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894FC2">
        <w:tc>
          <w:tcPr>
            <w:tcW w:w="827" w:type="dxa"/>
            <w:gridSpan w:val="2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</w:tr>
      <w:tr w:rsidR="00894FC2">
        <w:tc>
          <w:tcPr>
            <w:tcW w:w="16195" w:type="dxa"/>
            <w:gridSpan w:val="18"/>
            <w:shd w:val="clear" w:color="FFFFFF" w:fill="auto"/>
            <w:vAlign w:val="bottom"/>
          </w:tcPr>
          <w:p w:rsidR="00894FC2" w:rsidRDefault="007C4776">
            <w:pPr>
              <w:pStyle w:val="1CStyle-1"/>
            </w:pPr>
            <w:r>
              <w:t>СВЕДЕНИЯ</w:t>
            </w:r>
          </w:p>
        </w:tc>
      </w:tr>
      <w:tr w:rsidR="00894FC2">
        <w:tc>
          <w:tcPr>
            <w:tcW w:w="16195" w:type="dxa"/>
            <w:gridSpan w:val="18"/>
            <w:shd w:val="clear" w:color="FFFFFF" w:fill="auto"/>
            <w:vAlign w:val="bottom"/>
          </w:tcPr>
          <w:p w:rsidR="00A7747B" w:rsidRDefault="007C4776" w:rsidP="00A7747B">
            <w:pPr>
              <w:pStyle w:val="1CStyle0"/>
            </w:pPr>
            <w:r>
              <w:t>о доходах, расходах, об имуществе и обязательствах имущественного характера</w:t>
            </w:r>
            <w:r w:rsidR="00F04349">
              <w:t xml:space="preserve"> муниципальных служащих</w:t>
            </w:r>
            <w:bookmarkStart w:id="0" w:name="_GoBack"/>
            <w:bookmarkEnd w:id="0"/>
            <w:r>
              <w:t xml:space="preserve">, </w:t>
            </w:r>
          </w:p>
          <w:p w:rsidR="00894FC2" w:rsidRDefault="007C4776" w:rsidP="00A7747B">
            <w:pPr>
              <w:pStyle w:val="1CStyle0"/>
            </w:pPr>
            <w:r>
              <w:t>а также их супруг (супругов) и несовершеннолетних детей</w:t>
            </w:r>
          </w:p>
        </w:tc>
      </w:tr>
      <w:tr w:rsidR="00894FC2">
        <w:tc>
          <w:tcPr>
            <w:tcW w:w="16195" w:type="dxa"/>
            <w:gridSpan w:val="18"/>
            <w:shd w:val="clear" w:color="FFFFFF" w:fill="auto"/>
            <w:vAlign w:val="bottom"/>
          </w:tcPr>
          <w:p w:rsidR="00894FC2" w:rsidRDefault="007C4776" w:rsidP="00A7747B">
            <w:pPr>
              <w:pStyle w:val="1CStyle-1"/>
            </w:pPr>
            <w:r>
              <w:t>за период с 1 января по 31 декабря 2018 года</w:t>
            </w:r>
          </w:p>
        </w:tc>
      </w:tr>
      <w:tr w:rsidR="00894FC2">
        <w:tc>
          <w:tcPr>
            <w:tcW w:w="827" w:type="dxa"/>
            <w:gridSpan w:val="2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</w:tr>
      <w:tr w:rsidR="00894F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94FC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894FC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7"/>
              <w:jc w:val="left"/>
            </w:pPr>
            <w:r>
              <w:t>Ульянова Ирина Васильевна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8"/>
              <w:jc w:val="left"/>
            </w:pPr>
            <w:r>
              <w:t>главный специалист Исполнительного комитета города Лениногорска  Лениногорского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1"/>
            </w:pPr>
            <w:r>
              <w:t>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894FC2">
            <w:pPr>
              <w:pStyle w:val="1CStyle13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894FC2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5"/>
            </w:pPr>
            <w:r>
              <w:t>353 860,13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8"/>
              <w:jc w:val="left"/>
            </w:pPr>
            <w:r>
              <w:t>-</w:t>
            </w:r>
          </w:p>
        </w:tc>
      </w:tr>
      <w:tr w:rsidR="00894FC2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 w:rsidP="00AC20DC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894FC2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1"/>
            </w:pPr>
            <w:r>
              <w:t>43,7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6"/>
            </w:pPr>
            <w:r>
              <w:t>38,5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5"/>
            </w:pPr>
            <w:r>
              <w:t>315 169,15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8"/>
              <w:jc w:val="left"/>
            </w:pPr>
            <w:r>
              <w:t>-</w:t>
            </w:r>
          </w:p>
        </w:tc>
      </w:tr>
      <w:tr w:rsidR="00894FC2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7"/>
              <w:jc w:val="left"/>
            </w:pPr>
            <w:proofErr w:type="spellStart"/>
            <w:r>
              <w:t>Ялаков</w:t>
            </w:r>
            <w:proofErr w:type="spellEnd"/>
            <w:r>
              <w:t xml:space="preserve"> Ринат Наилевич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8"/>
              <w:jc w:val="left"/>
            </w:pPr>
            <w:r>
              <w:t>заместитель руководителя Исполнительного комитета города Лениногорска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894FC2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894FC2">
            <w:pPr>
              <w:pStyle w:val="1CStyle17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894FC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6"/>
            </w:pPr>
            <w:r>
              <w:t>411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5"/>
            </w:pPr>
            <w:r>
              <w:t>743 401,12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8"/>
              <w:jc w:val="left"/>
            </w:pPr>
            <w:r>
              <w:t>-</w:t>
            </w:r>
          </w:p>
        </w:tc>
      </w:tr>
      <w:tr w:rsidR="00894FC2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7"/>
              <w:jc w:val="left"/>
            </w:pPr>
            <w:proofErr w:type="spellStart"/>
            <w:r>
              <w:t>Ялаков</w:t>
            </w:r>
            <w:proofErr w:type="spellEnd"/>
            <w:r>
              <w:t xml:space="preserve"> Ринат Наилевич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8"/>
              <w:jc w:val="left"/>
            </w:pPr>
            <w:r>
              <w:t>заместитель руководителя Исполнительного комитета города Лениногорска 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894FC2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894FC2">
            <w:pPr>
              <w:pStyle w:val="1CStyle17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894FC2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7"/>
              <w:jc w:val="left"/>
            </w:pPr>
            <w:r>
              <w:t>Комната в общежитии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6"/>
            </w:pPr>
            <w:r>
              <w:t>15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Hyndai</w:t>
            </w:r>
            <w:proofErr w:type="spellEnd"/>
            <w:r>
              <w:t xml:space="preserve"> </w:t>
            </w:r>
            <w:proofErr w:type="spellStart"/>
            <w:r>
              <w:t>Solaris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15"/>
            </w:pPr>
            <w:r>
              <w:t>743 401,12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894FC2" w:rsidRDefault="007C4776">
            <w:pPr>
              <w:pStyle w:val="1CStyle8"/>
              <w:jc w:val="left"/>
            </w:pPr>
            <w:r>
              <w:t>-</w:t>
            </w:r>
          </w:p>
        </w:tc>
      </w:tr>
      <w:tr w:rsidR="00894FC2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894FC2" w:rsidRDefault="00894FC2"/>
        </w:tc>
      </w:tr>
      <w:tr w:rsidR="00894FC2">
        <w:tc>
          <w:tcPr>
            <w:tcW w:w="827" w:type="dxa"/>
            <w:gridSpan w:val="2"/>
            <w:shd w:val="clear" w:color="FFFFFF" w:fill="auto"/>
            <w:vAlign w:val="bottom"/>
          </w:tcPr>
          <w:p w:rsidR="00894FC2" w:rsidRDefault="00894FC2"/>
        </w:tc>
        <w:tc>
          <w:tcPr>
            <w:tcW w:w="945" w:type="dxa"/>
            <w:shd w:val="clear" w:color="FFFFFF" w:fill="auto"/>
            <w:vAlign w:val="bottom"/>
          </w:tcPr>
          <w:p w:rsidR="00894FC2" w:rsidRDefault="00894FC2"/>
        </w:tc>
        <w:tc>
          <w:tcPr>
            <w:tcW w:w="814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894FC2" w:rsidRDefault="00894FC2">
            <w:pPr>
              <w:jc w:val="center"/>
            </w:pPr>
          </w:p>
        </w:tc>
      </w:tr>
      <w:tr w:rsidR="00894FC2">
        <w:tc>
          <w:tcPr>
            <w:tcW w:w="354" w:type="dxa"/>
            <w:shd w:val="clear" w:color="FFFFFF" w:fill="auto"/>
            <w:vAlign w:val="bottom"/>
          </w:tcPr>
          <w:p w:rsidR="00894FC2" w:rsidRDefault="00894FC2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894FC2" w:rsidRDefault="007C4776">
            <w:pPr>
              <w:pStyle w:val="1CStyle18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7C4776" w:rsidRDefault="007C4776"/>
    <w:sectPr w:rsidR="007C4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94FC2"/>
    <w:rsid w:val="007C4776"/>
    <w:rsid w:val="00894FC2"/>
    <w:rsid w:val="00A7747B"/>
    <w:rsid w:val="00AC20DC"/>
    <w:rsid w:val="00F0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KADRI</cp:lastModifiedBy>
  <cp:revision>4</cp:revision>
  <dcterms:created xsi:type="dcterms:W3CDTF">2019-04-12T13:15:00Z</dcterms:created>
  <dcterms:modified xsi:type="dcterms:W3CDTF">2019-04-12T13:18:00Z</dcterms:modified>
</cp:coreProperties>
</file>