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07" w:rsidRDefault="006E7907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6E7907" w:rsidRDefault="006E7907" w:rsidP="005E2FFE">
      <w:pPr>
        <w:jc w:val="center"/>
        <w:rPr>
          <w:szCs w:val="28"/>
        </w:rPr>
      </w:pPr>
    </w:p>
    <w:p w:rsidR="006E7907" w:rsidRDefault="006E7907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605705">
        <w:rPr>
          <w:szCs w:val="28"/>
        </w:rPr>
        <w:t xml:space="preserve"> 170</w:t>
      </w:r>
    </w:p>
    <w:p w:rsidR="006E7907" w:rsidRDefault="006E7907" w:rsidP="00DF0428">
      <w:pPr>
        <w:rPr>
          <w:szCs w:val="28"/>
        </w:rPr>
      </w:pPr>
    </w:p>
    <w:p w:rsidR="006E7907" w:rsidRDefault="006E7907" w:rsidP="005E2FFE">
      <w:pPr>
        <w:ind w:firstLine="5103"/>
        <w:rPr>
          <w:szCs w:val="28"/>
        </w:rPr>
      </w:pPr>
      <w:r>
        <w:rPr>
          <w:szCs w:val="28"/>
        </w:rPr>
        <w:t xml:space="preserve">от </w:t>
      </w:r>
      <w:r w:rsidR="00605705">
        <w:rPr>
          <w:szCs w:val="28"/>
        </w:rPr>
        <w:t xml:space="preserve">   15.05.</w:t>
      </w:r>
      <w:r>
        <w:rPr>
          <w:szCs w:val="28"/>
        </w:rPr>
        <w:t>2013</w:t>
      </w: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Default="006E7907" w:rsidP="006E7907">
      <w:pPr>
        <w:pStyle w:val="Style1"/>
        <w:widowControl/>
        <w:spacing w:before="24" w:line="322" w:lineRule="exact"/>
        <w:ind w:left="461" w:right="3758"/>
        <w:rPr>
          <w:rStyle w:val="FontStyle11"/>
        </w:rPr>
      </w:pPr>
    </w:p>
    <w:p w:rsidR="006E7907" w:rsidRPr="006E7907" w:rsidRDefault="006E7907" w:rsidP="006E7907">
      <w:pPr>
        <w:pStyle w:val="Style1"/>
        <w:widowControl/>
        <w:spacing w:line="240" w:lineRule="auto"/>
        <w:ind w:right="3967"/>
        <w:rPr>
          <w:rStyle w:val="FontStyle11"/>
          <w:sz w:val="28"/>
          <w:szCs w:val="28"/>
        </w:rPr>
      </w:pPr>
      <w:r w:rsidRPr="006E7907">
        <w:rPr>
          <w:rStyle w:val="FontStyle11"/>
          <w:sz w:val="28"/>
          <w:szCs w:val="28"/>
        </w:rPr>
        <w:t>О внесении изменений в учредительные документы МБОУ ДОД «Детско-юн</w:t>
      </w:r>
      <w:r>
        <w:rPr>
          <w:rStyle w:val="FontStyle11"/>
          <w:sz w:val="28"/>
          <w:szCs w:val="28"/>
        </w:rPr>
        <w:t>ошеская спортивная школа №2» г</w:t>
      </w:r>
      <w:proofErr w:type="gramStart"/>
      <w:r>
        <w:rPr>
          <w:rStyle w:val="FontStyle11"/>
          <w:sz w:val="28"/>
          <w:szCs w:val="28"/>
        </w:rPr>
        <w:t>.</w:t>
      </w:r>
      <w:r w:rsidRPr="006E7907">
        <w:rPr>
          <w:rStyle w:val="FontStyle11"/>
          <w:sz w:val="28"/>
          <w:szCs w:val="28"/>
        </w:rPr>
        <w:t>Л</w:t>
      </w:r>
      <w:proofErr w:type="gramEnd"/>
      <w:r w:rsidRPr="006E7907">
        <w:rPr>
          <w:rStyle w:val="FontStyle11"/>
          <w:sz w:val="28"/>
          <w:szCs w:val="28"/>
        </w:rPr>
        <w:t>ениногорска муниципального образования «Лениногорский муниципальный район» Республики Татарстан</w:t>
      </w:r>
    </w:p>
    <w:p w:rsidR="006E7907" w:rsidRPr="006E7907" w:rsidRDefault="006E7907" w:rsidP="006E7907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6E7907" w:rsidRPr="006E7907" w:rsidRDefault="006E7907" w:rsidP="006E7907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6E7907" w:rsidRPr="006E7907" w:rsidRDefault="006E7907" w:rsidP="006E7907">
      <w:pPr>
        <w:pStyle w:val="Style2"/>
        <w:widowControl/>
        <w:spacing w:line="240" w:lineRule="auto"/>
        <w:ind w:firstLine="709"/>
        <w:rPr>
          <w:rStyle w:val="FontStyle12"/>
        </w:rPr>
      </w:pPr>
      <w:r w:rsidRPr="006E7907">
        <w:rPr>
          <w:rStyle w:val="FontStyle12"/>
        </w:rPr>
        <w:t>В связи с приведением в соответствие учредительных документов, руководствуясь Уставом муниципального образования «Лениногорский муниципальный район» Республики Татарстан, ПОСТАНОВЛЯЮ:</w:t>
      </w:r>
    </w:p>
    <w:p w:rsidR="006E7907" w:rsidRPr="006E7907" w:rsidRDefault="006E7907" w:rsidP="006E7907">
      <w:pPr>
        <w:pStyle w:val="Style2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>1.</w:t>
      </w:r>
      <w:r w:rsidRPr="006E7907">
        <w:rPr>
          <w:rStyle w:val="FontStyle12"/>
        </w:rPr>
        <w:t>Внести в Устав муниципального бюджетного образовательного учреждения дополнительного образования детей «Детско-юношеская</w:t>
      </w:r>
      <w:r>
        <w:rPr>
          <w:rStyle w:val="FontStyle12"/>
        </w:rPr>
        <w:t xml:space="preserve"> спортивная школа №2» г</w:t>
      </w:r>
      <w:proofErr w:type="gramStart"/>
      <w:r>
        <w:rPr>
          <w:rStyle w:val="FontStyle12"/>
        </w:rPr>
        <w:t>.</w:t>
      </w:r>
      <w:r w:rsidRPr="006E7907">
        <w:rPr>
          <w:rStyle w:val="FontStyle12"/>
        </w:rPr>
        <w:t>Л</w:t>
      </w:r>
      <w:proofErr w:type="gramEnd"/>
      <w:r w:rsidRPr="006E7907">
        <w:rPr>
          <w:rStyle w:val="FontStyle12"/>
        </w:rPr>
        <w:t>ениногорска муниципального образования «Лениногорский муниципальный район» Республики Татарстан, утвержденный постановлением руководителя Исполнительного комитета муниципального образования «Лениногорский муниципальный район» от 28.12.2012 №654 «О внесении изменений в учредительные документы МБОУ ДОД ДЮСШ №2», следующие изменения:</w:t>
      </w:r>
    </w:p>
    <w:p w:rsidR="006E7907" w:rsidRPr="006E7907" w:rsidRDefault="006E7907" w:rsidP="006E7907">
      <w:pPr>
        <w:pStyle w:val="Style3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>пункт 7.11 раздела 7</w:t>
      </w:r>
      <w:r w:rsidRPr="006E7907">
        <w:rPr>
          <w:rStyle w:val="FontStyle12"/>
        </w:rPr>
        <w:t xml:space="preserve"> Структура финансовой и хозяйственной деятельности Учреждения изложить в следующей редакции:</w:t>
      </w:r>
    </w:p>
    <w:p w:rsidR="006E7907" w:rsidRPr="006E7907" w:rsidRDefault="006E7907" w:rsidP="006E7907">
      <w:pPr>
        <w:pStyle w:val="Style3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>«7.11.</w:t>
      </w:r>
      <w:r w:rsidRPr="006E7907">
        <w:rPr>
          <w:rStyle w:val="FontStyle12"/>
        </w:rPr>
        <w:t>Источниками формирования имущества Учреждения в денежных и иных формах являются:</w:t>
      </w:r>
    </w:p>
    <w:p w:rsidR="006E7907" w:rsidRPr="006E7907" w:rsidRDefault="006E7907" w:rsidP="006E7907">
      <w:pPr>
        <w:pStyle w:val="Style4"/>
        <w:widowControl/>
        <w:tabs>
          <w:tab w:val="left" w:pos="1502"/>
        </w:tabs>
        <w:ind w:firstLine="709"/>
        <w:jc w:val="both"/>
        <w:rPr>
          <w:rStyle w:val="FontStyle12"/>
        </w:rPr>
      </w:pPr>
      <w:r w:rsidRPr="006E7907">
        <w:rPr>
          <w:rStyle w:val="FontStyle12"/>
        </w:rPr>
        <w:t>а)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субсидии, получаемые от Учредителя на основании заданий Учредителя;</w:t>
      </w:r>
    </w:p>
    <w:p w:rsidR="006E7907" w:rsidRPr="006E7907" w:rsidRDefault="006E7907" w:rsidP="006E7907">
      <w:pPr>
        <w:pStyle w:val="Style4"/>
        <w:widowControl/>
        <w:tabs>
          <w:tab w:val="left" w:pos="1502"/>
        </w:tabs>
        <w:ind w:firstLine="709"/>
        <w:jc w:val="both"/>
        <w:rPr>
          <w:rStyle w:val="FontStyle12"/>
        </w:rPr>
      </w:pPr>
      <w:r w:rsidRPr="006E7907">
        <w:rPr>
          <w:rStyle w:val="FontStyle12"/>
        </w:rPr>
        <w:t>б)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родительская плата за содержание детей в Учреждении;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r w:rsidRPr="006E7907">
        <w:rPr>
          <w:rStyle w:val="FontStyle12"/>
        </w:rPr>
        <w:t>в)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доходы Учреждения от оказания платных услуг;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r w:rsidRPr="006E7907">
        <w:rPr>
          <w:rStyle w:val="FontStyle12"/>
        </w:rPr>
        <w:t>г)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доходы Учреждения от разрешенной предпринимательской деятельности;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proofErr w:type="spellStart"/>
      <w:r w:rsidRPr="006E7907">
        <w:rPr>
          <w:rStyle w:val="FontStyle12"/>
        </w:rPr>
        <w:t>д</w:t>
      </w:r>
      <w:proofErr w:type="spellEnd"/>
      <w:r w:rsidRPr="006E7907">
        <w:rPr>
          <w:rStyle w:val="FontStyle12"/>
        </w:rPr>
        <w:t>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выручка от реализации работ, услуг;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r w:rsidRPr="006E7907">
        <w:rPr>
          <w:rStyle w:val="FontStyle12"/>
        </w:rPr>
        <w:lastRenderedPageBreak/>
        <w:t>е)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добровольные пожертвования граждан и юридических лиц;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r w:rsidRPr="006E7907">
        <w:rPr>
          <w:rStyle w:val="FontStyle12"/>
        </w:rPr>
        <w:t>ж)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благотворительные средства от организаций, физических лиц;</w:t>
      </w:r>
    </w:p>
    <w:p w:rsidR="006E7907" w:rsidRPr="006E7907" w:rsidRDefault="006E7907" w:rsidP="006E7907">
      <w:pPr>
        <w:pStyle w:val="Style5"/>
        <w:widowControl/>
        <w:tabs>
          <w:tab w:val="left" w:pos="1008"/>
        </w:tabs>
        <w:spacing w:line="240" w:lineRule="auto"/>
        <w:ind w:firstLine="709"/>
        <w:jc w:val="both"/>
        <w:rPr>
          <w:rStyle w:val="FontStyle12"/>
        </w:rPr>
      </w:pPr>
      <w:proofErr w:type="spellStart"/>
      <w:r w:rsidRPr="006E7907">
        <w:rPr>
          <w:rStyle w:val="FontStyle12"/>
        </w:rPr>
        <w:t>з</w:t>
      </w:r>
      <w:proofErr w:type="spellEnd"/>
      <w:r w:rsidRPr="006E7907">
        <w:rPr>
          <w:rStyle w:val="FontStyle12"/>
        </w:rPr>
        <w:t>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спонсорская помощь от организаций, учреждений;</w:t>
      </w:r>
    </w:p>
    <w:p w:rsidR="006E7907" w:rsidRPr="006E7907" w:rsidRDefault="006E7907" w:rsidP="006E7907">
      <w:pPr>
        <w:pStyle w:val="Style5"/>
        <w:widowControl/>
        <w:tabs>
          <w:tab w:val="left" w:pos="1291"/>
          <w:tab w:val="left" w:pos="10339"/>
        </w:tabs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</w:rPr>
      </w:pPr>
      <w:r w:rsidRPr="006E7907">
        <w:rPr>
          <w:rStyle w:val="FontStyle12"/>
        </w:rPr>
        <w:t>и)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с</w:t>
      </w:r>
      <w:r>
        <w:rPr>
          <w:rStyle w:val="FontStyle12"/>
        </w:rPr>
        <w:t xml:space="preserve">редства иных источников, не запрещенных </w:t>
      </w:r>
      <w:r w:rsidRPr="006E7907">
        <w:rPr>
          <w:rStyle w:val="FontStyle12"/>
        </w:rPr>
        <w:t>законодательством</w:t>
      </w:r>
      <w:r>
        <w:rPr>
          <w:rStyle w:val="FontStyle12"/>
        </w:rPr>
        <w:t xml:space="preserve"> </w:t>
      </w:r>
      <w:r w:rsidRPr="006E7907">
        <w:rPr>
          <w:rStyle w:val="FontStyle12"/>
        </w:rPr>
        <w:t>Российской Федерации</w:t>
      </w:r>
      <w:proofErr w:type="gramStart"/>
      <w:r w:rsidRPr="006E7907">
        <w:rPr>
          <w:rStyle w:val="FontStyle12"/>
        </w:rPr>
        <w:t>.</w:t>
      </w:r>
      <w:r>
        <w:rPr>
          <w:rStyle w:val="FontStyle12"/>
        </w:rPr>
        <w:t>».</w:t>
      </w:r>
      <w:proofErr w:type="gramEnd"/>
    </w:p>
    <w:p w:rsidR="006E7907" w:rsidRPr="006E7907" w:rsidRDefault="006E7907" w:rsidP="006E7907">
      <w:pPr>
        <w:pStyle w:val="Style7"/>
        <w:widowControl/>
        <w:tabs>
          <w:tab w:val="left" w:pos="1296"/>
          <w:tab w:val="left" w:pos="10133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2.</w:t>
      </w:r>
      <w:r w:rsidRPr="006E7907">
        <w:rPr>
          <w:rStyle w:val="FontStyle12"/>
        </w:rPr>
        <w:t>Директору муниципального бюджетного образовательного учреждения дополнительного образования детей «Детско-юношеская спортив</w:t>
      </w:r>
      <w:r>
        <w:rPr>
          <w:rStyle w:val="FontStyle12"/>
        </w:rPr>
        <w:t>ная школа №2» г</w:t>
      </w:r>
      <w:proofErr w:type="gramStart"/>
      <w:r>
        <w:rPr>
          <w:rStyle w:val="FontStyle12"/>
        </w:rPr>
        <w:t>.</w:t>
      </w:r>
      <w:r w:rsidRPr="006E7907">
        <w:rPr>
          <w:rStyle w:val="FontStyle12"/>
        </w:rPr>
        <w:t>Л</w:t>
      </w:r>
      <w:proofErr w:type="gramEnd"/>
      <w:r w:rsidRPr="006E7907">
        <w:rPr>
          <w:rStyle w:val="FontStyle12"/>
        </w:rPr>
        <w:t>ениногорска муниципального образования «Лениногорский муниципальный р</w:t>
      </w:r>
      <w:r>
        <w:rPr>
          <w:rStyle w:val="FontStyle12"/>
        </w:rPr>
        <w:t>айон» Республики Татарстан Р.Г.</w:t>
      </w:r>
      <w:r w:rsidRPr="006E7907">
        <w:rPr>
          <w:rStyle w:val="FontStyle12"/>
        </w:rPr>
        <w:t>Газизову зарегистрировать изменения, внесенные в Устав учреждения</w:t>
      </w:r>
      <w:r>
        <w:rPr>
          <w:rStyle w:val="FontStyle12"/>
        </w:rPr>
        <w:t>, в</w:t>
      </w:r>
      <w:r w:rsidRPr="006E7907">
        <w:rPr>
          <w:rStyle w:val="FontStyle12"/>
        </w:rPr>
        <w:t xml:space="preserve"> установленном законом порядке.</w:t>
      </w:r>
      <w:r w:rsidRPr="006E7907">
        <w:rPr>
          <w:rStyle w:val="FontStyle12"/>
        </w:rPr>
        <w:tab/>
      </w:r>
      <w:r w:rsidRPr="006E7907">
        <w:rPr>
          <w:rStyle w:val="FontStyle14"/>
          <w:rFonts w:ascii="Times New Roman" w:hAnsi="Times New Roman" w:cs="Times New Roman"/>
          <w:sz w:val="28"/>
          <w:szCs w:val="28"/>
        </w:rPr>
        <w:t>V</w:t>
      </w:r>
    </w:p>
    <w:p w:rsidR="006E7907" w:rsidRPr="006E7907" w:rsidRDefault="006E7907" w:rsidP="006E7907">
      <w:pPr>
        <w:pStyle w:val="Style7"/>
        <w:widowControl/>
        <w:tabs>
          <w:tab w:val="left" w:pos="1296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3.</w:t>
      </w:r>
      <w:proofErr w:type="gramStart"/>
      <w:r w:rsidRPr="006E7907">
        <w:rPr>
          <w:rStyle w:val="FontStyle12"/>
        </w:rPr>
        <w:t>Контроль за</w:t>
      </w:r>
      <w:proofErr w:type="gramEnd"/>
      <w:r w:rsidRPr="006E7907">
        <w:rPr>
          <w:rStyle w:val="FontStyle12"/>
        </w:rPr>
        <w:t xml:space="preserve"> исполнением настоящего постановления возложить на начальника МКУ «Управление по делам молодежи, спорту и туризму» Исполнительного комитета муниципального образования «Лениногорский муниципальный р</w:t>
      </w:r>
      <w:r>
        <w:rPr>
          <w:rStyle w:val="FontStyle12"/>
        </w:rPr>
        <w:t>айон» Республики Татарстан Л.Р.</w:t>
      </w:r>
      <w:r w:rsidRPr="006E7907">
        <w:rPr>
          <w:rStyle w:val="FontStyle12"/>
        </w:rPr>
        <w:t>Шакирова.</w:t>
      </w:r>
    </w:p>
    <w:p w:rsidR="006E7907" w:rsidRPr="006E7907" w:rsidRDefault="006E7907" w:rsidP="006E7907">
      <w:pPr>
        <w:pStyle w:val="Style3"/>
        <w:widowControl/>
        <w:spacing w:line="240" w:lineRule="auto"/>
        <w:ind w:right="5184"/>
        <w:jc w:val="left"/>
        <w:rPr>
          <w:sz w:val="28"/>
          <w:szCs w:val="28"/>
        </w:rPr>
      </w:pPr>
    </w:p>
    <w:p w:rsidR="006E7907" w:rsidRPr="006E7907" w:rsidRDefault="006E7907" w:rsidP="006E7907">
      <w:pPr>
        <w:pStyle w:val="Style3"/>
        <w:widowControl/>
        <w:spacing w:line="240" w:lineRule="auto"/>
        <w:ind w:right="5184"/>
        <w:jc w:val="left"/>
        <w:rPr>
          <w:sz w:val="28"/>
          <w:szCs w:val="28"/>
        </w:rPr>
      </w:pPr>
    </w:p>
    <w:p w:rsidR="006E7907" w:rsidRPr="006E7907" w:rsidRDefault="006E7907" w:rsidP="006E7907">
      <w:pPr>
        <w:pStyle w:val="Style3"/>
        <w:widowControl/>
        <w:spacing w:line="240" w:lineRule="auto"/>
        <w:ind w:right="5184"/>
        <w:jc w:val="left"/>
        <w:rPr>
          <w:sz w:val="28"/>
          <w:szCs w:val="28"/>
        </w:rPr>
      </w:pPr>
    </w:p>
    <w:p w:rsidR="006E7907" w:rsidRPr="006E7907" w:rsidRDefault="006E7907" w:rsidP="006E7907">
      <w:pPr>
        <w:pStyle w:val="Style3"/>
        <w:widowControl/>
        <w:spacing w:line="240" w:lineRule="auto"/>
        <w:ind w:right="5184"/>
        <w:jc w:val="left"/>
        <w:rPr>
          <w:sz w:val="28"/>
          <w:szCs w:val="28"/>
        </w:rPr>
      </w:pPr>
    </w:p>
    <w:p w:rsidR="006E7907" w:rsidRPr="006E7907" w:rsidRDefault="006E7907" w:rsidP="006E7907">
      <w:pPr>
        <w:pStyle w:val="Style3"/>
        <w:widowControl/>
        <w:spacing w:line="240" w:lineRule="auto"/>
        <w:ind w:right="5184"/>
        <w:jc w:val="left"/>
        <w:rPr>
          <w:sz w:val="28"/>
          <w:szCs w:val="28"/>
        </w:rPr>
      </w:pPr>
    </w:p>
    <w:p w:rsidR="006E7907" w:rsidRDefault="006E7907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6E7907" w:rsidRDefault="006E7907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6E7907" w:rsidRDefault="006E7907">
      <w:r>
        <w:rPr>
          <w:szCs w:val="28"/>
        </w:rPr>
        <w:t>«Лениногорский муниципальный район»                        А.А.ХИСМАТУЛЛИН</w:t>
      </w:r>
    </w:p>
    <w:p w:rsidR="00CF5DFF" w:rsidRDefault="00CF5DFF" w:rsidP="006E7907">
      <w:pPr>
        <w:rPr>
          <w:rFonts w:cs="Times New Roman"/>
          <w:szCs w:val="28"/>
        </w:rPr>
      </w:pPr>
    </w:p>
    <w:p w:rsidR="006E7907" w:rsidRDefault="006E7907" w:rsidP="006E7907">
      <w:pPr>
        <w:rPr>
          <w:rFonts w:cs="Times New Roman"/>
          <w:szCs w:val="28"/>
        </w:rPr>
      </w:pPr>
    </w:p>
    <w:p w:rsidR="006E7907" w:rsidRPr="00954CE7" w:rsidRDefault="006E7907">
      <w:pPr>
        <w:rPr>
          <w:sz w:val="20"/>
          <w:szCs w:val="20"/>
        </w:rPr>
      </w:pPr>
      <w:r w:rsidRPr="00954CE7">
        <w:rPr>
          <w:sz w:val="20"/>
          <w:szCs w:val="20"/>
        </w:rPr>
        <w:t>Л.Р.Шакиров</w:t>
      </w:r>
    </w:p>
    <w:p w:rsidR="006E7907" w:rsidRPr="00954CE7" w:rsidRDefault="006E7907">
      <w:pPr>
        <w:rPr>
          <w:sz w:val="20"/>
          <w:szCs w:val="20"/>
        </w:rPr>
      </w:pPr>
      <w:r w:rsidRPr="00954CE7">
        <w:rPr>
          <w:sz w:val="20"/>
          <w:szCs w:val="20"/>
        </w:rPr>
        <w:t>5-49-40</w:t>
      </w:r>
    </w:p>
    <w:p w:rsidR="006E7907" w:rsidRPr="006E7907" w:rsidRDefault="006E7907" w:rsidP="006E7907">
      <w:pPr>
        <w:rPr>
          <w:rFonts w:cs="Times New Roman"/>
          <w:szCs w:val="28"/>
        </w:rPr>
      </w:pPr>
    </w:p>
    <w:sectPr w:rsidR="006E7907" w:rsidRPr="006E7907" w:rsidSect="006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52A"/>
    <w:multiLevelType w:val="singleLevel"/>
    <w:tmpl w:val="2FBA72A2"/>
    <w:lvl w:ilvl="0">
      <w:start w:val="2"/>
      <w:numFmt w:val="decimal"/>
      <w:lvlText w:val="%1."/>
      <w:legacy w:legacy="1" w:legacySpace="0" w:legacyIndent="7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907"/>
    <w:rsid w:val="00075C16"/>
    <w:rsid w:val="000D341A"/>
    <w:rsid w:val="001420EA"/>
    <w:rsid w:val="00180979"/>
    <w:rsid w:val="0018336C"/>
    <w:rsid w:val="001B7F93"/>
    <w:rsid w:val="001C2F40"/>
    <w:rsid w:val="00290A5A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05705"/>
    <w:rsid w:val="006A3C90"/>
    <w:rsid w:val="006E29B0"/>
    <w:rsid w:val="006E7907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B237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7907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7907"/>
    <w:pPr>
      <w:widowControl w:val="0"/>
      <w:autoSpaceDE w:val="0"/>
      <w:autoSpaceDN w:val="0"/>
      <w:adjustRightInd w:val="0"/>
      <w:spacing w:line="377" w:lineRule="exact"/>
      <w:ind w:firstLine="715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E7907"/>
    <w:pPr>
      <w:widowControl w:val="0"/>
      <w:autoSpaceDE w:val="0"/>
      <w:autoSpaceDN w:val="0"/>
      <w:adjustRightInd w:val="0"/>
      <w:spacing w:line="374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E7907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E7907"/>
    <w:pPr>
      <w:widowControl w:val="0"/>
      <w:autoSpaceDE w:val="0"/>
      <w:autoSpaceDN w:val="0"/>
      <w:adjustRightInd w:val="0"/>
      <w:spacing w:line="322" w:lineRule="exact"/>
      <w:ind w:firstLine="73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E7907"/>
    <w:pPr>
      <w:widowControl w:val="0"/>
      <w:autoSpaceDE w:val="0"/>
      <w:autoSpaceDN w:val="0"/>
      <w:adjustRightInd w:val="0"/>
      <w:spacing w:line="373" w:lineRule="exact"/>
      <w:ind w:firstLine="504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E79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E7907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6E7907"/>
    <w:rPr>
      <w:rFonts w:ascii="Franklin Gothic Demi" w:hAnsi="Franklin Gothic Demi" w:cs="Franklin Gothic Demi" w:hint="default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6E7907"/>
    <w:rPr>
      <w:rFonts w:ascii="Georgia" w:hAnsi="Georgia" w:cs="Georgia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6E790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2076</Characters>
  <Application>Microsoft Office Word</Application>
  <DocSecurity>0</DocSecurity>
  <Lines>17</Lines>
  <Paragraphs>4</Paragraphs>
  <ScaleCrop>false</ScaleCrop>
  <Company>Совет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2013-05-15T10:16:00Z</cp:lastPrinted>
  <dcterms:created xsi:type="dcterms:W3CDTF">2013-05-13T12:52:00Z</dcterms:created>
  <dcterms:modified xsi:type="dcterms:W3CDTF">2013-05-15T10:16:00Z</dcterms:modified>
</cp:coreProperties>
</file>