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15" w:rsidRPr="009C17CD" w:rsidRDefault="00864515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C17C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9C17CD">
        <w:rPr>
          <w:rFonts w:ascii="Times New Roman" w:hAnsi="Times New Roman"/>
          <w:sz w:val="28"/>
          <w:szCs w:val="28"/>
        </w:rPr>
        <w:t>Р</w:t>
      </w:r>
      <w:proofErr w:type="gramEnd"/>
      <w:r w:rsidRPr="009C17CD">
        <w:rPr>
          <w:rFonts w:ascii="Times New Roman" w:hAnsi="Times New Roman"/>
          <w:sz w:val="28"/>
          <w:szCs w:val="28"/>
        </w:rPr>
        <w:t xml:space="preserve"> А Р</w:t>
      </w:r>
    </w:p>
    <w:p w:rsidR="00864515" w:rsidRPr="009C17CD" w:rsidRDefault="00864515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C17CD">
        <w:rPr>
          <w:rFonts w:ascii="Times New Roman" w:hAnsi="Times New Roman"/>
          <w:sz w:val="28"/>
          <w:szCs w:val="28"/>
        </w:rPr>
        <w:t>П</w:t>
      </w:r>
      <w:proofErr w:type="gramEnd"/>
      <w:r w:rsidRPr="009C17CD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9D4C4D">
        <w:rPr>
          <w:rFonts w:ascii="Times New Roman" w:hAnsi="Times New Roman"/>
          <w:sz w:val="28"/>
          <w:szCs w:val="28"/>
        </w:rPr>
        <w:t>2025</w:t>
      </w:r>
    </w:p>
    <w:p w:rsidR="00864515" w:rsidRPr="009C17CD" w:rsidRDefault="00864515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E921D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6A61AF">
      <w:pPr>
        <w:rPr>
          <w:rFonts w:ascii="Times New Roman" w:hAnsi="Times New Roman"/>
          <w:b/>
          <w:bCs/>
          <w:sz w:val="26"/>
          <w:szCs w:val="26"/>
        </w:rPr>
      </w:pPr>
      <w:r w:rsidRPr="009C17CD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9D4C4D">
        <w:rPr>
          <w:rFonts w:ascii="Times New Roman" w:hAnsi="Times New Roman"/>
          <w:sz w:val="28"/>
          <w:szCs w:val="28"/>
        </w:rPr>
        <w:t>29</w:t>
      </w:r>
      <w:r w:rsidRPr="009C17CD">
        <w:rPr>
          <w:rFonts w:ascii="Times New Roman" w:hAnsi="Times New Roman"/>
          <w:sz w:val="28"/>
          <w:szCs w:val="28"/>
        </w:rPr>
        <w:t>»</w:t>
      </w:r>
      <w:r w:rsidR="009D4C4D">
        <w:rPr>
          <w:rFonts w:ascii="Times New Roman" w:hAnsi="Times New Roman"/>
          <w:sz w:val="28"/>
          <w:szCs w:val="28"/>
        </w:rPr>
        <w:t xml:space="preserve"> декабря</w:t>
      </w:r>
      <w:r w:rsidRPr="009C17CD">
        <w:rPr>
          <w:rFonts w:ascii="Times New Roman" w:hAnsi="Times New Roman"/>
          <w:sz w:val="28"/>
          <w:szCs w:val="28"/>
        </w:rPr>
        <w:t xml:space="preserve"> 2018г.</w:t>
      </w:r>
    </w:p>
    <w:p w:rsidR="002411A7" w:rsidRPr="009C17CD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Pr="009C17CD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9C17CD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864515" w:rsidRDefault="00864515" w:rsidP="009B1C77">
      <w:pPr>
        <w:ind w:right="5100"/>
        <w:jc w:val="both"/>
        <w:rPr>
          <w:rStyle w:val="FontStyle13"/>
          <w:sz w:val="27"/>
          <w:szCs w:val="27"/>
        </w:rPr>
      </w:pPr>
    </w:p>
    <w:p w:rsidR="00864515" w:rsidRDefault="00864515" w:rsidP="009B1C77">
      <w:pPr>
        <w:ind w:right="5100"/>
        <w:jc w:val="both"/>
        <w:rPr>
          <w:rStyle w:val="FontStyle13"/>
          <w:sz w:val="27"/>
          <w:szCs w:val="27"/>
        </w:rPr>
      </w:pPr>
    </w:p>
    <w:p w:rsidR="00864515" w:rsidRDefault="00864515" w:rsidP="009B1C77">
      <w:pPr>
        <w:ind w:right="5100"/>
        <w:jc w:val="both"/>
        <w:rPr>
          <w:rStyle w:val="FontStyle13"/>
          <w:sz w:val="27"/>
          <w:szCs w:val="27"/>
        </w:rPr>
      </w:pPr>
    </w:p>
    <w:p w:rsidR="00864515" w:rsidRDefault="00864515" w:rsidP="009B1C77">
      <w:pPr>
        <w:ind w:right="5100"/>
        <w:jc w:val="both"/>
        <w:rPr>
          <w:rStyle w:val="FontStyle13"/>
          <w:sz w:val="27"/>
          <w:szCs w:val="27"/>
        </w:rPr>
      </w:pPr>
    </w:p>
    <w:p w:rsidR="00864515" w:rsidRDefault="00864515" w:rsidP="009B1C77">
      <w:pPr>
        <w:ind w:right="5100"/>
        <w:jc w:val="both"/>
        <w:rPr>
          <w:rStyle w:val="FontStyle13"/>
          <w:sz w:val="27"/>
          <w:szCs w:val="27"/>
        </w:rPr>
      </w:pPr>
    </w:p>
    <w:p w:rsidR="00864515" w:rsidRDefault="00864515" w:rsidP="009B1C77">
      <w:pPr>
        <w:ind w:right="5100"/>
        <w:jc w:val="both"/>
        <w:rPr>
          <w:rStyle w:val="FontStyle13"/>
          <w:sz w:val="27"/>
          <w:szCs w:val="27"/>
        </w:rPr>
      </w:pPr>
    </w:p>
    <w:p w:rsidR="00306637" w:rsidRDefault="00306637" w:rsidP="009B1C77">
      <w:pPr>
        <w:ind w:right="5100"/>
        <w:jc w:val="both"/>
        <w:rPr>
          <w:rStyle w:val="FontStyle13"/>
          <w:sz w:val="27"/>
          <w:szCs w:val="27"/>
        </w:rPr>
      </w:pPr>
    </w:p>
    <w:p w:rsidR="00306637" w:rsidRDefault="00306637" w:rsidP="009B1C77">
      <w:pPr>
        <w:ind w:right="5100"/>
        <w:jc w:val="both"/>
        <w:rPr>
          <w:rStyle w:val="FontStyle13"/>
          <w:sz w:val="27"/>
          <w:szCs w:val="27"/>
        </w:rPr>
      </w:pPr>
    </w:p>
    <w:p w:rsidR="002411A7" w:rsidRPr="00306637" w:rsidRDefault="002411A7" w:rsidP="00864515">
      <w:pPr>
        <w:ind w:right="5809"/>
        <w:jc w:val="both"/>
        <w:rPr>
          <w:rStyle w:val="FontStyle13"/>
          <w:b w:val="0"/>
          <w:sz w:val="27"/>
          <w:szCs w:val="27"/>
        </w:rPr>
      </w:pPr>
      <w:r w:rsidRPr="00306637">
        <w:rPr>
          <w:rStyle w:val="FontStyle13"/>
          <w:b w:val="0"/>
          <w:sz w:val="27"/>
          <w:szCs w:val="27"/>
        </w:rPr>
        <w:t>Об утверждении тарифов на жилищные услуги для населения  на 201</w:t>
      </w:r>
      <w:r w:rsidR="005E298D" w:rsidRPr="00306637">
        <w:rPr>
          <w:rStyle w:val="FontStyle13"/>
          <w:b w:val="0"/>
          <w:sz w:val="27"/>
          <w:szCs w:val="27"/>
        </w:rPr>
        <w:t>9</w:t>
      </w:r>
      <w:r w:rsidRPr="00306637">
        <w:rPr>
          <w:rStyle w:val="FontStyle13"/>
          <w:b w:val="0"/>
          <w:sz w:val="27"/>
          <w:szCs w:val="27"/>
        </w:rPr>
        <w:t xml:space="preserve"> год по муниципальному образованию «Лениногорский муниципальный район»</w:t>
      </w: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2411A7" w:rsidRPr="009B1C77" w:rsidRDefault="00B945E0" w:rsidP="00306637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В соответствии с Жилищным кодексом Российской Федерации, на основании постановления </w:t>
      </w:r>
      <w:r w:rsidR="009B1C77" w:rsidRPr="009B1C77">
        <w:rPr>
          <w:rStyle w:val="FontStyle14"/>
          <w:sz w:val="27"/>
          <w:szCs w:val="27"/>
        </w:rPr>
        <w:t>П</w:t>
      </w:r>
      <w:r w:rsidRPr="009B1C77">
        <w:rPr>
          <w:rStyle w:val="FontStyle14"/>
          <w:sz w:val="27"/>
          <w:szCs w:val="27"/>
        </w:rPr>
        <w:t xml:space="preserve">равительства Российской Федерации от </w:t>
      </w:r>
      <w:r w:rsidR="005411A7">
        <w:rPr>
          <w:rStyle w:val="FontStyle14"/>
          <w:sz w:val="27"/>
          <w:szCs w:val="27"/>
        </w:rPr>
        <w:t>11.02.2016</w:t>
      </w:r>
      <w:r w:rsidRPr="009B1C77">
        <w:rPr>
          <w:rStyle w:val="FontStyle14"/>
          <w:sz w:val="27"/>
          <w:szCs w:val="27"/>
        </w:rPr>
        <w:t xml:space="preserve"> </w:t>
      </w:r>
      <w:r w:rsidR="00306637">
        <w:rPr>
          <w:rStyle w:val="FontStyle14"/>
          <w:sz w:val="27"/>
          <w:szCs w:val="27"/>
        </w:rPr>
        <w:t xml:space="preserve">           </w:t>
      </w:r>
      <w:r w:rsidRPr="009B1C77">
        <w:rPr>
          <w:rStyle w:val="FontStyle14"/>
          <w:sz w:val="27"/>
          <w:szCs w:val="27"/>
        </w:rPr>
        <w:t>№</w:t>
      </w:r>
      <w:r w:rsidR="005411A7">
        <w:rPr>
          <w:rStyle w:val="FontStyle14"/>
          <w:sz w:val="27"/>
          <w:szCs w:val="27"/>
        </w:rPr>
        <w:t xml:space="preserve"> 97</w:t>
      </w:r>
      <w:r w:rsidRPr="009B1C77">
        <w:rPr>
          <w:rStyle w:val="FontStyle14"/>
          <w:sz w:val="27"/>
          <w:szCs w:val="27"/>
        </w:rPr>
        <w:t xml:space="preserve"> «О федеральных стандартах оплаты жилого помещения и коммунальных услуг на 201</w:t>
      </w:r>
      <w:r w:rsidR="005411A7">
        <w:rPr>
          <w:rStyle w:val="FontStyle14"/>
          <w:sz w:val="27"/>
          <w:szCs w:val="27"/>
        </w:rPr>
        <w:t>6</w:t>
      </w:r>
      <w:r w:rsidRPr="009B1C77">
        <w:rPr>
          <w:rStyle w:val="FontStyle14"/>
          <w:sz w:val="27"/>
          <w:szCs w:val="27"/>
        </w:rPr>
        <w:t>-201</w:t>
      </w:r>
      <w:r w:rsidR="005411A7">
        <w:rPr>
          <w:rStyle w:val="FontStyle14"/>
          <w:sz w:val="27"/>
          <w:szCs w:val="27"/>
        </w:rPr>
        <w:t>8</w:t>
      </w:r>
      <w:r w:rsidRPr="009B1C77">
        <w:rPr>
          <w:rStyle w:val="FontStyle14"/>
          <w:sz w:val="27"/>
          <w:szCs w:val="27"/>
        </w:rPr>
        <w:t xml:space="preserve"> годы», руководствуясь Уставом муниципального образования «Лен</w:t>
      </w:r>
      <w:r w:rsidR="004558AF" w:rsidRPr="009B1C77">
        <w:rPr>
          <w:rStyle w:val="FontStyle14"/>
          <w:sz w:val="27"/>
          <w:szCs w:val="27"/>
        </w:rPr>
        <w:t>иногорский муниципальный район»</w:t>
      </w:r>
      <w:r w:rsidR="002411A7" w:rsidRPr="009B1C77">
        <w:rPr>
          <w:rStyle w:val="FontStyle14"/>
          <w:sz w:val="27"/>
          <w:szCs w:val="27"/>
        </w:rPr>
        <w:t xml:space="preserve">, </w:t>
      </w:r>
      <w:r w:rsidR="00306637">
        <w:rPr>
          <w:rStyle w:val="FontStyle14"/>
          <w:sz w:val="27"/>
          <w:szCs w:val="27"/>
        </w:rPr>
        <w:t>Исполнительный комитет муниципального образования «Лениногорский муниципальный район» ПОСТАНОВЛЯЕТ</w:t>
      </w:r>
      <w:r w:rsidR="002411A7" w:rsidRPr="009B1C77">
        <w:rPr>
          <w:rStyle w:val="FontStyle14"/>
          <w:sz w:val="27"/>
          <w:szCs w:val="27"/>
        </w:rPr>
        <w:t>:</w:t>
      </w:r>
    </w:p>
    <w:p w:rsidR="002411A7" w:rsidRPr="009B1C77" w:rsidRDefault="002411A7" w:rsidP="00306637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1.Утвердить и ввести в действие с </w:t>
      </w:r>
      <w:r w:rsidR="009B1C77">
        <w:rPr>
          <w:rStyle w:val="FontStyle14"/>
          <w:sz w:val="27"/>
          <w:szCs w:val="27"/>
        </w:rPr>
        <w:t>0</w:t>
      </w:r>
      <w:r w:rsidRPr="009B1C77">
        <w:rPr>
          <w:rStyle w:val="FontStyle14"/>
          <w:sz w:val="27"/>
          <w:szCs w:val="27"/>
        </w:rPr>
        <w:t>1 января 201</w:t>
      </w:r>
      <w:r w:rsidR="005E298D">
        <w:rPr>
          <w:rStyle w:val="FontStyle14"/>
          <w:sz w:val="27"/>
          <w:szCs w:val="27"/>
        </w:rPr>
        <w:t>9</w:t>
      </w:r>
      <w:r w:rsidR="00E964B0"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4"/>
          <w:sz w:val="27"/>
          <w:szCs w:val="27"/>
        </w:rPr>
        <w:t>года:</w:t>
      </w:r>
    </w:p>
    <w:p w:rsidR="002411A7" w:rsidRPr="009B1C77" w:rsidRDefault="002411A7" w:rsidP="00306637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размер платы за содержание и ремонт жилого помещения  </w:t>
      </w:r>
      <w:r w:rsidR="004B329A">
        <w:rPr>
          <w:rStyle w:val="FontStyle14"/>
          <w:sz w:val="27"/>
          <w:szCs w:val="27"/>
        </w:rPr>
        <w:t xml:space="preserve">многоквартирных домов </w:t>
      </w:r>
      <w:r w:rsidRPr="009B1C77">
        <w:rPr>
          <w:rStyle w:val="FontStyle14"/>
          <w:sz w:val="27"/>
          <w:szCs w:val="27"/>
        </w:rPr>
        <w:t xml:space="preserve">для нанимателей по муниципальному образованию </w:t>
      </w:r>
      <w:r w:rsidR="00806043" w:rsidRPr="009B1C77">
        <w:rPr>
          <w:rStyle w:val="FontStyle14"/>
          <w:sz w:val="27"/>
          <w:szCs w:val="27"/>
        </w:rPr>
        <w:t>город Лениногорск</w:t>
      </w:r>
      <w:r w:rsidR="004B329A">
        <w:rPr>
          <w:rStyle w:val="FontStyle14"/>
          <w:sz w:val="27"/>
          <w:szCs w:val="27"/>
        </w:rPr>
        <w:t>;</w:t>
      </w:r>
    </w:p>
    <w:p w:rsidR="002411A7" w:rsidRPr="009B1C77" w:rsidRDefault="002411A7" w:rsidP="00306637">
      <w:pPr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</w:pPr>
      <w:r w:rsidRPr="009B1C77">
        <w:rPr>
          <w:rStyle w:val="FontStyle14"/>
          <w:sz w:val="27"/>
          <w:szCs w:val="27"/>
        </w:rPr>
        <w:t>размер платы за капитальный ремонт для собственников жилых помещений многоквартирных домов муниципального образования «Лениногорский муниципальный район»</w:t>
      </w: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;</w:t>
      </w:r>
    </w:p>
    <w:p w:rsidR="002411A7" w:rsidRPr="009B1C77" w:rsidRDefault="00632FE8" w:rsidP="00306637">
      <w:pPr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</w:pP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размер взноса</w:t>
      </w:r>
      <w:r w:rsidR="002411A7"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 xml:space="preserve"> за пользование жилым помещением для нанимателей жилых помещений многоквартирных домов муниципального образования «Лениногорский муниципальный район»;</w:t>
      </w:r>
    </w:p>
    <w:p w:rsidR="002411A7" w:rsidRPr="009B1C77" w:rsidRDefault="002411A7" w:rsidP="00306637">
      <w:pPr>
        <w:ind w:firstLine="709"/>
        <w:jc w:val="both"/>
        <w:rPr>
          <w:rStyle w:val="FontStyle11"/>
          <w:rFonts w:cs="Times New Roman"/>
          <w:sz w:val="27"/>
          <w:szCs w:val="27"/>
        </w:rPr>
      </w:pPr>
      <w:r w:rsidRPr="009B1C77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</w:rPr>
        <w:t>размер платы за содержание и ремонт жилого помещения по муниципальному образованию «Лениногорский муниципальный район» для сельских поселений.</w:t>
      </w:r>
    </w:p>
    <w:p w:rsidR="002411A7" w:rsidRPr="009B1C77" w:rsidRDefault="002411A7" w:rsidP="00306637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2.Опубликовать настоящее постановление в </w:t>
      </w:r>
      <w:r w:rsidR="009B1C77" w:rsidRPr="009B1C77">
        <w:rPr>
          <w:rStyle w:val="FontStyle14"/>
          <w:sz w:val="27"/>
          <w:szCs w:val="27"/>
        </w:rPr>
        <w:t>официальном публикаторе</w:t>
      </w:r>
      <w:r w:rsidR="00864515">
        <w:rPr>
          <w:rStyle w:val="FontStyle14"/>
          <w:sz w:val="27"/>
          <w:szCs w:val="27"/>
        </w:rPr>
        <w:t>-</w:t>
      </w:r>
      <w:r w:rsidR="009B1C77" w:rsidRPr="009B1C77">
        <w:rPr>
          <w:rStyle w:val="FontStyle14"/>
          <w:sz w:val="27"/>
          <w:szCs w:val="27"/>
        </w:rPr>
        <w:t xml:space="preserve">газете </w:t>
      </w:r>
      <w:r w:rsidRPr="009B1C77">
        <w:rPr>
          <w:rStyle w:val="FontStyle14"/>
          <w:sz w:val="27"/>
          <w:szCs w:val="27"/>
        </w:rPr>
        <w:t>«</w:t>
      </w:r>
      <w:r w:rsidR="009B1C77" w:rsidRPr="009B1C77">
        <w:rPr>
          <w:rStyle w:val="FontStyle14"/>
          <w:sz w:val="27"/>
          <w:szCs w:val="27"/>
        </w:rPr>
        <w:t xml:space="preserve">Лениногорские </w:t>
      </w:r>
      <w:r w:rsidRPr="009B1C77">
        <w:rPr>
          <w:rStyle w:val="FontStyle14"/>
          <w:sz w:val="27"/>
          <w:szCs w:val="27"/>
        </w:rPr>
        <w:t>вести» и</w:t>
      </w:r>
      <w:r w:rsidR="00864515">
        <w:rPr>
          <w:rStyle w:val="FontStyle14"/>
          <w:sz w:val="27"/>
          <w:szCs w:val="27"/>
        </w:rPr>
        <w:t xml:space="preserve"> разместить </w:t>
      </w:r>
      <w:r w:rsidRPr="009B1C77">
        <w:rPr>
          <w:rStyle w:val="FontStyle14"/>
          <w:sz w:val="27"/>
          <w:szCs w:val="27"/>
        </w:rPr>
        <w:t>на</w:t>
      </w:r>
      <w:r w:rsidR="00864515">
        <w:rPr>
          <w:rStyle w:val="FontStyle14"/>
          <w:sz w:val="27"/>
          <w:szCs w:val="27"/>
        </w:rPr>
        <w:t xml:space="preserve"> официальном</w:t>
      </w:r>
      <w:r w:rsidRPr="009B1C77">
        <w:rPr>
          <w:rStyle w:val="FontStyle14"/>
          <w:sz w:val="27"/>
          <w:szCs w:val="27"/>
        </w:rPr>
        <w:t xml:space="preserve"> сайте Лениногорского муниципального района.</w:t>
      </w:r>
    </w:p>
    <w:p w:rsidR="002411A7" w:rsidRPr="009B1C77" w:rsidRDefault="002411A7" w:rsidP="00306637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lastRenderedPageBreak/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8"/>
          <w:sz w:val="27"/>
          <w:szCs w:val="27"/>
        </w:rPr>
        <w:t>оставляю за собой.</w:t>
      </w:r>
    </w:p>
    <w:p w:rsidR="00864515" w:rsidRPr="009B1C77" w:rsidRDefault="00864515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9C17CD" w:rsidRDefault="009C17CD" w:rsidP="000A554E">
      <w:pPr>
        <w:rPr>
          <w:rFonts w:ascii="Times New Roman" w:hAnsi="Times New Roman" w:cs="Times New Roman"/>
          <w:sz w:val="28"/>
          <w:szCs w:val="28"/>
        </w:rPr>
      </w:pPr>
    </w:p>
    <w:p w:rsidR="009C17CD" w:rsidRPr="00262E18" w:rsidRDefault="009C17CD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Pr="009B1C77" w:rsidRDefault="00760B39" w:rsidP="009B1C77">
      <w:pPr>
        <w:rPr>
          <w:rFonts w:ascii="Times New Roman" w:hAnsi="Times New Roman" w:cs="Times New Roman"/>
          <w:sz w:val="27"/>
          <w:szCs w:val="27"/>
        </w:rPr>
      </w:pPr>
      <w:r w:rsidRPr="00262E18">
        <w:rPr>
          <w:rFonts w:ascii="Times New Roman" w:hAnsi="Times New Roman" w:cs="Times New Roman"/>
          <w:sz w:val="27"/>
          <w:szCs w:val="27"/>
        </w:rPr>
        <w:t>Р</w:t>
      </w:r>
      <w:r w:rsidR="009B1C77" w:rsidRPr="00262E18">
        <w:rPr>
          <w:rFonts w:ascii="Times New Roman" w:hAnsi="Times New Roman" w:cs="Times New Roman"/>
          <w:sz w:val="27"/>
          <w:szCs w:val="27"/>
        </w:rPr>
        <w:t>уководител</w:t>
      </w:r>
      <w:r w:rsidRPr="00262E18">
        <w:rPr>
          <w:rFonts w:ascii="Times New Roman" w:hAnsi="Times New Roman" w:cs="Times New Roman"/>
          <w:sz w:val="27"/>
          <w:szCs w:val="27"/>
        </w:rPr>
        <w:t>ь</w:t>
      </w:r>
      <w:r w:rsidR="009B1C77" w:rsidRPr="00262E18">
        <w:rPr>
          <w:rFonts w:ascii="Times New Roman" w:hAnsi="Times New Roman" w:cs="Times New Roman"/>
          <w:sz w:val="27"/>
          <w:szCs w:val="27"/>
        </w:rPr>
        <w:t xml:space="preserve"> </w:t>
      </w:r>
      <w:r w:rsidR="0030663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Н.Р.</w:t>
      </w:r>
      <w:r w:rsidR="003066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Залаков</w:t>
      </w: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9B1C77" w:rsidRPr="00306637" w:rsidRDefault="00527F3E" w:rsidP="009B1C77">
      <w:pPr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Н.А.</w:t>
      </w:r>
      <w:r w:rsidR="00306637">
        <w:rPr>
          <w:rFonts w:ascii="Times New Roman" w:hAnsi="Times New Roman" w:cs="Times New Roman"/>
        </w:rPr>
        <w:t xml:space="preserve"> </w:t>
      </w:r>
      <w:proofErr w:type="spellStart"/>
      <w:r w:rsidRPr="00306637">
        <w:rPr>
          <w:rFonts w:ascii="Times New Roman" w:hAnsi="Times New Roman" w:cs="Times New Roman"/>
        </w:rPr>
        <w:t>Буракшаева</w:t>
      </w:r>
      <w:proofErr w:type="spellEnd"/>
    </w:p>
    <w:p w:rsidR="009B1C77" w:rsidRDefault="009B1C77" w:rsidP="009B1C77">
      <w:pPr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5-19-26</w:t>
      </w: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  <w:sectPr w:rsidR="00864515" w:rsidSect="00306637">
          <w:headerReference w:type="default" r:id="rId7"/>
          <w:type w:val="continuous"/>
          <w:pgSz w:w="11905" w:h="16837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center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</w:rPr>
        <w:t>Утвержден</w:t>
      </w: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670"/>
        <w:jc w:val="both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64515" w:rsidRPr="00864515" w:rsidRDefault="00864515" w:rsidP="00864515">
      <w:pPr>
        <w:ind w:left="5670"/>
        <w:rPr>
          <w:rFonts w:ascii="Times New Roman" w:hAnsi="Times New Roman" w:cs="Times New Roman"/>
        </w:rPr>
      </w:pPr>
    </w:p>
    <w:p w:rsidR="00864515" w:rsidRPr="00864515" w:rsidRDefault="009D4C4D" w:rsidP="00864515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«29</w:t>
      </w:r>
      <w:r w:rsidR="00864515" w:rsidRPr="0086451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="00864515" w:rsidRPr="00864515">
        <w:rPr>
          <w:rFonts w:ascii="Times New Roman" w:hAnsi="Times New Roman" w:cs="Times New Roman"/>
        </w:rPr>
        <w:t xml:space="preserve">  2018 г. № </w:t>
      </w:r>
      <w:r>
        <w:rPr>
          <w:rFonts w:ascii="Times New Roman" w:hAnsi="Times New Roman" w:cs="Times New Roman"/>
        </w:rPr>
        <w:t>2025</w:t>
      </w: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before="48" w:line="288" w:lineRule="exact"/>
        <w:jc w:val="center"/>
        <w:outlineLvl w:val="0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t>Размер платы</w:t>
      </w:r>
    </w:p>
    <w:p w:rsidR="00864515" w:rsidRPr="00864515" w:rsidRDefault="00864515" w:rsidP="00864515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t>за содержание и ремонт жилого помещения многоквартирных домов</w:t>
      </w: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br/>
        <w:t>для нанимателей по муниципальному образованию</w:t>
      </w: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br/>
        <w:t>город Лениногорск</w:t>
      </w: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p w:rsidR="00864515" w:rsidRPr="00864515" w:rsidRDefault="00864515" w:rsidP="00864515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tbl>
      <w:tblPr>
        <w:tblW w:w="9734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8"/>
        <w:gridCol w:w="3969"/>
        <w:gridCol w:w="2409"/>
        <w:gridCol w:w="1418"/>
        <w:gridCol w:w="1370"/>
      </w:tblGrid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№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</w:r>
            <w:proofErr w:type="gramStart"/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п</w:t>
            </w:r>
            <w:proofErr w:type="gramEnd"/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en-US"/>
              </w:rPr>
              <w:br/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01.01.2019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01.07.2019</w:t>
            </w:r>
          </w:p>
        </w:tc>
      </w:tr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tabs>
                <w:tab w:val="right" w:pos="811"/>
                <w:tab w:val="left" w:pos="1050"/>
              </w:tabs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3,04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88" w:lineRule="exact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внутридомовых мест общего пользования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1,30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0,82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</w:tr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Текущий ремонт жилых зданий и благоустройство придомовой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территории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обшей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2,87</w:t>
            </w:r>
          </w:p>
        </w:tc>
      </w:tr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водопроводно-канализационных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сетей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</w:tr>
      <w:tr w:rsidR="00864515" w:rsidRPr="00864515" w:rsidTr="00864515"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сетей отопления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</w:tr>
      <w:tr w:rsidR="00864515" w:rsidRPr="00864515" w:rsidTr="00864515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Объектовые приборы учета </w:t>
            </w:r>
            <w:proofErr w:type="gramStart"/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proofErr w:type="gramEnd"/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т.ч</w:t>
            </w:r>
            <w:proofErr w:type="spellEnd"/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 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</w:tr>
      <w:tr w:rsidR="00864515" w:rsidRPr="00864515" w:rsidTr="00864515">
        <w:trPr>
          <w:trHeight w:val="479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Тепловой  энергии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864515" w:rsidRPr="00864515" w:rsidTr="00864515">
        <w:trPr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ГВС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864515" w:rsidRPr="00864515" w:rsidTr="00864515">
        <w:trPr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ХВС            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0,08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сетей газоснабжения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0,27</w:t>
            </w:r>
          </w:p>
        </w:tc>
      </w:tr>
      <w:tr w:rsidR="00864515" w:rsidRPr="00864515" w:rsidTr="00864515">
        <w:trPr>
          <w:trHeight w:val="8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firstLine="38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сетей электроснабжения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</w:tr>
      <w:tr w:rsidR="00864515" w:rsidRPr="00864515" w:rsidTr="00864515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Содержание лифта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</w:tr>
      <w:tr w:rsidR="00864515" w:rsidRPr="00864515" w:rsidTr="00864515">
        <w:trPr>
          <w:trHeight w:val="2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Пользование лифтом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человека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108,66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108,66</w:t>
            </w:r>
          </w:p>
        </w:tc>
      </w:tr>
    </w:tbl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Default="00864515" w:rsidP="00864515">
      <w:pPr>
        <w:ind w:left="5812"/>
        <w:jc w:val="right"/>
        <w:rPr>
          <w:rFonts w:ascii="Times New Roman" w:hAnsi="Times New Roman" w:cs="Times New Roman"/>
        </w:rPr>
        <w:sectPr w:rsidR="00864515" w:rsidSect="00864515">
          <w:pgSz w:w="11905" w:h="16837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864515" w:rsidRPr="00864515" w:rsidRDefault="00864515" w:rsidP="00864515">
      <w:pPr>
        <w:ind w:left="5812"/>
        <w:jc w:val="center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</w:rPr>
        <w:t>Утвержден</w:t>
      </w: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670"/>
        <w:jc w:val="both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64515" w:rsidRPr="00864515" w:rsidRDefault="00864515" w:rsidP="00864515">
      <w:pPr>
        <w:ind w:left="5670"/>
        <w:rPr>
          <w:rFonts w:ascii="Times New Roman" w:hAnsi="Times New Roman" w:cs="Times New Roman"/>
        </w:rPr>
      </w:pPr>
    </w:p>
    <w:p w:rsidR="00864515" w:rsidRPr="00864515" w:rsidRDefault="009D4C4D" w:rsidP="009D4C4D">
      <w:pPr>
        <w:widowControl/>
        <w:spacing w:line="240" w:lineRule="exact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от «29</w:t>
      </w:r>
      <w:r w:rsidRPr="0086451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864515">
        <w:rPr>
          <w:rFonts w:ascii="Times New Roman" w:hAnsi="Times New Roman" w:cs="Times New Roman"/>
        </w:rPr>
        <w:t xml:space="preserve">  2018 г. № </w:t>
      </w:r>
      <w:r>
        <w:rPr>
          <w:rFonts w:ascii="Times New Roman" w:hAnsi="Times New Roman" w:cs="Times New Roman"/>
        </w:rPr>
        <w:t>2025</w:t>
      </w: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before="96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t>Размер платы</w:t>
      </w:r>
    </w:p>
    <w:p w:rsidR="00864515" w:rsidRPr="00864515" w:rsidRDefault="00864515" w:rsidP="00864515">
      <w:pPr>
        <w:widowControl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t>за капитальный ремонт для собственников жилых помещений</w:t>
      </w: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br/>
        <w:t>многоквартирных домов муниципального образования</w:t>
      </w: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br/>
        <w:t>«Лениногорский муниципальный район»</w:t>
      </w:r>
    </w:p>
    <w:p w:rsidR="00864515" w:rsidRPr="00864515" w:rsidRDefault="00864515" w:rsidP="00864515">
      <w:pPr>
        <w:widowControl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864515" w:rsidRPr="00864515" w:rsidRDefault="00864515" w:rsidP="00864515">
      <w:pPr>
        <w:widowControl/>
        <w:spacing w:after="240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2977"/>
        <w:gridCol w:w="1673"/>
        <w:gridCol w:w="1674"/>
      </w:tblGrid>
      <w:tr w:rsidR="00864515" w:rsidRPr="00864515" w:rsidTr="002C6C3D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432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платежа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326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в руб.)</w:t>
            </w:r>
          </w:p>
        </w:tc>
      </w:tr>
      <w:tr w:rsidR="00864515" w:rsidRPr="00864515" w:rsidTr="002C6C3D">
        <w:trPr>
          <w:trHeight w:val="420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Капитальный ремонт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24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кв. м общей площади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01.01.2019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01.07.2019</w:t>
            </w:r>
          </w:p>
        </w:tc>
      </w:tr>
      <w:tr w:rsidR="00864515" w:rsidRPr="00864515" w:rsidTr="002C6C3D">
        <w:trPr>
          <w:trHeight w:val="420"/>
        </w:trPr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24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</w:tr>
    </w:tbl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Default="00864515" w:rsidP="00864515">
      <w:pPr>
        <w:ind w:left="5812"/>
        <w:jc w:val="right"/>
        <w:rPr>
          <w:rFonts w:ascii="Times New Roman" w:hAnsi="Times New Roman" w:cs="Times New Roman"/>
        </w:rPr>
        <w:sectPr w:rsidR="00864515" w:rsidSect="00864515">
          <w:pgSz w:w="11905" w:h="16837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</w:rPr>
        <w:t>Утвержден</w:t>
      </w: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670"/>
        <w:jc w:val="both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64515" w:rsidRPr="00864515" w:rsidRDefault="00864515" w:rsidP="00864515">
      <w:pPr>
        <w:ind w:left="5670"/>
        <w:rPr>
          <w:rFonts w:ascii="Times New Roman" w:hAnsi="Times New Roman" w:cs="Times New Roman"/>
        </w:rPr>
      </w:pPr>
    </w:p>
    <w:p w:rsidR="00864515" w:rsidRPr="00864515" w:rsidRDefault="009D4C4D" w:rsidP="009D4C4D">
      <w:pPr>
        <w:widowControl/>
        <w:tabs>
          <w:tab w:val="left" w:pos="5812"/>
        </w:tabs>
        <w:spacing w:before="86" w:line="403" w:lineRule="exact"/>
        <w:ind w:left="5670"/>
        <w:jc w:val="both"/>
        <w:rPr>
          <w:rFonts w:ascii="Times New Roman" w:hAnsi="Times New Roman" w:cs="Times New Roman"/>
          <w:color w:val="000000"/>
          <w:spacing w:val="-20"/>
          <w:position w:val="-3"/>
          <w:sz w:val="22"/>
          <w:szCs w:val="22"/>
          <w:u w:val="single"/>
        </w:rPr>
      </w:pPr>
      <w:r>
        <w:rPr>
          <w:rFonts w:ascii="Times New Roman" w:hAnsi="Times New Roman" w:cs="Times New Roman"/>
        </w:rPr>
        <w:t>от «29</w:t>
      </w:r>
      <w:r w:rsidRPr="0086451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864515">
        <w:rPr>
          <w:rFonts w:ascii="Times New Roman" w:hAnsi="Times New Roman" w:cs="Times New Roman"/>
        </w:rPr>
        <w:t xml:space="preserve">  2018 г. № </w:t>
      </w:r>
      <w:r>
        <w:rPr>
          <w:rFonts w:ascii="Times New Roman" w:hAnsi="Times New Roman" w:cs="Times New Roman"/>
        </w:rPr>
        <w:t>2025</w:t>
      </w: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before="67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64515">
        <w:rPr>
          <w:rFonts w:ascii="Times New Roman" w:hAnsi="Times New Roman" w:cs="Times New Roman"/>
          <w:color w:val="000000"/>
          <w:sz w:val="27"/>
          <w:szCs w:val="27"/>
        </w:rPr>
        <w:t>Размер взноса</w:t>
      </w:r>
    </w:p>
    <w:p w:rsidR="00864515" w:rsidRPr="00864515" w:rsidRDefault="00864515" w:rsidP="00864515">
      <w:pPr>
        <w:widowControl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864515">
        <w:rPr>
          <w:rFonts w:ascii="Times New Roman" w:hAnsi="Times New Roman" w:cs="Times New Roman"/>
          <w:color w:val="000000"/>
          <w:sz w:val="27"/>
          <w:szCs w:val="27"/>
        </w:rPr>
        <w:t>за пользование жилым помещением для нанимателей жилых помещений</w:t>
      </w:r>
      <w:r w:rsidRPr="00864515">
        <w:rPr>
          <w:rFonts w:ascii="Times New Roman" w:hAnsi="Times New Roman" w:cs="Times New Roman"/>
          <w:color w:val="000000"/>
          <w:sz w:val="27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864515" w:rsidRPr="00864515" w:rsidRDefault="00864515" w:rsidP="00864515">
      <w:pPr>
        <w:widowControl/>
        <w:spacing w:after="528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1965"/>
        <w:gridCol w:w="1779"/>
      </w:tblGrid>
      <w:tr w:rsidR="00864515" w:rsidRPr="00864515" w:rsidTr="002C6C3D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27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88" w:lineRule="exact"/>
              <w:ind w:left="41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в руб.)</w:t>
            </w:r>
          </w:p>
        </w:tc>
      </w:tr>
      <w:tr w:rsidR="00864515" w:rsidRPr="00864515" w:rsidTr="002C6C3D">
        <w:trPr>
          <w:trHeight w:val="225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Найм</w:t>
            </w:r>
            <w:proofErr w:type="spellEnd"/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кв. м общей площади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01.01.2019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01.07.2019</w:t>
            </w:r>
          </w:p>
        </w:tc>
      </w:tr>
      <w:tr w:rsidR="00864515" w:rsidRPr="00864515" w:rsidTr="002C6C3D">
        <w:trPr>
          <w:trHeight w:val="615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highlight w:val="red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</w:tr>
    </w:tbl>
    <w:p w:rsidR="00864515" w:rsidRPr="00864515" w:rsidRDefault="00864515" w:rsidP="00864515">
      <w:pPr>
        <w:rPr>
          <w:rFonts w:ascii="Times New Roman" w:hAnsi="Times New Roman" w:cs="Times New Roman"/>
          <w:sz w:val="27"/>
          <w:szCs w:val="27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/>
    <w:p w:rsidR="00864515" w:rsidRPr="00864515" w:rsidRDefault="00864515" w:rsidP="00864515"/>
    <w:p w:rsidR="00864515" w:rsidRPr="00864515" w:rsidRDefault="00864515" w:rsidP="00864515"/>
    <w:p w:rsidR="00864515" w:rsidRPr="00864515" w:rsidRDefault="00864515" w:rsidP="00864515"/>
    <w:p w:rsid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</w:rPr>
      </w:pPr>
    </w:p>
    <w:p w:rsidR="00864515" w:rsidRDefault="00864515" w:rsidP="00864515">
      <w:pPr>
        <w:tabs>
          <w:tab w:val="left" w:pos="6804"/>
        </w:tabs>
        <w:ind w:left="10773"/>
        <w:jc w:val="both"/>
        <w:rPr>
          <w:rFonts w:ascii="Times New Roman" w:hAnsi="Times New Roman" w:cs="Times New Roman"/>
        </w:rPr>
        <w:sectPr w:rsidR="00864515" w:rsidSect="00864515">
          <w:headerReference w:type="default" r:id="rId8"/>
          <w:headerReference w:type="firs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864515" w:rsidRPr="008B4431" w:rsidRDefault="00864515" w:rsidP="00864515">
      <w:pPr>
        <w:ind w:left="107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:rsidR="00864515" w:rsidRPr="008B4431" w:rsidRDefault="00864515" w:rsidP="00864515">
      <w:pPr>
        <w:ind w:left="10773"/>
        <w:jc w:val="center"/>
        <w:rPr>
          <w:rFonts w:ascii="Times New Roman" w:hAnsi="Times New Roman"/>
        </w:rPr>
      </w:pPr>
    </w:p>
    <w:p w:rsidR="00864515" w:rsidRPr="008B4431" w:rsidRDefault="00864515" w:rsidP="00864515">
      <w:pPr>
        <w:ind w:left="10773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64515" w:rsidRPr="008B4431" w:rsidRDefault="00864515" w:rsidP="00864515">
      <w:pPr>
        <w:ind w:left="10773"/>
        <w:jc w:val="both"/>
        <w:rPr>
          <w:rFonts w:ascii="Times New Roman" w:hAnsi="Times New Roman"/>
        </w:rPr>
      </w:pPr>
    </w:p>
    <w:p w:rsidR="00864515" w:rsidRDefault="009D4C4D" w:rsidP="009D4C4D">
      <w:pPr>
        <w:widowControl/>
        <w:spacing w:line="250" w:lineRule="exact"/>
        <w:ind w:left="10773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</w:rPr>
        <w:t>от «29</w:t>
      </w:r>
      <w:r w:rsidRPr="0086451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декабря</w:t>
      </w:r>
      <w:r w:rsidRPr="00864515">
        <w:rPr>
          <w:rFonts w:ascii="Times New Roman" w:hAnsi="Times New Roman" w:cs="Times New Roman"/>
        </w:rPr>
        <w:t xml:space="preserve">  2018 г. № </w:t>
      </w:r>
      <w:r>
        <w:rPr>
          <w:rFonts w:ascii="Times New Roman" w:hAnsi="Times New Roman" w:cs="Times New Roman"/>
        </w:rPr>
        <w:t>2025</w:t>
      </w:r>
    </w:p>
    <w:p w:rsid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64515" w:rsidRP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64515">
        <w:rPr>
          <w:rFonts w:ascii="Times New Roman" w:hAnsi="Times New Roman" w:cs="Times New Roman"/>
          <w:color w:val="000000"/>
          <w:sz w:val="26"/>
          <w:szCs w:val="26"/>
        </w:rPr>
        <w:t>Размер платы</w:t>
      </w:r>
    </w:p>
    <w:p w:rsid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64515">
        <w:rPr>
          <w:rFonts w:ascii="Times New Roman" w:hAnsi="Times New Roman" w:cs="Times New Roman"/>
          <w:color w:val="000000"/>
          <w:sz w:val="26"/>
          <w:szCs w:val="26"/>
        </w:rPr>
        <w:t xml:space="preserve">за содержание и ремонт жилого помещения </w:t>
      </w:r>
    </w:p>
    <w:p w:rsidR="00864515" w:rsidRP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64515">
        <w:rPr>
          <w:rFonts w:ascii="Times New Roman" w:hAnsi="Times New Roman" w:cs="Times New Roman"/>
          <w:color w:val="000000"/>
          <w:sz w:val="26"/>
          <w:szCs w:val="26"/>
        </w:rPr>
        <w:t>по муниципальному образованию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4515">
        <w:rPr>
          <w:rFonts w:ascii="Times New Roman" w:hAnsi="Times New Roman" w:cs="Times New Roman"/>
          <w:color w:val="000000"/>
          <w:sz w:val="26"/>
          <w:szCs w:val="26"/>
        </w:rPr>
        <w:t>«Лениногорский муниципальный район»</w:t>
      </w:r>
    </w:p>
    <w:p w:rsidR="00864515" w:rsidRP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64515">
        <w:rPr>
          <w:rFonts w:ascii="Times New Roman" w:hAnsi="Times New Roman" w:cs="Times New Roman"/>
          <w:color w:val="000000"/>
          <w:sz w:val="26"/>
          <w:szCs w:val="26"/>
        </w:rPr>
        <w:t>для сельских поселений</w:t>
      </w:r>
    </w:p>
    <w:p w:rsidR="00864515" w:rsidRP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64515" w:rsidRPr="00864515" w:rsidRDefault="00864515" w:rsidP="00864515">
      <w:pPr>
        <w:widowControl/>
        <w:spacing w:after="182" w:line="1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567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74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2"/>
        <w:gridCol w:w="927"/>
      </w:tblGrid>
      <w:tr w:rsidR="00864515" w:rsidRPr="00864515" w:rsidTr="00864515">
        <w:trPr>
          <w:trHeight w:val="641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№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86451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64515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Наименование платежа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услуги</w:t>
            </w:r>
          </w:p>
        </w:tc>
        <w:tc>
          <w:tcPr>
            <w:tcW w:w="118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ind w:left="3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Тариф за единицу измерения услуги (с НДС в руб.)</w:t>
            </w:r>
          </w:p>
        </w:tc>
      </w:tr>
      <w:tr w:rsidR="00864515" w:rsidRPr="00864515" w:rsidTr="00864515">
        <w:trPr>
          <w:tblHeader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Ново</w:t>
            </w:r>
            <w:r>
              <w:rPr>
                <w:rFonts w:ascii="Times New Roman" w:hAnsi="Times New Roman" w:cs="Times New Roman"/>
                <w:color w:val="000000"/>
              </w:rPr>
              <w:t>чершилин</w:t>
            </w:r>
            <w:r w:rsidRPr="00864515">
              <w:rPr>
                <w:rFonts w:ascii="Times New Roman" w:hAnsi="Times New Roman" w:cs="Times New Roman"/>
                <w:color w:val="000000"/>
              </w:rPr>
              <w:t>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40" w:lineRule="exact"/>
              <w:ind w:left="278" w:hanging="2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Письмянское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9" w:lineRule="exact"/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Тимяшев</w:t>
            </w:r>
            <w:r w:rsidRPr="00864515">
              <w:rPr>
                <w:rFonts w:ascii="Times New Roman" w:hAnsi="Times New Roman" w:cs="Times New Roman"/>
                <w:color w:val="000000"/>
              </w:rPr>
              <w:t>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Шугуров</w:t>
            </w:r>
            <w:r w:rsidRPr="00864515">
              <w:rPr>
                <w:rFonts w:ascii="Times New Roman" w:hAnsi="Times New Roman" w:cs="Times New Roman"/>
                <w:color w:val="000000"/>
              </w:rPr>
              <w:t>ское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Зелено</w:t>
            </w:r>
            <w:r w:rsidRPr="00864515">
              <w:rPr>
                <w:rFonts w:ascii="Times New Roman" w:hAnsi="Times New Roman" w:cs="Times New Roman"/>
                <w:color w:val="000000"/>
              </w:rPr>
              <w:t>рощинское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Старо</w:t>
            </w:r>
            <w:r w:rsidRPr="00864515">
              <w:rPr>
                <w:rFonts w:ascii="Times New Roman" w:hAnsi="Times New Roman" w:cs="Times New Roman"/>
                <w:color w:val="000000"/>
              </w:rPr>
              <w:t>иштерякское</w:t>
            </w:r>
          </w:p>
        </w:tc>
      </w:tr>
      <w:tr w:rsidR="00864515" w:rsidRPr="00864515" w:rsidTr="00864515">
        <w:trPr>
          <w:trHeight w:val="518"/>
          <w:tblHeader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3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</w:tr>
      <w:tr w:rsidR="00864515" w:rsidRPr="00864515" w:rsidTr="00864515">
        <w:trPr>
          <w:trHeight w:val="9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Управление жилищным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фондом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</w:t>
            </w: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Уборка внутридомовых мест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общего 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кв</w:t>
            </w:r>
            <w:r w:rsidRPr="008645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864515">
              <w:rPr>
                <w:rFonts w:ascii="Times New Roman" w:hAnsi="Times New Roman" w:cs="Times New Roman"/>
                <w:color w:val="000000"/>
              </w:rPr>
              <w:t>м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</w:t>
            </w:r>
          </w:p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Уборка придомовой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кв.</w:t>
            </w:r>
            <w:r w:rsidRPr="008645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t>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 xml:space="preserve">жилого </w:t>
            </w: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Текущий ремонт жилых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зданий и благоустройство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придомовой 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</w:t>
            </w:r>
            <w:r w:rsidRPr="00864515">
              <w:rPr>
                <w:rFonts w:ascii="Times New Roman" w:hAnsi="Times New Roman" w:cs="Times New Roman"/>
                <w:color w:val="000000"/>
              </w:rPr>
              <w:t xml:space="preserve">кое </w:t>
            </w:r>
            <w:r>
              <w:rPr>
                <w:rFonts w:ascii="Times New Roman" w:hAnsi="Times New Roman" w:cs="Times New Roman"/>
                <w:color w:val="000000"/>
              </w:rPr>
              <w:t>обслуживание и</w:t>
            </w:r>
            <w:r>
              <w:rPr>
                <w:rFonts w:ascii="Times New Roman" w:hAnsi="Times New Roman" w:cs="Times New Roman"/>
                <w:color w:val="000000"/>
              </w:rPr>
              <w:br/>
              <w:t>ремонт внутридо</w:t>
            </w:r>
            <w:r w:rsidRPr="00864515">
              <w:rPr>
                <w:rFonts w:ascii="Times New Roman" w:hAnsi="Times New Roman" w:cs="Times New Roman"/>
                <w:color w:val="000000"/>
              </w:rPr>
              <w:t>мовых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водопроводн</w:t>
            </w:r>
            <w:proofErr w:type="gramStart"/>
            <w:r w:rsidRPr="00864515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864515">
              <w:rPr>
                <w:rFonts w:ascii="Times New Roman" w:hAnsi="Times New Roman" w:cs="Times New Roman"/>
                <w:color w:val="000000"/>
              </w:rPr>
              <w:t xml:space="preserve"> канализационных сетей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</w:tr>
      <w:tr w:rsidR="00864515" w:rsidRPr="00864515" w:rsidTr="00864515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</w:t>
            </w:r>
            <w:r w:rsidRPr="00864515">
              <w:rPr>
                <w:rFonts w:ascii="Times New Roman" w:hAnsi="Times New Roman" w:cs="Times New Roman"/>
                <w:color w:val="000000"/>
              </w:rPr>
              <w:t>кое обслуживание 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ремонт внутридомовых сетей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отопления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6.1. Объектовые приборы учета в </w:t>
            </w:r>
            <w:proofErr w:type="spellStart"/>
            <w:r w:rsidRPr="0086451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8645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Тепловой энергии</w:t>
            </w:r>
          </w:p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ГВС</w:t>
            </w:r>
          </w:p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ХВС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</w:t>
            </w:r>
            <w:r w:rsidRPr="00864515">
              <w:rPr>
                <w:rFonts w:ascii="Times New Roman" w:hAnsi="Times New Roman" w:cs="Times New Roman"/>
                <w:color w:val="000000"/>
              </w:rPr>
              <w:t xml:space="preserve">кое </w:t>
            </w: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обслужи</w:t>
            </w:r>
            <w:r>
              <w:rPr>
                <w:rFonts w:ascii="Times New Roman" w:hAnsi="Times New Roman" w:cs="Times New Roman"/>
                <w:color w:val="000000"/>
              </w:rPr>
              <w:t>вание и</w:t>
            </w:r>
            <w:r>
              <w:rPr>
                <w:rFonts w:ascii="Times New Roman" w:hAnsi="Times New Roman" w:cs="Times New Roman"/>
                <w:color w:val="000000"/>
              </w:rPr>
              <w:br/>
              <w:t>ремонт сетей газоснабже</w:t>
            </w:r>
            <w:r w:rsidRPr="00864515">
              <w:rPr>
                <w:rFonts w:ascii="Times New Roman" w:hAnsi="Times New Roman" w:cs="Times New Roman"/>
                <w:color w:val="000000"/>
              </w:rPr>
              <w:t>ния</w:t>
            </w: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451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кв.</w:t>
            </w:r>
            <w:r w:rsidRPr="00864515">
              <w:rPr>
                <w:rFonts w:ascii="Times New Roman" w:hAnsi="Times New Roman" w:cs="Times New Roman"/>
                <w:color w:val="000000"/>
              </w:rPr>
              <w:t>м</w:t>
            </w:r>
            <w:proofErr w:type="gramStart"/>
            <w:r w:rsidRPr="00864515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864515">
              <w:rPr>
                <w:rFonts w:ascii="Times New Roman" w:hAnsi="Times New Roman" w:cs="Times New Roman"/>
                <w:color w:val="000000"/>
              </w:rPr>
              <w:t>бщей</w:t>
            </w:r>
            <w:proofErr w:type="spellEnd"/>
            <w:r w:rsidRPr="008645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864515">
              <w:rPr>
                <w:rFonts w:ascii="Times New Roman" w:hAnsi="Times New Roman" w:cs="Times New Roman"/>
                <w:color w:val="000000"/>
              </w:rPr>
              <w:t xml:space="preserve"> месяц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lastRenderedPageBreak/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Техническое обслуживание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э</w:t>
            </w:r>
            <w:r w:rsidRPr="00864515">
              <w:rPr>
                <w:rFonts w:ascii="Times New Roman" w:hAnsi="Times New Roman" w:cs="Times New Roman"/>
                <w:color w:val="000000"/>
              </w:rPr>
              <w:t>лектро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64515">
              <w:rPr>
                <w:rFonts w:ascii="Times New Roman" w:hAnsi="Times New Roman" w:cs="Times New Roman"/>
                <w:color w:val="000000"/>
              </w:rPr>
              <w:t>снабжения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кв. м общей площади жилого помещения 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в 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</w:tr>
    </w:tbl>
    <w:p w:rsidR="00864515" w:rsidRPr="00864515" w:rsidRDefault="00864515" w:rsidP="00864515">
      <w:pPr>
        <w:widowControl/>
        <w:spacing w:line="202" w:lineRule="exact"/>
        <w:ind w:left="374"/>
        <w:jc w:val="both"/>
        <w:rPr>
          <w:rFonts w:ascii="Times New Roman" w:hAnsi="Times New Roman" w:cs="Times New Roman"/>
          <w:b/>
          <w:bCs/>
          <w:iCs/>
          <w:color w:val="000000"/>
          <w:sz w:val="27"/>
          <w:szCs w:val="27"/>
        </w:rPr>
      </w:pPr>
    </w:p>
    <w:p w:rsidR="00864515" w:rsidRPr="00864515" w:rsidRDefault="00864515" w:rsidP="00864515">
      <w:pPr>
        <w:widowControl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6451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Примечание:</w:t>
      </w:r>
    </w:p>
    <w:p w:rsidR="00864515" w:rsidRPr="00864515" w:rsidRDefault="00864515" w:rsidP="0086451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15">
        <w:rPr>
          <w:rFonts w:ascii="Times New Roman" w:hAnsi="Times New Roman" w:cs="Times New Roman"/>
          <w:color w:val="000000"/>
          <w:sz w:val="28"/>
          <w:szCs w:val="28"/>
        </w:rPr>
        <w:t>Для муниципальных образований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 Глазовское, </w:t>
      </w:r>
      <w:proofErr w:type="spellStart"/>
      <w:r w:rsidRPr="00864515">
        <w:rPr>
          <w:rFonts w:ascii="Times New Roman" w:hAnsi="Times New Roman" w:cs="Times New Roman"/>
          <w:color w:val="000000"/>
          <w:sz w:val="28"/>
          <w:szCs w:val="28"/>
        </w:rPr>
        <w:t>Зай-Каратайское</w:t>
      </w:r>
      <w:proofErr w:type="spellEnd"/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, Каркалинское, Кармалкинское. Керлигачское, Куакбашское, Мичуринское, Мукмин-Каратайское, Нижнечершилинское, Новоиштерякское, Новочершилинское, </w:t>
      </w:r>
      <w:r w:rsidRPr="00864515">
        <w:rPr>
          <w:rFonts w:ascii="Times New Roman" w:hAnsi="Times New Roman" w:cs="Times New Roman"/>
          <w:sz w:val="28"/>
          <w:szCs w:val="28"/>
        </w:rPr>
        <w:t xml:space="preserve">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 сетей (руб. с кв. метра общей площади жилых помещении в месяц с НДС): газоснабжения -0,27: электроснабжения - 0,94. </w:t>
      </w:r>
    </w:p>
    <w:p w:rsidR="00864515" w:rsidRPr="00864515" w:rsidRDefault="00864515" w:rsidP="00864515">
      <w:pPr>
        <w:widowControl/>
        <w:ind w:firstLine="709"/>
        <w:jc w:val="both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  <w:sz w:val="28"/>
          <w:szCs w:val="28"/>
        </w:rPr>
        <w:t xml:space="preserve">Для всех сельских поселений тариф за услугу «Дератизация МКД» - 0,14 руб. с кв.м. общей площади жилых помещений в месяц с НДС. </w:t>
      </w:r>
    </w:p>
    <w:sectPr w:rsidR="00864515" w:rsidRPr="00864515" w:rsidSect="00864515">
      <w:headerReference w:type="default" r:id="rId10"/>
      <w:headerReference w:type="first" r:id="rId11"/>
      <w:pgSz w:w="16837" w:h="11905" w:orient="landscape" w:code="9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1A" w:rsidRDefault="00E9341A" w:rsidP="00864515">
      <w:r>
        <w:separator/>
      </w:r>
    </w:p>
  </w:endnote>
  <w:endnote w:type="continuationSeparator" w:id="0">
    <w:p w:rsidR="00E9341A" w:rsidRDefault="00E9341A" w:rsidP="0086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1A" w:rsidRDefault="00E9341A" w:rsidP="00864515">
      <w:r>
        <w:separator/>
      </w:r>
    </w:p>
  </w:footnote>
  <w:footnote w:type="continuationSeparator" w:id="0">
    <w:p w:rsidR="00E9341A" w:rsidRDefault="00E9341A" w:rsidP="0086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15" w:rsidRDefault="00864515">
    <w:pPr>
      <w:pStyle w:val="a7"/>
      <w:jc w:val="center"/>
    </w:pPr>
  </w:p>
  <w:p w:rsidR="00864515" w:rsidRDefault="008645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737819"/>
      <w:docPartObj>
        <w:docPartGallery w:val="Page Numbers (Top of Page)"/>
        <w:docPartUnique/>
      </w:docPartObj>
    </w:sdtPr>
    <w:sdtEndPr/>
    <w:sdtContent>
      <w:p w:rsidR="00864515" w:rsidRDefault="008645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4515" w:rsidRDefault="0086451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15" w:rsidRDefault="0086451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15" w:rsidRDefault="00864515">
    <w:pPr>
      <w:pStyle w:val="a7"/>
      <w:jc w:val="center"/>
    </w:pPr>
  </w:p>
  <w:p w:rsidR="00864515" w:rsidRDefault="0086451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515" w:rsidRDefault="008645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55572"/>
    <w:rsid w:val="00084C1A"/>
    <w:rsid w:val="000A554E"/>
    <w:rsid w:val="000B6EFE"/>
    <w:rsid w:val="000F1A4E"/>
    <w:rsid w:val="0016745E"/>
    <w:rsid w:val="001C415A"/>
    <w:rsid w:val="002411A7"/>
    <w:rsid w:val="00262E18"/>
    <w:rsid w:val="002666EC"/>
    <w:rsid w:val="00306637"/>
    <w:rsid w:val="00306A2F"/>
    <w:rsid w:val="00312F6D"/>
    <w:rsid w:val="003701AB"/>
    <w:rsid w:val="00397219"/>
    <w:rsid w:val="003A4DC3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5E298D"/>
    <w:rsid w:val="0061260C"/>
    <w:rsid w:val="00617678"/>
    <w:rsid w:val="00632FE8"/>
    <w:rsid w:val="00643B29"/>
    <w:rsid w:val="00683E73"/>
    <w:rsid w:val="006A188D"/>
    <w:rsid w:val="006E2333"/>
    <w:rsid w:val="00760B39"/>
    <w:rsid w:val="007C4912"/>
    <w:rsid w:val="00806043"/>
    <w:rsid w:val="00823177"/>
    <w:rsid w:val="00835DB3"/>
    <w:rsid w:val="008412A5"/>
    <w:rsid w:val="00864515"/>
    <w:rsid w:val="00932F38"/>
    <w:rsid w:val="00934D9A"/>
    <w:rsid w:val="009B1C77"/>
    <w:rsid w:val="009C17CD"/>
    <w:rsid w:val="009D4C4D"/>
    <w:rsid w:val="00A115F9"/>
    <w:rsid w:val="00AD6A09"/>
    <w:rsid w:val="00AF2A2D"/>
    <w:rsid w:val="00B945E0"/>
    <w:rsid w:val="00BF6C3C"/>
    <w:rsid w:val="00D14D0C"/>
    <w:rsid w:val="00D95C7B"/>
    <w:rsid w:val="00D97EA3"/>
    <w:rsid w:val="00E30A33"/>
    <w:rsid w:val="00E76357"/>
    <w:rsid w:val="00E9341A"/>
    <w:rsid w:val="00E964B0"/>
    <w:rsid w:val="00F07039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45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4515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645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4515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45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4515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645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451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MashB</cp:lastModifiedBy>
  <cp:revision>4</cp:revision>
  <cp:lastPrinted>2019-01-15T11:55:00Z</cp:lastPrinted>
  <dcterms:created xsi:type="dcterms:W3CDTF">2019-01-15T11:48:00Z</dcterms:created>
  <dcterms:modified xsi:type="dcterms:W3CDTF">2019-01-15T12:10:00Z</dcterms:modified>
</cp:coreProperties>
</file>