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1D3" w:rsidRDefault="004151D3" w:rsidP="005E2FFE">
      <w:pPr>
        <w:jc w:val="center"/>
        <w:rPr>
          <w:szCs w:val="28"/>
        </w:rPr>
      </w:pPr>
      <w:r>
        <w:rPr>
          <w:szCs w:val="28"/>
        </w:rPr>
        <w:t xml:space="preserve">К А </w:t>
      </w:r>
      <w:proofErr w:type="gramStart"/>
      <w:r>
        <w:rPr>
          <w:szCs w:val="28"/>
        </w:rPr>
        <w:t>Р</w:t>
      </w:r>
      <w:proofErr w:type="gramEnd"/>
      <w:r>
        <w:rPr>
          <w:szCs w:val="28"/>
        </w:rPr>
        <w:t xml:space="preserve"> А Р</w:t>
      </w:r>
    </w:p>
    <w:p w:rsidR="004151D3" w:rsidRDefault="004151D3" w:rsidP="005E2FFE">
      <w:pPr>
        <w:jc w:val="center"/>
        <w:rPr>
          <w:szCs w:val="28"/>
        </w:rPr>
      </w:pPr>
    </w:p>
    <w:p w:rsidR="004151D3" w:rsidRDefault="004151D3" w:rsidP="005E2FFE">
      <w:pPr>
        <w:jc w:val="center"/>
        <w:rPr>
          <w:szCs w:val="28"/>
        </w:rPr>
      </w:pPr>
      <w:proofErr w:type="gramStart"/>
      <w:r>
        <w:rPr>
          <w:szCs w:val="28"/>
        </w:rPr>
        <w:t>П</w:t>
      </w:r>
      <w:proofErr w:type="gramEnd"/>
      <w:r>
        <w:rPr>
          <w:szCs w:val="28"/>
        </w:rPr>
        <w:t xml:space="preserve"> О С Т А Н О В Л Е Н И Е          №</w:t>
      </w:r>
      <w:r w:rsidR="00311862">
        <w:rPr>
          <w:szCs w:val="28"/>
        </w:rPr>
        <w:t xml:space="preserve"> 137</w:t>
      </w:r>
    </w:p>
    <w:p w:rsidR="004151D3" w:rsidRDefault="004151D3" w:rsidP="00DF0428">
      <w:pPr>
        <w:rPr>
          <w:szCs w:val="28"/>
        </w:rPr>
      </w:pPr>
    </w:p>
    <w:p w:rsidR="004151D3" w:rsidRDefault="004151D3" w:rsidP="005E2FFE">
      <w:pPr>
        <w:ind w:firstLine="5103"/>
        <w:rPr>
          <w:szCs w:val="28"/>
        </w:rPr>
      </w:pPr>
      <w:r>
        <w:rPr>
          <w:szCs w:val="28"/>
        </w:rPr>
        <w:t xml:space="preserve">от </w:t>
      </w:r>
      <w:r w:rsidR="00311862">
        <w:rPr>
          <w:szCs w:val="28"/>
        </w:rPr>
        <w:t xml:space="preserve">    16.04.</w:t>
      </w:r>
      <w:r>
        <w:rPr>
          <w:szCs w:val="28"/>
        </w:rPr>
        <w:t>2013</w:t>
      </w:r>
    </w:p>
    <w:p w:rsidR="004151D3" w:rsidRDefault="004151D3" w:rsidP="004151D3">
      <w:pPr>
        <w:pStyle w:val="Style4"/>
        <w:widowControl/>
        <w:spacing w:before="158" w:line="322" w:lineRule="exact"/>
        <w:ind w:left="437" w:right="4301"/>
        <w:rPr>
          <w:rStyle w:val="FontStyle26"/>
        </w:rPr>
      </w:pPr>
    </w:p>
    <w:p w:rsidR="004151D3" w:rsidRDefault="004151D3" w:rsidP="004151D3">
      <w:pPr>
        <w:pStyle w:val="Style5"/>
        <w:widowControl/>
        <w:spacing w:line="240" w:lineRule="auto"/>
        <w:ind w:left="427"/>
        <w:rPr>
          <w:sz w:val="20"/>
          <w:szCs w:val="20"/>
        </w:rPr>
      </w:pPr>
    </w:p>
    <w:p w:rsidR="004151D3" w:rsidRDefault="004151D3" w:rsidP="004151D3">
      <w:pPr>
        <w:pStyle w:val="Style5"/>
        <w:widowControl/>
        <w:spacing w:line="240" w:lineRule="auto"/>
        <w:ind w:left="427"/>
        <w:rPr>
          <w:sz w:val="20"/>
          <w:szCs w:val="20"/>
        </w:rPr>
      </w:pPr>
    </w:p>
    <w:p w:rsidR="004151D3" w:rsidRDefault="004151D3" w:rsidP="004151D3">
      <w:pPr>
        <w:pStyle w:val="Style5"/>
        <w:widowControl/>
        <w:spacing w:line="240" w:lineRule="auto"/>
        <w:ind w:left="427"/>
        <w:rPr>
          <w:sz w:val="20"/>
          <w:szCs w:val="20"/>
        </w:rPr>
      </w:pPr>
    </w:p>
    <w:p w:rsidR="004151D3" w:rsidRDefault="004151D3" w:rsidP="004151D3">
      <w:pPr>
        <w:pStyle w:val="Style5"/>
        <w:widowControl/>
        <w:spacing w:line="240" w:lineRule="auto"/>
        <w:ind w:right="4252" w:firstLine="0"/>
        <w:rPr>
          <w:b/>
          <w:sz w:val="26"/>
          <w:szCs w:val="26"/>
        </w:rPr>
      </w:pPr>
    </w:p>
    <w:p w:rsidR="004151D3" w:rsidRDefault="004151D3" w:rsidP="004151D3">
      <w:pPr>
        <w:pStyle w:val="Style5"/>
        <w:widowControl/>
        <w:spacing w:line="240" w:lineRule="auto"/>
        <w:ind w:right="4252" w:firstLine="0"/>
        <w:rPr>
          <w:b/>
          <w:sz w:val="26"/>
          <w:szCs w:val="26"/>
        </w:rPr>
      </w:pPr>
    </w:p>
    <w:p w:rsidR="004151D3" w:rsidRDefault="004151D3" w:rsidP="004151D3">
      <w:pPr>
        <w:pStyle w:val="Style5"/>
        <w:widowControl/>
        <w:spacing w:line="240" w:lineRule="auto"/>
        <w:ind w:right="4252" w:firstLine="0"/>
        <w:rPr>
          <w:b/>
          <w:sz w:val="26"/>
          <w:szCs w:val="26"/>
        </w:rPr>
      </w:pPr>
    </w:p>
    <w:p w:rsidR="004151D3" w:rsidRDefault="004151D3" w:rsidP="004151D3">
      <w:pPr>
        <w:pStyle w:val="Style5"/>
        <w:widowControl/>
        <w:spacing w:line="240" w:lineRule="auto"/>
        <w:ind w:right="4252" w:firstLine="0"/>
        <w:rPr>
          <w:b/>
          <w:sz w:val="26"/>
          <w:szCs w:val="26"/>
        </w:rPr>
      </w:pPr>
    </w:p>
    <w:p w:rsidR="004151D3" w:rsidRDefault="004151D3" w:rsidP="004151D3">
      <w:pPr>
        <w:pStyle w:val="Style5"/>
        <w:widowControl/>
        <w:spacing w:line="240" w:lineRule="auto"/>
        <w:ind w:right="4252" w:firstLine="0"/>
        <w:rPr>
          <w:b/>
          <w:sz w:val="26"/>
          <w:szCs w:val="26"/>
        </w:rPr>
      </w:pPr>
    </w:p>
    <w:p w:rsidR="004151D3" w:rsidRDefault="004151D3" w:rsidP="004151D3">
      <w:pPr>
        <w:pStyle w:val="Style5"/>
        <w:widowControl/>
        <w:spacing w:line="240" w:lineRule="auto"/>
        <w:ind w:right="4252" w:firstLine="0"/>
        <w:rPr>
          <w:b/>
          <w:sz w:val="26"/>
          <w:szCs w:val="26"/>
        </w:rPr>
      </w:pPr>
    </w:p>
    <w:p w:rsidR="004151D3" w:rsidRPr="004151D3" w:rsidRDefault="004151D3" w:rsidP="004151D3">
      <w:pPr>
        <w:pStyle w:val="Style5"/>
        <w:widowControl/>
        <w:spacing w:line="240" w:lineRule="auto"/>
        <w:ind w:right="4252" w:firstLine="0"/>
        <w:rPr>
          <w:b/>
          <w:sz w:val="26"/>
          <w:szCs w:val="26"/>
        </w:rPr>
      </w:pPr>
      <w:r w:rsidRPr="004151D3">
        <w:rPr>
          <w:b/>
          <w:sz w:val="26"/>
          <w:szCs w:val="26"/>
        </w:rPr>
        <w:t>Об организации общественных работ для временной занятости безработных граждан и незанятого населения Лениногорского муниципального района в 2013 году</w:t>
      </w:r>
    </w:p>
    <w:p w:rsidR="004151D3" w:rsidRPr="004151D3" w:rsidRDefault="004151D3" w:rsidP="004151D3">
      <w:pPr>
        <w:pStyle w:val="Style5"/>
        <w:widowControl/>
        <w:spacing w:line="240" w:lineRule="auto"/>
        <w:ind w:left="427"/>
        <w:rPr>
          <w:sz w:val="26"/>
          <w:szCs w:val="26"/>
        </w:rPr>
      </w:pPr>
    </w:p>
    <w:p w:rsidR="004151D3" w:rsidRPr="004151D3" w:rsidRDefault="004151D3" w:rsidP="004151D3">
      <w:pPr>
        <w:pStyle w:val="Style5"/>
        <w:widowControl/>
        <w:spacing w:line="240" w:lineRule="auto"/>
        <w:ind w:left="427"/>
        <w:rPr>
          <w:sz w:val="26"/>
          <w:szCs w:val="26"/>
        </w:rPr>
      </w:pPr>
    </w:p>
    <w:p w:rsidR="004151D3" w:rsidRDefault="004151D3" w:rsidP="004151D3">
      <w:pPr>
        <w:pStyle w:val="Style5"/>
        <w:widowControl/>
        <w:spacing w:line="240" w:lineRule="auto"/>
        <w:ind w:firstLine="709"/>
        <w:rPr>
          <w:rStyle w:val="FontStyle26"/>
        </w:rPr>
      </w:pPr>
      <w:r w:rsidRPr="004151D3">
        <w:rPr>
          <w:rStyle w:val="FontStyle26"/>
        </w:rPr>
        <w:t>Р</w:t>
      </w:r>
      <w:r>
        <w:rPr>
          <w:rStyle w:val="FontStyle26"/>
        </w:rPr>
        <w:t>уководствуясь статьей 24 Закона Российской Федерации «О занятости населения в Российской Федерации», Положением об организации общественных работ, утвержденным постановлением Правительства Российской Федерации от 14.07.1997</w:t>
      </w:r>
      <w:r>
        <w:rPr>
          <w:rStyle w:val="FontStyle22"/>
        </w:rPr>
        <w:t xml:space="preserve"> </w:t>
      </w:r>
      <w:r>
        <w:rPr>
          <w:rStyle w:val="FontStyle26"/>
        </w:rPr>
        <w:t>№875 (с изменениями и дополнениями), Программой содействия занятости населения ГКУ «Центр занятости населения г</w:t>
      </w:r>
      <w:proofErr w:type="gramStart"/>
      <w:r>
        <w:rPr>
          <w:rStyle w:val="FontStyle26"/>
        </w:rPr>
        <w:t>.Л</w:t>
      </w:r>
      <w:proofErr w:type="gramEnd"/>
      <w:r>
        <w:rPr>
          <w:rStyle w:val="FontStyle26"/>
        </w:rPr>
        <w:t>ениногорска» на 2013 год, ПОСТАНОВЛЯЮ:</w:t>
      </w:r>
    </w:p>
    <w:p w:rsidR="004151D3" w:rsidRDefault="004151D3" w:rsidP="004151D3">
      <w:pPr>
        <w:pStyle w:val="Style8"/>
        <w:widowControl/>
        <w:tabs>
          <w:tab w:val="left" w:pos="1416"/>
        </w:tabs>
        <w:spacing w:line="240" w:lineRule="auto"/>
        <w:ind w:firstLine="709"/>
        <w:jc w:val="left"/>
        <w:rPr>
          <w:rStyle w:val="FontStyle26"/>
        </w:rPr>
      </w:pPr>
      <w:r>
        <w:rPr>
          <w:rStyle w:val="FontStyle26"/>
        </w:rPr>
        <w:t>1.Утвердить прилагаемый Перечень основных видов общественных работ.</w:t>
      </w:r>
    </w:p>
    <w:p w:rsidR="004151D3" w:rsidRDefault="004151D3" w:rsidP="004151D3">
      <w:pPr>
        <w:pStyle w:val="Style8"/>
        <w:widowControl/>
        <w:tabs>
          <w:tab w:val="left" w:pos="1416"/>
        </w:tabs>
        <w:spacing w:line="240" w:lineRule="auto"/>
        <w:ind w:firstLine="709"/>
        <w:rPr>
          <w:rStyle w:val="FontStyle26"/>
        </w:rPr>
      </w:pPr>
      <w:r>
        <w:rPr>
          <w:rStyle w:val="FontStyle26"/>
        </w:rPr>
        <w:t>2.Установить объем планируемых общественных работ на 2013 год в количестве 371 участника.</w:t>
      </w:r>
    </w:p>
    <w:p w:rsidR="004151D3" w:rsidRDefault="004151D3" w:rsidP="004151D3">
      <w:pPr>
        <w:pStyle w:val="Style8"/>
        <w:widowControl/>
        <w:tabs>
          <w:tab w:val="left" w:pos="1416"/>
        </w:tabs>
        <w:spacing w:line="240" w:lineRule="auto"/>
        <w:ind w:firstLine="709"/>
        <w:jc w:val="left"/>
        <w:rPr>
          <w:rStyle w:val="FontStyle26"/>
        </w:rPr>
      </w:pPr>
      <w:r>
        <w:rPr>
          <w:rStyle w:val="FontStyle26"/>
        </w:rPr>
        <w:t>3.Рекомендовать директору ГКУ</w:t>
      </w:r>
      <w:r w:rsidR="00D57192">
        <w:rPr>
          <w:rStyle w:val="FontStyle26"/>
        </w:rPr>
        <w:t xml:space="preserve"> «ЦЗН г</w:t>
      </w:r>
      <w:proofErr w:type="gramStart"/>
      <w:r w:rsidR="00D57192">
        <w:rPr>
          <w:rStyle w:val="FontStyle26"/>
        </w:rPr>
        <w:t>.</w:t>
      </w:r>
      <w:r>
        <w:rPr>
          <w:rStyle w:val="FontStyle26"/>
        </w:rPr>
        <w:t>Л</w:t>
      </w:r>
      <w:proofErr w:type="gramEnd"/>
      <w:r>
        <w:rPr>
          <w:rStyle w:val="FontStyle26"/>
        </w:rPr>
        <w:t>ениногорска» (Л.Ч.Шагиева):</w:t>
      </w:r>
    </w:p>
    <w:p w:rsidR="004151D3" w:rsidRDefault="004151D3" w:rsidP="004151D3">
      <w:pPr>
        <w:pStyle w:val="Style5"/>
        <w:widowControl/>
        <w:spacing w:line="240" w:lineRule="auto"/>
        <w:ind w:firstLine="709"/>
        <w:rPr>
          <w:rStyle w:val="FontStyle26"/>
        </w:rPr>
      </w:pPr>
      <w:r>
        <w:rPr>
          <w:rStyle w:val="FontStyle26"/>
        </w:rPr>
        <w:t xml:space="preserve">организовать работу по проведению оплачиваемых общественных работ </w:t>
      </w:r>
      <w:proofErr w:type="gramStart"/>
      <w:r>
        <w:rPr>
          <w:rStyle w:val="FontStyle26"/>
        </w:rPr>
        <w:t>в</w:t>
      </w:r>
      <w:proofErr w:type="gramEnd"/>
      <w:r>
        <w:rPr>
          <w:rStyle w:val="FontStyle25"/>
        </w:rPr>
        <w:t xml:space="preserve"> </w:t>
      </w:r>
      <w:proofErr w:type="gramStart"/>
      <w:r>
        <w:rPr>
          <w:rStyle w:val="FontStyle25"/>
        </w:rPr>
        <w:t>Лениногорском</w:t>
      </w:r>
      <w:proofErr w:type="gramEnd"/>
      <w:r>
        <w:rPr>
          <w:rStyle w:val="FontStyle25"/>
        </w:rPr>
        <w:t xml:space="preserve"> муниципальном районе </w:t>
      </w:r>
      <w:r>
        <w:rPr>
          <w:rStyle w:val="FontStyle26"/>
        </w:rPr>
        <w:t>в 2013 году;</w:t>
      </w:r>
    </w:p>
    <w:p w:rsidR="004151D3" w:rsidRDefault="004151D3" w:rsidP="004151D3">
      <w:pPr>
        <w:pStyle w:val="Style9"/>
        <w:widowControl/>
        <w:spacing w:line="240" w:lineRule="auto"/>
        <w:ind w:firstLine="709"/>
        <w:rPr>
          <w:rStyle w:val="FontStyle26"/>
        </w:rPr>
      </w:pPr>
      <w:r>
        <w:rPr>
          <w:rStyle w:val="FontStyle26"/>
        </w:rPr>
        <w:t>заключить договоры о совместной деятельности по организации и проведению общественных работ с предприятиями, учреждениями и организациями, при этом особое внимание уделить участию безработных граждан в общественных работах в организациях, учреждениях, занимающихся благоустройством территории муниципального образования;</w:t>
      </w:r>
    </w:p>
    <w:p w:rsidR="004151D3" w:rsidRDefault="004151D3" w:rsidP="004151D3">
      <w:pPr>
        <w:pStyle w:val="Style7"/>
        <w:widowControl/>
        <w:spacing w:line="240" w:lineRule="auto"/>
        <w:ind w:firstLine="709"/>
        <w:rPr>
          <w:rStyle w:val="FontStyle26"/>
        </w:rPr>
      </w:pPr>
      <w:r>
        <w:rPr>
          <w:rStyle w:val="FontStyle26"/>
        </w:rPr>
        <w:t xml:space="preserve">обеспечить направление на общественные работы граждан, состоящих на учете </w:t>
      </w:r>
      <w:r>
        <w:rPr>
          <w:rStyle w:val="FontStyle26"/>
          <w:spacing w:val="-30"/>
        </w:rPr>
        <w:t>в</w:t>
      </w:r>
      <w:r>
        <w:rPr>
          <w:rStyle w:val="FontStyle26"/>
        </w:rPr>
        <w:t xml:space="preserve"> Центре занятости населения, преимущественно безработных граждан, не получающих пособия по безработице, и безработных граждан, состоящих на учете в Центре занятости населения</w:t>
      </w:r>
      <w:r w:rsidRPr="004151D3">
        <w:rPr>
          <w:rStyle w:val="FontStyle26"/>
        </w:rPr>
        <w:t xml:space="preserve"> свыше</w:t>
      </w:r>
      <w:r>
        <w:rPr>
          <w:rStyle w:val="FontStyle26"/>
        </w:rPr>
        <w:t xml:space="preserve"> 6 месяцев;</w:t>
      </w:r>
    </w:p>
    <w:p w:rsidR="004151D3" w:rsidRDefault="004151D3" w:rsidP="004151D3">
      <w:pPr>
        <w:pStyle w:val="Style9"/>
        <w:widowControl/>
        <w:spacing w:line="240" w:lineRule="auto"/>
        <w:ind w:firstLine="709"/>
        <w:rPr>
          <w:rStyle w:val="FontStyle26"/>
        </w:rPr>
      </w:pPr>
      <w:r>
        <w:rPr>
          <w:rStyle w:val="FontStyle26"/>
          <w:spacing w:val="-30"/>
        </w:rPr>
        <w:t>о</w:t>
      </w:r>
      <w:r>
        <w:rPr>
          <w:rStyle w:val="FontStyle26"/>
        </w:rPr>
        <w:t>беспечить информирование граждан, состоящих на учете в Центре занятости населения, о положениях настоящего постановления;</w:t>
      </w:r>
    </w:p>
    <w:p w:rsidR="004151D3" w:rsidRDefault="004151D3" w:rsidP="004151D3">
      <w:pPr>
        <w:pStyle w:val="Style9"/>
        <w:widowControl/>
        <w:spacing w:line="240" w:lineRule="auto"/>
        <w:ind w:firstLine="709"/>
        <w:jc w:val="left"/>
        <w:rPr>
          <w:rStyle w:val="FontStyle26"/>
        </w:rPr>
      </w:pPr>
      <w:r>
        <w:rPr>
          <w:rStyle w:val="FontStyle26"/>
        </w:rPr>
        <w:t xml:space="preserve">осуществлять </w:t>
      </w:r>
      <w:proofErr w:type="gramStart"/>
      <w:r>
        <w:rPr>
          <w:rStyle w:val="FontStyle26"/>
        </w:rPr>
        <w:t>контроль за</w:t>
      </w:r>
      <w:proofErr w:type="gramEnd"/>
      <w:r>
        <w:rPr>
          <w:rStyle w:val="FontStyle26"/>
        </w:rPr>
        <w:t xml:space="preserve"> проведением общественных работ.</w:t>
      </w:r>
    </w:p>
    <w:p w:rsidR="004151D3" w:rsidRDefault="004151D3" w:rsidP="004151D3">
      <w:pPr>
        <w:pStyle w:val="Style6"/>
        <w:widowControl/>
        <w:spacing w:line="240" w:lineRule="auto"/>
        <w:ind w:firstLine="709"/>
        <w:rPr>
          <w:rStyle w:val="FontStyle26"/>
        </w:rPr>
      </w:pPr>
      <w:r>
        <w:rPr>
          <w:rStyle w:val="FontStyle26"/>
        </w:rPr>
        <w:t xml:space="preserve">4.Рекомендовать руководителям предприятий, организаций, учреждений города, независимо от форм собственности, при возникновении потребности в </w:t>
      </w:r>
      <w:r>
        <w:rPr>
          <w:rStyle w:val="FontStyle26"/>
        </w:rPr>
        <w:lastRenderedPageBreak/>
        <w:t>проведении работ, не требующих квалификации, своевременно представлять заявки в ГКУ «ЦЗН г</w:t>
      </w:r>
      <w:proofErr w:type="gramStart"/>
      <w:r>
        <w:rPr>
          <w:rStyle w:val="FontStyle26"/>
        </w:rPr>
        <w:t>.Л</w:t>
      </w:r>
      <w:proofErr w:type="gramEnd"/>
      <w:r>
        <w:rPr>
          <w:rStyle w:val="FontStyle26"/>
        </w:rPr>
        <w:t>ениногорска» об организации общественных работ с указанием сроков проведения, количества участников, видов и объемов работ.</w:t>
      </w:r>
    </w:p>
    <w:p w:rsidR="004151D3" w:rsidRDefault="004151D3" w:rsidP="004151D3">
      <w:pPr>
        <w:pStyle w:val="Style6"/>
        <w:widowControl/>
        <w:spacing w:line="240" w:lineRule="auto"/>
        <w:ind w:firstLine="709"/>
        <w:rPr>
          <w:rStyle w:val="FontStyle26"/>
        </w:rPr>
      </w:pPr>
      <w:r>
        <w:rPr>
          <w:rStyle w:val="FontStyle26"/>
        </w:rPr>
        <w:t>5.</w:t>
      </w:r>
      <w:proofErr w:type="gramStart"/>
      <w:r>
        <w:rPr>
          <w:rStyle w:val="FontStyle26"/>
        </w:rPr>
        <w:t>Контроль за</w:t>
      </w:r>
      <w:proofErr w:type="gramEnd"/>
      <w:r>
        <w:rPr>
          <w:rStyle w:val="FontStyle26"/>
        </w:rPr>
        <w:t xml:space="preserve"> исполнением настоящего постановления оставляю за собой.</w:t>
      </w:r>
    </w:p>
    <w:p w:rsidR="004151D3" w:rsidRDefault="004151D3" w:rsidP="004151D3">
      <w:pPr>
        <w:pStyle w:val="Style6"/>
        <w:widowControl/>
        <w:spacing w:line="240" w:lineRule="auto"/>
        <w:ind w:firstLine="709"/>
        <w:rPr>
          <w:rStyle w:val="FontStyle26"/>
        </w:rPr>
      </w:pPr>
    </w:p>
    <w:p w:rsidR="004151D3" w:rsidRDefault="004151D3" w:rsidP="004151D3">
      <w:pPr>
        <w:pStyle w:val="Style6"/>
        <w:widowControl/>
        <w:spacing w:line="240" w:lineRule="auto"/>
        <w:ind w:firstLine="709"/>
        <w:rPr>
          <w:rStyle w:val="FontStyle26"/>
        </w:rPr>
      </w:pPr>
    </w:p>
    <w:p w:rsidR="004151D3" w:rsidRDefault="004151D3" w:rsidP="004151D3">
      <w:pPr>
        <w:pStyle w:val="Style6"/>
        <w:widowControl/>
        <w:spacing w:line="240" w:lineRule="auto"/>
        <w:ind w:firstLine="709"/>
        <w:rPr>
          <w:rStyle w:val="FontStyle26"/>
        </w:rPr>
      </w:pPr>
    </w:p>
    <w:p w:rsidR="004151D3" w:rsidRPr="004151D3" w:rsidRDefault="004151D3">
      <w:pPr>
        <w:rPr>
          <w:sz w:val="26"/>
          <w:szCs w:val="26"/>
        </w:rPr>
      </w:pPr>
      <w:r w:rsidRPr="004151D3">
        <w:rPr>
          <w:sz w:val="26"/>
          <w:szCs w:val="26"/>
        </w:rPr>
        <w:t>Руководитель Исполнительного комитета</w:t>
      </w:r>
    </w:p>
    <w:p w:rsidR="004151D3" w:rsidRPr="004151D3" w:rsidRDefault="004151D3">
      <w:pPr>
        <w:rPr>
          <w:sz w:val="26"/>
          <w:szCs w:val="26"/>
        </w:rPr>
      </w:pPr>
      <w:r w:rsidRPr="004151D3">
        <w:rPr>
          <w:sz w:val="26"/>
          <w:szCs w:val="26"/>
        </w:rPr>
        <w:t>муниципального образования</w:t>
      </w:r>
    </w:p>
    <w:p w:rsidR="004151D3" w:rsidRPr="004151D3" w:rsidRDefault="004151D3">
      <w:pPr>
        <w:rPr>
          <w:sz w:val="26"/>
          <w:szCs w:val="26"/>
        </w:rPr>
      </w:pPr>
      <w:r w:rsidRPr="004151D3">
        <w:rPr>
          <w:sz w:val="26"/>
          <w:szCs w:val="26"/>
        </w:rPr>
        <w:t xml:space="preserve">«Лениногорский муниципальный район»               </w:t>
      </w:r>
      <w:r>
        <w:rPr>
          <w:sz w:val="26"/>
          <w:szCs w:val="26"/>
        </w:rPr>
        <w:t xml:space="preserve">      </w:t>
      </w:r>
      <w:r w:rsidRPr="004151D3">
        <w:rPr>
          <w:sz w:val="26"/>
          <w:szCs w:val="26"/>
        </w:rPr>
        <w:t xml:space="preserve">         А.А.ХИСМАТУЛЛИН</w:t>
      </w:r>
    </w:p>
    <w:p w:rsidR="004151D3" w:rsidRDefault="004151D3" w:rsidP="00F525C7">
      <w:pPr>
        <w:jc w:val="both"/>
        <w:rPr>
          <w:sz w:val="22"/>
        </w:rPr>
      </w:pPr>
    </w:p>
    <w:p w:rsidR="004151D3" w:rsidRDefault="004151D3" w:rsidP="00F525C7">
      <w:pPr>
        <w:jc w:val="both"/>
        <w:rPr>
          <w:sz w:val="22"/>
        </w:rPr>
      </w:pPr>
    </w:p>
    <w:p w:rsidR="004151D3" w:rsidRPr="00F525C7" w:rsidRDefault="004151D3" w:rsidP="00F525C7">
      <w:pPr>
        <w:jc w:val="both"/>
        <w:rPr>
          <w:sz w:val="22"/>
        </w:rPr>
      </w:pPr>
      <w:r w:rsidRPr="00F525C7">
        <w:rPr>
          <w:sz w:val="22"/>
        </w:rPr>
        <w:t>Л.Ч.Шагиева</w:t>
      </w:r>
    </w:p>
    <w:p w:rsidR="004151D3" w:rsidRPr="00F525C7" w:rsidRDefault="004151D3" w:rsidP="00F525C7">
      <w:pPr>
        <w:jc w:val="both"/>
        <w:rPr>
          <w:rFonts w:eastAsia="Times New Roman"/>
          <w:sz w:val="22"/>
        </w:rPr>
      </w:pPr>
      <w:r w:rsidRPr="00F525C7">
        <w:rPr>
          <w:sz w:val="22"/>
        </w:rPr>
        <w:t>5-10-40</w:t>
      </w:r>
    </w:p>
    <w:p w:rsidR="004151D3" w:rsidRDefault="004151D3" w:rsidP="004151D3">
      <w:pPr>
        <w:pStyle w:val="Style6"/>
        <w:widowControl/>
        <w:spacing w:line="240" w:lineRule="auto"/>
        <w:ind w:firstLine="709"/>
        <w:rPr>
          <w:rStyle w:val="FontStyle26"/>
        </w:rPr>
      </w:pPr>
    </w:p>
    <w:p w:rsidR="00CF5DFF" w:rsidRDefault="00CF5DFF" w:rsidP="004151D3"/>
    <w:sectPr w:rsidR="00CF5DFF" w:rsidSect="00CF5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387" w:usb1="40000013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08479F"/>
    <w:multiLevelType w:val="singleLevel"/>
    <w:tmpl w:val="0C489CF2"/>
    <w:lvl w:ilvl="0">
      <w:start w:val="1"/>
      <w:numFmt w:val="decimal"/>
      <w:lvlText w:val="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lvlText w:val="%1."/>
        <w:legacy w:legacy="1" w:legacySpace="0" w:legacyIndent="423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51D3"/>
    <w:rsid w:val="00075C16"/>
    <w:rsid w:val="000D341A"/>
    <w:rsid w:val="001420EA"/>
    <w:rsid w:val="00180979"/>
    <w:rsid w:val="0018336C"/>
    <w:rsid w:val="001B7F93"/>
    <w:rsid w:val="001C2F40"/>
    <w:rsid w:val="002C6803"/>
    <w:rsid w:val="00311862"/>
    <w:rsid w:val="0036628C"/>
    <w:rsid w:val="003739A2"/>
    <w:rsid w:val="004151D3"/>
    <w:rsid w:val="0042399F"/>
    <w:rsid w:val="00431FF4"/>
    <w:rsid w:val="00474836"/>
    <w:rsid w:val="004A138B"/>
    <w:rsid w:val="004A77B9"/>
    <w:rsid w:val="004C4EF7"/>
    <w:rsid w:val="00526340"/>
    <w:rsid w:val="005629E4"/>
    <w:rsid w:val="005B0DC1"/>
    <w:rsid w:val="005B4704"/>
    <w:rsid w:val="005D1631"/>
    <w:rsid w:val="005F4CE6"/>
    <w:rsid w:val="006A3C90"/>
    <w:rsid w:val="006E29B0"/>
    <w:rsid w:val="006F71B6"/>
    <w:rsid w:val="007153A3"/>
    <w:rsid w:val="00751C7F"/>
    <w:rsid w:val="00787BE1"/>
    <w:rsid w:val="008016F4"/>
    <w:rsid w:val="008142BE"/>
    <w:rsid w:val="008741B7"/>
    <w:rsid w:val="00947A08"/>
    <w:rsid w:val="009920C3"/>
    <w:rsid w:val="00A626A0"/>
    <w:rsid w:val="00A92A14"/>
    <w:rsid w:val="00AC7CAF"/>
    <w:rsid w:val="00AE7648"/>
    <w:rsid w:val="00AF0291"/>
    <w:rsid w:val="00B27E5D"/>
    <w:rsid w:val="00B57C1F"/>
    <w:rsid w:val="00B728A3"/>
    <w:rsid w:val="00B979DD"/>
    <w:rsid w:val="00BC04D0"/>
    <w:rsid w:val="00BD526E"/>
    <w:rsid w:val="00C254DD"/>
    <w:rsid w:val="00C417FF"/>
    <w:rsid w:val="00C41C2E"/>
    <w:rsid w:val="00C446D4"/>
    <w:rsid w:val="00C50E3F"/>
    <w:rsid w:val="00C512CA"/>
    <w:rsid w:val="00C8330B"/>
    <w:rsid w:val="00CF5DFF"/>
    <w:rsid w:val="00D05B50"/>
    <w:rsid w:val="00D57192"/>
    <w:rsid w:val="00E31025"/>
    <w:rsid w:val="00E5089B"/>
    <w:rsid w:val="00E669F7"/>
    <w:rsid w:val="00EC5870"/>
    <w:rsid w:val="00EE6105"/>
    <w:rsid w:val="00F01B21"/>
    <w:rsid w:val="00F922ED"/>
    <w:rsid w:val="00F94D3A"/>
    <w:rsid w:val="00FB45EC"/>
    <w:rsid w:val="00FB66C7"/>
    <w:rsid w:val="00FE1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D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uiPriority w:val="99"/>
    <w:rsid w:val="004151D3"/>
    <w:pPr>
      <w:widowControl w:val="0"/>
      <w:autoSpaceDE w:val="0"/>
      <w:autoSpaceDN w:val="0"/>
      <w:adjustRightInd w:val="0"/>
      <w:spacing w:line="323" w:lineRule="exact"/>
    </w:pPr>
    <w:rPr>
      <w:rFonts w:eastAsiaTheme="minorEastAsia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4151D3"/>
    <w:pPr>
      <w:widowControl w:val="0"/>
      <w:autoSpaceDE w:val="0"/>
      <w:autoSpaceDN w:val="0"/>
      <w:adjustRightInd w:val="0"/>
      <w:spacing w:line="323" w:lineRule="exact"/>
      <w:ind w:firstLine="562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4151D3"/>
    <w:pPr>
      <w:widowControl w:val="0"/>
      <w:autoSpaceDE w:val="0"/>
      <w:autoSpaceDN w:val="0"/>
      <w:adjustRightInd w:val="0"/>
      <w:spacing w:line="323" w:lineRule="exact"/>
      <w:ind w:firstLine="710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4151D3"/>
    <w:pPr>
      <w:widowControl w:val="0"/>
      <w:autoSpaceDE w:val="0"/>
      <w:autoSpaceDN w:val="0"/>
      <w:adjustRightInd w:val="0"/>
      <w:spacing w:line="322" w:lineRule="exact"/>
      <w:ind w:firstLine="1368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4151D3"/>
    <w:pPr>
      <w:widowControl w:val="0"/>
      <w:autoSpaceDE w:val="0"/>
      <w:autoSpaceDN w:val="0"/>
      <w:adjustRightInd w:val="0"/>
      <w:spacing w:line="322" w:lineRule="exact"/>
      <w:ind w:firstLine="566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4151D3"/>
    <w:pPr>
      <w:widowControl w:val="0"/>
      <w:autoSpaceDE w:val="0"/>
      <w:autoSpaceDN w:val="0"/>
      <w:adjustRightInd w:val="0"/>
      <w:spacing w:line="322" w:lineRule="exact"/>
      <w:ind w:firstLine="346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4151D3"/>
    <w:pPr>
      <w:widowControl w:val="0"/>
      <w:autoSpaceDE w:val="0"/>
      <w:autoSpaceDN w:val="0"/>
      <w:adjustRightInd w:val="0"/>
    </w:pPr>
    <w:rPr>
      <w:rFonts w:eastAsiaTheme="minorEastAsia" w:cs="Times New Roman"/>
      <w:sz w:val="24"/>
      <w:szCs w:val="24"/>
      <w:lang w:eastAsia="ru-RU"/>
    </w:rPr>
  </w:style>
  <w:style w:type="character" w:customStyle="1" w:styleId="FontStyle21">
    <w:name w:val="Font Style21"/>
    <w:basedOn w:val="a0"/>
    <w:uiPriority w:val="99"/>
    <w:rsid w:val="004151D3"/>
    <w:rPr>
      <w:rFonts w:ascii="Times New Roman" w:hAnsi="Times New Roman" w:cs="Times New Roman"/>
      <w:spacing w:val="-10"/>
      <w:sz w:val="18"/>
      <w:szCs w:val="18"/>
    </w:rPr>
  </w:style>
  <w:style w:type="character" w:customStyle="1" w:styleId="FontStyle22">
    <w:name w:val="Font Style22"/>
    <w:basedOn w:val="a0"/>
    <w:uiPriority w:val="99"/>
    <w:rsid w:val="004151D3"/>
    <w:rPr>
      <w:rFonts w:ascii="Arial" w:hAnsi="Arial" w:cs="Arial"/>
      <w:sz w:val="30"/>
      <w:szCs w:val="30"/>
    </w:rPr>
  </w:style>
  <w:style w:type="character" w:customStyle="1" w:styleId="FontStyle23">
    <w:name w:val="Font Style23"/>
    <w:basedOn w:val="a0"/>
    <w:uiPriority w:val="99"/>
    <w:rsid w:val="004151D3"/>
    <w:rPr>
      <w:rFonts w:ascii="Georgia" w:hAnsi="Georgia" w:cs="Georgia"/>
      <w:b/>
      <w:bCs/>
      <w:sz w:val="18"/>
      <w:szCs w:val="18"/>
    </w:rPr>
  </w:style>
  <w:style w:type="character" w:customStyle="1" w:styleId="FontStyle24">
    <w:name w:val="Font Style24"/>
    <w:basedOn w:val="a0"/>
    <w:uiPriority w:val="99"/>
    <w:rsid w:val="004151D3"/>
    <w:rPr>
      <w:rFonts w:ascii="Palatino Linotype" w:hAnsi="Palatino Linotype" w:cs="Palatino Linotype"/>
      <w:sz w:val="26"/>
      <w:szCs w:val="26"/>
    </w:rPr>
  </w:style>
  <w:style w:type="character" w:customStyle="1" w:styleId="FontStyle25">
    <w:name w:val="Font Style25"/>
    <w:basedOn w:val="a0"/>
    <w:uiPriority w:val="99"/>
    <w:rsid w:val="004151D3"/>
    <w:rPr>
      <w:rFonts w:ascii="Times New Roman" w:hAnsi="Times New Roman" w:cs="Times New Roman"/>
      <w:spacing w:val="-20"/>
      <w:sz w:val="26"/>
      <w:szCs w:val="26"/>
    </w:rPr>
  </w:style>
  <w:style w:type="character" w:customStyle="1" w:styleId="FontStyle26">
    <w:name w:val="Font Style26"/>
    <w:basedOn w:val="a0"/>
    <w:uiPriority w:val="99"/>
    <w:rsid w:val="004151D3"/>
    <w:rPr>
      <w:rFonts w:ascii="Times New Roman" w:hAnsi="Times New Roman" w:cs="Times New Roman"/>
      <w:sz w:val="26"/>
      <w:szCs w:val="26"/>
    </w:rPr>
  </w:style>
  <w:style w:type="character" w:customStyle="1" w:styleId="FontStyle28">
    <w:name w:val="Font Style28"/>
    <w:basedOn w:val="a0"/>
    <w:uiPriority w:val="99"/>
    <w:rsid w:val="004151D3"/>
    <w:rPr>
      <w:rFonts w:ascii="Times New Roman" w:hAnsi="Times New Roman" w:cs="Times New Roman"/>
      <w:i/>
      <w:iCs/>
      <w:spacing w:val="-20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31186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18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2314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3</cp:revision>
  <cp:lastPrinted>2013-04-16T10:31:00Z</cp:lastPrinted>
  <dcterms:created xsi:type="dcterms:W3CDTF">2013-04-11T04:47:00Z</dcterms:created>
  <dcterms:modified xsi:type="dcterms:W3CDTF">2013-04-16T10:31:00Z</dcterms:modified>
</cp:coreProperties>
</file>