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13" w:rsidRPr="00E921DD" w:rsidRDefault="00444C1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444C13" w:rsidRDefault="00444C1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44C13" w:rsidRPr="00E921DD" w:rsidRDefault="00444C1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44C13" w:rsidRPr="00E921DD" w:rsidRDefault="00444C1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 xml:space="preserve"> 20</w:t>
      </w:r>
    </w:p>
    <w:p w:rsidR="00444C13" w:rsidRDefault="00444C1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44C13" w:rsidRPr="00E921DD" w:rsidRDefault="00444C1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44C13" w:rsidRPr="008A1D69" w:rsidRDefault="00444C13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 xml:space="preserve">20 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декабря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700016" w:rsidRPr="00444C13" w:rsidRDefault="00700016" w:rsidP="0070001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016" w:rsidRPr="00444C13" w:rsidRDefault="00700016" w:rsidP="0070001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016" w:rsidRPr="00444C13" w:rsidRDefault="00700016" w:rsidP="0070001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016" w:rsidRPr="00444C13" w:rsidRDefault="00700016" w:rsidP="0070001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016" w:rsidRPr="00444C13" w:rsidRDefault="00700016" w:rsidP="0070001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016" w:rsidRPr="00444C13" w:rsidRDefault="00700016" w:rsidP="0070001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0016" w:rsidRPr="00444C13" w:rsidRDefault="00700016" w:rsidP="0070001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3286" w:rsidRPr="00AD1A0C" w:rsidRDefault="008F1264" w:rsidP="00700016">
      <w:pPr>
        <w:pStyle w:val="a4"/>
        <w:ind w:right="5385"/>
        <w:jc w:val="both"/>
        <w:rPr>
          <w:rFonts w:ascii="Times New Roman" w:hAnsi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7000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7000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муниципального образования </w:t>
      </w:r>
      <w:r w:rsidR="003B78C2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7000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AD1A0C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7144D5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38F4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7000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44D5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C06CE" w:rsidRPr="00AD1A0C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70001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B0511" w:rsidRPr="00AD1A0C">
        <w:rPr>
          <w:rFonts w:ascii="Times New Roman" w:hAnsi="Times New Roman" w:cs="Times New Roman"/>
          <w:sz w:val="28"/>
          <w:szCs w:val="28"/>
        </w:rPr>
        <w:t>№ 16:51:012401:1961</w:t>
      </w:r>
    </w:p>
    <w:p w:rsidR="007F4686" w:rsidRPr="00AD1A0C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AD1A0C" w:rsidRDefault="00F2680C" w:rsidP="0070001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F77CB" w:rsidRPr="00AD1A0C">
        <w:rPr>
          <w:rFonts w:ascii="Times New Roman" w:hAnsi="Times New Roman" w:cs="Times New Roman"/>
          <w:sz w:val="28"/>
          <w:szCs w:val="28"/>
        </w:rPr>
        <w:t>В</w:t>
      </w:r>
      <w:r w:rsidR="006F77CB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кодекса Российской Федерации, н</w:t>
      </w:r>
      <w:r w:rsidR="002D5966" w:rsidRPr="00AD1A0C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 w:rsidR="006F77CB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  <w:r w:rsidR="002D5966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образований от </w:t>
      </w:r>
      <w:r w:rsidR="00DD3977" w:rsidRPr="00AD1A0C">
        <w:rPr>
          <w:rFonts w:ascii="Times New Roman" w:hAnsi="Times New Roman" w:cs="Times New Roman"/>
          <w:sz w:val="28"/>
          <w:szCs w:val="28"/>
        </w:rPr>
        <w:t>23.10</w:t>
      </w:r>
      <w:r w:rsidR="00EA3C42" w:rsidRPr="00AD1A0C">
        <w:rPr>
          <w:rFonts w:ascii="Times New Roman" w:hAnsi="Times New Roman" w:cs="Times New Roman"/>
          <w:sz w:val="28"/>
          <w:szCs w:val="28"/>
        </w:rPr>
        <w:t xml:space="preserve">.2018 № </w:t>
      </w:r>
      <w:r w:rsidR="00DD3977" w:rsidRPr="00AD1A0C">
        <w:rPr>
          <w:rFonts w:ascii="Times New Roman" w:hAnsi="Times New Roman" w:cs="Times New Roman"/>
          <w:sz w:val="28"/>
          <w:szCs w:val="28"/>
        </w:rPr>
        <w:t>3</w:t>
      </w:r>
      <w:r w:rsidR="00B27B59" w:rsidRPr="00AD1A0C">
        <w:rPr>
          <w:rFonts w:ascii="Times New Roman" w:hAnsi="Times New Roman" w:cs="Times New Roman"/>
          <w:sz w:val="28"/>
          <w:szCs w:val="28"/>
        </w:rPr>
        <w:t>,</w:t>
      </w:r>
      <w:r w:rsidR="000A2E4F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6A62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6443DC" w:rsidRPr="00AD1A0C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7F5BCA" w:rsidRPr="00AD1A0C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8157C4" w:rsidRPr="00700016" w:rsidRDefault="00E4711C" w:rsidP="00700016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00016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700016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70001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700016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E33A22" w:rsidRPr="00700016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700016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 градостроительного зонирования</w:t>
      </w:r>
      <w:r w:rsidR="00EF1FAC" w:rsidRPr="00700016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</w:t>
      </w:r>
      <w:r w:rsidR="00E2790B" w:rsidRPr="007000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700016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70001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197D" w:rsidRPr="007000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700016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утверждённых </w:t>
      </w:r>
      <w:r w:rsidR="00700016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2790B" w:rsidRPr="00700016">
        <w:rPr>
          <w:rFonts w:ascii="Times New Roman" w:hAnsi="Times New Roman" w:cs="Times New Roman"/>
          <w:sz w:val="28"/>
          <w:szCs w:val="28"/>
          <w:lang w:eastAsia="ru-RU"/>
        </w:rPr>
        <w:t xml:space="preserve">ешением </w:t>
      </w:r>
      <w:r w:rsidR="00700016">
        <w:rPr>
          <w:rFonts w:ascii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="003B78C2" w:rsidRPr="00700016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700016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700016">
        <w:rPr>
          <w:rFonts w:ascii="Times New Roman" w:hAnsi="Times New Roman" w:cs="Times New Roman"/>
          <w:sz w:val="28"/>
          <w:szCs w:val="28"/>
          <w:lang w:eastAsia="ru-RU"/>
        </w:rPr>
        <w:t>овета от 27</w:t>
      </w:r>
      <w:r w:rsidR="0064433C" w:rsidRPr="00700016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E2790B" w:rsidRPr="00700016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7000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0016" w:rsidRPr="00700016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70001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700016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700016">
        <w:rPr>
          <w:rFonts w:ascii="Times New Roman" w:hAnsi="Times New Roman" w:cs="Times New Roman"/>
          <w:sz w:val="28"/>
          <w:szCs w:val="28"/>
        </w:rPr>
        <w:t xml:space="preserve"> по изменению части  территориальной  зоны  </w:t>
      </w:r>
      <w:r w:rsidR="00BE3B45" w:rsidRPr="00700016">
        <w:rPr>
          <w:rFonts w:ascii="Times New Roman" w:hAnsi="Times New Roman"/>
          <w:sz w:val="28"/>
          <w:szCs w:val="28"/>
        </w:rPr>
        <w:t xml:space="preserve">Д-3 (зона размещения объектов образования и научных комплексов) </w:t>
      </w:r>
      <w:r w:rsidR="00BE3B45" w:rsidRPr="00700016">
        <w:rPr>
          <w:rFonts w:ascii="Times New Roman" w:hAnsi="Times New Roman" w:cs="Times New Roman"/>
          <w:sz w:val="28"/>
          <w:szCs w:val="28"/>
        </w:rPr>
        <w:t xml:space="preserve">на </w:t>
      </w:r>
      <w:r w:rsidR="00BE3B45" w:rsidRPr="00700016">
        <w:rPr>
          <w:rFonts w:ascii="Times New Roman" w:hAnsi="Times New Roman"/>
          <w:sz w:val="28"/>
          <w:szCs w:val="28"/>
        </w:rPr>
        <w:t xml:space="preserve">территориальную зону </w:t>
      </w:r>
      <w:r w:rsidR="00BE3B45" w:rsidRPr="00700016">
        <w:rPr>
          <w:rFonts w:ascii="Times New Roman" w:eastAsia="Calibri" w:hAnsi="Times New Roman" w:cs="Times New Roman"/>
          <w:sz w:val="28"/>
          <w:szCs w:val="28"/>
        </w:rPr>
        <w:t xml:space="preserve">Ж-2 (зона застройки малоэтажными и среднеэтажными жилыми домами в 3-5 этажей) </w:t>
      </w:r>
      <w:r w:rsidR="00AD1A0C" w:rsidRPr="00700016">
        <w:rPr>
          <w:rFonts w:ascii="Times New Roman" w:hAnsi="Times New Roman" w:cs="Times New Roman"/>
          <w:sz w:val="28"/>
          <w:szCs w:val="28"/>
        </w:rPr>
        <w:t>в отношении земельного участка № 16:51:012401</w:t>
      </w:r>
      <w:proofErr w:type="gramEnd"/>
      <w:r w:rsidR="00AD1A0C" w:rsidRPr="00700016">
        <w:rPr>
          <w:rFonts w:ascii="Times New Roman" w:hAnsi="Times New Roman" w:cs="Times New Roman"/>
          <w:sz w:val="28"/>
          <w:szCs w:val="28"/>
        </w:rPr>
        <w:t xml:space="preserve">:1961, </w:t>
      </w:r>
      <w:r w:rsidR="00A9197D" w:rsidRPr="007000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1A0C" w:rsidRPr="00700016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="00AD1A0C" w:rsidRPr="00700016">
        <w:rPr>
          <w:rFonts w:ascii="Times New Roman" w:hAnsi="Times New Roman" w:cs="Times New Roman"/>
          <w:sz w:val="28"/>
          <w:szCs w:val="28"/>
        </w:rPr>
        <w:t xml:space="preserve"> по адресу: Р</w:t>
      </w:r>
      <w:r w:rsidR="00700016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AD1A0C" w:rsidRPr="00700016">
        <w:rPr>
          <w:rFonts w:ascii="Times New Roman" w:hAnsi="Times New Roman" w:cs="Times New Roman"/>
          <w:sz w:val="28"/>
          <w:szCs w:val="28"/>
        </w:rPr>
        <w:t>Т</w:t>
      </w:r>
      <w:r w:rsidR="00700016">
        <w:rPr>
          <w:rFonts w:ascii="Times New Roman" w:hAnsi="Times New Roman" w:cs="Times New Roman"/>
          <w:sz w:val="28"/>
          <w:szCs w:val="28"/>
        </w:rPr>
        <w:t>атарстан</w:t>
      </w:r>
      <w:r w:rsidR="00AD1A0C" w:rsidRPr="00700016">
        <w:rPr>
          <w:rFonts w:ascii="Times New Roman" w:hAnsi="Times New Roman" w:cs="Times New Roman"/>
          <w:sz w:val="28"/>
          <w:szCs w:val="28"/>
        </w:rPr>
        <w:t xml:space="preserve">, г. Лениногорск, </w:t>
      </w:r>
      <w:r w:rsidR="00BE3B45" w:rsidRPr="00700016">
        <w:rPr>
          <w:rFonts w:ascii="Times New Roman" w:hAnsi="Times New Roman" w:cs="Times New Roman"/>
          <w:sz w:val="28"/>
          <w:szCs w:val="28"/>
        </w:rPr>
        <w:t>ул. Агадуллина, дом 2,</w:t>
      </w:r>
      <w:r w:rsidR="00A9197D" w:rsidRPr="00700016">
        <w:rPr>
          <w:rFonts w:ascii="Times New Roman" w:hAnsi="Times New Roman" w:cs="Times New Roman"/>
          <w:sz w:val="28"/>
          <w:szCs w:val="28"/>
        </w:rPr>
        <w:t xml:space="preserve"> </w:t>
      </w:r>
      <w:r w:rsidR="00BE3B45" w:rsidRPr="00700016">
        <w:rPr>
          <w:rFonts w:ascii="Times New Roman" w:hAnsi="Times New Roman" w:cs="Times New Roman"/>
          <w:sz w:val="28"/>
          <w:szCs w:val="28"/>
        </w:rPr>
        <w:t xml:space="preserve">корпус 1, </w:t>
      </w:r>
      <w:r w:rsidR="00AD1A0C" w:rsidRPr="00700016">
        <w:rPr>
          <w:rFonts w:ascii="Times New Roman" w:hAnsi="Times New Roman" w:cs="Times New Roman"/>
          <w:sz w:val="28"/>
          <w:szCs w:val="28"/>
        </w:rPr>
        <w:t>с целью реконструкции здания учебного корпуса под многоквартирный жилой дом</w:t>
      </w:r>
      <w:r w:rsidR="00BE3B45" w:rsidRPr="00700016">
        <w:rPr>
          <w:rFonts w:ascii="Times New Roman" w:hAnsi="Times New Roman" w:cs="Times New Roman"/>
          <w:sz w:val="28"/>
          <w:szCs w:val="28"/>
        </w:rPr>
        <w:t>.</w:t>
      </w:r>
    </w:p>
    <w:p w:rsidR="00C353AD" w:rsidRPr="00781794" w:rsidRDefault="004630CD" w:rsidP="0070001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A0C">
        <w:rPr>
          <w:rFonts w:ascii="Times New Roman" w:hAnsi="Times New Roman" w:cs="Times New Roman"/>
          <w:sz w:val="28"/>
          <w:szCs w:val="28"/>
        </w:rPr>
        <w:t xml:space="preserve">2. </w:t>
      </w:r>
      <w:r w:rsidR="00CC72CC" w:rsidRPr="00AD1A0C">
        <w:rPr>
          <w:rFonts w:ascii="Times New Roman" w:hAnsi="Times New Roman" w:cs="Times New Roman"/>
          <w:sz w:val="28"/>
          <w:szCs w:val="28"/>
        </w:rPr>
        <w:t xml:space="preserve"> </w:t>
      </w:r>
      <w:r w:rsidRPr="00AD1A0C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AD1A0C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781794">
        <w:rPr>
          <w:rFonts w:ascii="Times New Roman" w:hAnsi="Times New Roman" w:cs="Times New Roman"/>
          <w:sz w:val="28"/>
          <w:szCs w:val="28"/>
        </w:rPr>
        <w:t xml:space="preserve"> </w:t>
      </w:r>
      <w:r w:rsidR="00416B58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781794">
        <w:rPr>
          <w:rFonts w:ascii="Times New Roman" w:hAnsi="Times New Roman" w:cs="Times New Roman"/>
          <w:sz w:val="28"/>
          <w:szCs w:val="28"/>
        </w:rPr>
        <w:t>.</w:t>
      </w:r>
    </w:p>
    <w:p w:rsidR="00293540" w:rsidRPr="00700016" w:rsidRDefault="00441557" w:rsidP="00700016">
      <w:pPr>
        <w:pStyle w:val="a4"/>
        <w:numPr>
          <w:ilvl w:val="0"/>
          <w:numId w:val="1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001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700016" w:rsidRPr="00700016">
        <w:rPr>
          <w:rFonts w:ascii="Times New Roman" w:hAnsi="Times New Roman" w:cs="Times New Roman"/>
          <w:sz w:val="28"/>
          <w:szCs w:val="28"/>
        </w:rPr>
        <w:t>Лениногорского</w:t>
      </w:r>
      <w:r w:rsidRPr="00700016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700016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700016">
        <w:rPr>
          <w:rFonts w:ascii="Times New Roman" w:hAnsi="Times New Roman"/>
          <w:sz w:val="28"/>
          <w:szCs w:val="28"/>
        </w:rPr>
        <w:t xml:space="preserve">района </w:t>
      </w:r>
      <w:r w:rsidR="005A054F" w:rsidRPr="00700016">
        <w:rPr>
          <w:rFonts w:ascii="Times New Roman" w:hAnsi="Times New Roman"/>
          <w:sz w:val="28"/>
          <w:szCs w:val="28"/>
          <w:lang w:val="en-US"/>
        </w:rPr>
        <w:t>http</w:t>
      </w:r>
      <w:r w:rsidR="005A054F" w:rsidRPr="00700016">
        <w:rPr>
          <w:rFonts w:ascii="Times New Roman" w:hAnsi="Times New Roman"/>
          <w:sz w:val="28"/>
          <w:szCs w:val="28"/>
        </w:rPr>
        <w:t>://</w:t>
      </w:r>
      <w:r w:rsidR="005A054F" w:rsidRPr="00700016">
        <w:rPr>
          <w:rFonts w:ascii="Times New Roman" w:hAnsi="Times New Roman"/>
          <w:sz w:val="28"/>
          <w:szCs w:val="28"/>
          <w:lang w:val="en-US"/>
        </w:rPr>
        <w:t>Leninogorsk</w:t>
      </w:r>
      <w:r w:rsidR="005A054F" w:rsidRPr="00700016">
        <w:rPr>
          <w:rFonts w:ascii="Times New Roman" w:hAnsi="Times New Roman"/>
          <w:sz w:val="28"/>
          <w:szCs w:val="28"/>
        </w:rPr>
        <w:t>.</w:t>
      </w:r>
      <w:r w:rsidR="005A054F" w:rsidRPr="00700016">
        <w:rPr>
          <w:rFonts w:ascii="Times New Roman" w:hAnsi="Times New Roman"/>
          <w:sz w:val="28"/>
          <w:szCs w:val="28"/>
          <w:lang w:val="en-US"/>
        </w:rPr>
        <w:t>tatar</w:t>
      </w:r>
      <w:r w:rsidR="00700016">
        <w:rPr>
          <w:rFonts w:ascii="Times New Roman" w:hAnsi="Times New Roman"/>
          <w:sz w:val="28"/>
          <w:szCs w:val="28"/>
          <w:lang w:val="en-US"/>
        </w:rPr>
        <w:t>stan</w:t>
      </w:r>
      <w:r w:rsidR="005A054F" w:rsidRPr="00700016">
        <w:rPr>
          <w:rFonts w:ascii="Times New Roman" w:hAnsi="Times New Roman"/>
          <w:sz w:val="28"/>
          <w:szCs w:val="28"/>
        </w:rPr>
        <w:t>.</w:t>
      </w:r>
      <w:r w:rsidR="005A054F" w:rsidRPr="00700016">
        <w:rPr>
          <w:rFonts w:ascii="Times New Roman" w:hAnsi="Times New Roman"/>
          <w:sz w:val="28"/>
          <w:szCs w:val="28"/>
          <w:lang w:val="en-US"/>
        </w:rPr>
        <w:t>ru</w:t>
      </w:r>
      <w:r w:rsidR="005A054F" w:rsidRPr="00700016">
        <w:rPr>
          <w:rFonts w:ascii="Times New Roman" w:hAnsi="Times New Roman"/>
          <w:sz w:val="28"/>
          <w:szCs w:val="28"/>
        </w:rPr>
        <w:t>.</w:t>
      </w:r>
    </w:p>
    <w:p w:rsidR="00441557" w:rsidRPr="00781794" w:rsidRDefault="00441557" w:rsidP="00700016">
      <w:pPr>
        <w:pStyle w:val="a4"/>
        <w:numPr>
          <w:ilvl w:val="0"/>
          <w:numId w:val="1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7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1794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781794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78179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781794" w:rsidRDefault="00EA46FC" w:rsidP="00700016">
      <w:pPr>
        <w:pStyle w:val="a4"/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p w:rsidR="00F65712" w:rsidRPr="00781794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700016" w:rsidRPr="009F7B5D" w:rsidRDefault="00700016" w:rsidP="00700016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9F7B5D">
        <w:rPr>
          <w:rFonts w:ascii="Times New Roman" w:eastAsia="Calibri" w:hAnsi="Times New Roman" w:cs="Times New Roman"/>
          <w:sz w:val="28"/>
          <w:szCs w:val="28"/>
        </w:rPr>
        <w:t xml:space="preserve"> обязанности руководителя                                           Р.Н. Ялаков</w:t>
      </w:r>
    </w:p>
    <w:p w:rsidR="00700016" w:rsidRPr="00E275A1" w:rsidRDefault="00700016" w:rsidP="0070001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700016" w:rsidRDefault="00700016" w:rsidP="00700016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80AA3" w:rsidRPr="00444C1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  <w:sectPr w:rsidR="00700016" w:rsidRPr="00444C13" w:rsidSect="00700016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00016" w:rsidRPr="00444C13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0C0C88" w:rsidRDefault="00700016" w:rsidP="00700016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</w:rPr>
        <w:t>Приложение</w:t>
      </w:r>
    </w:p>
    <w:p w:rsidR="00700016" w:rsidRPr="000C0C88" w:rsidRDefault="00700016" w:rsidP="00700016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город Лениногорск</w:t>
      </w:r>
    </w:p>
    <w:p w:rsidR="00700016" w:rsidRPr="000C0C88" w:rsidRDefault="00700016" w:rsidP="00700016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C0C88">
        <w:rPr>
          <w:rFonts w:ascii="Times New Roman" w:hAnsi="Times New Roman" w:cs="Times New Roman"/>
          <w:sz w:val="24"/>
          <w:szCs w:val="24"/>
        </w:rPr>
        <w:t>от «__» ______ 2018г. № ______</w:t>
      </w:r>
    </w:p>
    <w:p w:rsidR="00700016" w:rsidRDefault="00700016" w:rsidP="0070001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00016" w:rsidRPr="00834506" w:rsidRDefault="00700016" w:rsidP="0070001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0016" w:rsidRPr="00CC6A88" w:rsidRDefault="00700016" w:rsidP="00700016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</w:t>
      </w:r>
      <w:r w:rsidRPr="00CC6A88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700016" w:rsidRPr="00CC6A88" w:rsidRDefault="00700016" w:rsidP="0070001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C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</w:t>
      </w:r>
    </w:p>
    <w:p w:rsidR="00700016" w:rsidRDefault="00700016" w:rsidP="0070001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700016" w:rsidRPr="00E463F7" w:rsidTr="00122408">
        <w:tc>
          <w:tcPr>
            <w:tcW w:w="3085" w:type="dxa"/>
          </w:tcPr>
          <w:p w:rsidR="00700016" w:rsidRPr="00E463F7" w:rsidRDefault="00700016" w:rsidP="0012240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700016" w:rsidRPr="00E463F7" w:rsidRDefault="00700016" w:rsidP="0012240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Наиль </w:t>
            </w:r>
            <w:proofErr w:type="spellStart"/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Ринатович</w:t>
            </w:r>
            <w:proofErr w:type="spellEnd"/>
          </w:p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700016" w:rsidRPr="00BF7EA0" w:rsidRDefault="00700016" w:rsidP="0012240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016" w:rsidRPr="00E463F7" w:rsidTr="00122408">
        <w:tc>
          <w:tcPr>
            <w:tcW w:w="3085" w:type="dxa"/>
          </w:tcPr>
          <w:p w:rsidR="00700016" w:rsidRDefault="00700016" w:rsidP="0012240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Ялаков</w:t>
            </w:r>
          </w:p>
          <w:p w:rsidR="00700016" w:rsidRDefault="00700016" w:rsidP="0012240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 Наилевич</w:t>
            </w:r>
          </w:p>
          <w:p w:rsidR="00700016" w:rsidRPr="00BF7EA0" w:rsidRDefault="00700016" w:rsidP="0012240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769" w:type="dxa"/>
          </w:tcPr>
          <w:p w:rsidR="00700016" w:rsidRDefault="00700016" w:rsidP="0012240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-исполняющий обязанности руководителя Исполнительного комитета муниципального образования город Лениногорск, заместитель председателя комиссии</w:t>
            </w:r>
          </w:p>
          <w:p w:rsidR="00700016" w:rsidRDefault="00700016" w:rsidP="0012240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700016" w:rsidRPr="00E463F7" w:rsidTr="00122408">
        <w:tc>
          <w:tcPr>
            <w:tcW w:w="3085" w:type="dxa"/>
          </w:tcPr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700016" w:rsidRPr="00E463F7" w:rsidRDefault="00700016" w:rsidP="00122408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016" w:rsidTr="00122408">
        <w:tc>
          <w:tcPr>
            <w:tcW w:w="3085" w:type="dxa"/>
          </w:tcPr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700016" w:rsidRPr="00E463F7" w:rsidRDefault="00700016" w:rsidP="00122408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016" w:rsidRPr="003E40B4" w:rsidTr="00122408">
        <w:tc>
          <w:tcPr>
            <w:tcW w:w="3085" w:type="dxa"/>
          </w:tcPr>
          <w:p w:rsidR="00700016" w:rsidRPr="00E463F7" w:rsidRDefault="00700016" w:rsidP="0012240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700016" w:rsidRPr="00E463F7" w:rsidRDefault="00700016" w:rsidP="0012240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700016" w:rsidRPr="00E463F7" w:rsidRDefault="00700016" w:rsidP="00122408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</w:tc>
      </w:tr>
      <w:tr w:rsidR="00700016" w:rsidRPr="003E40B4" w:rsidTr="00122408">
        <w:tc>
          <w:tcPr>
            <w:tcW w:w="3085" w:type="dxa"/>
          </w:tcPr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016" w:rsidRPr="003E40B4" w:rsidTr="00122408">
        <w:tc>
          <w:tcPr>
            <w:tcW w:w="3085" w:type="dxa"/>
          </w:tcPr>
          <w:p w:rsidR="00700016" w:rsidRPr="00E463F7" w:rsidRDefault="00700016" w:rsidP="0012240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Мухаметшин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700016" w:rsidRPr="00E463F7" w:rsidRDefault="00700016" w:rsidP="0012240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700016" w:rsidRPr="00E463F7" w:rsidRDefault="00700016" w:rsidP="00122408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016" w:rsidRPr="003E40B4" w:rsidTr="00122408">
        <w:trPr>
          <w:trHeight w:val="80"/>
        </w:trPr>
        <w:tc>
          <w:tcPr>
            <w:tcW w:w="3085" w:type="dxa"/>
          </w:tcPr>
          <w:p w:rsidR="00700016" w:rsidRPr="00E463F7" w:rsidRDefault="00700016" w:rsidP="0012240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Поповченко </w:t>
            </w:r>
          </w:p>
          <w:p w:rsidR="00700016" w:rsidRPr="00E463F7" w:rsidRDefault="00700016" w:rsidP="0012240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016" w:rsidRPr="00E463F7" w:rsidTr="00122408">
        <w:tc>
          <w:tcPr>
            <w:tcW w:w="3085" w:type="dxa"/>
          </w:tcPr>
          <w:p w:rsidR="00700016" w:rsidRPr="00E463F7" w:rsidRDefault="00700016" w:rsidP="0012240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Фарукшина </w:t>
            </w:r>
          </w:p>
          <w:p w:rsidR="00700016" w:rsidRPr="00E463F7" w:rsidRDefault="00700016" w:rsidP="0012240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700016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700016" w:rsidRPr="00E463F7" w:rsidRDefault="00700016" w:rsidP="00122408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700016" w:rsidRPr="0050776B" w:rsidRDefault="00700016" w:rsidP="0070001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016" w:rsidRPr="00CC6A88" w:rsidRDefault="00700016" w:rsidP="00700016">
      <w:pPr>
        <w:pStyle w:val="a3"/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bCs/>
          <w:sz w:val="28"/>
          <w:szCs w:val="28"/>
        </w:rPr>
        <w:t xml:space="preserve">Порядок деятельности комиссии по </w:t>
      </w:r>
      <w:r w:rsidRPr="00CC6A88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700016" w:rsidRPr="00CC6A88" w:rsidRDefault="00700016" w:rsidP="00700016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A8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CC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</w:t>
      </w:r>
    </w:p>
    <w:p w:rsidR="00700016" w:rsidRPr="00CC6A88" w:rsidRDefault="00700016" w:rsidP="0070001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016" w:rsidRPr="00CC6A88" w:rsidRDefault="00700016" w:rsidP="00700016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700016" w:rsidRPr="00CC6A88" w:rsidRDefault="00700016" w:rsidP="00700016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700016" w:rsidRPr="00CC6A88" w:rsidRDefault="00700016" w:rsidP="00700016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700016" w:rsidRPr="00CC6A88" w:rsidRDefault="00700016" w:rsidP="00700016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700016" w:rsidRPr="00CC6A88" w:rsidRDefault="00700016" w:rsidP="00700016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700016" w:rsidRPr="00CC6A88" w:rsidRDefault="00700016" w:rsidP="00700016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одной второй от установленной численности членов комиссии.</w:t>
      </w:r>
    </w:p>
    <w:p w:rsidR="00700016" w:rsidRPr="00CC6A88" w:rsidRDefault="00700016" w:rsidP="00700016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700016" w:rsidRPr="00CC6A88" w:rsidRDefault="00700016" w:rsidP="00700016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комиссии. Председатель комиссии обеспечивае</w:t>
      </w:r>
      <w:r>
        <w:rPr>
          <w:rFonts w:ascii="Times New Roman" w:hAnsi="Times New Roman" w:cs="Times New Roman"/>
          <w:sz w:val="28"/>
          <w:szCs w:val="28"/>
        </w:rPr>
        <w:t>т их рассмотрение в течение</w:t>
      </w:r>
      <w:r w:rsidRPr="00CC6A88">
        <w:rPr>
          <w:rFonts w:ascii="Times New Roman" w:hAnsi="Times New Roman" w:cs="Times New Roman"/>
          <w:sz w:val="28"/>
          <w:szCs w:val="28"/>
        </w:rPr>
        <w:t xml:space="preserve"> 30 дней с даты регистрации</w:t>
      </w:r>
      <w:proofErr w:type="gramStart"/>
      <w:r w:rsidRPr="00CC6A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00016" w:rsidRPr="00CC6A88" w:rsidRDefault="00700016" w:rsidP="00700016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700016" w:rsidRPr="00CC6A88" w:rsidRDefault="00700016" w:rsidP="0070001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0016" w:rsidRPr="00CC6A88" w:rsidRDefault="00700016" w:rsidP="00700016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проекта внесения</w:t>
      </w:r>
    </w:p>
    <w:p w:rsidR="00700016" w:rsidRPr="00CC6A88" w:rsidRDefault="00700016" w:rsidP="00700016">
      <w:pPr>
        <w:pStyle w:val="a4"/>
        <w:tabs>
          <w:tab w:val="left" w:pos="284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6A88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Pr="00CC6A8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г. Лениногорск, Республики Татарстан</w:t>
      </w:r>
    </w:p>
    <w:p w:rsidR="00700016" w:rsidRPr="000635A6" w:rsidRDefault="00700016" w:rsidP="0070001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07"/>
        <w:gridCol w:w="2142"/>
        <w:gridCol w:w="4578"/>
        <w:gridCol w:w="2822"/>
      </w:tblGrid>
      <w:tr w:rsidR="00700016" w:rsidRPr="00CC6A88" w:rsidTr="00122408">
        <w:trPr>
          <w:tblHeader/>
        </w:trPr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19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РФ,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ст. 33 п. 2,3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1.Поступление предложений от физических и юридических лиц в инициативном порядке, ОМС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2.Несоответствие ПЗЗ генплану, СТП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4,.5 ст.30 ПЗЗ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течение 30 дней со дня обращения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руководителю Исполнительного комитета, далее Заявителю</w:t>
            </w: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1.Принятие Решения главы местной администрации о подготовке проекта о внесении изменений в ПЗЗ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течение 30 дней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</w:t>
            </w: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9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п.9 ст. 31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Проекта внесения изменений в ПЗЗ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9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016" w:rsidRPr="00CC6A88" w:rsidTr="00122408">
        <w:trPr>
          <w:trHeight w:val="1252"/>
        </w:trPr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п.11 ст. 31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публичных слушаний по такому проекту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течение10 дней со дня получения проекта внесения изменений в ПЗЗ. За 12 дней до начала ПС</w:t>
            </w:r>
          </w:p>
        </w:tc>
      </w:tr>
      <w:tr w:rsidR="00700016" w:rsidRPr="00CC6A88" w:rsidTr="00122408">
        <w:trPr>
          <w:trHeight w:val="1252"/>
        </w:trPr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9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П.5 Положения о проведении публичных слушаний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ениногорском муниципальном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23.07.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№43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700016" w:rsidRPr="00CC6A88" w:rsidTr="00122408">
        <w:trPr>
          <w:trHeight w:val="2404"/>
        </w:trPr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</w:t>
            </w:r>
          </w:p>
        </w:tc>
      </w:tr>
      <w:tr w:rsidR="00700016" w:rsidRPr="00CC6A88" w:rsidTr="00122408">
        <w:trPr>
          <w:trHeight w:val="1606"/>
        </w:trPr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п.13 ст.31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Положение о проведении публичных слушаний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700016" w:rsidRPr="00CC6A88" w:rsidTr="00122408">
        <w:trPr>
          <w:trHeight w:val="708"/>
        </w:trPr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19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проведении публичных слушаний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ениногорском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п.9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016" w:rsidRPr="00CC6A88" w:rsidTr="00122408">
        <w:trPr>
          <w:trHeight w:val="1682"/>
        </w:trPr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700016" w:rsidRPr="00CC6A88" w:rsidTr="00122408">
        <w:trPr>
          <w:trHeight w:val="1249"/>
        </w:trPr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9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(в </w:t>
            </w:r>
            <w:proofErr w:type="spellStart"/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 учетом результатов публичных слушаний)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п.16 ст. 31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 внесения изменений в  ПЗЗ и о направлении его на доработку с указанием даты его повторного представления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 течение10 дней со дня получения проекта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Правила землепользования и застройки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19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</w:t>
            </w:r>
          </w:p>
          <w:p w:rsidR="00700016" w:rsidRPr="00444C13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016" w:rsidRPr="00444C13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п.3.1 ст.32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19" w:type="dxa"/>
          </w:tcPr>
          <w:p w:rsidR="00700016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CC6A88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в случае  нахождения муниципального образования в приаэродромной территории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CC6A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CC6A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700016" w:rsidRPr="00CC6A88" w:rsidTr="00122408">
        <w:tc>
          <w:tcPr>
            <w:tcW w:w="817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19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678" w:type="dxa"/>
          </w:tcPr>
          <w:p w:rsidR="00700016" w:rsidRPr="00CC6A88" w:rsidRDefault="00700016" w:rsidP="00122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700016" w:rsidRPr="00CC6A88" w:rsidRDefault="00700016" w:rsidP="0012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A88">
              <w:rPr>
                <w:rFonts w:ascii="Times New Roman" w:hAnsi="Times New Roman" w:cs="Times New Roman"/>
                <w:sz w:val="28"/>
                <w:szCs w:val="28"/>
              </w:rPr>
              <w:t>МКУ Палата имущественных и земельных отношений</w:t>
            </w:r>
          </w:p>
        </w:tc>
      </w:tr>
    </w:tbl>
    <w:p w:rsidR="00700016" w:rsidRPr="0050048B" w:rsidRDefault="00700016" w:rsidP="007000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700016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00016" w:rsidRPr="00700016" w:rsidRDefault="00700016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50048B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50048B" w:rsidSect="00700016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8F" w:rsidRDefault="00532A8F" w:rsidP="00700016">
      <w:pPr>
        <w:spacing w:after="0" w:line="240" w:lineRule="auto"/>
      </w:pPr>
      <w:r>
        <w:separator/>
      </w:r>
    </w:p>
  </w:endnote>
  <w:endnote w:type="continuationSeparator" w:id="0">
    <w:p w:rsidR="00532A8F" w:rsidRDefault="00532A8F" w:rsidP="0070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8F" w:rsidRDefault="00532A8F" w:rsidP="00700016">
      <w:pPr>
        <w:spacing w:after="0" w:line="240" w:lineRule="auto"/>
      </w:pPr>
      <w:r>
        <w:separator/>
      </w:r>
    </w:p>
  </w:footnote>
  <w:footnote w:type="continuationSeparator" w:id="0">
    <w:p w:rsidR="00532A8F" w:rsidRDefault="00532A8F" w:rsidP="0070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833563"/>
      <w:docPartObj>
        <w:docPartGallery w:val="Page Numbers (Top of Page)"/>
        <w:docPartUnique/>
      </w:docPartObj>
    </w:sdtPr>
    <w:sdtEndPr/>
    <w:sdtContent>
      <w:p w:rsidR="00700016" w:rsidRDefault="0070001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C13">
          <w:rPr>
            <w:noProof/>
          </w:rPr>
          <w:t>6</w:t>
        </w:r>
        <w:r>
          <w:fldChar w:fldCharType="end"/>
        </w:r>
      </w:p>
    </w:sdtContent>
  </w:sdt>
  <w:p w:rsidR="00700016" w:rsidRDefault="0070001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16" w:rsidRDefault="0070001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4C13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20218"/>
    <w:rsid w:val="00523AFF"/>
    <w:rsid w:val="00527D23"/>
    <w:rsid w:val="00532A8F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16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25C3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1264"/>
    <w:rsid w:val="00902F49"/>
    <w:rsid w:val="00906AC2"/>
    <w:rsid w:val="00906B3F"/>
    <w:rsid w:val="009174AA"/>
    <w:rsid w:val="00923883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A796A"/>
    <w:rsid w:val="00BB19FA"/>
    <w:rsid w:val="00BB782E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4D1D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00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0016"/>
  </w:style>
  <w:style w:type="paragraph" w:styleId="ac">
    <w:name w:val="footer"/>
    <w:basedOn w:val="a"/>
    <w:link w:val="ad"/>
    <w:uiPriority w:val="99"/>
    <w:unhideWhenUsed/>
    <w:rsid w:val="00700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0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B855D-4B1B-4C4D-BBFB-7850BC0E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4</cp:revision>
  <cp:lastPrinted>2017-11-21T10:29:00Z</cp:lastPrinted>
  <dcterms:created xsi:type="dcterms:W3CDTF">2018-12-20T12:57:00Z</dcterms:created>
  <dcterms:modified xsi:type="dcterms:W3CDTF">2018-12-26T10:44:00Z</dcterms:modified>
</cp:coreProperties>
</file>