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8A" w:rsidRPr="00E921DD" w:rsidRDefault="00FB3D8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FB3D8A" w:rsidRDefault="00FB3D8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B3D8A" w:rsidRPr="00E921DD" w:rsidRDefault="00FB3D8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B3D8A" w:rsidRPr="00E921DD" w:rsidRDefault="00FB3D8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1179</w:t>
      </w:r>
    </w:p>
    <w:p w:rsidR="00FB3D8A" w:rsidRDefault="00FB3D8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B3D8A" w:rsidRPr="00E921DD" w:rsidRDefault="00FB3D8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B3D8A" w:rsidRPr="008A1D69" w:rsidRDefault="00FB3D8A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13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августа 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71518E" w:rsidRDefault="0071518E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2983" w:rsidRDefault="00BC2983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3D8A" w:rsidRDefault="00FB3D8A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2983" w:rsidRDefault="00BC2983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C4E" w:rsidRDefault="00BF1C4E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Pr="00BC2983" w:rsidRDefault="0071518E" w:rsidP="00BC2983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BC2983">
        <w:rPr>
          <w:rFonts w:ascii="Times New Roman" w:hAnsi="Times New Roman" w:cs="Times New Roman"/>
          <w:sz w:val="28"/>
          <w:szCs w:val="28"/>
        </w:rPr>
        <w:t>О внесении дополнени</w:t>
      </w:r>
      <w:r w:rsidR="00BF1C4E">
        <w:rPr>
          <w:rFonts w:ascii="Times New Roman" w:hAnsi="Times New Roman" w:cs="Times New Roman"/>
          <w:sz w:val="28"/>
          <w:szCs w:val="28"/>
        </w:rPr>
        <w:t>я</w:t>
      </w:r>
      <w:r w:rsidR="00F80CEE" w:rsidRPr="00BC2983">
        <w:rPr>
          <w:rFonts w:ascii="Times New Roman" w:hAnsi="Times New Roman" w:cs="Times New Roman"/>
          <w:sz w:val="28"/>
          <w:szCs w:val="28"/>
        </w:rPr>
        <w:t xml:space="preserve"> </w:t>
      </w:r>
      <w:r w:rsidRPr="00BC2983">
        <w:rPr>
          <w:rFonts w:ascii="Times New Roman" w:hAnsi="Times New Roman" w:cs="Times New Roman"/>
          <w:sz w:val="28"/>
          <w:szCs w:val="28"/>
        </w:rPr>
        <w:t xml:space="preserve">в Устав Муниципального </w:t>
      </w:r>
      <w:r w:rsidR="00F72B93" w:rsidRPr="00BC2983">
        <w:rPr>
          <w:rFonts w:ascii="Times New Roman" w:hAnsi="Times New Roman" w:cs="Times New Roman"/>
          <w:sz w:val="28"/>
          <w:szCs w:val="28"/>
        </w:rPr>
        <w:t>бюджетного учреждения «Дворец</w:t>
      </w:r>
      <w:r w:rsidRPr="00BC2983">
        <w:rPr>
          <w:rFonts w:ascii="Times New Roman" w:hAnsi="Times New Roman" w:cs="Times New Roman"/>
          <w:sz w:val="28"/>
          <w:szCs w:val="28"/>
        </w:rPr>
        <w:t xml:space="preserve"> культуры» Муниципального образования «Лениногорский муниципальный район»</w:t>
      </w:r>
      <w:r w:rsidR="00F80CEE" w:rsidRPr="00BC2983">
        <w:rPr>
          <w:rFonts w:ascii="Times New Roman" w:hAnsi="Times New Roman" w:cs="Times New Roman"/>
          <w:sz w:val="28"/>
          <w:szCs w:val="28"/>
        </w:rPr>
        <w:t xml:space="preserve"> </w:t>
      </w:r>
      <w:r w:rsidRPr="00BC2983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утвержденный </w:t>
      </w:r>
      <w:r w:rsidR="00BC2983">
        <w:rPr>
          <w:rFonts w:ascii="Times New Roman" w:hAnsi="Times New Roman" w:cs="Times New Roman"/>
          <w:sz w:val="28"/>
          <w:szCs w:val="28"/>
        </w:rPr>
        <w:t>п</w:t>
      </w:r>
      <w:r w:rsidRPr="00BC2983">
        <w:rPr>
          <w:rFonts w:ascii="Times New Roman" w:hAnsi="Times New Roman" w:cs="Times New Roman"/>
          <w:sz w:val="28"/>
          <w:szCs w:val="28"/>
        </w:rPr>
        <w:t>остановлением</w:t>
      </w:r>
      <w:r w:rsidR="00F80CEE" w:rsidRPr="00BC2983">
        <w:rPr>
          <w:rFonts w:ascii="Times New Roman" w:hAnsi="Times New Roman" w:cs="Times New Roman"/>
          <w:sz w:val="28"/>
          <w:szCs w:val="28"/>
        </w:rPr>
        <w:t xml:space="preserve"> </w:t>
      </w:r>
      <w:r w:rsidRPr="00BC2983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F80CEE" w:rsidRPr="00BC2983">
        <w:rPr>
          <w:rFonts w:ascii="Times New Roman" w:hAnsi="Times New Roman" w:cs="Times New Roman"/>
          <w:sz w:val="28"/>
          <w:szCs w:val="28"/>
        </w:rPr>
        <w:t xml:space="preserve"> </w:t>
      </w:r>
      <w:r w:rsidRPr="00BC2983">
        <w:rPr>
          <w:rFonts w:ascii="Times New Roman" w:hAnsi="Times New Roman" w:cs="Times New Roman"/>
          <w:sz w:val="28"/>
          <w:szCs w:val="28"/>
        </w:rPr>
        <w:t>муниципального образования» Лениногорский муниципальны</w:t>
      </w:r>
      <w:r w:rsidR="00F72B93" w:rsidRPr="00BC2983">
        <w:rPr>
          <w:rFonts w:ascii="Times New Roman" w:hAnsi="Times New Roman" w:cs="Times New Roman"/>
          <w:sz w:val="28"/>
          <w:szCs w:val="28"/>
        </w:rPr>
        <w:t>й район» Республики Татарстан 20</w:t>
      </w:r>
      <w:r w:rsidR="00BC2983" w:rsidRPr="00BC2983">
        <w:rPr>
          <w:rFonts w:ascii="Times New Roman" w:hAnsi="Times New Roman" w:cs="Times New Roman"/>
          <w:sz w:val="28"/>
          <w:szCs w:val="28"/>
        </w:rPr>
        <w:t>.03.</w:t>
      </w:r>
      <w:r w:rsidR="00F72B93" w:rsidRPr="00BC2983">
        <w:rPr>
          <w:rFonts w:ascii="Times New Roman" w:hAnsi="Times New Roman" w:cs="Times New Roman"/>
          <w:sz w:val="28"/>
          <w:szCs w:val="28"/>
        </w:rPr>
        <w:t>2013 № 86</w:t>
      </w:r>
    </w:p>
    <w:p w:rsidR="0071518E" w:rsidRDefault="0071518E" w:rsidP="00715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Default="00982FCE" w:rsidP="00BC29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71518E">
        <w:rPr>
          <w:rFonts w:ascii="Times New Roman" w:hAnsi="Times New Roman" w:cs="Times New Roman"/>
          <w:sz w:val="28"/>
          <w:szCs w:val="28"/>
        </w:rPr>
        <w:t xml:space="preserve"> с поручением Президента Республики Татарстан </w:t>
      </w:r>
      <w:r w:rsidR="00BC298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1518E">
        <w:rPr>
          <w:rFonts w:ascii="Times New Roman" w:hAnsi="Times New Roman" w:cs="Times New Roman"/>
          <w:sz w:val="28"/>
          <w:szCs w:val="28"/>
        </w:rPr>
        <w:t xml:space="preserve">Р.Н. Минниханова  от 26.03.2018 №ВН-2136-МР и </w:t>
      </w:r>
      <w:r>
        <w:rPr>
          <w:rFonts w:ascii="Times New Roman" w:hAnsi="Times New Roman" w:cs="Times New Roman"/>
          <w:sz w:val="28"/>
          <w:szCs w:val="28"/>
        </w:rPr>
        <w:t>на основании протокола заседания</w:t>
      </w:r>
      <w:r w:rsidR="0071518E">
        <w:rPr>
          <w:rFonts w:ascii="Times New Roman" w:hAnsi="Times New Roman" w:cs="Times New Roman"/>
          <w:sz w:val="28"/>
          <w:szCs w:val="28"/>
        </w:rPr>
        <w:t xml:space="preserve"> </w:t>
      </w:r>
      <w:r w:rsidR="004F019D">
        <w:rPr>
          <w:rFonts w:ascii="Times New Roman" w:hAnsi="Times New Roman" w:cs="Times New Roman"/>
          <w:sz w:val="28"/>
          <w:szCs w:val="28"/>
        </w:rPr>
        <w:t>Комиссии по координации работы по</w:t>
      </w:r>
      <w:r w:rsidR="0071518E">
        <w:rPr>
          <w:rFonts w:ascii="Times New Roman" w:hAnsi="Times New Roman" w:cs="Times New Roman"/>
          <w:sz w:val="28"/>
          <w:szCs w:val="28"/>
        </w:rPr>
        <w:t xml:space="preserve"> противодействию коррупции в Республике Татарстан о пр</w:t>
      </w:r>
      <w:r w:rsidR="004F019D">
        <w:rPr>
          <w:rFonts w:ascii="Times New Roman" w:hAnsi="Times New Roman" w:cs="Times New Roman"/>
          <w:sz w:val="28"/>
          <w:szCs w:val="28"/>
        </w:rPr>
        <w:t>инятии правовых актов и внесении</w:t>
      </w:r>
      <w:r w:rsidR="0071518E">
        <w:rPr>
          <w:rFonts w:ascii="Times New Roman" w:hAnsi="Times New Roman" w:cs="Times New Roman"/>
          <w:sz w:val="28"/>
          <w:szCs w:val="28"/>
        </w:rPr>
        <w:t xml:space="preserve"> изменений в трудовые договора с руководителями организаций, подведомственных учреждений</w:t>
      </w:r>
      <w:r w:rsidR="004F019D">
        <w:rPr>
          <w:rFonts w:ascii="Times New Roman" w:hAnsi="Times New Roman" w:cs="Times New Roman"/>
          <w:sz w:val="28"/>
          <w:szCs w:val="28"/>
        </w:rPr>
        <w:t>,</w:t>
      </w:r>
      <w:r w:rsidR="00BC2983">
        <w:rPr>
          <w:rFonts w:ascii="Times New Roman" w:hAnsi="Times New Roman" w:cs="Times New Roman"/>
          <w:sz w:val="28"/>
          <w:szCs w:val="28"/>
        </w:rPr>
        <w:t xml:space="preserve"> в их уставы</w:t>
      </w:r>
      <w:r w:rsidR="0071518E">
        <w:rPr>
          <w:rFonts w:ascii="Times New Roman" w:hAnsi="Times New Roman" w:cs="Times New Roman"/>
          <w:sz w:val="28"/>
          <w:szCs w:val="28"/>
        </w:rPr>
        <w:t xml:space="preserve"> в части распространения ограничений, касающихся конфликта интересов</w:t>
      </w:r>
      <w:r w:rsidR="00F80CEE">
        <w:rPr>
          <w:rFonts w:ascii="Times New Roman" w:hAnsi="Times New Roman" w:cs="Times New Roman"/>
          <w:sz w:val="28"/>
          <w:szCs w:val="28"/>
        </w:rPr>
        <w:t>,  Исполнительный комитет муниципального образования «Лениногорский муниципальный район</w:t>
      </w:r>
      <w:proofErr w:type="gramEnd"/>
      <w:r w:rsidR="00F80CEE">
        <w:rPr>
          <w:rFonts w:ascii="Times New Roman" w:hAnsi="Times New Roman" w:cs="Times New Roman"/>
          <w:sz w:val="28"/>
          <w:szCs w:val="28"/>
        </w:rPr>
        <w:t>»</w:t>
      </w:r>
      <w:r w:rsidR="0071518E">
        <w:rPr>
          <w:rFonts w:ascii="Times New Roman" w:hAnsi="Times New Roman" w:cs="Times New Roman"/>
          <w:sz w:val="28"/>
          <w:szCs w:val="28"/>
        </w:rPr>
        <w:t xml:space="preserve"> </w:t>
      </w:r>
      <w:r w:rsidR="00BC2983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F80CEE" w:rsidRDefault="00852BF5" w:rsidP="00BC2983">
      <w:pPr>
        <w:spacing w:after="0" w:line="240" w:lineRule="auto"/>
        <w:ind w:right="-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1518E" w:rsidRPr="00F80CE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80CEE" w:rsidRPr="00F80CEE">
        <w:rPr>
          <w:rFonts w:ascii="Times New Roman" w:hAnsi="Times New Roman" w:cs="Times New Roman"/>
          <w:sz w:val="28"/>
          <w:szCs w:val="28"/>
        </w:rPr>
        <w:t>Устав Муници</w:t>
      </w:r>
      <w:r w:rsidR="00F72B93">
        <w:rPr>
          <w:rFonts w:ascii="Times New Roman" w:hAnsi="Times New Roman" w:cs="Times New Roman"/>
          <w:sz w:val="28"/>
          <w:szCs w:val="28"/>
        </w:rPr>
        <w:t>пального бюджетного учреждения «Дворец</w:t>
      </w:r>
      <w:r w:rsidR="00F80CEE" w:rsidRPr="00F80CEE">
        <w:rPr>
          <w:rFonts w:ascii="Times New Roman" w:hAnsi="Times New Roman" w:cs="Times New Roman"/>
          <w:sz w:val="28"/>
          <w:szCs w:val="28"/>
        </w:rPr>
        <w:t xml:space="preserve"> ку</w:t>
      </w:r>
      <w:r w:rsidR="00F72B93">
        <w:rPr>
          <w:rFonts w:ascii="Times New Roman" w:hAnsi="Times New Roman" w:cs="Times New Roman"/>
          <w:sz w:val="28"/>
          <w:szCs w:val="28"/>
        </w:rPr>
        <w:t>льтуры»</w:t>
      </w:r>
      <w:r w:rsidR="00F80CEE" w:rsidRPr="00F80CE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 Респ</w:t>
      </w:r>
      <w:r w:rsidR="00BC2983">
        <w:rPr>
          <w:rFonts w:ascii="Times New Roman" w:hAnsi="Times New Roman" w:cs="Times New Roman"/>
          <w:sz w:val="28"/>
          <w:szCs w:val="28"/>
        </w:rPr>
        <w:t>ублики Татарстан, утвержденный п</w:t>
      </w:r>
      <w:r w:rsidR="00F80CEE" w:rsidRPr="00F80CEE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 муниципального образования» Лениногорский муниципальны</w:t>
      </w:r>
      <w:r w:rsidR="00F72B93">
        <w:rPr>
          <w:rFonts w:ascii="Times New Roman" w:hAnsi="Times New Roman" w:cs="Times New Roman"/>
          <w:sz w:val="28"/>
          <w:szCs w:val="28"/>
        </w:rPr>
        <w:t xml:space="preserve">й район» Республики Татарстан </w:t>
      </w:r>
      <w:r w:rsidR="00BC2983">
        <w:rPr>
          <w:rFonts w:ascii="Times New Roman" w:hAnsi="Times New Roman" w:cs="Times New Roman"/>
          <w:sz w:val="28"/>
          <w:szCs w:val="28"/>
        </w:rPr>
        <w:t xml:space="preserve"> от </w:t>
      </w:r>
      <w:r w:rsidR="00BC2983" w:rsidRPr="00BC2983">
        <w:rPr>
          <w:rFonts w:ascii="Times New Roman" w:hAnsi="Times New Roman" w:cs="Times New Roman"/>
          <w:sz w:val="28"/>
          <w:szCs w:val="28"/>
        </w:rPr>
        <w:t>20.03.2013</w:t>
      </w:r>
      <w:r w:rsidR="00BC2983">
        <w:rPr>
          <w:rFonts w:ascii="Times New Roman" w:hAnsi="Times New Roman" w:cs="Times New Roman"/>
          <w:sz w:val="28"/>
          <w:szCs w:val="28"/>
        </w:rPr>
        <w:t xml:space="preserve"> </w:t>
      </w:r>
      <w:r w:rsidR="00BC2983" w:rsidRPr="00BC2983">
        <w:rPr>
          <w:rFonts w:ascii="Times New Roman" w:hAnsi="Times New Roman" w:cs="Times New Roman"/>
          <w:sz w:val="28"/>
          <w:szCs w:val="28"/>
        </w:rPr>
        <w:t>№ 86</w:t>
      </w:r>
      <w:r w:rsidR="00BF1C4E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BC2983">
        <w:rPr>
          <w:rFonts w:ascii="Times New Roman" w:hAnsi="Times New Roman" w:cs="Times New Roman"/>
          <w:sz w:val="28"/>
          <w:szCs w:val="28"/>
        </w:rPr>
        <w:t>е дополнен</w:t>
      </w:r>
      <w:r w:rsidR="00BF1C4E">
        <w:rPr>
          <w:rFonts w:ascii="Times New Roman" w:hAnsi="Times New Roman" w:cs="Times New Roman"/>
          <w:sz w:val="28"/>
          <w:szCs w:val="28"/>
        </w:rPr>
        <w:t>ие</w:t>
      </w:r>
      <w:r w:rsidR="00F80CEE">
        <w:rPr>
          <w:rFonts w:ascii="Times New Roman" w:hAnsi="Times New Roman" w:cs="Times New Roman"/>
          <w:sz w:val="28"/>
          <w:szCs w:val="28"/>
        </w:rPr>
        <w:t>:</w:t>
      </w:r>
    </w:p>
    <w:p w:rsidR="00FB3D8A" w:rsidRDefault="00FB3D8A" w:rsidP="00BC2983">
      <w:pPr>
        <w:spacing w:after="0" w:line="240" w:lineRule="auto"/>
        <w:ind w:right="-24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0CEE" w:rsidRDefault="00F76296" w:rsidP="00BC2983">
      <w:pPr>
        <w:spacing w:after="0" w:line="240" w:lineRule="auto"/>
        <w:ind w:right="-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дополнить разделом </w:t>
      </w:r>
      <w:r w:rsidRPr="00BC2983">
        <w:rPr>
          <w:rFonts w:ascii="Times New Roman" w:hAnsi="Times New Roman" w:cs="Times New Roman"/>
          <w:sz w:val="28"/>
          <w:szCs w:val="28"/>
        </w:rPr>
        <w:t xml:space="preserve"> 8</w:t>
      </w:r>
      <w:r w:rsidR="00F80CEE">
        <w:rPr>
          <w:rFonts w:ascii="Times New Roman" w:hAnsi="Times New Roman" w:cs="Times New Roman"/>
          <w:sz w:val="28"/>
          <w:szCs w:val="28"/>
        </w:rPr>
        <w:t xml:space="preserve"> следующего </w:t>
      </w:r>
      <w:r w:rsidR="00BF1C4E">
        <w:rPr>
          <w:rFonts w:ascii="Times New Roman" w:hAnsi="Times New Roman" w:cs="Times New Roman"/>
          <w:sz w:val="28"/>
          <w:szCs w:val="28"/>
        </w:rPr>
        <w:t>содержания</w:t>
      </w:r>
      <w:r w:rsidR="00F80CEE">
        <w:rPr>
          <w:rFonts w:ascii="Times New Roman" w:hAnsi="Times New Roman" w:cs="Times New Roman"/>
          <w:sz w:val="28"/>
          <w:szCs w:val="28"/>
        </w:rPr>
        <w:t>:</w:t>
      </w:r>
    </w:p>
    <w:p w:rsidR="00F80CEE" w:rsidRPr="009965D5" w:rsidRDefault="009965D5" w:rsidP="00BC29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65D5">
        <w:rPr>
          <w:rFonts w:ascii="Times New Roman" w:hAnsi="Times New Roman" w:cs="Times New Roman"/>
          <w:sz w:val="28"/>
          <w:szCs w:val="28"/>
        </w:rPr>
        <w:t xml:space="preserve"> </w:t>
      </w:r>
      <w:r w:rsidR="00F76296">
        <w:rPr>
          <w:rFonts w:ascii="Times New Roman" w:hAnsi="Times New Roman" w:cs="Times New Roman"/>
          <w:sz w:val="28"/>
          <w:szCs w:val="28"/>
        </w:rPr>
        <w:t>«</w:t>
      </w:r>
      <w:r w:rsidR="00F76296" w:rsidRPr="00BC2983">
        <w:rPr>
          <w:rFonts w:ascii="Times New Roman" w:hAnsi="Times New Roman" w:cs="Times New Roman"/>
          <w:sz w:val="28"/>
          <w:szCs w:val="28"/>
        </w:rPr>
        <w:t>8</w:t>
      </w:r>
      <w:r w:rsidR="00F80CEE" w:rsidRPr="00BC2983">
        <w:rPr>
          <w:rFonts w:ascii="Times New Roman" w:hAnsi="Times New Roman" w:cs="Times New Roman"/>
          <w:sz w:val="28"/>
          <w:szCs w:val="28"/>
        </w:rPr>
        <w:t>.</w:t>
      </w:r>
      <w:r w:rsidR="00F80CEE" w:rsidRPr="009965D5">
        <w:rPr>
          <w:rFonts w:ascii="Times New Roman" w:hAnsi="Times New Roman" w:cs="Times New Roman"/>
          <w:sz w:val="28"/>
          <w:szCs w:val="28"/>
        </w:rPr>
        <w:t xml:space="preserve"> Предотвращение и уре</w:t>
      </w:r>
      <w:r w:rsidR="00BF1C4E">
        <w:rPr>
          <w:rFonts w:ascii="Times New Roman" w:hAnsi="Times New Roman" w:cs="Times New Roman"/>
          <w:sz w:val="28"/>
          <w:szCs w:val="28"/>
        </w:rPr>
        <w:t>гулирование конфликта интересов</w:t>
      </w:r>
    </w:p>
    <w:p w:rsidR="00F80CEE" w:rsidRDefault="00F80CEE" w:rsidP="00BC29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 конфликтом интересов понимается ситуация, при которой личная заинтересованность  работника Учреждения может повлиять  на надлежащее  исполнение им трудовых обязанностей</w:t>
      </w:r>
      <w:r w:rsidR="00BC29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при которой возникает  или может возникнуть противоречие между личной заинтересованностью работника Учреждения и правами и законными интересами Учреждения, работником  которой он является,  способное привести  к причинению</w:t>
      </w:r>
      <w:r w:rsidR="00006335">
        <w:rPr>
          <w:rFonts w:ascii="Times New Roman" w:hAnsi="Times New Roman" w:cs="Times New Roman"/>
          <w:sz w:val="28"/>
          <w:szCs w:val="28"/>
        </w:rPr>
        <w:t xml:space="preserve"> вреда имуществу и (или) деловой репутации</w:t>
      </w:r>
      <w:r>
        <w:rPr>
          <w:rFonts w:ascii="Times New Roman" w:hAnsi="Times New Roman" w:cs="Times New Roman"/>
          <w:sz w:val="28"/>
          <w:szCs w:val="28"/>
        </w:rPr>
        <w:t xml:space="preserve"> Учреждения.</w:t>
      </w:r>
      <w:proofErr w:type="gramEnd"/>
    </w:p>
    <w:p w:rsidR="00F80CEE" w:rsidRDefault="00F80CEE" w:rsidP="00BC29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личной  заинтересованностью работника Учреждения, которая влияет или может повлиять  на надлежащее исполнение  им трудовых обязанностей, понимается возможность получения работником Учреждения в связи с исполнением трудовых обязанностей доходов в виде денег, ценностей, иного имущества, в том  числе  имущественных прав,  или  услуг имущественного характера  для  себя или для третьих лиц.</w:t>
      </w:r>
    </w:p>
    <w:p w:rsidR="00F80CEE" w:rsidRDefault="00F80CEE" w:rsidP="00BC29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Учреждения обязан уведомлять работодателя (Учредителя)  о возникновении  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80CEE" w:rsidRDefault="00F80CEE" w:rsidP="00BC29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Учреждения обязан уведомлять директора Учреждения о возникновении личной заинтересованности при исполнении должностных  обязанностей, которая приводит или может привести  к конфликту интересов. Порядок  </w:t>
      </w:r>
      <w:r w:rsidR="00C01543">
        <w:rPr>
          <w:rFonts w:ascii="Times New Roman" w:hAnsi="Times New Roman" w:cs="Times New Roman"/>
          <w:sz w:val="28"/>
          <w:szCs w:val="28"/>
        </w:rPr>
        <w:t>уведомления  директора Учреждения, перечень  сведени</w:t>
      </w:r>
      <w:r w:rsidR="00BC2983">
        <w:rPr>
          <w:rFonts w:ascii="Times New Roman" w:hAnsi="Times New Roman" w:cs="Times New Roman"/>
          <w:sz w:val="28"/>
          <w:szCs w:val="28"/>
        </w:rPr>
        <w:t>й</w:t>
      </w:r>
      <w:r w:rsidR="00C015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содержащихся в уведомлениях, организация проверки этих сведений и порядок регистрации уведомлений опр</w:t>
      </w:r>
      <w:r w:rsidR="00F72B93">
        <w:rPr>
          <w:rFonts w:ascii="Times New Roman" w:hAnsi="Times New Roman" w:cs="Times New Roman"/>
          <w:sz w:val="28"/>
          <w:szCs w:val="28"/>
        </w:rPr>
        <w:t>еделяются директором Учреждения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72B93">
        <w:rPr>
          <w:rFonts w:ascii="Times New Roman" w:hAnsi="Times New Roman" w:cs="Times New Roman"/>
          <w:sz w:val="28"/>
          <w:szCs w:val="28"/>
        </w:rPr>
        <w:t>.</w:t>
      </w:r>
    </w:p>
    <w:p w:rsidR="000A6A80" w:rsidRPr="000A6A80" w:rsidRDefault="00F72B93" w:rsidP="00BC29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Уполномочить директора  МБУ «Дворец культуры» </w:t>
      </w:r>
      <w:r w:rsidR="00852BF5" w:rsidRPr="000A6A80">
        <w:rPr>
          <w:rFonts w:ascii="Times New Roman" w:hAnsi="Times New Roman" w:cs="Times New Roman"/>
          <w:sz w:val="28"/>
          <w:szCs w:val="28"/>
        </w:rPr>
        <w:t xml:space="preserve"> </w:t>
      </w:r>
      <w:r w:rsidR="00BC2983">
        <w:rPr>
          <w:rFonts w:ascii="Times New Roman" w:hAnsi="Times New Roman" w:cs="Times New Roman"/>
          <w:sz w:val="28"/>
          <w:szCs w:val="28"/>
        </w:rPr>
        <w:t>муниципального образования  «Лениногорский муниципальный район»</w:t>
      </w:r>
      <w:r w:rsidR="00852BF5" w:rsidRPr="000A6A80">
        <w:rPr>
          <w:rFonts w:ascii="Times New Roman" w:hAnsi="Times New Roman" w:cs="Times New Roman"/>
          <w:sz w:val="28"/>
          <w:szCs w:val="28"/>
        </w:rPr>
        <w:t xml:space="preserve"> </w:t>
      </w:r>
      <w:r w:rsidR="00006335">
        <w:rPr>
          <w:rFonts w:ascii="Times New Roman" w:hAnsi="Times New Roman" w:cs="Times New Roman"/>
          <w:sz w:val="28"/>
          <w:szCs w:val="28"/>
        </w:rPr>
        <w:t>о проведении</w:t>
      </w:r>
      <w:r w:rsidR="00852BF5" w:rsidRPr="000A6A80">
        <w:rPr>
          <w:rFonts w:ascii="Times New Roman" w:hAnsi="Times New Roman" w:cs="Times New Roman"/>
          <w:sz w:val="28"/>
          <w:szCs w:val="28"/>
        </w:rPr>
        <w:t xml:space="preserve">  государственной регистрации</w:t>
      </w:r>
      <w:r w:rsidR="00BB2116">
        <w:rPr>
          <w:rFonts w:ascii="Times New Roman" w:hAnsi="Times New Roman" w:cs="Times New Roman"/>
          <w:sz w:val="28"/>
          <w:szCs w:val="28"/>
        </w:rPr>
        <w:t xml:space="preserve"> дополнений</w:t>
      </w:r>
      <w:r w:rsidR="00852BF5" w:rsidRPr="000A6A80">
        <w:rPr>
          <w:rFonts w:ascii="Times New Roman" w:hAnsi="Times New Roman" w:cs="Times New Roman"/>
          <w:sz w:val="28"/>
          <w:szCs w:val="28"/>
        </w:rPr>
        <w:t>, вносимых в  Устав в соответствии  с настоящим постановлением, в Межрайонной инспекции Федерал</w:t>
      </w:r>
      <w:r w:rsidR="00C01543">
        <w:rPr>
          <w:rFonts w:ascii="Times New Roman" w:hAnsi="Times New Roman" w:cs="Times New Roman"/>
          <w:sz w:val="28"/>
          <w:szCs w:val="28"/>
        </w:rPr>
        <w:t>ьной налоговой службы России №17</w:t>
      </w:r>
      <w:r w:rsidR="00852BF5" w:rsidRPr="000A6A80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 w:rsidR="000A6A80" w:rsidRPr="000A6A80">
        <w:rPr>
          <w:rFonts w:ascii="Times New Roman" w:hAnsi="Times New Roman" w:cs="Times New Roman"/>
          <w:sz w:val="28"/>
          <w:szCs w:val="28"/>
        </w:rPr>
        <w:t>в установленном действующим законодательством порядке</w:t>
      </w:r>
      <w:proofErr w:type="gramStart"/>
      <w:r w:rsidR="000A6A80" w:rsidRPr="000A6A80">
        <w:rPr>
          <w:rFonts w:ascii="Times New Roman" w:hAnsi="Times New Roman" w:cs="Times New Roman"/>
          <w:sz w:val="28"/>
          <w:szCs w:val="28"/>
        </w:rPr>
        <w:t>.</w:t>
      </w:r>
      <w:r w:rsidR="00BF1C4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52BF5" w:rsidRPr="00852BF5" w:rsidRDefault="00852BF5" w:rsidP="00BC29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2BF5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Лениногорского  муниципального района</w:t>
      </w:r>
      <w:r w:rsidR="00F72B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BF5" w:rsidRPr="00852BF5" w:rsidRDefault="00BC2983" w:rsidP="00BC29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52BF5" w:rsidRPr="00852BF5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возложить на  заместителя  руководителя Исполнительного комитета </w:t>
      </w:r>
      <w:r w:rsidR="00DE46A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52BF5" w:rsidRPr="00852BF5">
        <w:rPr>
          <w:rFonts w:ascii="Times New Roman" w:hAnsi="Times New Roman" w:cs="Times New Roman"/>
          <w:sz w:val="28"/>
          <w:szCs w:val="28"/>
        </w:rPr>
        <w:t xml:space="preserve"> </w:t>
      </w:r>
      <w:r w:rsidR="00DE46A1"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  <w:r w:rsidR="00852BF5" w:rsidRPr="00852BF5">
        <w:rPr>
          <w:rFonts w:ascii="Times New Roman" w:hAnsi="Times New Roman" w:cs="Times New Roman"/>
          <w:sz w:val="28"/>
          <w:szCs w:val="28"/>
        </w:rPr>
        <w:t xml:space="preserve"> 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r w:rsidR="00852BF5" w:rsidRPr="00852BF5">
        <w:rPr>
          <w:rFonts w:ascii="Times New Roman" w:hAnsi="Times New Roman" w:cs="Times New Roman"/>
          <w:sz w:val="28"/>
          <w:szCs w:val="28"/>
        </w:rPr>
        <w:t>Друк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2BF5" w:rsidRPr="00852BF5">
        <w:rPr>
          <w:rFonts w:ascii="Times New Roman" w:hAnsi="Times New Roman" w:cs="Times New Roman"/>
          <w:sz w:val="28"/>
          <w:szCs w:val="28"/>
        </w:rPr>
        <w:t>.</w:t>
      </w:r>
    </w:p>
    <w:p w:rsidR="0071518E" w:rsidRDefault="0071518E" w:rsidP="0071518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Default="0071518E" w:rsidP="0071518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Default="0071518E" w:rsidP="00715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</w:t>
      </w:r>
      <w:r w:rsidR="00BC298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Н.Р. Залаков</w:t>
      </w:r>
    </w:p>
    <w:p w:rsidR="0071518E" w:rsidRDefault="0071518E" w:rsidP="00715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983" w:rsidRPr="00B065CA" w:rsidRDefault="00BC2983" w:rsidP="00B065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65CA">
        <w:rPr>
          <w:rFonts w:ascii="Times New Roman" w:hAnsi="Times New Roman" w:cs="Times New Roman"/>
          <w:sz w:val="24"/>
          <w:szCs w:val="28"/>
        </w:rPr>
        <w:t>Г.Х. Зарипова</w:t>
      </w:r>
    </w:p>
    <w:p w:rsidR="000A6A80" w:rsidRDefault="00BC2983" w:rsidP="00BC298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65CA">
        <w:rPr>
          <w:rFonts w:ascii="Times New Roman" w:hAnsi="Times New Roman" w:cs="Times New Roman"/>
          <w:sz w:val="24"/>
          <w:szCs w:val="28"/>
        </w:rPr>
        <w:t>5-10-39</w:t>
      </w:r>
    </w:p>
    <w:sectPr w:rsidR="000A6A80" w:rsidSect="00BC298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0F2"/>
    <w:multiLevelType w:val="hybridMultilevel"/>
    <w:tmpl w:val="EB8AA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95D91"/>
    <w:multiLevelType w:val="hybridMultilevel"/>
    <w:tmpl w:val="14A4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97"/>
    <w:rsid w:val="00006335"/>
    <w:rsid w:val="000A6A80"/>
    <w:rsid w:val="00157A59"/>
    <w:rsid w:val="0019421B"/>
    <w:rsid w:val="00270103"/>
    <w:rsid w:val="004F019D"/>
    <w:rsid w:val="007039BB"/>
    <w:rsid w:val="0071518E"/>
    <w:rsid w:val="00746E97"/>
    <w:rsid w:val="00852BF5"/>
    <w:rsid w:val="00885F92"/>
    <w:rsid w:val="009068E1"/>
    <w:rsid w:val="00982FCE"/>
    <w:rsid w:val="00991CE9"/>
    <w:rsid w:val="009965D5"/>
    <w:rsid w:val="00AA6DFB"/>
    <w:rsid w:val="00BB2116"/>
    <w:rsid w:val="00BC2983"/>
    <w:rsid w:val="00BF1C4E"/>
    <w:rsid w:val="00C01543"/>
    <w:rsid w:val="00DE46A1"/>
    <w:rsid w:val="00E75885"/>
    <w:rsid w:val="00F72B93"/>
    <w:rsid w:val="00F76296"/>
    <w:rsid w:val="00F80CEE"/>
    <w:rsid w:val="00F826EC"/>
    <w:rsid w:val="00FB3D8A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18E"/>
    <w:pPr>
      <w:ind w:left="720"/>
      <w:contextualSpacing/>
    </w:pPr>
  </w:style>
  <w:style w:type="paragraph" w:customStyle="1" w:styleId="ConsPlusNonformat">
    <w:name w:val="ConsPlusNonformat"/>
    <w:uiPriority w:val="99"/>
    <w:rsid w:val="00906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90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18E"/>
    <w:pPr>
      <w:ind w:left="720"/>
      <w:contextualSpacing/>
    </w:pPr>
  </w:style>
  <w:style w:type="paragraph" w:customStyle="1" w:styleId="ConsPlusNonformat">
    <w:name w:val="ConsPlusNonformat"/>
    <w:uiPriority w:val="99"/>
    <w:rsid w:val="00906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90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MashB</cp:lastModifiedBy>
  <cp:revision>7</cp:revision>
  <cp:lastPrinted>2018-08-07T14:10:00Z</cp:lastPrinted>
  <dcterms:created xsi:type="dcterms:W3CDTF">2018-08-06T08:54:00Z</dcterms:created>
  <dcterms:modified xsi:type="dcterms:W3CDTF">2018-08-13T07:25:00Z</dcterms:modified>
</cp:coreProperties>
</file>