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7BAD" w:rsidRPr="00A721D9" w:rsidRDefault="000A7BAD" w:rsidP="005E2FFE">
      <w:pPr>
        <w:jc w:val="center"/>
        <w:rPr>
          <w:sz w:val="28"/>
          <w:szCs w:val="28"/>
        </w:rPr>
      </w:pPr>
      <w:r w:rsidRPr="00A721D9">
        <w:rPr>
          <w:sz w:val="28"/>
          <w:szCs w:val="28"/>
        </w:rPr>
        <w:t>К А Р А Р</w:t>
      </w:r>
    </w:p>
    <w:p w:rsidR="000A7BAD" w:rsidRPr="00A721D9" w:rsidRDefault="000A7BAD" w:rsidP="005E2FFE">
      <w:pPr>
        <w:jc w:val="center"/>
        <w:rPr>
          <w:sz w:val="28"/>
          <w:szCs w:val="28"/>
        </w:rPr>
      </w:pPr>
    </w:p>
    <w:p w:rsidR="000A7BAD" w:rsidRPr="00A721D9" w:rsidRDefault="000A7BAD" w:rsidP="005E2FFE">
      <w:pPr>
        <w:jc w:val="center"/>
        <w:rPr>
          <w:sz w:val="28"/>
          <w:szCs w:val="28"/>
        </w:rPr>
      </w:pPr>
      <w:r w:rsidRPr="00A721D9">
        <w:rPr>
          <w:sz w:val="28"/>
          <w:szCs w:val="28"/>
        </w:rPr>
        <w:t xml:space="preserve">П О С Т А Н О В Л Е Н И Е          № </w:t>
      </w:r>
      <w:r w:rsidR="00584B05" w:rsidRPr="00A721D9">
        <w:rPr>
          <w:sz w:val="28"/>
          <w:szCs w:val="28"/>
        </w:rPr>
        <w:t>197</w:t>
      </w:r>
    </w:p>
    <w:p w:rsidR="000A7BAD" w:rsidRPr="00A721D9" w:rsidRDefault="000A7BAD" w:rsidP="00DF0428">
      <w:pPr>
        <w:rPr>
          <w:sz w:val="28"/>
          <w:szCs w:val="28"/>
        </w:rPr>
      </w:pPr>
    </w:p>
    <w:p w:rsidR="000A7BAD" w:rsidRPr="00A721D9" w:rsidRDefault="00375F13" w:rsidP="005E2FFE">
      <w:pPr>
        <w:ind w:firstLine="5103"/>
        <w:rPr>
          <w:sz w:val="28"/>
          <w:szCs w:val="28"/>
        </w:rPr>
      </w:pPr>
      <w:r w:rsidRPr="00A721D9">
        <w:rPr>
          <w:sz w:val="28"/>
          <w:szCs w:val="28"/>
        </w:rPr>
        <w:t>от    «</w:t>
      </w:r>
      <w:r w:rsidR="00584B05" w:rsidRPr="00A721D9">
        <w:rPr>
          <w:sz w:val="28"/>
          <w:szCs w:val="28"/>
        </w:rPr>
        <w:t>26</w:t>
      </w:r>
      <w:r w:rsidRPr="00A721D9">
        <w:rPr>
          <w:sz w:val="28"/>
          <w:szCs w:val="28"/>
        </w:rPr>
        <w:t xml:space="preserve">» </w:t>
      </w:r>
      <w:r w:rsidR="00584B05" w:rsidRPr="00A721D9">
        <w:rPr>
          <w:sz w:val="28"/>
          <w:szCs w:val="28"/>
        </w:rPr>
        <w:t xml:space="preserve">февраля </w:t>
      </w:r>
      <w:r w:rsidRPr="00A721D9">
        <w:rPr>
          <w:sz w:val="28"/>
          <w:szCs w:val="28"/>
        </w:rPr>
        <w:t>201</w:t>
      </w:r>
      <w:r w:rsidR="00560E39" w:rsidRPr="00A721D9">
        <w:rPr>
          <w:sz w:val="28"/>
          <w:szCs w:val="28"/>
        </w:rPr>
        <w:t>8</w:t>
      </w:r>
      <w:r w:rsidR="00584B05" w:rsidRPr="00A721D9">
        <w:rPr>
          <w:sz w:val="28"/>
          <w:szCs w:val="28"/>
        </w:rPr>
        <w:t>г.</w:t>
      </w:r>
    </w:p>
    <w:p w:rsidR="000A7BAD" w:rsidRPr="00A721D9" w:rsidRDefault="000A7BAD" w:rsidP="0013727E"/>
    <w:p w:rsidR="000A7BAD" w:rsidRPr="00A721D9" w:rsidRDefault="000A7BAD" w:rsidP="0013727E">
      <w:pPr>
        <w:ind w:right="3401"/>
        <w:jc w:val="both"/>
        <w:rPr>
          <w:b/>
          <w:sz w:val="26"/>
          <w:szCs w:val="26"/>
        </w:rPr>
      </w:pPr>
    </w:p>
    <w:p w:rsidR="000A7BAD" w:rsidRPr="00A721D9" w:rsidRDefault="000A7BAD" w:rsidP="0013727E">
      <w:pPr>
        <w:ind w:right="3401"/>
        <w:jc w:val="both"/>
        <w:rPr>
          <w:b/>
          <w:sz w:val="26"/>
          <w:szCs w:val="26"/>
        </w:rPr>
      </w:pPr>
    </w:p>
    <w:p w:rsidR="000A7BAD" w:rsidRPr="00A721D9" w:rsidRDefault="000A7BAD" w:rsidP="0013727E">
      <w:pPr>
        <w:tabs>
          <w:tab w:val="left" w:pos="11907"/>
        </w:tabs>
        <w:ind w:right="4819"/>
        <w:jc w:val="both"/>
        <w:rPr>
          <w:b/>
          <w:sz w:val="26"/>
          <w:szCs w:val="26"/>
        </w:rPr>
      </w:pPr>
    </w:p>
    <w:p w:rsidR="000A7BAD" w:rsidRPr="00A721D9" w:rsidRDefault="000A7BAD" w:rsidP="0013727E">
      <w:pPr>
        <w:tabs>
          <w:tab w:val="left" w:pos="11907"/>
        </w:tabs>
        <w:ind w:right="4819"/>
        <w:jc w:val="both"/>
        <w:rPr>
          <w:b/>
          <w:sz w:val="26"/>
          <w:szCs w:val="26"/>
        </w:rPr>
      </w:pPr>
    </w:p>
    <w:p w:rsidR="000A7BAD" w:rsidRPr="00A721D9" w:rsidRDefault="000A7BAD" w:rsidP="0013727E">
      <w:pPr>
        <w:tabs>
          <w:tab w:val="left" w:pos="11907"/>
        </w:tabs>
        <w:ind w:right="4819"/>
        <w:jc w:val="both"/>
        <w:rPr>
          <w:b/>
          <w:sz w:val="26"/>
          <w:szCs w:val="26"/>
        </w:rPr>
      </w:pPr>
      <w:bookmarkStart w:id="0" w:name="_GoBack"/>
      <w:bookmarkEnd w:id="0"/>
    </w:p>
    <w:p w:rsidR="000A7BAD" w:rsidRDefault="000A7BAD" w:rsidP="0013727E">
      <w:pPr>
        <w:tabs>
          <w:tab w:val="left" w:pos="11907"/>
        </w:tabs>
        <w:ind w:right="4819"/>
        <w:jc w:val="both"/>
        <w:rPr>
          <w:b/>
          <w:sz w:val="26"/>
          <w:szCs w:val="26"/>
        </w:rPr>
      </w:pPr>
    </w:p>
    <w:p w:rsidR="000A7BAD" w:rsidRDefault="000A7BAD" w:rsidP="0013727E">
      <w:pPr>
        <w:tabs>
          <w:tab w:val="left" w:pos="11907"/>
        </w:tabs>
        <w:ind w:right="4819"/>
        <w:jc w:val="both"/>
        <w:rPr>
          <w:b/>
          <w:sz w:val="26"/>
          <w:szCs w:val="26"/>
        </w:rPr>
      </w:pPr>
    </w:p>
    <w:p w:rsidR="000A7BAD" w:rsidRDefault="000A7BAD" w:rsidP="0013727E">
      <w:pPr>
        <w:tabs>
          <w:tab w:val="left" w:pos="11907"/>
        </w:tabs>
        <w:ind w:right="4819"/>
        <w:jc w:val="both"/>
        <w:rPr>
          <w:b/>
          <w:sz w:val="26"/>
          <w:szCs w:val="26"/>
        </w:rPr>
      </w:pPr>
    </w:p>
    <w:p w:rsidR="00557C7F" w:rsidRPr="00A21E27" w:rsidRDefault="00557C7F" w:rsidP="00557C7F">
      <w:pPr>
        <w:tabs>
          <w:tab w:val="left" w:pos="4536"/>
          <w:tab w:val="left" w:pos="11907"/>
        </w:tabs>
        <w:ind w:right="5103"/>
        <w:jc w:val="both"/>
        <w:rPr>
          <w:sz w:val="28"/>
          <w:szCs w:val="28"/>
        </w:rPr>
      </w:pPr>
      <w:r w:rsidRPr="00A21E27">
        <w:rPr>
          <w:sz w:val="28"/>
          <w:szCs w:val="28"/>
        </w:rPr>
        <w:t xml:space="preserve">Об утверждении </w:t>
      </w:r>
      <w:r w:rsidRPr="00A21E27">
        <w:rPr>
          <w:bCs/>
          <w:sz w:val="28"/>
          <w:szCs w:val="28"/>
        </w:rPr>
        <w:t xml:space="preserve">Административных  регламентов по организации и </w:t>
      </w:r>
      <w:r w:rsidRPr="00A21E27">
        <w:rPr>
          <w:sz w:val="28"/>
          <w:szCs w:val="28"/>
        </w:rPr>
        <w:t xml:space="preserve">проведению муниципального контроля на территории муниципального образования «Лениногорский муниципальный район» </w:t>
      </w:r>
    </w:p>
    <w:p w:rsidR="00557C7F" w:rsidRDefault="00557C7F" w:rsidP="00557C7F">
      <w:pPr>
        <w:tabs>
          <w:tab w:val="left" w:pos="11907"/>
        </w:tabs>
        <w:ind w:right="4252"/>
        <w:jc w:val="both"/>
        <w:rPr>
          <w:b/>
        </w:rPr>
      </w:pPr>
    </w:p>
    <w:p w:rsidR="00557C7F" w:rsidRPr="00557C7F" w:rsidRDefault="00557C7F" w:rsidP="00557C7F">
      <w:pPr>
        <w:tabs>
          <w:tab w:val="left" w:pos="4962"/>
        </w:tabs>
        <w:ind w:right="4252"/>
        <w:jc w:val="both"/>
        <w:rPr>
          <w:b/>
          <w:spacing w:val="-7"/>
          <w:sz w:val="28"/>
          <w:szCs w:val="28"/>
        </w:rPr>
      </w:pPr>
    </w:p>
    <w:p w:rsidR="00557C7F" w:rsidRPr="00557C7F" w:rsidRDefault="00557C7F" w:rsidP="00557C7F">
      <w:pPr>
        <w:pStyle w:val="1"/>
        <w:spacing w:before="0" w:after="0"/>
        <w:ind w:firstLine="709"/>
        <w:jc w:val="both"/>
        <w:rPr>
          <w:sz w:val="28"/>
          <w:szCs w:val="28"/>
        </w:rPr>
      </w:pPr>
      <w:r w:rsidRPr="00557C7F">
        <w:rPr>
          <w:b w:val="0"/>
          <w:sz w:val="28"/>
          <w:szCs w:val="28"/>
        </w:rPr>
        <w:t xml:space="preserve">В соответствии с </w:t>
      </w:r>
      <w:r w:rsidRPr="00557C7F">
        <w:rPr>
          <w:b w:val="0"/>
          <w:bCs w:val="0"/>
          <w:sz w:val="28"/>
          <w:szCs w:val="28"/>
        </w:rPr>
        <w:t xml:space="preserve">Федеральным законом от 28 декабря 2008г. №294-ФЗ «О защите прав юридических лиц и индивидуальных предпринимателей при осуществлении государственного контроля (надзора) и муниципального контроля», </w:t>
      </w:r>
      <w:r w:rsidRPr="00557C7F">
        <w:rPr>
          <w:b w:val="0"/>
          <w:sz w:val="28"/>
          <w:szCs w:val="28"/>
        </w:rPr>
        <w:t>руководствуясь Уставом Лениногорского муниципального района, Исполнительный комитет муниципального образования «Лениногорский муниципальный район» ПОСТАНОВЛЯЕТ:</w:t>
      </w:r>
    </w:p>
    <w:p w:rsidR="00557C7F" w:rsidRPr="00557C7F" w:rsidRDefault="00557C7F" w:rsidP="00557C7F">
      <w:pPr>
        <w:tabs>
          <w:tab w:val="left" w:pos="11907"/>
        </w:tabs>
        <w:ind w:firstLine="709"/>
        <w:jc w:val="both"/>
        <w:rPr>
          <w:sz w:val="28"/>
          <w:szCs w:val="28"/>
        </w:rPr>
      </w:pPr>
      <w:r w:rsidRPr="00557C7F">
        <w:rPr>
          <w:sz w:val="28"/>
          <w:szCs w:val="28"/>
        </w:rPr>
        <w:t>1.Утвердить прилагаемые:</w:t>
      </w:r>
    </w:p>
    <w:p w:rsidR="00557C7F" w:rsidRPr="002D234C" w:rsidRDefault="00557C7F" w:rsidP="00557C7F">
      <w:pPr>
        <w:tabs>
          <w:tab w:val="left" w:pos="11907"/>
        </w:tabs>
        <w:ind w:firstLine="709"/>
        <w:jc w:val="both"/>
        <w:rPr>
          <w:sz w:val="28"/>
          <w:szCs w:val="28"/>
        </w:rPr>
      </w:pPr>
      <w:r w:rsidRPr="002D234C">
        <w:rPr>
          <w:bCs/>
          <w:sz w:val="28"/>
          <w:szCs w:val="28"/>
        </w:rPr>
        <w:t xml:space="preserve">Административный регламент </w:t>
      </w:r>
      <w:r w:rsidRPr="002D234C">
        <w:rPr>
          <w:sz w:val="28"/>
          <w:szCs w:val="28"/>
        </w:rPr>
        <w:t>исполнения муниципальной функции осуществления муниципального контроля за сохранностью автомобильных дорог местного значения вне границ населенных пунктов в границах муниципального района и обеспечения безопасности дорожного движения на территории муниципального образования «Лениногорский муниципальный район»;</w:t>
      </w:r>
    </w:p>
    <w:p w:rsidR="00557C7F" w:rsidRPr="002D234C" w:rsidRDefault="00557C7F" w:rsidP="00557C7F">
      <w:pPr>
        <w:tabs>
          <w:tab w:val="left" w:pos="4962"/>
          <w:tab w:val="left" w:pos="5103"/>
        </w:tabs>
        <w:ind w:right="-2" w:firstLine="709"/>
        <w:jc w:val="both"/>
        <w:rPr>
          <w:bCs/>
          <w:sz w:val="28"/>
          <w:szCs w:val="28"/>
        </w:rPr>
      </w:pPr>
      <w:r w:rsidRPr="002D234C">
        <w:rPr>
          <w:bCs/>
          <w:sz w:val="28"/>
          <w:szCs w:val="28"/>
        </w:rPr>
        <w:t xml:space="preserve">Административный регламент по исполнению муниципальной функции </w:t>
      </w:r>
      <w:r w:rsidRPr="002D234C">
        <w:rPr>
          <w:sz w:val="28"/>
          <w:szCs w:val="28"/>
        </w:rPr>
        <w:t xml:space="preserve">осуществления муниципального контроля </w:t>
      </w:r>
      <w:r w:rsidRPr="002D234C">
        <w:rPr>
          <w:bCs/>
          <w:sz w:val="28"/>
          <w:szCs w:val="28"/>
        </w:rPr>
        <w:t>над использованием и сохранностью муниципального жилищного фонда»;</w:t>
      </w:r>
    </w:p>
    <w:p w:rsidR="00557C7F" w:rsidRPr="002D234C" w:rsidRDefault="00557C7F" w:rsidP="00557C7F">
      <w:pPr>
        <w:pStyle w:val="ConsPlusNormal"/>
        <w:widowControl/>
        <w:ind w:right="-2" w:firstLine="709"/>
        <w:jc w:val="both"/>
        <w:rPr>
          <w:rFonts w:ascii="Times New Roman" w:hAnsi="Times New Roman" w:cs="Times New Roman"/>
          <w:sz w:val="28"/>
          <w:szCs w:val="28"/>
        </w:rPr>
      </w:pPr>
      <w:r w:rsidRPr="002D234C">
        <w:rPr>
          <w:rFonts w:ascii="Times New Roman" w:hAnsi="Times New Roman"/>
          <w:bCs/>
          <w:sz w:val="28"/>
          <w:szCs w:val="28"/>
        </w:rPr>
        <w:t xml:space="preserve">Административный регламент </w:t>
      </w:r>
      <w:r w:rsidRPr="002D234C">
        <w:rPr>
          <w:rFonts w:ascii="Times New Roman" w:hAnsi="Times New Roman" w:cs="Times New Roman"/>
          <w:sz w:val="28"/>
          <w:szCs w:val="28"/>
        </w:rPr>
        <w:t>проведения проверок при осуществлении муниципального лесного контроля на территории муниципального образования «Лениногорский муниципальный район»;</w:t>
      </w:r>
    </w:p>
    <w:p w:rsidR="00557C7F" w:rsidRPr="002D234C" w:rsidRDefault="00557C7F" w:rsidP="00557C7F">
      <w:pPr>
        <w:tabs>
          <w:tab w:val="left" w:pos="11907"/>
        </w:tabs>
        <w:ind w:firstLine="709"/>
        <w:jc w:val="both"/>
        <w:rPr>
          <w:bCs/>
          <w:sz w:val="28"/>
          <w:szCs w:val="28"/>
        </w:rPr>
      </w:pPr>
      <w:r w:rsidRPr="002D234C">
        <w:rPr>
          <w:sz w:val="28"/>
          <w:szCs w:val="28"/>
        </w:rPr>
        <w:t>Административный регламент проведения проверок соблюдения законодательства в области розничной продажи алкогольной продукции при осуществлении муниципального контроля на территории муниципального образования «Лениногорский муниципальный район»</w:t>
      </w:r>
      <w:r w:rsidRPr="002D234C">
        <w:rPr>
          <w:bCs/>
          <w:sz w:val="28"/>
          <w:szCs w:val="28"/>
        </w:rPr>
        <w:t>;</w:t>
      </w:r>
    </w:p>
    <w:p w:rsidR="00557C7F" w:rsidRPr="002D234C" w:rsidRDefault="00557C7F" w:rsidP="00557C7F">
      <w:pPr>
        <w:tabs>
          <w:tab w:val="left" w:pos="11907"/>
        </w:tabs>
        <w:ind w:firstLine="709"/>
        <w:jc w:val="both"/>
        <w:rPr>
          <w:sz w:val="28"/>
          <w:szCs w:val="28"/>
        </w:rPr>
      </w:pPr>
      <w:r w:rsidRPr="002D234C">
        <w:rPr>
          <w:bCs/>
          <w:sz w:val="28"/>
          <w:szCs w:val="28"/>
        </w:rPr>
        <w:lastRenderedPageBreak/>
        <w:t>Административный регламент проведения проверок при осуществлении муниципального контроля за использованием и охраной недр при добыче общераспространенных полезных ископаемых, а также при строительстве подземных сооружений, не связанных с добычей полезных ископаемых на территории муниципального образования «Лениногорский муниципальный район» Республики Татарстан;</w:t>
      </w:r>
    </w:p>
    <w:p w:rsidR="00557C7F" w:rsidRPr="002D234C" w:rsidRDefault="00557C7F" w:rsidP="00557C7F">
      <w:pPr>
        <w:shd w:val="clear" w:color="auto" w:fill="FFFFFF"/>
        <w:autoSpaceDN w:val="0"/>
        <w:adjustRightInd w:val="0"/>
        <w:ind w:right="-2" w:firstLine="709"/>
        <w:jc w:val="both"/>
        <w:rPr>
          <w:bCs/>
          <w:sz w:val="28"/>
          <w:szCs w:val="28"/>
        </w:rPr>
      </w:pPr>
      <w:r w:rsidRPr="002D234C">
        <w:rPr>
          <w:bCs/>
          <w:sz w:val="28"/>
          <w:szCs w:val="28"/>
        </w:rPr>
        <w:t>Административный регламент по исполнению муниципальной функции осуществления муниципального земельного контроля на территории муниципального образования «Лениногорский муниципальный район» Республики Татарстан;</w:t>
      </w:r>
    </w:p>
    <w:p w:rsidR="00557C7F" w:rsidRPr="002D234C" w:rsidRDefault="00557C7F" w:rsidP="00557C7F">
      <w:pPr>
        <w:autoSpaceDN w:val="0"/>
        <w:adjustRightInd w:val="0"/>
        <w:ind w:firstLine="708"/>
        <w:jc w:val="both"/>
        <w:rPr>
          <w:bCs/>
          <w:sz w:val="28"/>
          <w:szCs w:val="28"/>
        </w:rPr>
      </w:pPr>
      <w:r w:rsidRPr="002D234C">
        <w:rPr>
          <w:bCs/>
          <w:sz w:val="28"/>
          <w:szCs w:val="28"/>
        </w:rPr>
        <w:t xml:space="preserve">Административный регламент по исполнению муниципальной функции осуществления муниципального контроля за </w:t>
      </w:r>
      <w:r w:rsidRPr="002D234C">
        <w:rPr>
          <w:sz w:val="28"/>
          <w:szCs w:val="28"/>
        </w:rPr>
        <w:t xml:space="preserve">использованием по назначению и сохранностью принадлежащего имущества </w:t>
      </w:r>
      <w:r w:rsidRPr="002D234C">
        <w:rPr>
          <w:bCs/>
          <w:sz w:val="28"/>
          <w:szCs w:val="28"/>
        </w:rPr>
        <w:t xml:space="preserve"> на территории муниципального образования «Лениногорский муниципальный район» Республики Татарстан.</w:t>
      </w:r>
    </w:p>
    <w:p w:rsidR="00557C7F" w:rsidRPr="00557C7F" w:rsidRDefault="00557C7F" w:rsidP="00557C7F">
      <w:pPr>
        <w:ind w:right="-1" w:firstLine="851"/>
        <w:jc w:val="both"/>
        <w:rPr>
          <w:sz w:val="28"/>
          <w:szCs w:val="28"/>
        </w:rPr>
      </w:pPr>
      <w:r w:rsidRPr="00557C7F">
        <w:rPr>
          <w:sz w:val="28"/>
          <w:szCs w:val="28"/>
        </w:rPr>
        <w:t>2.Руководителям учреждений, осуществляющим муниципальный контроль на территории муниципального образования «Лениногорский муниципальный район»:</w:t>
      </w:r>
    </w:p>
    <w:p w:rsidR="00557C7F" w:rsidRPr="00557C7F" w:rsidRDefault="00557C7F" w:rsidP="00557C7F">
      <w:pPr>
        <w:ind w:right="-1" w:firstLine="851"/>
        <w:jc w:val="both"/>
        <w:rPr>
          <w:sz w:val="28"/>
          <w:szCs w:val="28"/>
        </w:rPr>
      </w:pPr>
      <w:r w:rsidRPr="00557C7F">
        <w:rPr>
          <w:sz w:val="28"/>
          <w:szCs w:val="28"/>
        </w:rPr>
        <w:t>размещать в разделе «Государственный и Муниципальный контроль» муниципальные правовые акты регламентирующие осуществление контрольной деятельности, доклады об осуществлении муниципального контроля и об эффективности такого контроля, согласованный с прокуратурой ежегодный план проведения плановых проверок, информацию о приведённых проверках;</w:t>
      </w:r>
    </w:p>
    <w:p w:rsidR="00557C7F" w:rsidRPr="00557C7F" w:rsidRDefault="00557C7F" w:rsidP="00557C7F">
      <w:pPr>
        <w:ind w:right="-1" w:firstLine="851"/>
        <w:jc w:val="both"/>
        <w:rPr>
          <w:sz w:val="28"/>
          <w:szCs w:val="28"/>
        </w:rPr>
      </w:pPr>
      <w:r w:rsidRPr="00557C7F">
        <w:rPr>
          <w:sz w:val="28"/>
          <w:szCs w:val="28"/>
        </w:rPr>
        <w:t>периодически обновлять информацию на сайте Лениногорского муниципального района в разделе «Государственный и Муниципальный контроль».</w:t>
      </w:r>
    </w:p>
    <w:p w:rsidR="00557C7F" w:rsidRPr="00557C7F" w:rsidRDefault="00557C7F" w:rsidP="00557C7F">
      <w:pPr>
        <w:ind w:right="-1" w:firstLine="851"/>
        <w:jc w:val="both"/>
        <w:rPr>
          <w:sz w:val="28"/>
          <w:szCs w:val="28"/>
        </w:rPr>
      </w:pPr>
      <w:r w:rsidRPr="00557C7F">
        <w:rPr>
          <w:sz w:val="28"/>
          <w:szCs w:val="28"/>
        </w:rPr>
        <w:t>3.Признать утратившим силу постановления Исполнительного комитета муниципального образования «Лениногорский муниципальный район»:</w:t>
      </w:r>
    </w:p>
    <w:p w:rsidR="00557C7F" w:rsidRPr="00557C7F" w:rsidRDefault="00557C7F" w:rsidP="00557C7F">
      <w:pPr>
        <w:ind w:right="-1" w:firstLine="851"/>
        <w:jc w:val="both"/>
        <w:rPr>
          <w:sz w:val="28"/>
          <w:szCs w:val="28"/>
        </w:rPr>
      </w:pPr>
      <w:r w:rsidRPr="00557C7F">
        <w:rPr>
          <w:sz w:val="28"/>
          <w:szCs w:val="28"/>
        </w:rPr>
        <w:t xml:space="preserve"> от 07.08.2013 №1244 «О передаче отдельных полномочий по осуществлению муниципального контроля на территории муниципального образования «Лениногорский муниципальный район» Республики Татарстан»;</w:t>
      </w:r>
    </w:p>
    <w:p w:rsidR="00557C7F" w:rsidRPr="00557C7F" w:rsidRDefault="00557C7F" w:rsidP="00557C7F">
      <w:pPr>
        <w:shd w:val="clear" w:color="auto" w:fill="FFFFFF"/>
        <w:autoSpaceDN w:val="0"/>
        <w:adjustRightInd w:val="0"/>
        <w:ind w:right="-2" w:firstLine="851"/>
        <w:jc w:val="both"/>
        <w:rPr>
          <w:bCs/>
          <w:color w:val="000000"/>
          <w:sz w:val="28"/>
          <w:szCs w:val="28"/>
        </w:rPr>
      </w:pPr>
      <w:r w:rsidRPr="00557C7F">
        <w:rPr>
          <w:sz w:val="28"/>
          <w:szCs w:val="28"/>
        </w:rPr>
        <w:t>от 29.08.2013 №336 «</w:t>
      </w:r>
      <w:r w:rsidRPr="00557C7F">
        <w:rPr>
          <w:bCs/>
          <w:color w:val="000000"/>
          <w:sz w:val="28"/>
          <w:szCs w:val="28"/>
        </w:rPr>
        <w:t>Об утверждении Административного регламента проведения проверок при осуществлении муниципального контроля за использованием и охраной недр при добыче общераспространенных полезных ископаемых, а также при строительстве подземных сооружений, не связанных с добычей полезных ископаемых на территории муниципального образования «Лениногорский муниципальный район» Республики Татарстан»;</w:t>
      </w:r>
    </w:p>
    <w:p w:rsidR="00557C7F" w:rsidRPr="00557C7F" w:rsidRDefault="00557C7F" w:rsidP="00557C7F">
      <w:pPr>
        <w:shd w:val="clear" w:color="auto" w:fill="FFFFFF"/>
        <w:autoSpaceDN w:val="0"/>
        <w:adjustRightInd w:val="0"/>
        <w:ind w:right="-2" w:firstLine="851"/>
        <w:jc w:val="both"/>
        <w:rPr>
          <w:bCs/>
          <w:color w:val="000000"/>
          <w:sz w:val="28"/>
          <w:szCs w:val="28"/>
        </w:rPr>
      </w:pPr>
      <w:r w:rsidRPr="00557C7F">
        <w:rPr>
          <w:bCs/>
          <w:color w:val="000000"/>
          <w:sz w:val="28"/>
          <w:szCs w:val="28"/>
        </w:rPr>
        <w:t>от 29.08.2013 №329 «Об утверждении Административного регламента проведения проверок при осуществлении муниципального контроля за использованием муниципального имущества на территории муниципального образования «Лениногорский муниципальный район» Республики Татарстан»;</w:t>
      </w:r>
    </w:p>
    <w:p w:rsidR="00557C7F" w:rsidRPr="00557C7F" w:rsidRDefault="00557C7F" w:rsidP="00557C7F">
      <w:pPr>
        <w:tabs>
          <w:tab w:val="left" w:pos="4962"/>
          <w:tab w:val="left" w:pos="5103"/>
        </w:tabs>
        <w:ind w:right="-2" w:firstLine="851"/>
        <w:jc w:val="both"/>
        <w:rPr>
          <w:bCs/>
          <w:sz w:val="28"/>
          <w:szCs w:val="28"/>
        </w:rPr>
      </w:pPr>
      <w:r w:rsidRPr="00557C7F">
        <w:rPr>
          <w:sz w:val="28"/>
          <w:szCs w:val="28"/>
        </w:rPr>
        <w:t xml:space="preserve">от 29.08.2013 №334 «Об утверждении </w:t>
      </w:r>
      <w:r w:rsidRPr="00557C7F">
        <w:rPr>
          <w:bCs/>
          <w:sz w:val="28"/>
          <w:szCs w:val="28"/>
        </w:rPr>
        <w:t xml:space="preserve">Административного регламента по исполнению муниципальной функции «Контроль над использованием и сохранностью муниципального жилищного фонда, соответствия жилых помещений данного фонда установленным санитарным и техническим </w:t>
      </w:r>
      <w:r w:rsidRPr="00557C7F">
        <w:rPr>
          <w:bCs/>
          <w:sz w:val="28"/>
          <w:szCs w:val="28"/>
        </w:rPr>
        <w:lastRenderedPageBreak/>
        <w:t>правилам и нормам, иным требованиям законодательства»;</w:t>
      </w:r>
    </w:p>
    <w:p w:rsidR="00557C7F" w:rsidRPr="00557C7F" w:rsidRDefault="00557C7F" w:rsidP="00557C7F">
      <w:pPr>
        <w:shd w:val="clear" w:color="auto" w:fill="FFFFFF"/>
        <w:tabs>
          <w:tab w:val="left" w:pos="9354"/>
        </w:tabs>
        <w:autoSpaceDN w:val="0"/>
        <w:adjustRightInd w:val="0"/>
        <w:ind w:right="-2" w:firstLine="851"/>
        <w:jc w:val="both"/>
        <w:rPr>
          <w:bCs/>
          <w:color w:val="000000"/>
          <w:sz w:val="28"/>
          <w:szCs w:val="28"/>
        </w:rPr>
      </w:pPr>
      <w:r w:rsidRPr="00557C7F">
        <w:rPr>
          <w:bCs/>
          <w:color w:val="000000"/>
          <w:sz w:val="28"/>
          <w:szCs w:val="28"/>
        </w:rPr>
        <w:t>от 29.08.2013 3331 «Об утверждении Административного регламента проведения проверок при осуществлении муниципального земельного контроля за использованием земель на территории муниципального образования «Лениногорский муниципальный район» Республики Татарстан»;</w:t>
      </w:r>
    </w:p>
    <w:p w:rsidR="00557C7F" w:rsidRPr="00557C7F" w:rsidRDefault="00557C7F" w:rsidP="00557C7F">
      <w:pPr>
        <w:pStyle w:val="ConsPlusNormal"/>
        <w:widowControl/>
        <w:ind w:right="-2" w:firstLine="851"/>
        <w:jc w:val="both"/>
        <w:rPr>
          <w:rFonts w:ascii="Times New Roman" w:hAnsi="Times New Roman" w:cs="Times New Roman"/>
          <w:color w:val="000000"/>
          <w:sz w:val="28"/>
          <w:szCs w:val="28"/>
        </w:rPr>
      </w:pPr>
      <w:r w:rsidRPr="00557C7F">
        <w:rPr>
          <w:rFonts w:ascii="Times New Roman" w:hAnsi="Times New Roman"/>
          <w:sz w:val="28"/>
          <w:szCs w:val="28"/>
        </w:rPr>
        <w:t xml:space="preserve">от 29.08.2013 №333 «Об утверждении </w:t>
      </w:r>
      <w:r w:rsidRPr="00557C7F">
        <w:rPr>
          <w:rFonts w:ascii="Times New Roman" w:hAnsi="Times New Roman"/>
          <w:bCs/>
          <w:color w:val="333333"/>
          <w:sz w:val="28"/>
          <w:szCs w:val="28"/>
        </w:rPr>
        <w:t xml:space="preserve">Административного регламента </w:t>
      </w:r>
      <w:r w:rsidRPr="00557C7F">
        <w:rPr>
          <w:rFonts w:ascii="Times New Roman" w:hAnsi="Times New Roman" w:cs="Times New Roman"/>
          <w:color w:val="000000"/>
          <w:sz w:val="28"/>
          <w:szCs w:val="28"/>
        </w:rPr>
        <w:t xml:space="preserve">проведения проверок при осуществлении муниципального лесного контроля на территории муниципального образования «Лениногорский муниципальный район»; </w:t>
      </w:r>
    </w:p>
    <w:p w:rsidR="00557C7F" w:rsidRPr="00557C7F" w:rsidRDefault="00557C7F" w:rsidP="00557C7F">
      <w:pPr>
        <w:tabs>
          <w:tab w:val="left" w:pos="11907"/>
        </w:tabs>
        <w:ind w:right="-2" w:firstLine="851"/>
        <w:jc w:val="both"/>
        <w:rPr>
          <w:sz w:val="28"/>
          <w:szCs w:val="28"/>
        </w:rPr>
      </w:pPr>
      <w:r w:rsidRPr="00557C7F">
        <w:rPr>
          <w:sz w:val="28"/>
          <w:szCs w:val="28"/>
        </w:rPr>
        <w:t xml:space="preserve">от 29.08.2013 № 330 «Об утверждении </w:t>
      </w:r>
      <w:r w:rsidRPr="00557C7F">
        <w:rPr>
          <w:bCs/>
          <w:color w:val="333333"/>
          <w:sz w:val="28"/>
          <w:szCs w:val="28"/>
        </w:rPr>
        <w:t xml:space="preserve">Административного регламента </w:t>
      </w:r>
      <w:r w:rsidRPr="00557C7F">
        <w:rPr>
          <w:sz w:val="28"/>
          <w:szCs w:val="28"/>
        </w:rPr>
        <w:t xml:space="preserve">проведения проверок соблюдения законодательства в области розничной продажи алкогольной продукции при осуществлении муниципального контроля на территории муниципального образования «Лениногорский муниципальный район»; </w:t>
      </w:r>
    </w:p>
    <w:p w:rsidR="00557C7F" w:rsidRPr="00557C7F" w:rsidRDefault="00557C7F" w:rsidP="00557C7F">
      <w:pPr>
        <w:pStyle w:val="ConsPlusNormal"/>
        <w:widowControl/>
        <w:ind w:right="-2" w:firstLine="851"/>
        <w:jc w:val="both"/>
        <w:rPr>
          <w:rFonts w:ascii="Times New Roman" w:hAnsi="Times New Roman" w:cs="Times New Roman"/>
          <w:color w:val="000000"/>
          <w:sz w:val="28"/>
          <w:szCs w:val="28"/>
        </w:rPr>
      </w:pPr>
      <w:r w:rsidRPr="00557C7F">
        <w:rPr>
          <w:rFonts w:ascii="Times New Roman" w:hAnsi="Times New Roman" w:cs="Times New Roman"/>
          <w:sz w:val="28"/>
          <w:szCs w:val="28"/>
        </w:rPr>
        <w:t xml:space="preserve">от 29.08.2013 №332 «Об утверждении </w:t>
      </w:r>
      <w:r w:rsidRPr="00557C7F">
        <w:rPr>
          <w:rFonts w:ascii="Times New Roman" w:hAnsi="Times New Roman" w:cs="Times New Roman"/>
          <w:bCs/>
          <w:color w:val="333333"/>
          <w:sz w:val="28"/>
          <w:szCs w:val="28"/>
        </w:rPr>
        <w:t xml:space="preserve">Административного регламента </w:t>
      </w:r>
      <w:r w:rsidRPr="00557C7F">
        <w:rPr>
          <w:rFonts w:ascii="Times New Roman" w:hAnsi="Times New Roman" w:cs="Times New Roman"/>
          <w:color w:val="000000"/>
          <w:sz w:val="28"/>
          <w:szCs w:val="28"/>
        </w:rPr>
        <w:t>исполнения муниципальной функции осуществления муниципального контроля за сохранностью автомобильных дорог местного значения вне границ населенных пунктов в границах муниципального района и обеспечения безопасности дорожного движения на территории муниципального образования «Лениногорский муниципальный район».</w:t>
      </w:r>
    </w:p>
    <w:p w:rsidR="00557C7F" w:rsidRPr="00557C7F" w:rsidRDefault="00557C7F" w:rsidP="00557C7F">
      <w:pPr>
        <w:ind w:firstLine="851"/>
        <w:jc w:val="both"/>
        <w:rPr>
          <w:sz w:val="28"/>
          <w:szCs w:val="28"/>
        </w:rPr>
      </w:pPr>
      <w:r w:rsidRPr="00557C7F">
        <w:rPr>
          <w:sz w:val="28"/>
          <w:szCs w:val="28"/>
        </w:rPr>
        <w:t>4.Опубликовать настоящее постановление в официальном публикаторе-газете «Лениногорские вести» и разместить на официальном интернет-сайте Лениногорского муниципального района.</w:t>
      </w:r>
    </w:p>
    <w:p w:rsidR="00557C7F" w:rsidRPr="00557C7F" w:rsidRDefault="00557C7F" w:rsidP="00557C7F">
      <w:pPr>
        <w:ind w:firstLine="851"/>
        <w:jc w:val="both"/>
        <w:rPr>
          <w:sz w:val="28"/>
          <w:szCs w:val="28"/>
        </w:rPr>
      </w:pPr>
      <w:r w:rsidRPr="00557C7F">
        <w:rPr>
          <w:sz w:val="28"/>
          <w:szCs w:val="28"/>
        </w:rPr>
        <w:t>5.Контроль за исполнением настоящего постановления возложить на первого заместителя руководителя Исполнительного комитета муниципального образования «Лениногорский муниципальный район».</w:t>
      </w:r>
    </w:p>
    <w:p w:rsidR="00557C7F" w:rsidRPr="00EA35FD" w:rsidRDefault="00557C7F" w:rsidP="00557C7F">
      <w:pPr>
        <w:ind w:right="-1" w:firstLine="709"/>
        <w:jc w:val="both"/>
        <w:rPr>
          <w:sz w:val="25"/>
          <w:szCs w:val="25"/>
        </w:rPr>
      </w:pPr>
    </w:p>
    <w:p w:rsidR="00557C7F" w:rsidRDefault="00557C7F" w:rsidP="00557C7F">
      <w:pPr>
        <w:ind w:right="-1"/>
        <w:jc w:val="both"/>
        <w:rPr>
          <w:sz w:val="25"/>
          <w:szCs w:val="25"/>
        </w:rPr>
      </w:pPr>
    </w:p>
    <w:p w:rsidR="00557C7F" w:rsidRDefault="00557C7F" w:rsidP="00557C7F">
      <w:pPr>
        <w:ind w:right="-1"/>
        <w:jc w:val="both"/>
        <w:rPr>
          <w:sz w:val="25"/>
          <w:szCs w:val="25"/>
        </w:rPr>
      </w:pPr>
    </w:p>
    <w:p w:rsidR="000A7BAD" w:rsidRDefault="000A7BAD" w:rsidP="0013727E">
      <w:pPr>
        <w:ind w:right="-1"/>
        <w:jc w:val="both"/>
        <w:rPr>
          <w:sz w:val="25"/>
          <w:szCs w:val="25"/>
        </w:rPr>
      </w:pPr>
    </w:p>
    <w:tbl>
      <w:tblPr>
        <w:tblW w:w="0" w:type="auto"/>
        <w:tblLook w:val="04A0" w:firstRow="1" w:lastRow="0" w:firstColumn="1" w:lastColumn="0" w:noHBand="0" w:noVBand="1"/>
      </w:tblPr>
      <w:tblGrid>
        <w:gridCol w:w="3300"/>
        <w:gridCol w:w="3268"/>
        <w:gridCol w:w="3287"/>
      </w:tblGrid>
      <w:tr w:rsidR="00A37297" w:rsidRPr="00C24DB6" w:rsidTr="00A37297">
        <w:tc>
          <w:tcPr>
            <w:tcW w:w="3331" w:type="dxa"/>
            <w:shd w:val="clear" w:color="auto" w:fill="auto"/>
          </w:tcPr>
          <w:p w:rsidR="00A37297" w:rsidRPr="00C24DB6" w:rsidRDefault="00A37297" w:rsidP="00A37297">
            <w:pPr>
              <w:autoSpaceDN w:val="0"/>
              <w:adjustRightInd w:val="0"/>
              <w:jc w:val="both"/>
              <w:rPr>
                <w:sz w:val="28"/>
                <w:szCs w:val="28"/>
              </w:rPr>
            </w:pPr>
            <w:r w:rsidRPr="00C24DB6">
              <w:rPr>
                <w:sz w:val="28"/>
                <w:szCs w:val="28"/>
              </w:rPr>
              <w:t xml:space="preserve">Руководитель </w:t>
            </w:r>
          </w:p>
        </w:tc>
        <w:tc>
          <w:tcPr>
            <w:tcW w:w="3332" w:type="dxa"/>
            <w:shd w:val="clear" w:color="auto" w:fill="auto"/>
          </w:tcPr>
          <w:p w:rsidR="00A37297" w:rsidRPr="00C24DB6" w:rsidRDefault="00A37297" w:rsidP="00A37297">
            <w:pPr>
              <w:autoSpaceDN w:val="0"/>
              <w:adjustRightInd w:val="0"/>
              <w:ind w:firstLine="720"/>
              <w:jc w:val="both"/>
              <w:rPr>
                <w:sz w:val="28"/>
                <w:szCs w:val="28"/>
              </w:rPr>
            </w:pPr>
          </w:p>
        </w:tc>
        <w:tc>
          <w:tcPr>
            <w:tcW w:w="3332" w:type="dxa"/>
            <w:shd w:val="clear" w:color="auto" w:fill="auto"/>
          </w:tcPr>
          <w:p w:rsidR="00A37297" w:rsidRPr="00C24DB6" w:rsidRDefault="00A37297" w:rsidP="00A37297">
            <w:pPr>
              <w:autoSpaceDN w:val="0"/>
              <w:adjustRightInd w:val="0"/>
              <w:ind w:firstLine="720"/>
              <w:jc w:val="right"/>
              <w:rPr>
                <w:sz w:val="28"/>
                <w:szCs w:val="28"/>
              </w:rPr>
            </w:pPr>
            <w:r w:rsidRPr="00C24DB6">
              <w:rPr>
                <w:sz w:val="28"/>
                <w:szCs w:val="28"/>
              </w:rPr>
              <w:t>Н.Р.  Залаков</w:t>
            </w:r>
          </w:p>
        </w:tc>
      </w:tr>
    </w:tbl>
    <w:p w:rsidR="009B15C4" w:rsidRDefault="009B15C4"/>
    <w:p w:rsidR="000A7BAD" w:rsidRDefault="009B15C4">
      <w:r>
        <w:t>И.Р.Хайбрахманов</w:t>
      </w:r>
    </w:p>
    <w:p w:rsidR="009B15C4" w:rsidRDefault="009B15C4">
      <w:r>
        <w:t>5-44-72</w:t>
      </w:r>
    </w:p>
    <w:p w:rsidR="00A37297" w:rsidRDefault="00A37297"/>
    <w:p w:rsidR="00A37297" w:rsidRDefault="00A37297"/>
    <w:p w:rsidR="00A37297" w:rsidRDefault="00A37297"/>
    <w:p w:rsidR="00A37297" w:rsidRDefault="00A37297"/>
    <w:p w:rsidR="00A37297" w:rsidRDefault="00A37297"/>
    <w:p w:rsidR="00A37297" w:rsidRDefault="00A37297"/>
    <w:p w:rsidR="00A37297" w:rsidRDefault="00A37297"/>
    <w:p w:rsidR="00A37297" w:rsidRDefault="00A37297">
      <w:pPr>
        <w:sectPr w:rsidR="00A37297" w:rsidSect="00A37297">
          <w:headerReference w:type="default" r:id="rId9"/>
          <w:pgSz w:w="11907" w:h="16840"/>
          <w:pgMar w:top="1134" w:right="1134" w:bottom="1134" w:left="1134" w:header="425" w:footer="284" w:gutter="0"/>
          <w:pgNumType w:start="1"/>
          <w:cols w:space="720"/>
          <w:titlePg/>
          <w:docGrid w:linePitch="381"/>
        </w:sectPr>
      </w:pPr>
    </w:p>
    <w:p w:rsidR="00A37297" w:rsidRPr="00C24DB6" w:rsidRDefault="00A37297" w:rsidP="00A37297">
      <w:pPr>
        <w:ind w:left="5812"/>
        <w:jc w:val="center"/>
      </w:pPr>
      <w:r>
        <w:lastRenderedPageBreak/>
        <w:t>Утвержден</w:t>
      </w:r>
    </w:p>
    <w:p w:rsidR="00A37297" w:rsidRPr="00C24DB6" w:rsidRDefault="00A37297" w:rsidP="00A37297">
      <w:pPr>
        <w:ind w:left="5812"/>
        <w:jc w:val="center"/>
      </w:pPr>
    </w:p>
    <w:p w:rsidR="00A37297" w:rsidRPr="00C24DB6" w:rsidRDefault="00A37297" w:rsidP="00A37297">
      <w:pPr>
        <w:ind w:left="5812"/>
        <w:jc w:val="both"/>
      </w:pPr>
      <w:r w:rsidRPr="00C24DB6">
        <w:t>постановлением Исполнительного комитета муниципального образования «Лениногорский  муниципальный район»</w:t>
      </w:r>
    </w:p>
    <w:p w:rsidR="00A37297" w:rsidRPr="00C24DB6" w:rsidRDefault="00A37297" w:rsidP="00A37297">
      <w:pPr>
        <w:ind w:left="5812"/>
        <w:jc w:val="both"/>
      </w:pPr>
    </w:p>
    <w:p w:rsidR="00A37297" w:rsidRDefault="00A37297" w:rsidP="00A37297">
      <w:pPr>
        <w:ind w:left="5812"/>
        <w:jc w:val="both"/>
      </w:pPr>
      <w:r w:rsidRPr="00C24DB6">
        <w:t>от «</w:t>
      </w:r>
      <w:r w:rsidR="00584B05">
        <w:t>26</w:t>
      </w:r>
      <w:r w:rsidRPr="00C24DB6">
        <w:t xml:space="preserve">» </w:t>
      </w:r>
      <w:r w:rsidR="00584B05">
        <w:t>февраля</w:t>
      </w:r>
      <w:r w:rsidRPr="00C24DB6">
        <w:t xml:space="preserve"> 201</w:t>
      </w:r>
      <w:r>
        <w:t>8</w:t>
      </w:r>
      <w:r w:rsidRPr="00C24DB6">
        <w:t xml:space="preserve">г. № </w:t>
      </w:r>
      <w:r w:rsidR="00584B05">
        <w:t>197</w:t>
      </w:r>
    </w:p>
    <w:p w:rsidR="00A37297" w:rsidRDefault="00A37297"/>
    <w:p w:rsidR="00A37297" w:rsidRDefault="00A37297"/>
    <w:p w:rsidR="00A37297" w:rsidRDefault="00A37297"/>
    <w:p w:rsidR="00A37297" w:rsidRPr="00A37297" w:rsidRDefault="00A37297" w:rsidP="00A37297">
      <w:pPr>
        <w:widowControl/>
        <w:suppressAutoHyphens w:val="0"/>
        <w:autoSpaceDN w:val="0"/>
        <w:adjustRightInd w:val="0"/>
        <w:jc w:val="center"/>
        <w:outlineLvl w:val="1"/>
        <w:rPr>
          <w:bCs/>
          <w:sz w:val="28"/>
          <w:szCs w:val="28"/>
          <w:lang w:eastAsia="ru-RU"/>
        </w:rPr>
      </w:pPr>
      <w:r w:rsidRPr="00A37297">
        <w:rPr>
          <w:bCs/>
          <w:sz w:val="28"/>
          <w:szCs w:val="28"/>
          <w:lang w:eastAsia="ru-RU"/>
        </w:rPr>
        <w:t xml:space="preserve">Административный регламент </w:t>
      </w:r>
    </w:p>
    <w:p w:rsidR="00A37297" w:rsidRPr="00A37297" w:rsidRDefault="00A37297" w:rsidP="00A37297">
      <w:pPr>
        <w:widowControl/>
        <w:suppressAutoHyphens w:val="0"/>
        <w:autoSpaceDN w:val="0"/>
        <w:adjustRightInd w:val="0"/>
        <w:jc w:val="center"/>
        <w:outlineLvl w:val="1"/>
        <w:rPr>
          <w:b/>
          <w:sz w:val="28"/>
          <w:szCs w:val="28"/>
          <w:lang w:eastAsia="ru-RU"/>
        </w:rPr>
      </w:pPr>
      <w:r w:rsidRPr="00A37297">
        <w:rPr>
          <w:bCs/>
          <w:sz w:val="28"/>
          <w:szCs w:val="28"/>
          <w:lang w:eastAsia="ru-RU"/>
        </w:rPr>
        <w:t xml:space="preserve">по исполнению муниципальной функции </w:t>
      </w:r>
      <w:r w:rsidRPr="00A37297">
        <w:rPr>
          <w:sz w:val="28"/>
          <w:szCs w:val="28"/>
          <w:lang w:eastAsia="ru-RU"/>
        </w:rPr>
        <w:t xml:space="preserve">осуществления муниципального контроля </w:t>
      </w:r>
      <w:r w:rsidRPr="00A37297">
        <w:rPr>
          <w:bCs/>
          <w:sz w:val="28"/>
          <w:szCs w:val="28"/>
          <w:lang w:eastAsia="ru-RU"/>
        </w:rPr>
        <w:t>над использованием и сохранностью муниципального жилищного фонда</w:t>
      </w:r>
    </w:p>
    <w:p w:rsidR="00A37297" w:rsidRPr="00A37297" w:rsidRDefault="00A37297" w:rsidP="00A37297">
      <w:pPr>
        <w:widowControl/>
        <w:suppressAutoHyphens w:val="0"/>
        <w:autoSpaceDN w:val="0"/>
        <w:adjustRightInd w:val="0"/>
        <w:spacing w:before="240"/>
        <w:jc w:val="center"/>
        <w:outlineLvl w:val="1"/>
        <w:rPr>
          <w:rFonts w:cs="Arial"/>
          <w:b/>
          <w:sz w:val="28"/>
          <w:szCs w:val="28"/>
          <w:lang w:eastAsia="ru-RU"/>
        </w:rPr>
      </w:pPr>
      <w:r w:rsidRPr="00A37297">
        <w:rPr>
          <w:rFonts w:cs="Arial"/>
          <w:b/>
          <w:sz w:val="28"/>
          <w:szCs w:val="28"/>
          <w:lang w:eastAsia="ru-RU"/>
        </w:rPr>
        <w:t>1. Общие положения</w:t>
      </w:r>
    </w:p>
    <w:p w:rsidR="00A37297" w:rsidRPr="00A37297" w:rsidRDefault="00A37297" w:rsidP="00A37297">
      <w:pPr>
        <w:widowControl/>
        <w:suppressAutoHyphens w:val="0"/>
        <w:autoSpaceDN w:val="0"/>
        <w:adjustRightInd w:val="0"/>
        <w:jc w:val="center"/>
        <w:rPr>
          <w:rFonts w:cs="Arial"/>
          <w:sz w:val="28"/>
          <w:szCs w:val="28"/>
          <w:lang w:eastAsia="ru-RU"/>
        </w:rPr>
      </w:pPr>
    </w:p>
    <w:p w:rsidR="00A37297" w:rsidRPr="00A37297" w:rsidRDefault="00A37297" w:rsidP="00A37297">
      <w:pPr>
        <w:widowControl/>
        <w:suppressAutoHyphens w:val="0"/>
        <w:autoSpaceDN w:val="0"/>
        <w:adjustRightInd w:val="0"/>
        <w:ind w:firstLine="851"/>
        <w:jc w:val="both"/>
        <w:outlineLvl w:val="1"/>
        <w:rPr>
          <w:rFonts w:cs="Arial"/>
          <w:sz w:val="28"/>
          <w:szCs w:val="28"/>
          <w:lang w:eastAsia="ru-RU"/>
        </w:rPr>
      </w:pPr>
      <w:r w:rsidRPr="00A37297">
        <w:rPr>
          <w:sz w:val="28"/>
          <w:szCs w:val="28"/>
          <w:lang w:eastAsia="ru-RU"/>
        </w:rPr>
        <w:t>1.1.</w:t>
      </w:r>
      <w:r w:rsidRPr="00A37297">
        <w:rPr>
          <w:spacing w:val="-5"/>
          <w:sz w:val="28"/>
          <w:szCs w:val="28"/>
          <w:lang w:eastAsia="ru-RU"/>
        </w:rPr>
        <w:t xml:space="preserve">Настоящий </w:t>
      </w:r>
      <w:r w:rsidRPr="00A37297">
        <w:rPr>
          <w:rFonts w:cs="Arial"/>
          <w:sz w:val="28"/>
          <w:szCs w:val="28"/>
          <w:lang w:eastAsia="ru-RU"/>
        </w:rPr>
        <w:t xml:space="preserve">Административный регламент (далее – Регламент) определяет сроки и последовательность административных процедур и административных действий при исполнении муниципальной функции </w:t>
      </w:r>
      <w:r w:rsidRPr="00A37297">
        <w:rPr>
          <w:sz w:val="28"/>
          <w:szCs w:val="28"/>
          <w:lang w:eastAsia="ru-RU"/>
        </w:rPr>
        <w:t xml:space="preserve">осуществления муниципального контроля </w:t>
      </w:r>
      <w:r w:rsidRPr="00A37297">
        <w:rPr>
          <w:bCs/>
          <w:sz w:val="28"/>
          <w:szCs w:val="28"/>
          <w:lang w:eastAsia="ru-RU"/>
        </w:rPr>
        <w:t>над использованием и сохранностью муниципального жилищного фонда</w:t>
      </w:r>
      <w:r w:rsidRPr="00A37297">
        <w:rPr>
          <w:color w:val="000000"/>
          <w:spacing w:val="3"/>
          <w:sz w:val="28"/>
          <w:szCs w:val="28"/>
          <w:lang w:eastAsia="ru-RU"/>
        </w:rPr>
        <w:t xml:space="preserve"> </w:t>
      </w:r>
      <w:r w:rsidRPr="00A37297">
        <w:rPr>
          <w:rFonts w:cs="Arial"/>
          <w:sz w:val="28"/>
          <w:szCs w:val="28"/>
          <w:lang w:eastAsia="ru-RU"/>
        </w:rPr>
        <w:t xml:space="preserve"> (далее - муниципальная  функция, муниципальный контроль).</w:t>
      </w:r>
    </w:p>
    <w:p w:rsidR="00A37297" w:rsidRPr="00A37297" w:rsidRDefault="00A37297" w:rsidP="00A37297">
      <w:pPr>
        <w:keepNext/>
        <w:widowControl/>
        <w:suppressAutoHyphens w:val="0"/>
        <w:autoSpaceDE/>
        <w:ind w:firstLine="851"/>
        <w:jc w:val="both"/>
        <w:outlineLvl w:val="0"/>
        <w:rPr>
          <w:sz w:val="28"/>
          <w:szCs w:val="28"/>
          <w:lang w:eastAsia="zh-CN"/>
        </w:rPr>
      </w:pPr>
      <w:r w:rsidRPr="00A37297">
        <w:rPr>
          <w:sz w:val="28"/>
          <w:szCs w:val="28"/>
          <w:lang w:eastAsia="zh-CN"/>
        </w:rPr>
        <w:t xml:space="preserve">Муниципальный контроль в области </w:t>
      </w:r>
      <w:r w:rsidRPr="00A37297">
        <w:rPr>
          <w:color w:val="000000"/>
          <w:spacing w:val="3"/>
          <w:sz w:val="28"/>
          <w:szCs w:val="28"/>
          <w:lang w:eastAsia="zh-CN"/>
        </w:rPr>
        <w:t xml:space="preserve">соблюдения юридическими лицами, индивидуальными предпринимателями обязательных требований, установленных в отношении муниципального жилищного фонда федеральными законами и законами Российской Федерации в области жилищных отношений </w:t>
      </w:r>
      <w:r w:rsidRPr="00A37297">
        <w:rPr>
          <w:sz w:val="28"/>
          <w:szCs w:val="28"/>
          <w:lang w:eastAsia="zh-CN"/>
        </w:rPr>
        <w:t xml:space="preserve"> является функцией МБУ </w:t>
      </w:r>
      <w:r>
        <w:rPr>
          <w:sz w:val="28"/>
          <w:szCs w:val="28"/>
          <w:lang w:eastAsia="zh-CN"/>
        </w:rPr>
        <w:t>«</w:t>
      </w:r>
      <w:r w:rsidRPr="00A37297">
        <w:rPr>
          <w:sz w:val="28"/>
          <w:szCs w:val="28"/>
          <w:lang w:eastAsia="zh-CN"/>
        </w:rPr>
        <w:t>АрхГрадСтройКонтроль</w:t>
      </w:r>
      <w:r>
        <w:rPr>
          <w:sz w:val="28"/>
          <w:szCs w:val="28"/>
          <w:lang w:eastAsia="zh-CN"/>
        </w:rPr>
        <w:t>» муниципального образования «Лениногорский муниципальный район»</w:t>
      </w:r>
      <w:r w:rsidRPr="00A37297">
        <w:rPr>
          <w:sz w:val="28"/>
          <w:szCs w:val="28"/>
          <w:lang w:eastAsia="zh-CN"/>
        </w:rPr>
        <w:t>. Порядок проведения муниципального контроля установлен Федеральным законом от 26 декабря 2008 г</w:t>
      </w:r>
      <w:r>
        <w:rPr>
          <w:sz w:val="28"/>
          <w:szCs w:val="28"/>
          <w:lang w:eastAsia="zh-CN"/>
        </w:rPr>
        <w:t xml:space="preserve">. </w:t>
      </w:r>
      <w:r w:rsidRPr="00A37297">
        <w:rPr>
          <w:sz w:val="28"/>
          <w:szCs w:val="28"/>
          <w:lang w:eastAsia="zh-CN"/>
        </w:rPr>
        <w:t>№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 xml:space="preserve">1.2.Муниципальная функция непосредственно исполняется должностными лицами отдела административно-технической инспекции </w:t>
      </w:r>
      <w:r w:rsidRPr="00A37297">
        <w:rPr>
          <w:sz w:val="28"/>
          <w:szCs w:val="20"/>
          <w:lang w:eastAsia="ru-RU"/>
        </w:rPr>
        <w:t>МБУ</w:t>
      </w:r>
      <w:r>
        <w:rPr>
          <w:sz w:val="28"/>
          <w:szCs w:val="20"/>
          <w:lang w:eastAsia="ru-RU"/>
        </w:rPr>
        <w:t xml:space="preserve"> «</w:t>
      </w:r>
      <w:r w:rsidRPr="00A37297">
        <w:rPr>
          <w:sz w:val="28"/>
          <w:szCs w:val="20"/>
          <w:lang w:eastAsia="ru-RU"/>
        </w:rPr>
        <w:t>АрхГрадСтройКонтроль</w:t>
      </w:r>
      <w:r>
        <w:rPr>
          <w:sz w:val="28"/>
          <w:szCs w:val="20"/>
          <w:lang w:eastAsia="ru-RU"/>
        </w:rPr>
        <w:t xml:space="preserve">» </w:t>
      </w:r>
      <w:r>
        <w:rPr>
          <w:sz w:val="28"/>
          <w:szCs w:val="28"/>
          <w:lang w:eastAsia="zh-CN"/>
        </w:rPr>
        <w:t>муниципального образования «Лениногорский муниципальный район»</w:t>
      </w:r>
      <w:r w:rsidRPr="00A37297">
        <w:rPr>
          <w:sz w:val="28"/>
          <w:szCs w:val="28"/>
          <w:lang w:eastAsia="ru-RU"/>
        </w:rPr>
        <w:t xml:space="preserve">, уполномоченными приказом директора </w:t>
      </w:r>
      <w:r w:rsidRPr="00A37297">
        <w:rPr>
          <w:sz w:val="28"/>
          <w:szCs w:val="20"/>
          <w:lang w:eastAsia="ru-RU"/>
        </w:rPr>
        <w:t>МБУ АрхГрадСтройКонтроль</w:t>
      </w:r>
      <w:r w:rsidRPr="00A37297">
        <w:rPr>
          <w:sz w:val="28"/>
          <w:szCs w:val="28"/>
          <w:lang w:eastAsia="ru-RU"/>
        </w:rPr>
        <w:t xml:space="preserve">  </w:t>
      </w:r>
      <w:r>
        <w:rPr>
          <w:sz w:val="28"/>
          <w:szCs w:val="28"/>
          <w:lang w:eastAsia="zh-CN"/>
        </w:rPr>
        <w:t xml:space="preserve">муниципального образования «Лениногорский муниципальный район»  </w:t>
      </w:r>
      <w:r w:rsidRPr="00A37297">
        <w:rPr>
          <w:sz w:val="28"/>
          <w:szCs w:val="28"/>
          <w:lang w:eastAsia="ru-RU"/>
        </w:rPr>
        <w:t>на проведение проверки (далее - должностные лица).</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При исполнении муниципальной функции должностные лица взаимодействуют с органами прокуратуры, экспертными организациями, органами государственной власти, органами муниципального контроля, юридическими лицами и индивидуальными предпринимателями.</w:t>
      </w:r>
    </w:p>
    <w:p w:rsidR="00A37297" w:rsidRPr="00A37297" w:rsidRDefault="00A37297" w:rsidP="00A37297">
      <w:pPr>
        <w:widowControl/>
        <w:suppressAutoHyphens w:val="0"/>
        <w:autoSpaceDN w:val="0"/>
        <w:adjustRightInd w:val="0"/>
        <w:ind w:firstLine="851"/>
        <w:jc w:val="both"/>
        <w:rPr>
          <w:sz w:val="28"/>
          <w:szCs w:val="28"/>
          <w:lang w:eastAsia="ru-RU"/>
        </w:rPr>
      </w:pPr>
      <w:r w:rsidRPr="00A37297">
        <w:rPr>
          <w:sz w:val="28"/>
          <w:szCs w:val="28"/>
          <w:lang w:eastAsia="ru-RU"/>
        </w:rPr>
        <w:t>1.3. Муниципальная функция осуществляется в соответствии с:</w:t>
      </w:r>
    </w:p>
    <w:p w:rsidR="00A37297" w:rsidRPr="00A37297" w:rsidRDefault="00A37297" w:rsidP="00A37297">
      <w:pPr>
        <w:widowControl/>
        <w:suppressAutoHyphens w:val="0"/>
        <w:autoSpaceDN w:val="0"/>
        <w:adjustRightInd w:val="0"/>
        <w:ind w:firstLine="851"/>
        <w:jc w:val="both"/>
        <w:rPr>
          <w:sz w:val="28"/>
          <w:szCs w:val="28"/>
          <w:lang w:eastAsia="ru-RU"/>
        </w:rPr>
      </w:pPr>
      <w:r w:rsidRPr="00A37297">
        <w:rPr>
          <w:sz w:val="28"/>
          <w:szCs w:val="28"/>
          <w:lang w:eastAsia="ru-RU"/>
        </w:rPr>
        <w:t>Кодексом Российской Федерации об административных правонарушениях от 30 декабря 2001 г</w:t>
      </w:r>
      <w:r>
        <w:rPr>
          <w:sz w:val="28"/>
          <w:szCs w:val="28"/>
          <w:lang w:eastAsia="ru-RU"/>
        </w:rPr>
        <w:t xml:space="preserve">. </w:t>
      </w:r>
      <w:r w:rsidRPr="00A37297">
        <w:rPr>
          <w:sz w:val="28"/>
          <w:szCs w:val="28"/>
          <w:lang w:eastAsia="ru-RU"/>
        </w:rPr>
        <w:t>№195-ФЗ;</w:t>
      </w:r>
    </w:p>
    <w:p w:rsidR="00A37297" w:rsidRPr="00A37297" w:rsidRDefault="00A37297" w:rsidP="00A37297">
      <w:pPr>
        <w:widowControl/>
        <w:suppressAutoHyphens w:val="0"/>
        <w:autoSpaceDN w:val="0"/>
        <w:adjustRightInd w:val="0"/>
        <w:ind w:firstLine="851"/>
        <w:jc w:val="both"/>
        <w:rPr>
          <w:sz w:val="28"/>
          <w:szCs w:val="28"/>
          <w:lang w:eastAsia="ru-RU"/>
        </w:rPr>
      </w:pPr>
      <w:r w:rsidRPr="00A37297">
        <w:rPr>
          <w:rFonts w:eastAsia="Calibri"/>
          <w:sz w:val="28"/>
          <w:szCs w:val="28"/>
          <w:lang w:eastAsia="en-US"/>
        </w:rPr>
        <w:lastRenderedPageBreak/>
        <w:t>Федеральным законом от 6 октября 2003 г. №131-ФЗ «Об общих принципах организации местного самоуправления в Российской Федерации»;</w:t>
      </w:r>
    </w:p>
    <w:p w:rsidR="00A37297" w:rsidRPr="00A37297" w:rsidRDefault="00A37297" w:rsidP="00A37297">
      <w:pPr>
        <w:widowControl/>
        <w:suppressAutoHyphens w:val="0"/>
        <w:autoSpaceDN w:val="0"/>
        <w:adjustRightInd w:val="0"/>
        <w:ind w:firstLine="851"/>
        <w:jc w:val="both"/>
        <w:rPr>
          <w:sz w:val="28"/>
          <w:szCs w:val="28"/>
          <w:lang w:eastAsia="ru-RU"/>
        </w:rPr>
      </w:pPr>
      <w:r w:rsidRPr="00A37297">
        <w:rPr>
          <w:sz w:val="28"/>
          <w:szCs w:val="28"/>
          <w:lang w:eastAsia="ru-RU"/>
        </w:rPr>
        <w:t>Федеральным законом от 26 декабря 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 (далее – Федеральный закон № 294-ФЗ);</w:t>
      </w:r>
    </w:p>
    <w:p w:rsidR="00A37297" w:rsidRPr="00A37297" w:rsidRDefault="00A37297" w:rsidP="00A37297">
      <w:pPr>
        <w:widowControl/>
        <w:suppressAutoHyphens w:val="0"/>
        <w:autoSpaceDN w:val="0"/>
        <w:adjustRightInd w:val="0"/>
        <w:ind w:firstLine="851"/>
        <w:jc w:val="both"/>
        <w:rPr>
          <w:sz w:val="28"/>
          <w:szCs w:val="28"/>
          <w:lang w:eastAsia="ru-RU"/>
        </w:rPr>
      </w:pPr>
      <w:r w:rsidRPr="00A37297">
        <w:rPr>
          <w:sz w:val="28"/>
          <w:szCs w:val="28"/>
          <w:lang w:eastAsia="ru-RU"/>
        </w:rPr>
        <w:t>Жилищным кодексом Российской Федерации  от 29.12.2004 № 188-ФЗ (ред. от 31.12.2017) (с изм. и доп., вступ. в силу с 11.01.2018);</w:t>
      </w:r>
    </w:p>
    <w:p w:rsidR="00A37297" w:rsidRPr="00A37297" w:rsidRDefault="00A37297" w:rsidP="00A37297">
      <w:pPr>
        <w:widowControl/>
        <w:suppressAutoHyphens w:val="0"/>
        <w:autoSpaceDN w:val="0"/>
        <w:adjustRightInd w:val="0"/>
        <w:ind w:firstLine="851"/>
        <w:jc w:val="both"/>
        <w:rPr>
          <w:sz w:val="28"/>
          <w:szCs w:val="28"/>
          <w:lang w:eastAsia="ru-RU"/>
        </w:rPr>
      </w:pPr>
      <w:r w:rsidRPr="00A37297">
        <w:rPr>
          <w:sz w:val="28"/>
          <w:szCs w:val="28"/>
          <w:lang w:eastAsia="ru-RU"/>
        </w:rPr>
        <w:t>Федеральный закон от 21.07.1997 № 122-ФЗ «О государственной регистрации прав на недвижимое имущество и сделок с ним»</w:t>
      </w:r>
    </w:p>
    <w:p w:rsidR="00A37297" w:rsidRPr="00A37297" w:rsidRDefault="00A37297" w:rsidP="00A37297">
      <w:pPr>
        <w:keepNext/>
        <w:widowControl/>
        <w:suppressAutoHyphens w:val="0"/>
        <w:autoSpaceDE/>
        <w:ind w:firstLine="851"/>
        <w:jc w:val="both"/>
        <w:outlineLvl w:val="0"/>
        <w:rPr>
          <w:sz w:val="28"/>
          <w:szCs w:val="28"/>
          <w:lang w:eastAsia="zh-CN"/>
        </w:rPr>
      </w:pPr>
      <w:r w:rsidRPr="00A37297">
        <w:rPr>
          <w:sz w:val="28"/>
          <w:szCs w:val="28"/>
          <w:lang w:eastAsia="zh-CN"/>
        </w:rPr>
        <w:t>постановление Правительства Российской Федерации от 13.08.2006 N 491 (ред. от 09.09.2017) «Об утверждении Правил содержания общего имущества в многоквартирном доме и правил 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w:t>
      </w:r>
    </w:p>
    <w:p w:rsidR="00A37297" w:rsidRPr="00A37297" w:rsidRDefault="00A37297" w:rsidP="00A37297">
      <w:pPr>
        <w:keepNext/>
        <w:widowControl/>
        <w:suppressAutoHyphens w:val="0"/>
        <w:autoSpaceDE/>
        <w:ind w:firstLine="851"/>
        <w:jc w:val="both"/>
        <w:outlineLvl w:val="0"/>
        <w:rPr>
          <w:sz w:val="28"/>
          <w:szCs w:val="28"/>
          <w:lang w:eastAsia="zh-CN"/>
        </w:rPr>
      </w:pPr>
      <w:r w:rsidRPr="00A37297">
        <w:rPr>
          <w:sz w:val="28"/>
          <w:szCs w:val="28"/>
          <w:lang w:eastAsia="zh-CN"/>
        </w:rPr>
        <w:t>постановление Правительства Российской Федерации от 21.01.2006 № 25 (с изм. от 16.01.2008) «Об утверждении Правил пользования жилыми помещениями»;</w:t>
      </w:r>
    </w:p>
    <w:p w:rsidR="00A37297" w:rsidRPr="00A37297" w:rsidRDefault="00A37297" w:rsidP="00A37297">
      <w:pPr>
        <w:widowControl/>
        <w:suppressAutoHyphens w:val="0"/>
        <w:autoSpaceDN w:val="0"/>
        <w:adjustRightInd w:val="0"/>
        <w:ind w:firstLine="851"/>
        <w:jc w:val="both"/>
        <w:rPr>
          <w:sz w:val="28"/>
          <w:szCs w:val="28"/>
          <w:lang w:eastAsia="ru-RU"/>
        </w:rPr>
      </w:pPr>
      <w:r w:rsidRPr="00A37297">
        <w:rPr>
          <w:sz w:val="28"/>
          <w:szCs w:val="28"/>
          <w:lang w:eastAsia="ru-RU"/>
        </w:rPr>
        <w:t>Уставом муниципального образования «Лениногорский муниципальный район» Республики Татарстан, утвержденным Решением Совета муниципального образования «Лениногорский муниципальный район» Республики Татарстан от 07.12.2016 №106 (далее – Устав);</w:t>
      </w:r>
    </w:p>
    <w:p w:rsidR="00A37297" w:rsidRPr="00A37297" w:rsidRDefault="00A37297" w:rsidP="00A37297">
      <w:pPr>
        <w:keepNext/>
        <w:widowControl/>
        <w:suppressAutoHyphens w:val="0"/>
        <w:autoSpaceDE/>
        <w:ind w:firstLine="851"/>
        <w:jc w:val="both"/>
        <w:outlineLvl w:val="0"/>
        <w:rPr>
          <w:sz w:val="28"/>
          <w:szCs w:val="28"/>
          <w:lang w:eastAsia="zh-CN"/>
        </w:rPr>
      </w:pPr>
      <w:r w:rsidRPr="00A37297">
        <w:rPr>
          <w:sz w:val="28"/>
          <w:szCs w:val="28"/>
          <w:lang w:eastAsia="zh-CN"/>
        </w:rPr>
        <w:t xml:space="preserve">Положением об исполнительном комитете Лениногорского муниципального района, от 26.10.2016 №85, утвержденным Решением Совета Лениногорского муниципального района. </w:t>
      </w:r>
    </w:p>
    <w:p w:rsidR="00A37297" w:rsidRPr="00A37297" w:rsidRDefault="00A37297" w:rsidP="00A37297">
      <w:pPr>
        <w:keepNext/>
        <w:widowControl/>
        <w:suppressAutoHyphens w:val="0"/>
        <w:autoSpaceDE/>
        <w:ind w:firstLine="851"/>
        <w:jc w:val="both"/>
        <w:outlineLvl w:val="0"/>
        <w:rPr>
          <w:sz w:val="28"/>
          <w:szCs w:val="28"/>
          <w:lang w:eastAsia="zh-CN"/>
        </w:rPr>
      </w:pPr>
      <w:r w:rsidRPr="00A37297">
        <w:rPr>
          <w:sz w:val="28"/>
          <w:szCs w:val="28"/>
          <w:lang w:eastAsia="zh-CN"/>
        </w:rPr>
        <w:t>1.4.Муниципальный контроль осуществляется на объектах хозяйственной и иной деятельности независимо от организационно-правовых форм и форм собственности, подлежащих муниципальному контролю.</w:t>
      </w:r>
    </w:p>
    <w:p w:rsidR="00A37297" w:rsidRPr="00A37297" w:rsidRDefault="00A37297" w:rsidP="00A37297">
      <w:pPr>
        <w:widowControl/>
        <w:suppressAutoHyphens w:val="0"/>
        <w:autoSpaceDN w:val="0"/>
        <w:adjustRightInd w:val="0"/>
        <w:ind w:firstLine="851"/>
        <w:jc w:val="both"/>
        <w:rPr>
          <w:rFonts w:eastAsia="Calibri"/>
          <w:sz w:val="28"/>
          <w:szCs w:val="28"/>
          <w:lang w:eastAsia="en-US"/>
        </w:rPr>
      </w:pPr>
      <w:r w:rsidRPr="00A37297">
        <w:rPr>
          <w:sz w:val="28"/>
          <w:szCs w:val="28"/>
          <w:lang w:eastAsia="ru-RU"/>
        </w:rPr>
        <w:t xml:space="preserve">Предметом муниципального контроля является соблюдение юридическими лицами и индивидуальными предпринимателями требований, установленных в соответствии с федеральными нормативными правовыми актами, законами и иными нормативными правовыми актами Республики Татарстан </w:t>
      </w:r>
      <w:r w:rsidRPr="00A37297">
        <w:rPr>
          <w:rFonts w:eastAsia="Calibri"/>
          <w:sz w:val="28"/>
          <w:szCs w:val="28"/>
          <w:lang w:eastAsia="en-US"/>
        </w:rPr>
        <w:t>в области сохранности муниципального жилищного фонда:</w:t>
      </w:r>
    </w:p>
    <w:p w:rsidR="00A37297" w:rsidRPr="00A37297" w:rsidRDefault="00A37297" w:rsidP="00A37297">
      <w:pPr>
        <w:keepNext/>
        <w:widowControl/>
        <w:suppressAutoHyphens w:val="0"/>
        <w:autoSpaceDE/>
        <w:jc w:val="both"/>
        <w:outlineLvl w:val="0"/>
        <w:rPr>
          <w:sz w:val="28"/>
          <w:szCs w:val="20"/>
          <w:lang w:eastAsia="zh-CN"/>
        </w:rPr>
      </w:pPr>
      <w:r w:rsidRPr="00A37297">
        <w:rPr>
          <w:b/>
          <w:sz w:val="28"/>
          <w:szCs w:val="20"/>
          <w:lang w:eastAsia="zh-CN"/>
        </w:rPr>
        <w:tab/>
      </w:r>
      <w:r w:rsidRPr="00A37297">
        <w:rPr>
          <w:sz w:val="28"/>
          <w:szCs w:val="20"/>
          <w:lang w:eastAsia="zh-CN"/>
        </w:rPr>
        <w:t>Использованию, сохранности муниципального жилищного фонда, соответствия жилых помещений данного фонда, установленным  санитарным и техническим правилам и нормам, иным требованиям законодательства.</w:t>
      </w:r>
    </w:p>
    <w:p w:rsidR="00A37297" w:rsidRPr="00A37297" w:rsidRDefault="00A37297" w:rsidP="00A37297">
      <w:pPr>
        <w:keepNext/>
        <w:widowControl/>
        <w:suppressAutoHyphens w:val="0"/>
        <w:autoSpaceDE/>
        <w:jc w:val="both"/>
        <w:outlineLvl w:val="0"/>
        <w:rPr>
          <w:sz w:val="28"/>
          <w:szCs w:val="20"/>
          <w:lang w:eastAsia="zh-CN"/>
        </w:rPr>
      </w:pPr>
      <w:r w:rsidRPr="00A37297">
        <w:rPr>
          <w:sz w:val="28"/>
          <w:szCs w:val="20"/>
          <w:lang w:eastAsia="zh-CN"/>
        </w:rPr>
        <w:tab/>
        <w:t>Надлежащему содержанию и ремонту общего имущества собственников помещений в многоквартирных домах, в которых имеются жилые помещения, находящиеся в собственности муниципального образования.</w:t>
      </w:r>
    </w:p>
    <w:p w:rsidR="00A37297" w:rsidRPr="00A37297" w:rsidRDefault="00A37297" w:rsidP="00A37297">
      <w:pPr>
        <w:keepNext/>
        <w:widowControl/>
        <w:suppressAutoHyphens w:val="0"/>
        <w:autoSpaceDE/>
        <w:jc w:val="both"/>
        <w:outlineLvl w:val="0"/>
        <w:rPr>
          <w:sz w:val="28"/>
          <w:szCs w:val="20"/>
          <w:lang w:eastAsia="zh-CN"/>
        </w:rPr>
      </w:pPr>
      <w:r w:rsidRPr="00A37297">
        <w:rPr>
          <w:sz w:val="28"/>
          <w:szCs w:val="20"/>
          <w:lang w:eastAsia="zh-CN"/>
        </w:rPr>
        <w:tab/>
        <w:t xml:space="preserve">Предоставлению коммунальных услуг пользователям  находящихся в собственности муниципального образования жилых помещений в </w:t>
      </w:r>
      <w:r w:rsidRPr="00A37297">
        <w:rPr>
          <w:sz w:val="28"/>
          <w:szCs w:val="20"/>
          <w:lang w:eastAsia="zh-CN"/>
        </w:rPr>
        <w:lastRenderedPageBreak/>
        <w:t>многоквартирных домах и жилых домах, находящихся собственности муниципального образования.</w:t>
      </w:r>
    </w:p>
    <w:p w:rsidR="00A37297" w:rsidRPr="00A37297" w:rsidRDefault="00A37297" w:rsidP="00A37297">
      <w:pPr>
        <w:keepNext/>
        <w:widowControl/>
        <w:suppressAutoHyphens w:val="0"/>
        <w:autoSpaceDE/>
        <w:jc w:val="both"/>
        <w:outlineLvl w:val="0"/>
        <w:rPr>
          <w:sz w:val="28"/>
          <w:szCs w:val="20"/>
          <w:lang w:eastAsia="zh-CN"/>
        </w:rPr>
      </w:pPr>
      <w:r w:rsidRPr="00A37297">
        <w:rPr>
          <w:sz w:val="28"/>
          <w:szCs w:val="20"/>
          <w:lang w:eastAsia="zh-CN"/>
        </w:rPr>
        <w:tab/>
        <w:t>Созданию и деятельности юридических лиц, индивидуальных предпринимателей, осуществляющих управление многоквартирными домами, оказывающих услуги и (или) выполняющих работы</w:t>
      </w:r>
      <w:r w:rsidRPr="00A37297">
        <w:rPr>
          <w:sz w:val="28"/>
          <w:szCs w:val="20"/>
          <w:lang w:eastAsia="zh-CN"/>
        </w:rPr>
        <w:br/>
        <w:t>по содержанию и ремонту общего имущества в многоквартирных домах в которых имеются жилые помещения, находящиеся в собственности муниципального образования.</w:t>
      </w:r>
    </w:p>
    <w:p w:rsidR="00A37297" w:rsidRPr="00A37297" w:rsidRDefault="00A37297" w:rsidP="00A37297">
      <w:pPr>
        <w:keepNext/>
        <w:widowControl/>
        <w:suppressAutoHyphens w:val="0"/>
        <w:autoSpaceDE/>
        <w:jc w:val="both"/>
        <w:outlineLvl w:val="0"/>
        <w:rPr>
          <w:sz w:val="28"/>
          <w:szCs w:val="20"/>
          <w:lang w:eastAsia="zh-CN"/>
        </w:rPr>
      </w:pPr>
      <w:r w:rsidRPr="00A37297">
        <w:rPr>
          <w:sz w:val="28"/>
          <w:szCs w:val="20"/>
          <w:lang w:eastAsia="zh-CN"/>
        </w:rPr>
        <w:tab/>
        <w:t>Энергетической эффективности и оснащенности помещений в многоквартирных домах, в которых имеются жилые помещения находящиеся в собственности муниципального образования, и жилых домов, находящихся в собственности муниципального образования, приборами учета используемых энергетических ресурсов.</w:t>
      </w:r>
    </w:p>
    <w:p w:rsidR="00A37297" w:rsidRPr="00A37297" w:rsidRDefault="00A37297" w:rsidP="00A37297">
      <w:pPr>
        <w:keepNext/>
        <w:widowControl/>
        <w:suppressAutoHyphens w:val="0"/>
        <w:autoSpaceDE/>
        <w:jc w:val="both"/>
        <w:outlineLvl w:val="0"/>
        <w:rPr>
          <w:sz w:val="28"/>
          <w:szCs w:val="20"/>
          <w:lang w:eastAsia="zh-CN"/>
        </w:rPr>
      </w:pPr>
      <w:r w:rsidRPr="00A37297">
        <w:rPr>
          <w:sz w:val="28"/>
          <w:szCs w:val="20"/>
          <w:lang w:eastAsia="zh-CN"/>
        </w:rPr>
        <w:tab/>
        <w:t>Иные установленные жилищным законодательством обязательные требования (далее - обязательные требования).</w:t>
      </w:r>
    </w:p>
    <w:p w:rsidR="00A37297" w:rsidRPr="00A37297" w:rsidRDefault="00A37297" w:rsidP="00A37297">
      <w:pPr>
        <w:suppressAutoHyphens w:val="0"/>
        <w:autoSpaceDN w:val="0"/>
        <w:adjustRightInd w:val="0"/>
        <w:ind w:firstLine="709"/>
        <w:jc w:val="both"/>
        <w:rPr>
          <w:sz w:val="28"/>
          <w:szCs w:val="28"/>
          <w:lang w:eastAsia="ru-RU"/>
        </w:rPr>
      </w:pPr>
      <w:r w:rsidRPr="00A37297">
        <w:rPr>
          <w:sz w:val="28"/>
          <w:szCs w:val="28"/>
          <w:lang w:eastAsia="ru-RU"/>
        </w:rPr>
        <w:t>1.5.Права и обязанности должностных лиц при осуществлении муниципального контроля.</w:t>
      </w:r>
    </w:p>
    <w:p w:rsidR="00A37297" w:rsidRPr="00A37297" w:rsidRDefault="00A37297" w:rsidP="00A37297">
      <w:pPr>
        <w:suppressAutoHyphens w:val="0"/>
        <w:autoSpaceDN w:val="0"/>
        <w:adjustRightInd w:val="0"/>
        <w:ind w:firstLine="709"/>
        <w:jc w:val="both"/>
        <w:rPr>
          <w:sz w:val="28"/>
          <w:szCs w:val="28"/>
          <w:lang w:eastAsia="ru-RU"/>
        </w:rPr>
      </w:pPr>
      <w:r w:rsidRPr="00A37297">
        <w:rPr>
          <w:sz w:val="28"/>
          <w:szCs w:val="28"/>
          <w:lang w:eastAsia="ru-RU"/>
        </w:rPr>
        <w:t>1.5.1.Должностные лица, уполномоченные на осуществление муниципального контроля, в порядке, установленном законодательством Российской Федерации, имеют право</w:t>
      </w:r>
      <w:r w:rsidRPr="00A37297">
        <w:rPr>
          <w:sz w:val="28"/>
          <w:szCs w:val="28"/>
          <w:vertAlign w:val="superscript"/>
          <w:lang w:eastAsia="ru-RU"/>
        </w:rPr>
        <w:footnoteReference w:id="1"/>
      </w:r>
      <w:r w:rsidRPr="00A37297">
        <w:rPr>
          <w:sz w:val="28"/>
          <w:szCs w:val="28"/>
          <w:lang w:eastAsia="ru-RU"/>
        </w:rPr>
        <w:t>:</w:t>
      </w:r>
    </w:p>
    <w:p w:rsidR="00A37297" w:rsidRPr="00A37297" w:rsidRDefault="00A37297" w:rsidP="00A37297">
      <w:pPr>
        <w:widowControl/>
        <w:suppressAutoHyphens w:val="0"/>
        <w:autoSpaceDN w:val="0"/>
        <w:adjustRightInd w:val="0"/>
        <w:ind w:firstLine="720"/>
        <w:jc w:val="both"/>
        <w:rPr>
          <w:sz w:val="28"/>
          <w:szCs w:val="28"/>
          <w:lang w:eastAsia="ru-RU"/>
        </w:rPr>
      </w:pPr>
      <w:r w:rsidRPr="00A37297">
        <w:rPr>
          <w:sz w:val="28"/>
          <w:szCs w:val="28"/>
          <w:lang w:eastAsia="ru-RU"/>
        </w:rPr>
        <w:t>запрашивать и получать на основании мотивированных письменных запросов от органов государственной власти, органов местного самоуправления, юридических лиц, индивидуальных предпринимателей и граждан информацию и документы, необходимые для проверки соблюдения обязательных требований;</w:t>
      </w:r>
    </w:p>
    <w:p w:rsidR="00A37297" w:rsidRPr="00A37297" w:rsidRDefault="00A37297" w:rsidP="00A37297">
      <w:pPr>
        <w:widowControl/>
        <w:suppressAutoHyphens w:val="0"/>
        <w:autoSpaceDN w:val="0"/>
        <w:adjustRightInd w:val="0"/>
        <w:ind w:firstLine="720"/>
        <w:jc w:val="both"/>
        <w:rPr>
          <w:sz w:val="28"/>
          <w:szCs w:val="28"/>
          <w:lang w:eastAsia="ru-RU"/>
        </w:rPr>
      </w:pPr>
      <w:r w:rsidRPr="00A37297">
        <w:rPr>
          <w:sz w:val="28"/>
          <w:szCs w:val="28"/>
          <w:lang w:eastAsia="ru-RU"/>
        </w:rPr>
        <w:t>предъявлять служебные удостоверения при проведение плановой проверки производить осмотр объектов, на которых осуществляют свою деятельность юридические лица и индивидуальные предприниматели, граждане;</w:t>
      </w:r>
    </w:p>
    <w:p w:rsidR="00A37297" w:rsidRPr="00A37297" w:rsidRDefault="00A37297" w:rsidP="00A37297">
      <w:pPr>
        <w:widowControl/>
        <w:suppressAutoHyphens w:val="0"/>
        <w:autoSpaceDN w:val="0"/>
        <w:adjustRightInd w:val="0"/>
        <w:ind w:firstLine="720"/>
        <w:jc w:val="both"/>
        <w:rPr>
          <w:sz w:val="28"/>
          <w:szCs w:val="28"/>
          <w:lang w:eastAsia="ru-RU"/>
        </w:rPr>
      </w:pPr>
      <w:r w:rsidRPr="00A37297">
        <w:rPr>
          <w:sz w:val="28"/>
          <w:szCs w:val="28"/>
          <w:lang w:eastAsia="ru-RU"/>
        </w:rPr>
        <w:t>при проведение проверок использовать фото- и видеосъемку;</w:t>
      </w:r>
    </w:p>
    <w:p w:rsidR="00A37297" w:rsidRPr="00A37297" w:rsidRDefault="00A37297" w:rsidP="00A37297">
      <w:pPr>
        <w:widowControl/>
        <w:suppressAutoHyphens w:val="0"/>
        <w:autoSpaceDN w:val="0"/>
        <w:adjustRightInd w:val="0"/>
        <w:ind w:firstLine="720"/>
        <w:jc w:val="both"/>
        <w:rPr>
          <w:sz w:val="28"/>
          <w:szCs w:val="28"/>
          <w:lang w:eastAsia="ru-RU"/>
        </w:rPr>
      </w:pPr>
      <w:r w:rsidRPr="00A37297">
        <w:rPr>
          <w:sz w:val="28"/>
          <w:szCs w:val="28"/>
          <w:lang w:eastAsia="ru-RU"/>
        </w:rPr>
        <w:t>составлять по результатам проведенных проверок акты проверок по установленной форме (</w:t>
      </w:r>
      <w:hyperlink r:id="rId10" w:history="1">
        <w:r w:rsidRPr="00A37297">
          <w:rPr>
            <w:sz w:val="28"/>
            <w:szCs w:val="28"/>
            <w:lang w:eastAsia="ru-RU"/>
          </w:rPr>
          <w:t>приказ</w:t>
        </w:r>
      </w:hyperlink>
      <w:r w:rsidRPr="00A37297">
        <w:rPr>
          <w:sz w:val="28"/>
          <w:szCs w:val="28"/>
          <w:lang w:eastAsia="ru-RU"/>
        </w:rPr>
        <w:t xml:space="preserve"> Минэкономразвития Р</w:t>
      </w:r>
      <w:r w:rsidR="006A6513">
        <w:rPr>
          <w:sz w:val="28"/>
          <w:szCs w:val="28"/>
          <w:lang w:eastAsia="ru-RU"/>
        </w:rPr>
        <w:t>оссийской Федерации №</w:t>
      </w:r>
      <w:r w:rsidRPr="00A37297">
        <w:rPr>
          <w:sz w:val="28"/>
          <w:szCs w:val="28"/>
          <w:lang w:eastAsia="ru-RU"/>
        </w:rPr>
        <w:t> 141) в двух экземплярах, с обязательным ознакомлением с ними руководителей, иных должностных лиц или уполномоченных представителей проверяемого юридического лица, индивидуального предпринимателя, гражданина, или их уполномоченных представителей;</w:t>
      </w:r>
    </w:p>
    <w:p w:rsidR="00A37297" w:rsidRPr="00A37297" w:rsidRDefault="00A37297" w:rsidP="00A37297">
      <w:pPr>
        <w:widowControl/>
        <w:suppressAutoHyphens w:val="0"/>
        <w:autoSpaceDN w:val="0"/>
        <w:adjustRightInd w:val="0"/>
        <w:ind w:firstLine="720"/>
        <w:jc w:val="both"/>
        <w:rPr>
          <w:sz w:val="28"/>
          <w:szCs w:val="28"/>
          <w:lang w:eastAsia="ru-RU"/>
        </w:rPr>
      </w:pPr>
      <w:r w:rsidRPr="00A37297">
        <w:rPr>
          <w:sz w:val="28"/>
          <w:szCs w:val="28"/>
          <w:lang w:eastAsia="ru-RU"/>
        </w:rPr>
        <w:t xml:space="preserve">при организации и осуществлении муниципального жилищного контроля привлекать экспертов, экспертные организации к проведению мероприятий по контролю для оценки соответствия осуществляемых юридическими лицами, индивидуальными предпринимателями деятельности или действий (бездействия), предоставляемых услуг обязательным требованиям и анализа соблюдения указанных требований, по проведению мониторинга </w:t>
      </w:r>
      <w:r w:rsidRPr="00A37297">
        <w:rPr>
          <w:sz w:val="28"/>
          <w:szCs w:val="28"/>
          <w:lang w:eastAsia="ru-RU"/>
        </w:rPr>
        <w:lastRenderedPageBreak/>
        <w:t>эффективности муниципального контроля в соответствующих сферах деятельности, учета результатов проводимых проверок и необходимой отчетности о них.</w:t>
      </w:r>
    </w:p>
    <w:p w:rsidR="00A37297" w:rsidRPr="00A37297" w:rsidRDefault="00A37297" w:rsidP="00A37297">
      <w:pPr>
        <w:widowControl/>
        <w:suppressAutoHyphens w:val="0"/>
        <w:autoSpaceDN w:val="0"/>
        <w:adjustRightInd w:val="0"/>
        <w:ind w:firstLine="720"/>
        <w:jc w:val="both"/>
        <w:rPr>
          <w:sz w:val="28"/>
          <w:szCs w:val="28"/>
          <w:lang w:eastAsia="ru-RU"/>
        </w:rPr>
      </w:pPr>
      <w:r w:rsidRPr="00A37297">
        <w:rPr>
          <w:sz w:val="28"/>
          <w:szCs w:val="28"/>
          <w:lang w:eastAsia="ru-RU"/>
        </w:rPr>
        <w:t>Под экспертами, привлекаемыми для целей указанных в настоящем пункте являются граждане, не являющиеся индивидуальными предпринимателями, имеющие специальные знания, опыт в соответствующей сфере науки, техники, хозяйственной деятельности и аттестованные в установленном Правительством Российской Федерации порядке в целях привлечения органами муниципального контроля к проведению мероприятий по контролю.</w:t>
      </w:r>
    </w:p>
    <w:p w:rsidR="00A37297" w:rsidRPr="00A37297" w:rsidRDefault="00A37297" w:rsidP="00A37297">
      <w:pPr>
        <w:widowControl/>
        <w:suppressAutoHyphens w:val="0"/>
        <w:autoSpaceDN w:val="0"/>
        <w:adjustRightInd w:val="0"/>
        <w:ind w:firstLine="720"/>
        <w:jc w:val="both"/>
        <w:rPr>
          <w:sz w:val="28"/>
          <w:szCs w:val="28"/>
          <w:lang w:eastAsia="ru-RU"/>
        </w:rPr>
      </w:pPr>
      <w:r w:rsidRPr="00A37297">
        <w:rPr>
          <w:sz w:val="28"/>
          <w:szCs w:val="28"/>
          <w:lang w:eastAsia="ru-RU"/>
        </w:rPr>
        <w:t xml:space="preserve">Под экспертными организациями, привлекаемыми для целей указанных в настоящем пункте, являются юридические лица, которые аккредитованы в соответствии с </w:t>
      </w:r>
      <w:hyperlink r:id="rId11" w:history="1">
        <w:r w:rsidRPr="00A37297">
          <w:rPr>
            <w:sz w:val="28"/>
            <w:szCs w:val="28"/>
            <w:lang w:eastAsia="ru-RU"/>
          </w:rPr>
          <w:t>законодательством</w:t>
        </w:r>
      </w:hyperlink>
      <w:r w:rsidRPr="00A37297">
        <w:rPr>
          <w:sz w:val="28"/>
          <w:szCs w:val="28"/>
          <w:lang w:eastAsia="ru-RU"/>
        </w:rPr>
        <w:t xml:space="preserve"> Российской Федерации об аккредитации в национальной системе аккредитации и привлекаются органами муниципального контроля к проведению мероприятий по контролю. К экспертным организациям приравниваются индивидуальные предприниматели, которые аккредитованы в соответствии с законодательством Российской Федерации об аккредитации в национальной системе аккредитации и привлекаются органами муниципального контроля к проведению мероприятий по контролю.</w:t>
      </w:r>
    </w:p>
    <w:p w:rsidR="00A37297" w:rsidRPr="00A37297" w:rsidRDefault="00A37297" w:rsidP="00A37297">
      <w:pPr>
        <w:widowControl/>
        <w:suppressAutoHyphens w:val="0"/>
        <w:autoSpaceDN w:val="0"/>
        <w:adjustRightInd w:val="0"/>
        <w:ind w:firstLine="709"/>
        <w:jc w:val="both"/>
        <w:outlineLvl w:val="0"/>
        <w:rPr>
          <w:sz w:val="28"/>
          <w:szCs w:val="28"/>
          <w:lang w:eastAsia="ru-RU"/>
        </w:rPr>
      </w:pPr>
      <w:r w:rsidRPr="00A37297">
        <w:rPr>
          <w:sz w:val="28"/>
          <w:szCs w:val="28"/>
          <w:lang w:eastAsia="ru-RU"/>
        </w:rPr>
        <w:t>1.5.2. Должностные лица, являющиеся муниципальными инспекторами по осуществлению муниципального жилищного контроля, при проведении проверки обязаны:</w:t>
      </w:r>
    </w:p>
    <w:p w:rsidR="00A37297" w:rsidRPr="00A37297" w:rsidRDefault="00A37297" w:rsidP="00A37297">
      <w:pPr>
        <w:suppressAutoHyphens w:val="0"/>
        <w:autoSpaceDN w:val="0"/>
        <w:adjustRightInd w:val="0"/>
        <w:ind w:firstLine="709"/>
        <w:jc w:val="both"/>
        <w:rPr>
          <w:sz w:val="28"/>
          <w:szCs w:val="28"/>
          <w:lang w:eastAsia="ru-RU"/>
        </w:rPr>
      </w:pPr>
      <w:r w:rsidRPr="00A37297">
        <w:rPr>
          <w:sz w:val="28"/>
          <w:szCs w:val="28"/>
          <w:lang w:eastAsia="ru-RU"/>
        </w:rPr>
        <w:t>1) своевременно и в полной мере исполнять предоставленные в соответствии с законодательством Российской Федерации полномочия по предупреждению, выявлению и пресечению нарушений обязательных требований;</w:t>
      </w:r>
    </w:p>
    <w:p w:rsidR="00A37297" w:rsidRPr="00A37297" w:rsidRDefault="00A37297" w:rsidP="00A37297">
      <w:pPr>
        <w:suppressAutoHyphens w:val="0"/>
        <w:autoSpaceDN w:val="0"/>
        <w:adjustRightInd w:val="0"/>
        <w:ind w:firstLine="709"/>
        <w:jc w:val="both"/>
        <w:rPr>
          <w:sz w:val="28"/>
          <w:szCs w:val="28"/>
          <w:lang w:eastAsia="ru-RU"/>
        </w:rPr>
      </w:pPr>
      <w:r w:rsidRPr="00A37297">
        <w:rPr>
          <w:sz w:val="28"/>
          <w:szCs w:val="28"/>
          <w:lang w:eastAsia="ru-RU"/>
        </w:rPr>
        <w:t>2) соблюдать законодательство Российской Федерации, права и законные интересы юридического лица, индивидуального предпринимателя, проверка которых проводится;</w:t>
      </w:r>
    </w:p>
    <w:p w:rsidR="00A37297" w:rsidRPr="00A37297" w:rsidRDefault="00A37297" w:rsidP="00A37297">
      <w:pPr>
        <w:suppressAutoHyphens w:val="0"/>
        <w:autoSpaceDN w:val="0"/>
        <w:adjustRightInd w:val="0"/>
        <w:ind w:firstLine="709"/>
        <w:jc w:val="both"/>
        <w:rPr>
          <w:sz w:val="28"/>
          <w:szCs w:val="28"/>
          <w:lang w:eastAsia="ru-RU"/>
        </w:rPr>
      </w:pPr>
      <w:r w:rsidRPr="00A37297">
        <w:rPr>
          <w:sz w:val="28"/>
          <w:szCs w:val="28"/>
          <w:lang w:eastAsia="ru-RU"/>
        </w:rPr>
        <w:t>3) проводить проверку на основании приказа (распоряжения) директора МБУ АрхГрадСтройКонтроль о ее проведении в соответствии с ее назначением;</w:t>
      </w:r>
    </w:p>
    <w:p w:rsidR="00A37297" w:rsidRPr="00A37297" w:rsidRDefault="00A37297" w:rsidP="00A37297">
      <w:pPr>
        <w:suppressAutoHyphens w:val="0"/>
        <w:autoSpaceDN w:val="0"/>
        <w:adjustRightInd w:val="0"/>
        <w:ind w:firstLine="709"/>
        <w:jc w:val="both"/>
        <w:rPr>
          <w:sz w:val="28"/>
          <w:szCs w:val="28"/>
          <w:lang w:eastAsia="ru-RU"/>
        </w:rPr>
      </w:pPr>
      <w:r w:rsidRPr="00A37297">
        <w:rPr>
          <w:sz w:val="28"/>
          <w:szCs w:val="28"/>
          <w:lang w:eastAsia="ru-RU"/>
        </w:rPr>
        <w:t>4) проводить проверку только во время исполнения служебных обязанностей, выездную проверку только при предъявлении служебных удостоверений, копии приказа (распоряжения) директора МБУ АрхГрадСтройКонтроль и в случае, предусмотренном частью 5 статьи 10 Федерального закона № 294-ФЗ, копии документа о согласовании проведения проверки с органом прокуратуры;</w:t>
      </w:r>
    </w:p>
    <w:p w:rsidR="00A37297" w:rsidRPr="00A37297" w:rsidRDefault="00A37297" w:rsidP="00A37297">
      <w:pPr>
        <w:suppressAutoHyphens w:val="0"/>
        <w:autoSpaceDN w:val="0"/>
        <w:adjustRightInd w:val="0"/>
        <w:ind w:firstLine="709"/>
        <w:jc w:val="both"/>
        <w:rPr>
          <w:sz w:val="28"/>
          <w:szCs w:val="28"/>
          <w:lang w:eastAsia="ru-RU"/>
        </w:rPr>
      </w:pPr>
      <w:r w:rsidRPr="00A37297">
        <w:rPr>
          <w:sz w:val="28"/>
          <w:szCs w:val="28"/>
          <w:lang w:eastAsia="ru-RU"/>
        </w:rPr>
        <w:t>5) не препятствовать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присутствовать при проведении проверки и давать разъяснения по вопросам, относящимся к предмету проверки;</w:t>
      </w:r>
    </w:p>
    <w:p w:rsidR="00A37297" w:rsidRPr="00A37297" w:rsidRDefault="00A37297" w:rsidP="00A37297">
      <w:pPr>
        <w:suppressAutoHyphens w:val="0"/>
        <w:autoSpaceDN w:val="0"/>
        <w:adjustRightInd w:val="0"/>
        <w:ind w:firstLine="709"/>
        <w:jc w:val="both"/>
        <w:rPr>
          <w:sz w:val="28"/>
          <w:szCs w:val="28"/>
          <w:lang w:eastAsia="ru-RU"/>
        </w:rPr>
      </w:pPr>
      <w:r w:rsidRPr="00A37297">
        <w:rPr>
          <w:sz w:val="28"/>
          <w:szCs w:val="28"/>
          <w:lang w:eastAsia="ru-RU"/>
        </w:rPr>
        <w:lastRenderedPageBreak/>
        <w:t>6) предоставлять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присутствующим при проведении проверки, информацию и документы, относящиеся к предмету проверки;</w:t>
      </w:r>
    </w:p>
    <w:p w:rsidR="00A37297" w:rsidRPr="00A37297" w:rsidRDefault="00A37297" w:rsidP="00A37297">
      <w:pPr>
        <w:suppressAutoHyphens w:val="0"/>
        <w:autoSpaceDN w:val="0"/>
        <w:adjustRightInd w:val="0"/>
        <w:ind w:firstLine="709"/>
        <w:jc w:val="both"/>
        <w:rPr>
          <w:sz w:val="28"/>
          <w:szCs w:val="28"/>
          <w:lang w:eastAsia="ru-RU"/>
        </w:rPr>
      </w:pPr>
      <w:r w:rsidRPr="00A37297">
        <w:rPr>
          <w:sz w:val="28"/>
          <w:szCs w:val="28"/>
          <w:lang w:eastAsia="ru-RU"/>
        </w:rPr>
        <w:t>7) знакомить руководителя, иное должностное лицо или уполномоченного представителя юридического лица, индивидуального предпринимателя, его уполномоченного представителя с результатами проверки;</w:t>
      </w:r>
    </w:p>
    <w:p w:rsidR="00A37297" w:rsidRPr="00A37297" w:rsidRDefault="00A37297" w:rsidP="00A37297">
      <w:pPr>
        <w:suppressAutoHyphens w:val="0"/>
        <w:autoSpaceDN w:val="0"/>
        <w:adjustRightInd w:val="0"/>
        <w:ind w:firstLine="709"/>
        <w:jc w:val="both"/>
        <w:rPr>
          <w:sz w:val="28"/>
          <w:szCs w:val="28"/>
          <w:lang w:eastAsia="ru-RU"/>
        </w:rPr>
      </w:pPr>
      <w:r w:rsidRPr="00A37297">
        <w:rPr>
          <w:sz w:val="28"/>
          <w:szCs w:val="28"/>
          <w:lang w:eastAsia="ru-RU"/>
        </w:rPr>
        <w:t>8) учитывать при определении мер, принимаемых по фактам выявленных нарушений, соответствие указанных мер тяжести нарушений, их потенциальной опасности для жизни, здоровья людей, для животных, растений, окружающей среды, объектов культурного наследия (памятников истории и культуры) народов Российской Федерации, безопасности государства, для возникновения чрезвычайных ситуаций природного и техногенного характера, а также не допускать необоснованное ограничение прав и законных интересов граждан, в том числе юридических лиц, индивидуальных предпринимателей;</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9) доказывать обоснованность своих действий при их обжаловании юридическими лицами, индивидуальными предпринимателями в порядке, установленном законодательством Российской Федерации;</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10) соблюдать сроки проведения проверки, установленные Федеральным законом № 294-ФЗ;</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11) не требовать от юридического лица, индивидуального предпринимателя документы и иные сведения, представление которых не предусмотрено законодательством Российской Федерации;</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12) перед началом проведения выездной проверки по просьбе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ознакомить их с положениями настоящего Регламента, в соответствии с которым проводится проверка;</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13) осуществлять запись о проведенной проверке в журнале учета проверок (типовая форма журнала учета проверок утверждена Приказом Минэкономразвития России от 30 апреля 2009 г. № 141).</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1.5.3.Должностные лица МБУ АрхГрадСтройКонтроль, являющиеся муниципальными инспекторами по осуществлению муниципального жилищного контроля, не вправе:</w:t>
      </w:r>
    </w:p>
    <w:p w:rsidR="00A37297" w:rsidRPr="00A37297" w:rsidRDefault="00A37297" w:rsidP="00A37297">
      <w:pPr>
        <w:widowControl/>
        <w:suppressAutoHyphens w:val="0"/>
        <w:autoSpaceDN w:val="0"/>
        <w:adjustRightInd w:val="0"/>
        <w:ind w:firstLine="851"/>
        <w:jc w:val="both"/>
        <w:rPr>
          <w:rFonts w:eastAsia="Calibri"/>
          <w:sz w:val="28"/>
          <w:szCs w:val="28"/>
          <w:lang w:eastAsia="ru-RU"/>
        </w:rPr>
      </w:pPr>
      <w:r w:rsidRPr="00A37297">
        <w:rPr>
          <w:rFonts w:eastAsia="Calibri"/>
          <w:sz w:val="28"/>
          <w:szCs w:val="28"/>
          <w:lang w:eastAsia="ru-RU"/>
        </w:rPr>
        <w:t>1)проверять выполнение обязательных требований и требований, установленных муниципальными правовыми актами, если такие требования не относятся к полномочиям органа муниципального контроля, от имени которых действуют эти должностные лица;</w:t>
      </w:r>
    </w:p>
    <w:p w:rsidR="00A37297" w:rsidRPr="00A37297" w:rsidRDefault="00A37297" w:rsidP="00A37297">
      <w:pPr>
        <w:widowControl/>
        <w:suppressAutoHyphens w:val="0"/>
        <w:autoSpaceDN w:val="0"/>
        <w:adjustRightInd w:val="0"/>
        <w:ind w:firstLine="851"/>
        <w:jc w:val="both"/>
        <w:rPr>
          <w:rFonts w:eastAsia="Calibri"/>
          <w:sz w:val="28"/>
          <w:szCs w:val="28"/>
          <w:lang w:eastAsia="ru-RU"/>
        </w:rPr>
      </w:pPr>
      <w:r w:rsidRPr="00A37297">
        <w:rPr>
          <w:rFonts w:eastAsia="Calibri"/>
          <w:sz w:val="28"/>
          <w:szCs w:val="28"/>
          <w:lang w:eastAsia="ru-RU"/>
        </w:rPr>
        <w:t>1.1) проверять выполнение требований, установленных нормативными правовыми актами органов исполнительной власти СССР и РСФСР, а также выполнение требований нормативных документов, обязательность применения которых не предусмотрена законодательством Российской Федерации;</w:t>
      </w:r>
    </w:p>
    <w:p w:rsidR="00A37297" w:rsidRPr="00A37297" w:rsidRDefault="00A37297" w:rsidP="00A37297">
      <w:pPr>
        <w:widowControl/>
        <w:suppressAutoHyphens w:val="0"/>
        <w:autoSpaceDN w:val="0"/>
        <w:adjustRightInd w:val="0"/>
        <w:ind w:firstLine="851"/>
        <w:jc w:val="both"/>
        <w:rPr>
          <w:rFonts w:eastAsia="Calibri"/>
          <w:sz w:val="28"/>
          <w:szCs w:val="28"/>
          <w:lang w:eastAsia="ru-RU"/>
        </w:rPr>
      </w:pPr>
      <w:r w:rsidRPr="00A37297">
        <w:rPr>
          <w:rFonts w:eastAsia="Calibri"/>
          <w:sz w:val="28"/>
          <w:szCs w:val="28"/>
          <w:lang w:eastAsia="ru-RU"/>
        </w:rPr>
        <w:lastRenderedPageBreak/>
        <w:t>1.2) проверять выполнение обязательных требований и требований, установленных муниципальными правовыми актами, не опубликованными в установленном законодательством Российской Федерации порядке;</w:t>
      </w:r>
    </w:p>
    <w:p w:rsidR="00A37297" w:rsidRPr="00A37297" w:rsidRDefault="00A37297" w:rsidP="00A37297">
      <w:pPr>
        <w:widowControl/>
        <w:suppressAutoHyphens w:val="0"/>
        <w:autoSpaceDN w:val="0"/>
        <w:adjustRightInd w:val="0"/>
        <w:ind w:firstLine="851"/>
        <w:jc w:val="both"/>
        <w:rPr>
          <w:rFonts w:eastAsia="Calibri"/>
          <w:sz w:val="28"/>
          <w:szCs w:val="28"/>
          <w:lang w:eastAsia="ru-RU"/>
        </w:rPr>
      </w:pPr>
      <w:r w:rsidRPr="00A37297">
        <w:rPr>
          <w:rFonts w:eastAsia="Calibri"/>
          <w:sz w:val="28"/>
          <w:szCs w:val="28"/>
          <w:lang w:eastAsia="ru-RU"/>
        </w:rPr>
        <w:t xml:space="preserve">2) осуществлять плановую или внеплановую выездную проверку в случае отсутствия при ее проведении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за исключением случая проведения такой проверки по основанию, предусмотренному </w:t>
      </w:r>
      <w:hyperlink r:id="rId12" w:history="1">
        <w:r w:rsidRPr="00A37297">
          <w:rPr>
            <w:rFonts w:eastAsia="Calibri"/>
            <w:sz w:val="28"/>
            <w:szCs w:val="28"/>
            <w:lang w:eastAsia="ru-RU"/>
          </w:rPr>
          <w:t xml:space="preserve">подпунктом </w:t>
        </w:r>
        <w:r w:rsidR="006A6513">
          <w:rPr>
            <w:rFonts w:eastAsia="Calibri"/>
            <w:sz w:val="28"/>
            <w:szCs w:val="28"/>
            <w:lang w:eastAsia="ru-RU"/>
          </w:rPr>
          <w:t>«</w:t>
        </w:r>
        <w:r w:rsidRPr="00A37297">
          <w:rPr>
            <w:rFonts w:eastAsia="Calibri"/>
            <w:sz w:val="28"/>
            <w:szCs w:val="28"/>
            <w:lang w:eastAsia="ru-RU"/>
          </w:rPr>
          <w:t>б</w:t>
        </w:r>
        <w:r w:rsidR="006A6513">
          <w:rPr>
            <w:rFonts w:eastAsia="Calibri"/>
            <w:sz w:val="28"/>
            <w:szCs w:val="28"/>
            <w:lang w:eastAsia="ru-RU"/>
          </w:rPr>
          <w:t>»</w:t>
        </w:r>
        <w:r w:rsidRPr="00A37297">
          <w:rPr>
            <w:rFonts w:eastAsia="Calibri"/>
            <w:sz w:val="28"/>
            <w:szCs w:val="28"/>
            <w:lang w:eastAsia="ru-RU"/>
          </w:rPr>
          <w:t xml:space="preserve"> пункта 2 части 2 статьи 10</w:t>
        </w:r>
      </w:hyperlink>
      <w:r w:rsidRPr="00A37297">
        <w:rPr>
          <w:rFonts w:eastAsia="Calibri"/>
          <w:sz w:val="28"/>
          <w:szCs w:val="28"/>
          <w:lang w:eastAsia="ru-RU"/>
        </w:rPr>
        <w:t xml:space="preserve"> Федерального закона №294</w:t>
      </w:r>
      <w:r w:rsidR="006A6513">
        <w:rPr>
          <w:rFonts w:eastAsia="Calibri"/>
          <w:sz w:val="28"/>
          <w:szCs w:val="28"/>
          <w:lang w:eastAsia="ru-RU"/>
        </w:rPr>
        <w:t>-</w:t>
      </w:r>
      <w:r w:rsidR="006A6513" w:rsidRPr="006A6513">
        <w:rPr>
          <w:rFonts w:eastAsia="Calibri"/>
          <w:sz w:val="28"/>
          <w:szCs w:val="28"/>
          <w:lang w:eastAsia="ru-RU"/>
        </w:rPr>
        <w:t xml:space="preserve"> </w:t>
      </w:r>
      <w:r w:rsidR="006A6513" w:rsidRPr="00A37297">
        <w:rPr>
          <w:rFonts w:eastAsia="Calibri"/>
          <w:sz w:val="28"/>
          <w:szCs w:val="28"/>
          <w:lang w:eastAsia="ru-RU"/>
        </w:rPr>
        <w:t>Ф</w:t>
      </w:r>
      <w:r w:rsidR="006A6513">
        <w:rPr>
          <w:rFonts w:eastAsia="Calibri"/>
          <w:sz w:val="28"/>
          <w:szCs w:val="28"/>
          <w:lang w:eastAsia="ru-RU"/>
        </w:rPr>
        <w:t>З</w:t>
      </w:r>
      <w:r w:rsidRPr="00A37297">
        <w:rPr>
          <w:rFonts w:eastAsia="Calibri"/>
          <w:sz w:val="28"/>
          <w:szCs w:val="28"/>
          <w:lang w:eastAsia="ru-RU"/>
        </w:rPr>
        <w:t xml:space="preserve">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возникновение чрезвычайных ситуаций природного и техногенного характера), а также проверки соблюдения требований земельного законодательства в случаях надлежащего уведомления собственников земельных участков, землепользователей, землевладельцев и арендаторов земельных участков;</w:t>
      </w:r>
    </w:p>
    <w:p w:rsidR="00A37297" w:rsidRPr="00A37297" w:rsidRDefault="00A37297" w:rsidP="00A37297">
      <w:pPr>
        <w:widowControl/>
        <w:suppressAutoHyphens w:val="0"/>
        <w:autoSpaceDN w:val="0"/>
        <w:adjustRightInd w:val="0"/>
        <w:ind w:firstLine="851"/>
        <w:jc w:val="both"/>
        <w:rPr>
          <w:rFonts w:eastAsia="Calibri"/>
          <w:sz w:val="28"/>
          <w:szCs w:val="28"/>
          <w:lang w:eastAsia="ru-RU"/>
        </w:rPr>
      </w:pPr>
      <w:r w:rsidRPr="00A37297">
        <w:rPr>
          <w:rFonts w:eastAsia="Calibri"/>
          <w:sz w:val="28"/>
          <w:szCs w:val="28"/>
          <w:lang w:eastAsia="ru-RU"/>
        </w:rPr>
        <w:t>3) требовать представления документов, информации, образцов продукции, проб обследования объектов окружающей среды и объектов производственной среды, если они не являются объектами проверки или не относятся к предмету проверки, а также изымать оригиналы таких документов;</w:t>
      </w:r>
    </w:p>
    <w:p w:rsidR="00A37297" w:rsidRPr="00A37297" w:rsidRDefault="00A37297" w:rsidP="00A37297">
      <w:pPr>
        <w:widowControl/>
        <w:suppressAutoHyphens w:val="0"/>
        <w:autoSpaceDN w:val="0"/>
        <w:adjustRightInd w:val="0"/>
        <w:ind w:firstLine="851"/>
        <w:jc w:val="both"/>
        <w:rPr>
          <w:rFonts w:eastAsia="Calibri"/>
          <w:sz w:val="28"/>
          <w:szCs w:val="28"/>
          <w:lang w:eastAsia="ru-RU"/>
        </w:rPr>
      </w:pPr>
      <w:r w:rsidRPr="00A37297">
        <w:rPr>
          <w:rFonts w:eastAsia="Calibri"/>
          <w:sz w:val="28"/>
          <w:szCs w:val="28"/>
          <w:lang w:eastAsia="ru-RU"/>
        </w:rPr>
        <w:t>4) отбирать образцы продукции, пробы обследования объектов окружающей среды и объектов производственной среды для проведения их исследований, испытаний, измерений без оформления протоколов об отборе указанных образцов, проб по установленной форме и в количестве, превышающем нормы, установленные национальными стандартами, правилами отбора образцов, проб и методами их исследований, испытаний, измерений, техническими регламентами или действующими до дня их вступления в силу иными нормативными техническими документами и правилами и методами исследований, испытаний, измерений;</w:t>
      </w:r>
    </w:p>
    <w:p w:rsidR="00A37297" w:rsidRPr="00A37297" w:rsidRDefault="00A37297" w:rsidP="00A37297">
      <w:pPr>
        <w:widowControl/>
        <w:suppressAutoHyphens w:val="0"/>
        <w:autoSpaceDN w:val="0"/>
        <w:adjustRightInd w:val="0"/>
        <w:ind w:firstLine="851"/>
        <w:jc w:val="both"/>
        <w:rPr>
          <w:rFonts w:eastAsia="Calibri"/>
          <w:sz w:val="28"/>
          <w:szCs w:val="28"/>
          <w:lang w:eastAsia="ru-RU"/>
        </w:rPr>
      </w:pPr>
      <w:r w:rsidRPr="00A37297">
        <w:rPr>
          <w:rFonts w:eastAsia="Calibri"/>
          <w:sz w:val="28"/>
          <w:szCs w:val="28"/>
          <w:lang w:eastAsia="ru-RU"/>
        </w:rPr>
        <w:t xml:space="preserve">5) распространять информацию, полученную в результате проведения проверки и составляющую государственную, коммерческую, служебную, иную охраняемую законом </w:t>
      </w:r>
      <w:hyperlink r:id="rId13" w:history="1">
        <w:r w:rsidRPr="00A37297">
          <w:rPr>
            <w:rFonts w:eastAsia="Calibri"/>
            <w:sz w:val="28"/>
            <w:szCs w:val="28"/>
            <w:lang w:eastAsia="ru-RU"/>
          </w:rPr>
          <w:t>тайну</w:t>
        </w:r>
      </w:hyperlink>
      <w:r w:rsidRPr="00A37297">
        <w:rPr>
          <w:rFonts w:eastAsia="Calibri"/>
          <w:sz w:val="28"/>
          <w:szCs w:val="28"/>
          <w:lang w:eastAsia="ru-RU"/>
        </w:rPr>
        <w:t>, за исключением случаев, предусмотренных законодательством Российской Федерации;</w:t>
      </w:r>
    </w:p>
    <w:p w:rsidR="00A37297" w:rsidRPr="00A37297" w:rsidRDefault="00A37297" w:rsidP="00A37297">
      <w:pPr>
        <w:widowControl/>
        <w:suppressAutoHyphens w:val="0"/>
        <w:autoSpaceDN w:val="0"/>
        <w:adjustRightInd w:val="0"/>
        <w:ind w:firstLine="851"/>
        <w:jc w:val="both"/>
        <w:rPr>
          <w:rFonts w:eastAsia="Calibri"/>
          <w:sz w:val="28"/>
          <w:szCs w:val="28"/>
          <w:lang w:eastAsia="ru-RU"/>
        </w:rPr>
      </w:pPr>
      <w:r w:rsidRPr="00A37297">
        <w:rPr>
          <w:rFonts w:eastAsia="Calibri"/>
          <w:sz w:val="28"/>
          <w:szCs w:val="28"/>
          <w:lang w:eastAsia="ru-RU"/>
        </w:rPr>
        <w:t>6) превышать установленные сроки проведения проверки;</w:t>
      </w:r>
    </w:p>
    <w:p w:rsidR="00A37297" w:rsidRPr="00A37297" w:rsidRDefault="00A37297" w:rsidP="00A37297">
      <w:pPr>
        <w:widowControl/>
        <w:suppressAutoHyphens w:val="0"/>
        <w:autoSpaceDN w:val="0"/>
        <w:adjustRightInd w:val="0"/>
        <w:ind w:firstLine="851"/>
        <w:jc w:val="both"/>
        <w:rPr>
          <w:rFonts w:eastAsia="Calibri"/>
          <w:sz w:val="28"/>
          <w:szCs w:val="28"/>
          <w:lang w:eastAsia="ru-RU"/>
        </w:rPr>
      </w:pPr>
      <w:r w:rsidRPr="00A37297">
        <w:rPr>
          <w:rFonts w:eastAsia="Calibri"/>
          <w:sz w:val="28"/>
          <w:szCs w:val="28"/>
          <w:lang w:eastAsia="ru-RU"/>
        </w:rPr>
        <w:t>7) осуществлять выдачу юридическим лицам, индивидуальным предпринимателям предписаний или предложений о проведении за их счет мероприятий по контролю;</w:t>
      </w:r>
    </w:p>
    <w:p w:rsidR="00A37297" w:rsidRPr="00A37297" w:rsidRDefault="00A37297" w:rsidP="00A37297">
      <w:pPr>
        <w:widowControl/>
        <w:suppressAutoHyphens w:val="0"/>
        <w:autoSpaceDN w:val="0"/>
        <w:adjustRightInd w:val="0"/>
        <w:ind w:firstLine="851"/>
        <w:jc w:val="both"/>
        <w:rPr>
          <w:rFonts w:eastAsia="Calibri"/>
          <w:sz w:val="28"/>
          <w:szCs w:val="28"/>
          <w:lang w:eastAsia="ru-RU"/>
        </w:rPr>
      </w:pPr>
      <w:r w:rsidRPr="00A37297">
        <w:rPr>
          <w:rFonts w:eastAsia="Calibri"/>
          <w:sz w:val="28"/>
          <w:szCs w:val="28"/>
          <w:lang w:eastAsia="ru-RU"/>
        </w:rPr>
        <w:t xml:space="preserve">8) требовать от юридического лица, индивидуального предпринимателя представления документов и (или) информации, включая разрешительные </w:t>
      </w:r>
      <w:r w:rsidRPr="00A37297">
        <w:rPr>
          <w:rFonts w:eastAsia="Calibri"/>
          <w:sz w:val="28"/>
          <w:szCs w:val="28"/>
          <w:lang w:eastAsia="ru-RU"/>
        </w:rPr>
        <w:lastRenderedPageBreak/>
        <w:t xml:space="preserve">документы, имеющиеся в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включенные в определенный Правительством Российской Федерации перечень </w:t>
      </w:r>
    </w:p>
    <w:p w:rsidR="00A37297" w:rsidRPr="00A37297" w:rsidRDefault="00A37297" w:rsidP="00A37297">
      <w:pPr>
        <w:widowControl/>
        <w:suppressAutoHyphens w:val="0"/>
        <w:autoSpaceDN w:val="0"/>
        <w:adjustRightInd w:val="0"/>
        <w:ind w:firstLine="851"/>
        <w:jc w:val="both"/>
        <w:rPr>
          <w:rFonts w:eastAsia="Calibri"/>
          <w:sz w:val="28"/>
          <w:szCs w:val="28"/>
          <w:lang w:eastAsia="ru-RU"/>
        </w:rPr>
      </w:pPr>
      <w:r w:rsidRPr="00A37297">
        <w:rPr>
          <w:rFonts w:eastAsia="Calibri"/>
          <w:sz w:val="28"/>
          <w:szCs w:val="28"/>
          <w:lang w:eastAsia="ru-RU"/>
        </w:rPr>
        <w:t>9) требовать от юридического лица, индивидуального предпринимателя представления документов, информации до даты начала проведения проверки. Орган муниципального контроля после принятия распоряжения или приказа о проведении проверки вправе запрашивать необходимые документы и (или) информацию в рамках межведомственного информационного взаимодействия.</w:t>
      </w:r>
    </w:p>
    <w:p w:rsidR="00A37297" w:rsidRPr="00A37297" w:rsidRDefault="00A37297" w:rsidP="00A37297">
      <w:pPr>
        <w:widowControl/>
        <w:suppressAutoHyphens w:val="0"/>
        <w:autoSpaceDN w:val="0"/>
        <w:adjustRightInd w:val="0"/>
        <w:ind w:firstLine="851"/>
        <w:jc w:val="both"/>
        <w:rPr>
          <w:sz w:val="28"/>
          <w:szCs w:val="20"/>
          <w:lang w:eastAsia="ru-RU"/>
        </w:rPr>
      </w:pPr>
      <w:r w:rsidRPr="00A37297">
        <w:rPr>
          <w:sz w:val="28"/>
          <w:szCs w:val="20"/>
          <w:lang w:eastAsia="ru-RU"/>
        </w:rPr>
        <w:t>В рамках межведомственного информационного взаимодействия при организации и проведении проверок органом муниципального контроля посредством межведомственного запроса запрашиваются следующие документы и (или) информация, которые находятся в распоряжении:</w:t>
      </w:r>
    </w:p>
    <w:p w:rsidR="00A37297" w:rsidRPr="00A37297" w:rsidRDefault="00A37297" w:rsidP="00A37297">
      <w:pPr>
        <w:widowControl/>
        <w:suppressAutoHyphens w:val="0"/>
        <w:autoSpaceDN w:val="0"/>
        <w:adjustRightInd w:val="0"/>
        <w:ind w:firstLine="851"/>
        <w:jc w:val="both"/>
        <w:rPr>
          <w:sz w:val="28"/>
          <w:szCs w:val="20"/>
          <w:lang w:eastAsia="ru-RU"/>
        </w:rPr>
      </w:pPr>
      <w:r w:rsidRPr="00A37297">
        <w:rPr>
          <w:sz w:val="28"/>
          <w:szCs w:val="20"/>
          <w:lang w:eastAsia="ru-RU"/>
        </w:rPr>
        <w:t>а) Федеральной налоговой службы:</w:t>
      </w:r>
    </w:p>
    <w:p w:rsidR="00A37297" w:rsidRPr="00A37297" w:rsidRDefault="00A37297" w:rsidP="00A37297">
      <w:pPr>
        <w:widowControl/>
        <w:suppressAutoHyphens w:val="0"/>
        <w:autoSpaceDN w:val="0"/>
        <w:adjustRightInd w:val="0"/>
        <w:ind w:firstLine="851"/>
        <w:jc w:val="both"/>
        <w:rPr>
          <w:rFonts w:eastAsia="Courier New"/>
          <w:sz w:val="28"/>
          <w:szCs w:val="28"/>
          <w:lang w:eastAsia="ru-RU"/>
        </w:rPr>
      </w:pPr>
      <w:r w:rsidRPr="00A37297">
        <w:rPr>
          <w:rFonts w:eastAsia="Courier New"/>
          <w:sz w:val="28"/>
          <w:szCs w:val="28"/>
          <w:lang w:eastAsia="ru-RU"/>
        </w:rPr>
        <w:t>сведения из Единого государственного реестра налогоплательщиков;</w:t>
      </w:r>
    </w:p>
    <w:p w:rsidR="00A37297" w:rsidRPr="00A37297" w:rsidRDefault="00A37297" w:rsidP="00A37297">
      <w:pPr>
        <w:widowControl/>
        <w:suppressAutoHyphens w:val="0"/>
        <w:autoSpaceDN w:val="0"/>
        <w:adjustRightInd w:val="0"/>
        <w:ind w:firstLine="851"/>
        <w:jc w:val="both"/>
        <w:rPr>
          <w:rFonts w:eastAsia="Courier New"/>
          <w:sz w:val="28"/>
          <w:szCs w:val="28"/>
          <w:lang w:eastAsia="ru-RU"/>
        </w:rPr>
      </w:pPr>
      <w:r w:rsidRPr="00A37297">
        <w:rPr>
          <w:rFonts w:eastAsia="Courier New"/>
          <w:sz w:val="28"/>
          <w:szCs w:val="28"/>
          <w:lang w:eastAsia="ru-RU"/>
        </w:rPr>
        <w:t>сведения из Единого государственного реестра юридических лиц;</w:t>
      </w:r>
    </w:p>
    <w:p w:rsidR="00A37297" w:rsidRPr="00A37297" w:rsidRDefault="00A37297" w:rsidP="00A37297">
      <w:pPr>
        <w:widowControl/>
        <w:suppressAutoHyphens w:val="0"/>
        <w:autoSpaceDN w:val="0"/>
        <w:adjustRightInd w:val="0"/>
        <w:ind w:firstLine="851"/>
        <w:jc w:val="both"/>
        <w:rPr>
          <w:rFonts w:eastAsia="Courier New"/>
          <w:sz w:val="28"/>
          <w:szCs w:val="28"/>
          <w:lang w:eastAsia="ru-RU"/>
        </w:rPr>
      </w:pPr>
      <w:r w:rsidRPr="00A37297">
        <w:rPr>
          <w:rFonts w:eastAsia="Courier New"/>
          <w:sz w:val="28"/>
          <w:szCs w:val="28"/>
          <w:lang w:eastAsia="ru-RU"/>
        </w:rPr>
        <w:t>сведения из Единого государственного реестра индивидуальных предпринимателей;</w:t>
      </w:r>
    </w:p>
    <w:p w:rsidR="00A37297" w:rsidRPr="00A37297" w:rsidRDefault="00A37297" w:rsidP="00A37297">
      <w:pPr>
        <w:widowControl/>
        <w:suppressAutoHyphens w:val="0"/>
        <w:autoSpaceDN w:val="0"/>
        <w:adjustRightInd w:val="0"/>
        <w:ind w:firstLine="851"/>
        <w:jc w:val="both"/>
        <w:rPr>
          <w:sz w:val="28"/>
          <w:szCs w:val="20"/>
          <w:lang w:eastAsia="ru-RU"/>
        </w:rPr>
      </w:pPr>
      <w:r w:rsidRPr="00A37297">
        <w:rPr>
          <w:rFonts w:eastAsia="Courier New"/>
          <w:sz w:val="28"/>
          <w:szCs w:val="28"/>
          <w:lang w:eastAsia="ru-RU"/>
        </w:rPr>
        <w:t>сведения из единого реестра субъектов малого и среднего предпринимательства</w:t>
      </w:r>
      <w:r w:rsidRPr="00A37297">
        <w:rPr>
          <w:sz w:val="28"/>
          <w:szCs w:val="20"/>
          <w:lang w:eastAsia="ru-RU"/>
        </w:rPr>
        <w:t>.</w:t>
      </w:r>
    </w:p>
    <w:p w:rsidR="00A37297" w:rsidRPr="00A37297" w:rsidRDefault="00A37297" w:rsidP="00A37297">
      <w:pPr>
        <w:widowControl/>
        <w:suppressAutoHyphens w:val="0"/>
        <w:autoSpaceDN w:val="0"/>
        <w:adjustRightInd w:val="0"/>
        <w:ind w:firstLine="851"/>
        <w:jc w:val="both"/>
        <w:rPr>
          <w:sz w:val="28"/>
          <w:szCs w:val="20"/>
          <w:lang w:eastAsia="ru-RU"/>
        </w:rPr>
      </w:pPr>
      <w:r w:rsidRPr="00A37297">
        <w:rPr>
          <w:sz w:val="28"/>
          <w:szCs w:val="20"/>
          <w:lang w:eastAsia="ru-RU"/>
        </w:rPr>
        <w:t>б) Федеральной службы государственной регистрации, кадастра и картографии:</w:t>
      </w:r>
    </w:p>
    <w:p w:rsidR="00A37297" w:rsidRPr="00A37297" w:rsidRDefault="00A37297" w:rsidP="00A37297">
      <w:pPr>
        <w:widowControl/>
        <w:suppressAutoHyphens w:val="0"/>
        <w:autoSpaceDN w:val="0"/>
        <w:adjustRightInd w:val="0"/>
        <w:ind w:firstLine="851"/>
        <w:jc w:val="both"/>
        <w:rPr>
          <w:sz w:val="28"/>
          <w:szCs w:val="28"/>
          <w:lang w:eastAsia="ru-RU"/>
        </w:rPr>
      </w:pPr>
      <w:r w:rsidRPr="00A37297">
        <w:rPr>
          <w:sz w:val="28"/>
          <w:szCs w:val="28"/>
          <w:lang w:eastAsia="ru-RU"/>
        </w:rPr>
        <w:t>выписка из Единого государственного реестра недвижимости об объекте недвижимости;</w:t>
      </w:r>
    </w:p>
    <w:p w:rsidR="00A37297" w:rsidRPr="00A37297" w:rsidRDefault="00A37297" w:rsidP="00A37297">
      <w:pPr>
        <w:widowControl/>
        <w:suppressAutoHyphens w:val="0"/>
        <w:autoSpaceDN w:val="0"/>
        <w:adjustRightInd w:val="0"/>
        <w:ind w:firstLine="851"/>
        <w:jc w:val="both"/>
        <w:rPr>
          <w:sz w:val="28"/>
          <w:szCs w:val="28"/>
          <w:lang w:eastAsia="ru-RU"/>
        </w:rPr>
      </w:pPr>
      <w:r w:rsidRPr="00A37297">
        <w:rPr>
          <w:sz w:val="28"/>
          <w:szCs w:val="28"/>
          <w:lang w:eastAsia="ru-RU"/>
        </w:rPr>
        <w:t>выписка из Единого государственного реестра недвижимости о переходе прав на объект недвижимости;</w:t>
      </w:r>
    </w:p>
    <w:p w:rsidR="00A37297" w:rsidRPr="00A37297" w:rsidRDefault="00A37297" w:rsidP="00A37297">
      <w:pPr>
        <w:widowControl/>
        <w:suppressAutoHyphens w:val="0"/>
        <w:autoSpaceDN w:val="0"/>
        <w:adjustRightInd w:val="0"/>
        <w:ind w:firstLine="851"/>
        <w:jc w:val="both"/>
        <w:rPr>
          <w:sz w:val="28"/>
          <w:szCs w:val="28"/>
          <w:lang w:eastAsia="ru-RU"/>
        </w:rPr>
      </w:pPr>
      <w:r w:rsidRPr="00A37297">
        <w:rPr>
          <w:sz w:val="28"/>
          <w:szCs w:val="28"/>
          <w:lang w:eastAsia="ru-RU"/>
        </w:rPr>
        <w:t>выписка из Единого государственного реестра недвижимости о правах отдельного лица на имевшиеся (имеющиеся) у него объекты недвижимости;</w:t>
      </w:r>
    </w:p>
    <w:p w:rsidR="00A37297" w:rsidRPr="00A37297" w:rsidRDefault="00A37297" w:rsidP="00A37297">
      <w:pPr>
        <w:widowControl/>
        <w:suppressAutoHyphens w:val="0"/>
        <w:autoSpaceDN w:val="0"/>
        <w:adjustRightInd w:val="0"/>
        <w:ind w:firstLine="851"/>
        <w:jc w:val="both"/>
        <w:rPr>
          <w:rFonts w:eastAsia="Calibri"/>
          <w:sz w:val="28"/>
          <w:szCs w:val="28"/>
          <w:lang w:eastAsia="ru-RU"/>
        </w:rPr>
      </w:pPr>
      <w:r w:rsidRPr="00A37297">
        <w:rPr>
          <w:sz w:val="28"/>
          <w:szCs w:val="28"/>
          <w:lang w:eastAsia="ru-RU"/>
        </w:rPr>
        <w:t>выписка из Единого государственного реестра недвижимости о кадастровой стоимости объекта недвижимости.</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1.6. Права и обязанности лиц, в отношении которых осуществляются мероприятия по муниципальному контролю.</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1.6.1. Руководитель, иное должностное лицо или уполномоченный представитель юридического лица, индивидуальный предприниматель, его уполномоченный представитель при проведении проверки имеют право:</w:t>
      </w:r>
    </w:p>
    <w:p w:rsidR="00A37297" w:rsidRPr="00A37297" w:rsidRDefault="00A37297" w:rsidP="00A37297">
      <w:pPr>
        <w:widowControl/>
        <w:suppressAutoHyphens w:val="0"/>
        <w:autoSpaceDN w:val="0"/>
        <w:adjustRightInd w:val="0"/>
        <w:ind w:firstLine="851"/>
        <w:jc w:val="both"/>
        <w:rPr>
          <w:rFonts w:eastAsia="Calibri"/>
          <w:sz w:val="28"/>
          <w:szCs w:val="28"/>
          <w:lang w:eastAsia="ru-RU"/>
        </w:rPr>
      </w:pPr>
      <w:r w:rsidRPr="00A37297">
        <w:rPr>
          <w:rFonts w:eastAsia="Calibri"/>
          <w:sz w:val="28"/>
          <w:szCs w:val="28"/>
          <w:lang w:eastAsia="ru-RU"/>
        </w:rPr>
        <w:t>1) непосредственно присутствовать при проведении проверки, давать объяснения по вопросам, относящимся к предмету проверки;</w:t>
      </w:r>
    </w:p>
    <w:p w:rsidR="00A37297" w:rsidRPr="00A37297" w:rsidRDefault="00A37297" w:rsidP="00A37297">
      <w:pPr>
        <w:widowControl/>
        <w:suppressAutoHyphens w:val="0"/>
        <w:autoSpaceDN w:val="0"/>
        <w:adjustRightInd w:val="0"/>
        <w:ind w:firstLine="851"/>
        <w:jc w:val="both"/>
        <w:rPr>
          <w:rFonts w:eastAsia="Calibri"/>
          <w:sz w:val="28"/>
          <w:szCs w:val="28"/>
          <w:lang w:eastAsia="ru-RU"/>
        </w:rPr>
      </w:pPr>
      <w:r w:rsidRPr="00A37297">
        <w:rPr>
          <w:rFonts w:eastAsia="Calibri"/>
          <w:sz w:val="28"/>
          <w:szCs w:val="28"/>
          <w:lang w:eastAsia="ru-RU"/>
        </w:rPr>
        <w:t>2) получать от органа муниципального контроля, их должностных лиц информацию, которая относится к предмету проверки и предоставление которой предусмотрено настоящим Федеральным законом;</w:t>
      </w:r>
    </w:p>
    <w:p w:rsidR="00A37297" w:rsidRPr="00A37297" w:rsidRDefault="00A37297" w:rsidP="00A37297">
      <w:pPr>
        <w:widowControl/>
        <w:suppressAutoHyphens w:val="0"/>
        <w:autoSpaceDN w:val="0"/>
        <w:adjustRightInd w:val="0"/>
        <w:ind w:firstLine="851"/>
        <w:jc w:val="both"/>
        <w:rPr>
          <w:rFonts w:eastAsia="Calibri"/>
          <w:sz w:val="28"/>
          <w:szCs w:val="28"/>
          <w:lang w:eastAsia="ru-RU"/>
        </w:rPr>
      </w:pPr>
      <w:r w:rsidRPr="00A37297">
        <w:rPr>
          <w:rFonts w:eastAsia="Calibri"/>
          <w:sz w:val="28"/>
          <w:szCs w:val="28"/>
          <w:lang w:eastAsia="ru-RU"/>
        </w:rPr>
        <w:t xml:space="preserve">2.1) знакомиться с документами и (или) информацией, полученными, органами муниципального контроля в рамках межведомственного информационного взаимодействия от иных государственных органов, органов местного самоуправления либо подведомственных государственным органам </w:t>
      </w:r>
      <w:r w:rsidRPr="00A37297">
        <w:rPr>
          <w:rFonts w:eastAsia="Calibri"/>
          <w:sz w:val="28"/>
          <w:szCs w:val="28"/>
          <w:lang w:eastAsia="ru-RU"/>
        </w:rPr>
        <w:lastRenderedPageBreak/>
        <w:t>или органам местного самоуправления организаций, в распоряжении которых находятся эти документы и (или) информация;</w:t>
      </w:r>
    </w:p>
    <w:p w:rsidR="00A37297" w:rsidRPr="00A37297" w:rsidRDefault="00A37297" w:rsidP="00A37297">
      <w:pPr>
        <w:widowControl/>
        <w:suppressAutoHyphens w:val="0"/>
        <w:autoSpaceDN w:val="0"/>
        <w:adjustRightInd w:val="0"/>
        <w:ind w:firstLine="851"/>
        <w:jc w:val="both"/>
        <w:rPr>
          <w:rFonts w:eastAsia="Calibri"/>
          <w:sz w:val="28"/>
          <w:szCs w:val="28"/>
          <w:lang w:eastAsia="ru-RU"/>
        </w:rPr>
      </w:pPr>
      <w:r w:rsidRPr="00A37297">
        <w:rPr>
          <w:rFonts w:eastAsia="Calibri"/>
          <w:sz w:val="28"/>
          <w:szCs w:val="28"/>
          <w:lang w:eastAsia="ru-RU"/>
        </w:rPr>
        <w:t>2.2) представлять документы и (или) информацию, запрашиваемые в рамках межведомственного информационного взаимодействия, в орган муниципального контроля по собственной инициативе;</w:t>
      </w:r>
    </w:p>
    <w:p w:rsidR="00A37297" w:rsidRPr="00A37297" w:rsidRDefault="00A37297" w:rsidP="00A37297">
      <w:pPr>
        <w:widowControl/>
        <w:suppressAutoHyphens w:val="0"/>
        <w:autoSpaceDN w:val="0"/>
        <w:adjustRightInd w:val="0"/>
        <w:ind w:firstLine="851"/>
        <w:jc w:val="both"/>
        <w:rPr>
          <w:rFonts w:eastAsia="Calibri"/>
          <w:sz w:val="28"/>
          <w:szCs w:val="28"/>
          <w:lang w:eastAsia="ru-RU"/>
        </w:rPr>
      </w:pPr>
      <w:r w:rsidRPr="00A37297">
        <w:rPr>
          <w:rFonts w:eastAsia="Calibri"/>
          <w:sz w:val="28"/>
          <w:szCs w:val="28"/>
          <w:lang w:eastAsia="ru-RU"/>
        </w:rPr>
        <w:t>3) знакомиться с результатами проверки и указывать в акте проверки о своем ознакомлении с результатами проверки, согласии или несогласии с ними, а также с отдельными действиями должностных лиц органа муниципального контроля;</w:t>
      </w:r>
    </w:p>
    <w:p w:rsidR="00A37297" w:rsidRPr="00A37297" w:rsidRDefault="00A37297" w:rsidP="00A37297">
      <w:pPr>
        <w:widowControl/>
        <w:suppressAutoHyphens w:val="0"/>
        <w:autoSpaceDN w:val="0"/>
        <w:adjustRightInd w:val="0"/>
        <w:ind w:firstLine="851"/>
        <w:jc w:val="both"/>
        <w:rPr>
          <w:rFonts w:eastAsia="Calibri"/>
          <w:sz w:val="28"/>
          <w:szCs w:val="28"/>
          <w:lang w:eastAsia="ru-RU"/>
        </w:rPr>
      </w:pPr>
      <w:r w:rsidRPr="00A37297">
        <w:rPr>
          <w:rFonts w:eastAsia="Calibri"/>
          <w:sz w:val="28"/>
          <w:szCs w:val="28"/>
          <w:lang w:eastAsia="ru-RU"/>
        </w:rPr>
        <w:t>4) обжаловать действия (бездействие) должностных лиц органа муниципального контроля, повлекшие за собой нарушение прав юридического лица, индивидуального предпринимателя при проведении проверки, в административном и (или) судебном порядке в соответствии с законодательством Российской Федерации;</w:t>
      </w:r>
    </w:p>
    <w:p w:rsidR="00A37297" w:rsidRPr="00A37297" w:rsidRDefault="00A37297" w:rsidP="00A37297">
      <w:pPr>
        <w:widowControl/>
        <w:suppressAutoHyphens w:val="0"/>
        <w:autoSpaceDN w:val="0"/>
        <w:adjustRightInd w:val="0"/>
        <w:ind w:firstLine="851"/>
        <w:jc w:val="both"/>
        <w:rPr>
          <w:rFonts w:eastAsia="Calibri"/>
          <w:sz w:val="28"/>
          <w:szCs w:val="28"/>
          <w:lang w:eastAsia="ru-RU"/>
        </w:rPr>
      </w:pPr>
      <w:r w:rsidRPr="00A37297">
        <w:rPr>
          <w:rFonts w:eastAsia="Calibri"/>
          <w:sz w:val="28"/>
          <w:szCs w:val="28"/>
          <w:lang w:eastAsia="ru-RU"/>
        </w:rPr>
        <w:t>5) привлекать Уполномоченного при Президенте Российской Федерации по защите прав предпринимателей либо уполномоченного по защите прав предпринимателей в Республике Татарстан  к участию в проверке.</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1.6.2. Руководитель, иное должностное лицо или уполномоченный представитель юридического лица, индивидуальный предприниматель, его уполномоченный представитель при проведении проверки обязаны:</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1)представлять запрашиваемые должностными лицами, уполномоченными на проведение проверки, документы и материалы, а также устные и письменные объяснения по вопросам, относящимся к предмету проверки;</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2) обеспечить доступ проводящих выездную проверку должностных лиц и участвующих в выездной проверке экспертов, представителей экспертных организаций на территорию, в используемые юридическим лицом, индивидуальным предпринимателем при осуществлении деятельности здания, строения, сооружения, помещения, к используемым юридическими лицами, индивидуальными предпринимателями оборудованию, транспортным средствам и перевозимым ими грузам;</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3)присутствовать или обеспечить присутствие уполномоченных представителей, ответственных за организацию и проведение мероприятий по выполнению обязательных требований.</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1.7. Описание результатов исполнения муниципальной функции.</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По результатам плановой, внеплановой проверки должностными лицами МБУ «АрхГрадСтройКонтроль», проводящими проверку, составляются следующие документы:</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 xml:space="preserve">акт проверки соблюдения юридическими лицами, индивидуальными предпринимателями законодательства в области жилищного законодательства по установленной форме в двух экземплярах (типовая форма </w:t>
      </w:r>
      <w:hyperlink r:id="rId14" w:history="1">
        <w:r w:rsidRPr="00A37297">
          <w:rPr>
            <w:sz w:val="28"/>
            <w:szCs w:val="20"/>
            <w:lang w:eastAsia="ru-RU"/>
          </w:rPr>
          <w:t>акта</w:t>
        </w:r>
      </w:hyperlink>
      <w:r w:rsidRPr="00A37297">
        <w:rPr>
          <w:sz w:val="28"/>
          <w:szCs w:val="28"/>
          <w:lang w:eastAsia="ru-RU"/>
        </w:rPr>
        <w:t xml:space="preserve"> проверки установлена приказом Минэкономразвития России от 30 апреля 2009 г. № 141);</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 xml:space="preserve">протокол об административном правонарушении, предусмотренный Кодексом Российской Федерации об административных правонарушениях            </w:t>
      </w:r>
      <w:r w:rsidRPr="00A37297">
        <w:rPr>
          <w:sz w:val="28"/>
          <w:szCs w:val="28"/>
          <w:lang w:eastAsia="ru-RU"/>
        </w:rPr>
        <w:lastRenderedPageBreak/>
        <w:t xml:space="preserve">от 30 декабря 2001 г.№195-ФЗ (далее - </w:t>
      </w:r>
      <w:hyperlink r:id="rId15" w:history="1">
        <w:r w:rsidRPr="00A37297">
          <w:rPr>
            <w:sz w:val="28"/>
            <w:szCs w:val="28"/>
            <w:lang w:eastAsia="ru-RU"/>
          </w:rPr>
          <w:t>КоАП</w:t>
        </w:r>
      </w:hyperlink>
      <w:r w:rsidRPr="00A37297">
        <w:rPr>
          <w:sz w:val="28"/>
          <w:szCs w:val="28"/>
          <w:lang w:eastAsia="ru-RU"/>
        </w:rPr>
        <w:t xml:space="preserve"> РФ), в пределах компетенции органа муниципального контроля (в случае выявления факта нарушения);</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предписание об устранении нарушений в области жилищного законодательства (в случае выявления факта нарушения);</w:t>
      </w:r>
    </w:p>
    <w:p w:rsidR="00A37297" w:rsidRPr="00A37297" w:rsidRDefault="00A37297" w:rsidP="00A37297">
      <w:pPr>
        <w:widowControl/>
        <w:suppressAutoHyphens w:val="0"/>
        <w:autoSpaceDN w:val="0"/>
        <w:adjustRightInd w:val="0"/>
        <w:ind w:firstLine="851"/>
        <w:jc w:val="both"/>
        <w:rPr>
          <w:sz w:val="28"/>
          <w:szCs w:val="28"/>
          <w:lang w:eastAsia="ru-RU"/>
        </w:rPr>
      </w:pPr>
      <w:r w:rsidRPr="00A37297">
        <w:rPr>
          <w:sz w:val="28"/>
          <w:szCs w:val="28"/>
          <w:lang w:eastAsia="ru-RU"/>
        </w:rPr>
        <w:t xml:space="preserve"> запись о проведенной выездной проверке в журнале учета проверок (типовая форма журнала учета проверок утверждена приказом Минэкономразвития России от 30 апреля 2009 г. № 141).</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 xml:space="preserve">В случае если основанием для исполнения муниципальной функции является поступление в орган муниципального контроля обращений и заявлений граждан, в том числе юридических лиц, индивидуальных предпринимателей, информации от органов государственной власти, органов местного самоуправления, из средств массовой информации, по результатам исполнения муниципальной функции заявителю направляется ответ в порядке, установленном Федеральным </w:t>
      </w:r>
      <w:hyperlink r:id="rId16" w:history="1">
        <w:r w:rsidRPr="00A37297">
          <w:rPr>
            <w:sz w:val="28"/>
            <w:szCs w:val="20"/>
            <w:lang w:eastAsia="ru-RU"/>
          </w:rPr>
          <w:t>законом</w:t>
        </w:r>
      </w:hyperlink>
      <w:r w:rsidRPr="00A37297">
        <w:rPr>
          <w:sz w:val="28"/>
          <w:szCs w:val="28"/>
          <w:lang w:eastAsia="ru-RU"/>
        </w:rPr>
        <w:t xml:space="preserve"> от 02 мая 2006 г. №59-ФЗ «О порядке рассмотрения обращений граждан Российской Федерации».</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В случае выявления при проведении проверки нарушений обязательных требований должностные лица органа муниципального контроля в пределах полномочий, предусмотренных законодательством, принимают меры по контролю за устранением выявленных нарушений, их предупреждению, предотвращению возможного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по предупреждению возникновения чрезвычайных ситуаций природного и техногенного характера, а также меры по привлечению лиц, допустивших выявленные нарушения, к ответственности.</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 xml:space="preserve">По результатам контрольных мероприятий при наличии в действиях (бездействии) проверяемого лица признаков состава административного правонарушения в отношении виновного лица в порядке, установленном </w:t>
      </w:r>
      <w:hyperlink r:id="rId17" w:history="1">
        <w:r w:rsidRPr="00A37297">
          <w:rPr>
            <w:sz w:val="28"/>
            <w:szCs w:val="28"/>
            <w:u w:val="single"/>
            <w:lang w:eastAsia="ru-RU"/>
          </w:rPr>
          <w:t>КоАП</w:t>
        </w:r>
      </w:hyperlink>
      <w:r w:rsidRPr="00A37297">
        <w:rPr>
          <w:sz w:val="28"/>
          <w:szCs w:val="28"/>
          <w:lang w:eastAsia="ru-RU"/>
        </w:rPr>
        <w:t xml:space="preserve"> РФ, возбуждается административное производство.</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 xml:space="preserve">В случае если при проведении проверки установлено, что деятельность проверяемого лица представляет непосредственную угрозу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возникновения чрезвычайных ситуаций природного и техногенного характера или такой вред причинен, орган муниципального контроля обязан незамедлительно принять меры по недопущению причинения вреда или прекращению его причинения вплоть до временного запрета деятельности проверяемого лица в порядке, установленном </w:t>
      </w:r>
      <w:hyperlink r:id="rId18" w:history="1">
        <w:r w:rsidRPr="00A37297">
          <w:rPr>
            <w:sz w:val="28"/>
            <w:szCs w:val="28"/>
            <w:u w:val="single"/>
            <w:lang w:eastAsia="ru-RU"/>
          </w:rPr>
          <w:t>КоАП</w:t>
        </w:r>
      </w:hyperlink>
      <w:r w:rsidRPr="00A37297">
        <w:rPr>
          <w:sz w:val="28"/>
          <w:szCs w:val="28"/>
          <w:lang w:eastAsia="ru-RU"/>
        </w:rPr>
        <w:t xml:space="preserve"> РФ, отзыва продукции, представляющей опасность для жизни, здоровья граждан и для окружающей среды, из оборота и довести до сведения граждан, а также других юридических лиц, индивидуальных предпринимателей любым доступным способом информацию о наличии угрозы причинения вреда и способах его предотвращения.</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 xml:space="preserve">При выявлении в ходе проведения контрольных мероприятий признаков </w:t>
      </w:r>
      <w:r w:rsidRPr="00A37297">
        <w:rPr>
          <w:sz w:val="28"/>
          <w:szCs w:val="28"/>
          <w:lang w:eastAsia="ru-RU"/>
        </w:rPr>
        <w:lastRenderedPageBreak/>
        <w:t>преступления решается вопрос о направлении материалов, связанных с нарушениями в области жилищного законодательства, в уполномоченные органы для решения вопроса о возбуждении уголовных дел.</w:t>
      </w:r>
    </w:p>
    <w:p w:rsidR="00A37297" w:rsidRPr="00A37297" w:rsidRDefault="00A37297" w:rsidP="00A37297">
      <w:pPr>
        <w:widowControl/>
        <w:suppressAutoHyphens w:val="0"/>
        <w:autoSpaceDN w:val="0"/>
        <w:adjustRightInd w:val="0"/>
        <w:spacing w:before="240"/>
        <w:ind w:firstLine="851"/>
        <w:jc w:val="center"/>
        <w:outlineLvl w:val="1"/>
        <w:rPr>
          <w:rFonts w:cs="Arial"/>
          <w:b/>
          <w:sz w:val="28"/>
          <w:szCs w:val="28"/>
          <w:lang w:eastAsia="ru-RU"/>
        </w:rPr>
      </w:pPr>
      <w:r w:rsidRPr="00A37297">
        <w:rPr>
          <w:rFonts w:cs="Arial"/>
          <w:b/>
          <w:sz w:val="28"/>
          <w:szCs w:val="28"/>
          <w:lang w:eastAsia="ru-RU"/>
        </w:rPr>
        <w:t>2. Требования к порядку исполнения муниципальной функции</w:t>
      </w:r>
    </w:p>
    <w:p w:rsidR="00A37297" w:rsidRPr="00A37297" w:rsidRDefault="00A37297" w:rsidP="00A37297">
      <w:pPr>
        <w:suppressAutoHyphens w:val="0"/>
        <w:autoSpaceDN w:val="0"/>
        <w:adjustRightInd w:val="0"/>
        <w:jc w:val="center"/>
        <w:rPr>
          <w:sz w:val="28"/>
          <w:szCs w:val="28"/>
          <w:lang w:eastAsia="ru-RU"/>
        </w:rPr>
      </w:pPr>
    </w:p>
    <w:p w:rsidR="00A37297" w:rsidRPr="00A37297" w:rsidRDefault="00A37297" w:rsidP="00A37297">
      <w:pPr>
        <w:suppressAutoHyphens w:val="0"/>
        <w:autoSpaceDN w:val="0"/>
        <w:adjustRightInd w:val="0"/>
        <w:ind w:firstLine="851"/>
        <w:jc w:val="both"/>
        <w:rPr>
          <w:sz w:val="28"/>
          <w:szCs w:val="28"/>
          <w:lang w:eastAsia="ru-RU"/>
        </w:rPr>
      </w:pPr>
      <w:r w:rsidRPr="00A37297">
        <w:rPr>
          <w:rFonts w:cs="Arial"/>
          <w:sz w:val="28"/>
          <w:szCs w:val="28"/>
          <w:lang w:eastAsia="ru-RU"/>
        </w:rPr>
        <w:t>2.1. Порядок информирования об исполнении муниципальной функции.</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 xml:space="preserve">2.1.1.Настоящий Регламент размещается в информационно – телекоммуникационной сети «Интернет» на официальном сайте Лениногорского муниципального района: </w:t>
      </w:r>
      <w:r w:rsidRPr="00A37297">
        <w:rPr>
          <w:sz w:val="28"/>
          <w:szCs w:val="28"/>
          <w:lang w:val="en-US" w:eastAsia="ru-RU"/>
        </w:rPr>
        <w:t>www</w:t>
      </w:r>
      <w:r w:rsidRPr="00A37297">
        <w:rPr>
          <w:sz w:val="28"/>
          <w:szCs w:val="28"/>
          <w:lang w:eastAsia="ru-RU"/>
        </w:rPr>
        <w:t>.</w:t>
      </w:r>
      <w:r w:rsidRPr="00A37297">
        <w:rPr>
          <w:sz w:val="28"/>
          <w:szCs w:val="28"/>
          <w:lang w:val="en-US" w:eastAsia="ru-RU"/>
        </w:rPr>
        <w:t>Leninogorsk</w:t>
      </w:r>
      <w:r w:rsidRPr="00A37297">
        <w:rPr>
          <w:sz w:val="28"/>
          <w:szCs w:val="28"/>
          <w:lang w:eastAsia="ru-RU"/>
        </w:rPr>
        <w:t>.</w:t>
      </w:r>
      <w:r w:rsidRPr="00A37297">
        <w:rPr>
          <w:sz w:val="28"/>
          <w:szCs w:val="28"/>
          <w:lang w:val="en-US" w:eastAsia="ru-RU"/>
        </w:rPr>
        <w:t>ru</w:t>
      </w:r>
      <w:r w:rsidRPr="00A37297">
        <w:rPr>
          <w:sz w:val="28"/>
          <w:szCs w:val="28"/>
          <w:lang w:eastAsia="ru-RU"/>
        </w:rPr>
        <w:t>, а также на информационном стенде в помещении органа муниципального контроля, уполномоченного на осуществление соответствующего муниципального контроля.</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 xml:space="preserve">2.1.2.Место нахождения Республика Татарстан, г.Лениногорск,                             ул. Тукая, 7. </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Справочные телефоны 5-45-80, 5-28-44.</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 xml:space="preserve">Электронный адрес для направления обращений: </w:t>
      </w:r>
      <w:r w:rsidRPr="00A37297">
        <w:rPr>
          <w:sz w:val="28"/>
          <w:szCs w:val="28"/>
          <w:lang w:val="en-US" w:eastAsia="ru-RU"/>
        </w:rPr>
        <w:t>Lenuparh</w:t>
      </w:r>
      <w:r w:rsidRPr="00A37297">
        <w:rPr>
          <w:sz w:val="28"/>
          <w:szCs w:val="28"/>
          <w:lang w:eastAsia="ru-RU"/>
        </w:rPr>
        <w:t>@</w:t>
      </w:r>
      <w:r w:rsidRPr="00A37297">
        <w:rPr>
          <w:sz w:val="28"/>
          <w:szCs w:val="28"/>
          <w:lang w:val="en-US" w:eastAsia="ru-RU"/>
        </w:rPr>
        <w:t>mail</w:t>
      </w:r>
      <w:r w:rsidRPr="00A37297">
        <w:rPr>
          <w:sz w:val="28"/>
          <w:szCs w:val="28"/>
          <w:lang w:eastAsia="ru-RU"/>
        </w:rPr>
        <w:t>.</w:t>
      </w:r>
      <w:r w:rsidRPr="00A37297">
        <w:rPr>
          <w:sz w:val="28"/>
          <w:szCs w:val="28"/>
          <w:lang w:val="en-US" w:eastAsia="ru-RU"/>
        </w:rPr>
        <w:t>ru</w:t>
      </w:r>
      <w:hyperlink r:id="rId19" w:history="1"/>
      <w:r w:rsidRPr="00A37297">
        <w:rPr>
          <w:sz w:val="28"/>
          <w:szCs w:val="28"/>
          <w:lang w:eastAsia="ru-RU"/>
        </w:rPr>
        <w:t>.</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Информация о местах нахождения структурных подразделений органа муниципального контроля, осуществляющих муниципальную функцию, приведена в таблице 2.1.</w:t>
      </w:r>
    </w:p>
    <w:p w:rsidR="00A37297" w:rsidRPr="00A37297" w:rsidRDefault="00A37297" w:rsidP="00A37297">
      <w:pPr>
        <w:suppressAutoHyphens w:val="0"/>
        <w:autoSpaceDN w:val="0"/>
        <w:adjustRightInd w:val="0"/>
        <w:ind w:firstLine="851"/>
        <w:jc w:val="both"/>
        <w:rPr>
          <w:sz w:val="28"/>
          <w:szCs w:val="28"/>
          <w:lang w:eastAsia="ru-RU"/>
        </w:rPr>
      </w:pP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Таблица 2.1. Сведения о структурных подразделениях, осуществляющих функцию муниципального контроля в области жилищного контроля</w:t>
      </w:r>
    </w:p>
    <w:p w:rsidR="00A37297" w:rsidRPr="00A37297" w:rsidRDefault="00A37297" w:rsidP="00A37297">
      <w:pPr>
        <w:suppressAutoHyphens w:val="0"/>
        <w:autoSpaceDN w:val="0"/>
        <w:adjustRightInd w:val="0"/>
        <w:ind w:firstLine="709"/>
        <w:jc w:val="both"/>
        <w:rPr>
          <w:sz w:val="28"/>
          <w:szCs w:val="28"/>
          <w:lang w:eastAsia="ru-RU"/>
        </w:rPr>
      </w:pPr>
    </w:p>
    <w:tbl>
      <w:tblPr>
        <w:tblW w:w="9639" w:type="dxa"/>
        <w:tblInd w:w="75" w:type="dxa"/>
        <w:tblLayout w:type="fixed"/>
        <w:tblCellMar>
          <w:left w:w="75" w:type="dxa"/>
          <w:right w:w="75" w:type="dxa"/>
        </w:tblCellMar>
        <w:tblLook w:val="04A0" w:firstRow="1" w:lastRow="0" w:firstColumn="1" w:lastColumn="0" w:noHBand="0" w:noVBand="1"/>
      </w:tblPr>
      <w:tblGrid>
        <w:gridCol w:w="2410"/>
        <w:gridCol w:w="2755"/>
        <w:gridCol w:w="2835"/>
        <w:gridCol w:w="1639"/>
      </w:tblGrid>
      <w:tr w:rsidR="00A37297" w:rsidRPr="00A37297" w:rsidTr="00A37297">
        <w:trPr>
          <w:trHeight w:val="360"/>
        </w:trPr>
        <w:tc>
          <w:tcPr>
            <w:tcW w:w="2410" w:type="dxa"/>
            <w:tcBorders>
              <w:top w:val="single" w:sz="4" w:space="0" w:color="auto"/>
              <w:left w:val="single" w:sz="4" w:space="0" w:color="auto"/>
              <w:bottom w:val="single" w:sz="4" w:space="0" w:color="auto"/>
              <w:right w:val="single" w:sz="4" w:space="0" w:color="auto"/>
            </w:tcBorders>
            <w:vAlign w:val="center"/>
            <w:hideMark/>
          </w:tcPr>
          <w:p w:rsidR="00A37297" w:rsidRPr="00A37297" w:rsidRDefault="00A37297" w:rsidP="00A37297">
            <w:pPr>
              <w:suppressAutoHyphens w:val="0"/>
              <w:autoSpaceDN w:val="0"/>
              <w:adjustRightInd w:val="0"/>
              <w:ind w:hanging="13"/>
              <w:jc w:val="center"/>
              <w:rPr>
                <w:sz w:val="28"/>
                <w:szCs w:val="28"/>
                <w:lang w:eastAsia="ru-RU"/>
              </w:rPr>
            </w:pPr>
            <w:r w:rsidRPr="00A37297">
              <w:rPr>
                <w:sz w:val="28"/>
                <w:szCs w:val="28"/>
                <w:lang w:eastAsia="ru-RU"/>
              </w:rPr>
              <w:t>Орган муниципального контроля</w:t>
            </w:r>
          </w:p>
        </w:tc>
        <w:tc>
          <w:tcPr>
            <w:tcW w:w="2755" w:type="dxa"/>
            <w:tcBorders>
              <w:top w:val="single" w:sz="4" w:space="0" w:color="auto"/>
              <w:left w:val="single" w:sz="4" w:space="0" w:color="auto"/>
              <w:bottom w:val="single" w:sz="4" w:space="0" w:color="auto"/>
              <w:right w:val="single" w:sz="4" w:space="0" w:color="auto"/>
            </w:tcBorders>
            <w:vAlign w:val="center"/>
            <w:hideMark/>
          </w:tcPr>
          <w:p w:rsidR="00A37297" w:rsidRPr="00A37297" w:rsidRDefault="00A37297" w:rsidP="00A37297">
            <w:pPr>
              <w:suppressAutoHyphens w:val="0"/>
              <w:autoSpaceDN w:val="0"/>
              <w:adjustRightInd w:val="0"/>
              <w:ind w:hanging="13"/>
              <w:jc w:val="center"/>
              <w:rPr>
                <w:sz w:val="28"/>
                <w:szCs w:val="28"/>
                <w:lang w:eastAsia="ru-RU"/>
              </w:rPr>
            </w:pPr>
            <w:r w:rsidRPr="00A37297">
              <w:rPr>
                <w:sz w:val="28"/>
                <w:szCs w:val="28"/>
                <w:lang w:eastAsia="ru-RU"/>
              </w:rPr>
              <w:t>Адрес</w:t>
            </w:r>
          </w:p>
        </w:tc>
        <w:tc>
          <w:tcPr>
            <w:tcW w:w="2835" w:type="dxa"/>
            <w:tcBorders>
              <w:top w:val="single" w:sz="4" w:space="0" w:color="auto"/>
              <w:left w:val="single" w:sz="4" w:space="0" w:color="auto"/>
              <w:bottom w:val="single" w:sz="4" w:space="0" w:color="auto"/>
              <w:right w:val="single" w:sz="4" w:space="0" w:color="auto"/>
            </w:tcBorders>
            <w:vAlign w:val="center"/>
            <w:hideMark/>
          </w:tcPr>
          <w:p w:rsidR="00A37297" w:rsidRPr="00A37297" w:rsidRDefault="00A37297" w:rsidP="00A37297">
            <w:pPr>
              <w:suppressAutoHyphens w:val="0"/>
              <w:autoSpaceDN w:val="0"/>
              <w:adjustRightInd w:val="0"/>
              <w:ind w:hanging="13"/>
              <w:jc w:val="center"/>
              <w:rPr>
                <w:sz w:val="28"/>
                <w:szCs w:val="28"/>
                <w:lang w:eastAsia="ru-RU"/>
              </w:rPr>
            </w:pPr>
            <w:r w:rsidRPr="00A37297">
              <w:rPr>
                <w:sz w:val="28"/>
                <w:szCs w:val="28"/>
                <w:lang w:eastAsia="ru-RU"/>
              </w:rPr>
              <w:t>Обслуживаемые     территории</w:t>
            </w:r>
          </w:p>
        </w:tc>
        <w:tc>
          <w:tcPr>
            <w:tcW w:w="1639" w:type="dxa"/>
            <w:tcBorders>
              <w:top w:val="single" w:sz="4" w:space="0" w:color="auto"/>
              <w:left w:val="single" w:sz="4" w:space="0" w:color="auto"/>
              <w:bottom w:val="single" w:sz="4" w:space="0" w:color="auto"/>
              <w:right w:val="single" w:sz="4" w:space="0" w:color="auto"/>
            </w:tcBorders>
            <w:vAlign w:val="center"/>
            <w:hideMark/>
          </w:tcPr>
          <w:p w:rsidR="00A37297" w:rsidRPr="00A37297" w:rsidRDefault="00A37297" w:rsidP="00A37297">
            <w:pPr>
              <w:suppressAutoHyphens w:val="0"/>
              <w:autoSpaceDN w:val="0"/>
              <w:adjustRightInd w:val="0"/>
              <w:ind w:hanging="13"/>
              <w:jc w:val="center"/>
              <w:rPr>
                <w:sz w:val="28"/>
                <w:szCs w:val="28"/>
                <w:lang w:eastAsia="ru-RU"/>
              </w:rPr>
            </w:pPr>
            <w:r w:rsidRPr="00A37297">
              <w:rPr>
                <w:sz w:val="28"/>
                <w:szCs w:val="28"/>
                <w:lang w:eastAsia="ru-RU"/>
              </w:rPr>
              <w:t>Телефон</w:t>
            </w:r>
          </w:p>
        </w:tc>
      </w:tr>
      <w:tr w:rsidR="00A37297" w:rsidRPr="00A37297" w:rsidTr="00A37297">
        <w:trPr>
          <w:trHeight w:val="56"/>
        </w:trPr>
        <w:tc>
          <w:tcPr>
            <w:tcW w:w="2410" w:type="dxa"/>
            <w:tcBorders>
              <w:top w:val="single" w:sz="4" w:space="0" w:color="auto"/>
              <w:left w:val="single" w:sz="4" w:space="0" w:color="auto"/>
              <w:bottom w:val="single" w:sz="4" w:space="0" w:color="auto"/>
              <w:right w:val="single" w:sz="4" w:space="0" w:color="auto"/>
            </w:tcBorders>
            <w:vAlign w:val="center"/>
          </w:tcPr>
          <w:p w:rsidR="00A37297" w:rsidRPr="00A37297" w:rsidRDefault="00A37297" w:rsidP="00A37297">
            <w:pPr>
              <w:suppressAutoHyphens w:val="0"/>
              <w:autoSpaceDN w:val="0"/>
              <w:adjustRightInd w:val="0"/>
              <w:ind w:hanging="13"/>
              <w:jc w:val="center"/>
              <w:rPr>
                <w:sz w:val="28"/>
                <w:szCs w:val="28"/>
                <w:lang w:eastAsia="ru-RU"/>
              </w:rPr>
            </w:pPr>
            <w:r w:rsidRPr="00A37297">
              <w:rPr>
                <w:sz w:val="28"/>
                <w:szCs w:val="28"/>
                <w:lang w:eastAsia="ru-RU"/>
              </w:rPr>
              <w:t>МБУ АрхГрадСтройКонтроль</w:t>
            </w:r>
          </w:p>
        </w:tc>
        <w:tc>
          <w:tcPr>
            <w:tcW w:w="2755" w:type="dxa"/>
            <w:tcBorders>
              <w:top w:val="single" w:sz="4" w:space="0" w:color="auto"/>
              <w:left w:val="single" w:sz="4" w:space="0" w:color="auto"/>
              <w:bottom w:val="single" w:sz="4" w:space="0" w:color="auto"/>
              <w:right w:val="single" w:sz="4" w:space="0" w:color="auto"/>
            </w:tcBorders>
            <w:vAlign w:val="center"/>
          </w:tcPr>
          <w:p w:rsidR="00A37297" w:rsidRPr="00A37297" w:rsidRDefault="00A37297" w:rsidP="00A37297">
            <w:pPr>
              <w:suppressAutoHyphens w:val="0"/>
              <w:autoSpaceDN w:val="0"/>
              <w:adjustRightInd w:val="0"/>
              <w:ind w:hanging="13"/>
              <w:jc w:val="center"/>
              <w:rPr>
                <w:sz w:val="28"/>
                <w:szCs w:val="28"/>
                <w:lang w:eastAsia="ru-RU"/>
              </w:rPr>
            </w:pPr>
            <w:r w:rsidRPr="00A37297">
              <w:rPr>
                <w:sz w:val="28"/>
                <w:szCs w:val="28"/>
                <w:lang w:eastAsia="ru-RU"/>
              </w:rPr>
              <w:t>Республика Татарстан, г. Лениногорск, ул. Тукая, 7</w:t>
            </w:r>
          </w:p>
        </w:tc>
        <w:tc>
          <w:tcPr>
            <w:tcW w:w="2835" w:type="dxa"/>
            <w:tcBorders>
              <w:top w:val="single" w:sz="4" w:space="0" w:color="auto"/>
              <w:left w:val="single" w:sz="4" w:space="0" w:color="auto"/>
              <w:bottom w:val="single" w:sz="4" w:space="0" w:color="auto"/>
              <w:right w:val="single" w:sz="4" w:space="0" w:color="auto"/>
            </w:tcBorders>
            <w:vAlign w:val="center"/>
          </w:tcPr>
          <w:p w:rsidR="00A37297" w:rsidRPr="00A37297" w:rsidRDefault="00A37297" w:rsidP="00A37297">
            <w:pPr>
              <w:suppressAutoHyphens w:val="0"/>
              <w:autoSpaceDN w:val="0"/>
              <w:adjustRightInd w:val="0"/>
              <w:ind w:hanging="13"/>
              <w:jc w:val="center"/>
              <w:rPr>
                <w:sz w:val="28"/>
                <w:szCs w:val="28"/>
                <w:lang w:eastAsia="ru-RU"/>
              </w:rPr>
            </w:pPr>
            <w:r w:rsidRPr="00A37297">
              <w:rPr>
                <w:sz w:val="28"/>
                <w:szCs w:val="28"/>
                <w:lang w:eastAsia="ru-RU"/>
              </w:rPr>
              <w:t>Лениногорский муниципальный район</w:t>
            </w:r>
          </w:p>
        </w:tc>
        <w:tc>
          <w:tcPr>
            <w:tcW w:w="1639" w:type="dxa"/>
            <w:tcBorders>
              <w:top w:val="single" w:sz="4" w:space="0" w:color="auto"/>
              <w:left w:val="single" w:sz="4" w:space="0" w:color="auto"/>
              <w:bottom w:val="single" w:sz="4" w:space="0" w:color="auto"/>
              <w:right w:val="single" w:sz="4" w:space="0" w:color="auto"/>
            </w:tcBorders>
            <w:vAlign w:val="center"/>
          </w:tcPr>
          <w:p w:rsidR="00A37297" w:rsidRPr="00A37297" w:rsidRDefault="00A37297" w:rsidP="00A37297">
            <w:pPr>
              <w:suppressAutoHyphens w:val="0"/>
              <w:autoSpaceDN w:val="0"/>
              <w:adjustRightInd w:val="0"/>
              <w:ind w:hanging="13"/>
              <w:jc w:val="center"/>
              <w:rPr>
                <w:sz w:val="28"/>
                <w:szCs w:val="28"/>
                <w:lang w:eastAsia="ru-RU"/>
              </w:rPr>
            </w:pPr>
            <w:r w:rsidRPr="00A37297">
              <w:rPr>
                <w:sz w:val="28"/>
                <w:szCs w:val="28"/>
                <w:lang w:eastAsia="ru-RU"/>
              </w:rPr>
              <w:t>5-45-80</w:t>
            </w:r>
          </w:p>
        </w:tc>
      </w:tr>
    </w:tbl>
    <w:p w:rsidR="00A37297" w:rsidRPr="00A37297" w:rsidRDefault="00A37297" w:rsidP="00A37297">
      <w:pPr>
        <w:suppressAutoHyphens w:val="0"/>
        <w:autoSpaceDN w:val="0"/>
        <w:adjustRightInd w:val="0"/>
        <w:ind w:firstLine="709"/>
        <w:jc w:val="both"/>
        <w:rPr>
          <w:sz w:val="28"/>
          <w:szCs w:val="28"/>
          <w:lang w:eastAsia="ru-RU"/>
        </w:rPr>
      </w:pPr>
    </w:p>
    <w:p w:rsidR="00A37297" w:rsidRPr="00A37297" w:rsidRDefault="00A37297" w:rsidP="00A37297">
      <w:pPr>
        <w:widowControl/>
        <w:suppressAutoHyphens w:val="0"/>
        <w:autoSpaceDN w:val="0"/>
        <w:adjustRightInd w:val="0"/>
        <w:ind w:firstLine="851"/>
        <w:jc w:val="both"/>
        <w:rPr>
          <w:sz w:val="28"/>
          <w:szCs w:val="28"/>
          <w:lang w:eastAsia="ru-RU"/>
        </w:rPr>
      </w:pPr>
      <w:r w:rsidRPr="00A37297">
        <w:rPr>
          <w:sz w:val="28"/>
          <w:szCs w:val="28"/>
          <w:lang w:eastAsia="ru-RU"/>
        </w:rPr>
        <w:t>2.1.3.Почтовый адрес для направления в орган муниципального контроля документов и обращений по вопросам исполнения муниципальной функции: 423250, Республика Татарстан, г. Лениногорск, ул. Тукая, 7.</w:t>
      </w:r>
    </w:p>
    <w:p w:rsidR="00A37297" w:rsidRPr="00A37297" w:rsidRDefault="00A37297" w:rsidP="00A37297">
      <w:pPr>
        <w:widowControl/>
        <w:tabs>
          <w:tab w:val="left" w:pos="709"/>
        </w:tabs>
        <w:suppressAutoHyphens w:val="0"/>
        <w:autoSpaceDE/>
        <w:ind w:firstLine="851"/>
        <w:jc w:val="both"/>
        <w:rPr>
          <w:sz w:val="28"/>
          <w:szCs w:val="28"/>
          <w:lang w:eastAsia="ru-RU"/>
        </w:rPr>
      </w:pPr>
      <w:r w:rsidRPr="00A37297">
        <w:rPr>
          <w:sz w:val="28"/>
          <w:szCs w:val="28"/>
          <w:lang w:eastAsia="ru-RU"/>
        </w:rPr>
        <w:t xml:space="preserve">2.1.4.График работы структурных подразделений органа муниципального контроля: </w:t>
      </w:r>
    </w:p>
    <w:p w:rsidR="00A37297" w:rsidRPr="00A37297" w:rsidRDefault="00A37297" w:rsidP="00A37297">
      <w:pPr>
        <w:widowControl/>
        <w:tabs>
          <w:tab w:val="left" w:pos="709"/>
        </w:tabs>
        <w:suppressAutoHyphens w:val="0"/>
        <w:autoSpaceDE/>
        <w:ind w:firstLine="851"/>
        <w:jc w:val="both"/>
        <w:rPr>
          <w:sz w:val="28"/>
          <w:szCs w:val="28"/>
          <w:lang w:eastAsia="ru-RU"/>
        </w:rPr>
      </w:pPr>
      <w:r w:rsidRPr="00A37297">
        <w:rPr>
          <w:sz w:val="28"/>
          <w:szCs w:val="28"/>
          <w:lang w:eastAsia="ru-RU"/>
        </w:rPr>
        <w:t xml:space="preserve">понедельник – четверг: с 8.00 до 17.15; </w:t>
      </w:r>
    </w:p>
    <w:p w:rsidR="00A37297" w:rsidRPr="00A37297" w:rsidRDefault="00A37297" w:rsidP="00A37297">
      <w:pPr>
        <w:widowControl/>
        <w:tabs>
          <w:tab w:val="left" w:pos="709"/>
        </w:tabs>
        <w:suppressAutoHyphens w:val="0"/>
        <w:autoSpaceDE/>
        <w:ind w:firstLine="851"/>
        <w:jc w:val="both"/>
        <w:rPr>
          <w:sz w:val="28"/>
          <w:szCs w:val="28"/>
          <w:lang w:eastAsia="ru-RU"/>
        </w:rPr>
      </w:pPr>
      <w:r w:rsidRPr="00A37297">
        <w:rPr>
          <w:sz w:val="28"/>
          <w:szCs w:val="28"/>
          <w:lang w:eastAsia="ru-RU"/>
        </w:rPr>
        <w:t xml:space="preserve">пятница: с 8.00 до 16.00; </w:t>
      </w:r>
    </w:p>
    <w:p w:rsidR="00A37297" w:rsidRPr="00A37297" w:rsidRDefault="00A37297" w:rsidP="00A37297">
      <w:pPr>
        <w:widowControl/>
        <w:tabs>
          <w:tab w:val="left" w:pos="709"/>
        </w:tabs>
        <w:suppressAutoHyphens w:val="0"/>
        <w:autoSpaceDE/>
        <w:ind w:firstLine="851"/>
        <w:jc w:val="both"/>
        <w:rPr>
          <w:sz w:val="28"/>
          <w:szCs w:val="28"/>
          <w:lang w:eastAsia="ru-RU"/>
        </w:rPr>
      </w:pPr>
      <w:r w:rsidRPr="00A37297">
        <w:rPr>
          <w:sz w:val="28"/>
          <w:szCs w:val="28"/>
          <w:lang w:eastAsia="ru-RU"/>
        </w:rPr>
        <w:t>суббота, воскресенье: выходные дни.</w:t>
      </w:r>
    </w:p>
    <w:p w:rsidR="00A37297" w:rsidRPr="00A37297" w:rsidRDefault="00A37297" w:rsidP="00A37297">
      <w:pPr>
        <w:suppressAutoHyphens w:val="0"/>
        <w:autoSpaceDN w:val="0"/>
        <w:adjustRightInd w:val="0"/>
        <w:ind w:firstLine="851"/>
        <w:jc w:val="both"/>
        <w:rPr>
          <w:sz w:val="28"/>
          <w:szCs w:val="28"/>
          <w:lang w:eastAsia="ru-RU"/>
        </w:rPr>
      </w:pPr>
      <w:bookmarkStart w:id="1" w:name="Par226"/>
      <w:bookmarkEnd w:id="1"/>
      <w:r w:rsidRPr="00A37297">
        <w:rPr>
          <w:sz w:val="28"/>
          <w:szCs w:val="28"/>
          <w:lang w:eastAsia="ru-RU"/>
        </w:rPr>
        <w:t>2.1.5. Информация о порядке исполнения муниципальной функции предоставляется должностными лицами, осуществляющими муниципальный контроль:</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непосредственно в рамках личного приема;</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lastRenderedPageBreak/>
        <w:t>в письменной форме (при обращении по почте, по реквизитам, указанным в пункте 2.1.3 настоящего Регламента);</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 xml:space="preserve">посредством электронной почты </w:t>
      </w:r>
      <w:r w:rsidRPr="00A37297">
        <w:rPr>
          <w:sz w:val="28"/>
          <w:szCs w:val="28"/>
          <w:lang w:val="en-US" w:eastAsia="ru-RU"/>
        </w:rPr>
        <w:t>Lenuparh</w:t>
      </w:r>
      <w:r w:rsidRPr="00A37297">
        <w:rPr>
          <w:sz w:val="28"/>
          <w:szCs w:val="28"/>
          <w:lang w:eastAsia="ru-RU"/>
        </w:rPr>
        <w:t>@</w:t>
      </w:r>
      <w:r w:rsidRPr="00A37297">
        <w:rPr>
          <w:sz w:val="28"/>
          <w:szCs w:val="28"/>
          <w:lang w:val="en-US" w:eastAsia="ru-RU"/>
        </w:rPr>
        <w:t>mail</w:t>
      </w:r>
      <w:r w:rsidRPr="00A37297">
        <w:rPr>
          <w:sz w:val="28"/>
          <w:szCs w:val="28"/>
          <w:lang w:eastAsia="ru-RU"/>
        </w:rPr>
        <w:t>.</w:t>
      </w:r>
      <w:r w:rsidRPr="00A37297">
        <w:rPr>
          <w:sz w:val="28"/>
          <w:szCs w:val="28"/>
          <w:lang w:val="en-US" w:eastAsia="ru-RU"/>
        </w:rPr>
        <w:t>ru</w:t>
      </w:r>
      <w:hyperlink r:id="rId20" w:history="1"/>
      <w:r w:rsidRPr="00A37297">
        <w:rPr>
          <w:sz w:val="28"/>
          <w:szCs w:val="28"/>
          <w:lang w:eastAsia="ru-RU"/>
        </w:rPr>
        <w:t>.</w:t>
      </w:r>
    </w:p>
    <w:p w:rsidR="00A37297" w:rsidRPr="00A37297" w:rsidRDefault="00094465" w:rsidP="00A37297">
      <w:pPr>
        <w:suppressAutoHyphens w:val="0"/>
        <w:autoSpaceDN w:val="0"/>
        <w:adjustRightInd w:val="0"/>
        <w:ind w:firstLine="851"/>
        <w:jc w:val="both"/>
        <w:rPr>
          <w:sz w:val="28"/>
          <w:szCs w:val="28"/>
          <w:lang w:eastAsia="ru-RU"/>
        </w:rPr>
      </w:pPr>
      <w:hyperlink r:id="rId21" w:history="1"/>
      <w:r w:rsidR="00A37297" w:rsidRPr="00A37297">
        <w:rPr>
          <w:sz w:val="28"/>
          <w:szCs w:val="28"/>
          <w:lang w:eastAsia="ru-RU"/>
        </w:rPr>
        <w:t xml:space="preserve">Информация о порядке исполнения муниципальной функции размещается и обновляется (по мере внесения изменений в настоящий Регламент) на официальном сайте органа муниципального контроля, информационных стендах в помещениях органа муниципального контроля, где осуществляется прием граждан в соответствии с Федеральным законом от 21 апреля 2006 года №59-ФЗ «О порядке рассмотрения обращений граждан Российской Федерации». </w:t>
      </w:r>
    </w:p>
    <w:p w:rsidR="00A37297" w:rsidRPr="00A37297" w:rsidRDefault="00A37297" w:rsidP="00A37297">
      <w:pPr>
        <w:widowControl/>
        <w:suppressAutoHyphens w:val="0"/>
        <w:autoSpaceDN w:val="0"/>
        <w:adjustRightInd w:val="0"/>
        <w:ind w:firstLine="851"/>
        <w:jc w:val="both"/>
        <w:rPr>
          <w:sz w:val="28"/>
          <w:szCs w:val="28"/>
          <w:lang w:eastAsia="ru-RU"/>
        </w:rPr>
      </w:pPr>
      <w:r w:rsidRPr="00A37297">
        <w:rPr>
          <w:rFonts w:cs="Arial"/>
          <w:sz w:val="28"/>
          <w:szCs w:val="28"/>
          <w:lang w:eastAsia="ru-RU"/>
        </w:rPr>
        <w:t>2.2. Недопустимость взимания с юридических лиц и индивидуальных предпринимателей платы за проведение мероприятий по муниципальному контролю.</w:t>
      </w:r>
    </w:p>
    <w:p w:rsidR="00A37297" w:rsidRPr="00A37297" w:rsidRDefault="00A37297" w:rsidP="00A37297">
      <w:pPr>
        <w:widowControl/>
        <w:suppressAutoHyphens w:val="0"/>
        <w:autoSpaceDN w:val="0"/>
        <w:adjustRightInd w:val="0"/>
        <w:ind w:firstLine="851"/>
        <w:jc w:val="both"/>
        <w:rPr>
          <w:sz w:val="28"/>
          <w:szCs w:val="28"/>
          <w:lang w:eastAsia="ru-RU"/>
        </w:rPr>
      </w:pPr>
      <w:r w:rsidRPr="00A37297">
        <w:rPr>
          <w:sz w:val="28"/>
          <w:szCs w:val="28"/>
          <w:lang w:eastAsia="ru-RU"/>
        </w:rPr>
        <w:t>Плата с юридических лиц, индивидуальных предпринимателей за проведение мероприятий по муниципальному контролю не взимается, в том числе за услуги экспертов и экспертных организаций в случае привлечения их к проведению проверок.</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 xml:space="preserve"> </w:t>
      </w:r>
      <w:r w:rsidRPr="00A37297">
        <w:rPr>
          <w:rFonts w:cs="Arial"/>
          <w:sz w:val="28"/>
          <w:szCs w:val="28"/>
          <w:lang w:eastAsia="ru-RU"/>
        </w:rPr>
        <w:t>2.3. Срок исполнения муниципальной функции.</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Срок проведения проверки как документарной (плановой или внеплановой), так и выездной (плановой или внеплановой) не может превышать двадцать рабочих дней.</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В отношении одного субъекта малого предпринимательства общий срок проведения плановых выездных проверок не может превышать пятьдесят часов для малого предприятия и пятнадцать часов для микропредприятия в год.</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В исключительных случаях, связанных с необходимостью проведения сложных и (или) длительных исследований, испытаний, специальных экспертиз и расследований на основании мотивированных предложений должностных лиц органа муниципального контроля, проводящих выездную плановую проверку, срок проведения выездной плановой проверки может быть продлен руководителем, но не более чем на двадцать рабочих дней, в отношении малых предприятий, микропредприятий не более чем на пятнадцать часов.</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Срок проведения проверки (как документарной, так и выездной) в отношении юридического лица, которое осуществляет свою деятельность на территориях нескольких муниципальных образований Республики Татарстан, устанавливается отдельно по каждому филиалу, представительству, обособленному структурному подразделению юридического лица, при этом общий срок проведения проверки не может превышать шестьдесят рабочих дней.</w:t>
      </w:r>
    </w:p>
    <w:p w:rsidR="00A37297" w:rsidRPr="00A37297" w:rsidRDefault="00A37297" w:rsidP="00A37297">
      <w:pPr>
        <w:widowControl/>
        <w:suppressAutoHyphens w:val="0"/>
        <w:autoSpaceDN w:val="0"/>
        <w:adjustRightInd w:val="0"/>
        <w:ind w:firstLine="851"/>
        <w:outlineLvl w:val="1"/>
        <w:rPr>
          <w:rFonts w:cs="Arial"/>
          <w:sz w:val="28"/>
          <w:szCs w:val="28"/>
          <w:lang w:eastAsia="ru-RU"/>
        </w:rPr>
      </w:pPr>
      <w:r w:rsidRPr="00A37297">
        <w:rPr>
          <w:rFonts w:cs="Arial"/>
          <w:sz w:val="28"/>
          <w:szCs w:val="28"/>
          <w:lang w:eastAsia="ru-RU"/>
        </w:rPr>
        <w:t>2.4. Основания для проведения проверок.</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2.4.1. Плановые проверки проводятся на основании разрабатываемых органом муниципального контроля ежегодных планов проверок.</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В срок до 1 сентября года, предшествующего году проведения плановых проверок, орган муниципального контроля направляет проекты ежегодных планов проведения плановых проверок (далее - План) в органы прокуратуры.</w:t>
      </w:r>
    </w:p>
    <w:p w:rsidR="00A37297" w:rsidRPr="00A37297" w:rsidRDefault="00A37297" w:rsidP="00A37297">
      <w:pPr>
        <w:widowControl/>
        <w:suppressAutoHyphens w:val="0"/>
        <w:autoSpaceDN w:val="0"/>
        <w:adjustRightInd w:val="0"/>
        <w:ind w:firstLine="851"/>
        <w:jc w:val="both"/>
        <w:rPr>
          <w:rFonts w:eastAsia="Calibri"/>
          <w:sz w:val="28"/>
          <w:szCs w:val="28"/>
          <w:lang w:eastAsia="ru-RU"/>
        </w:rPr>
      </w:pPr>
      <w:r w:rsidRPr="00A37297">
        <w:rPr>
          <w:rFonts w:eastAsia="Calibri"/>
          <w:sz w:val="28"/>
          <w:szCs w:val="28"/>
          <w:lang w:eastAsia="ru-RU"/>
        </w:rPr>
        <w:lastRenderedPageBreak/>
        <w:t>Органы прокуратуры рассматривают проекты ежегодных планов проведения плановых проверок на предмет законности включения в них объектов муниципального контроля и в срок до 1 октября года, предшествующего году проведения плановых проверок, вносят предложения руководителю органа  муниципального контроля об устранении выявленных замечаний и о проведении при возможности в отношении отдельных юридических лиц, индивидуальных предпринимателей совместных плановых проверок.</w:t>
      </w:r>
    </w:p>
    <w:p w:rsidR="00A37297" w:rsidRPr="00A37297" w:rsidRDefault="00A37297" w:rsidP="00A37297">
      <w:pPr>
        <w:widowControl/>
        <w:suppressAutoHyphens w:val="0"/>
        <w:autoSpaceDN w:val="0"/>
        <w:adjustRightInd w:val="0"/>
        <w:ind w:firstLine="851"/>
        <w:jc w:val="both"/>
        <w:rPr>
          <w:rFonts w:eastAsia="Calibri"/>
          <w:sz w:val="28"/>
          <w:szCs w:val="28"/>
          <w:lang w:eastAsia="ru-RU"/>
        </w:rPr>
      </w:pPr>
      <w:r w:rsidRPr="00A37297">
        <w:rPr>
          <w:rFonts w:eastAsia="Calibri"/>
          <w:sz w:val="28"/>
          <w:szCs w:val="28"/>
          <w:lang w:eastAsia="ru-RU"/>
        </w:rPr>
        <w:t>Орган муниципального контроля рассматривает предложения органа прокуратуры и по итогам их рассмотрения направляет в орган прокуратур в срок до 1 ноября года, предшествующего году проведения плановых проверок, утвержденный ежегодный план проведения плановых проверок.</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Основаниями для включения плановой проверки в План являются:</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1) истечение трех лет со дня государственной регистрации юридического лица, индивидуального предпринимателя;</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2) истечение трех лет со дня окончания проведения последней плановой проверки юридического лица, индивидуального предпринимателя;</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3) истечение трех лет со дня начала осуществления юридическим лицом, индивидуальным предпринимателем предпринимательской деятельности в соответствии с представленным в уполномоченный Правительством Российской Федерации в соответствующей сфере федеральный орган исполнительной власти уведомлением о начале осуществления отдельных видов предпринимательской деятельности в случае выполнения работ или предоставления услуг, требующих представления указанного уведомления.</w:t>
      </w:r>
    </w:p>
    <w:p w:rsidR="00A37297" w:rsidRPr="00A37297" w:rsidRDefault="00A37297" w:rsidP="00A37297">
      <w:pPr>
        <w:widowControl/>
        <w:suppressAutoHyphens w:val="0"/>
        <w:autoSpaceDN w:val="0"/>
        <w:adjustRightInd w:val="0"/>
        <w:ind w:firstLine="851"/>
        <w:jc w:val="both"/>
        <w:rPr>
          <w:rFonts w:eastAsia="Calibri"/>
          <w:sz w:val="28"/>
          <w:szCs w:val="28"/>
          <w:lang w:eastAsia="ru-RU"/>
        </w:rPr>
      </w:pPr>
      <w:r w:rsidRPr="00A37297">
        <w:rPr>
          <w:rFonts w:eastAsia="Calibri"/>
          <w:sz w:val="28"/>
          <w:szCs w:val="28"/>
          <w:lang w:eastAsia="ru-RU"/>
        </w:rPr>
        <w:t>Основанием для включения плановой проверки в ежегодный план проведения плановых проверок в соответствии с пп. 4.1 части 4 ст. 20 Жилищного Кодекса Российской Федерации является истечение одного года со дня:</w:t>
      </w:r>
    </w:p>
    <w:p w:rsidR="00A37297" w:rsidRPr="00A37297" w:rsidRDefault="00A37297" w:rsidP="00A37297">
      <w:pPr>
        <w:widowControl/>
        <w:suppressAutoHyphens w:val="0"/>
        <w:autoSpaceDN w:val="0"/>
        <w:adjustRightInd w:val="0"/>
        <w:ind w:firstLine="851"/>
        <w:jc w:val="both"/>
        <w:rPr>
          <w:rFonts w:eastAsia="Calibri"/>
          <w:sz w:val="28"/>
          <w:szCs w:val="28"/>
          <w:lang w:eastAsia="ru-RU"/>
        </w:rPr>
      </w:pPr>
      <w:r w:rsidRPr="00A37297">
        <w:rPr>
          <w:rFonts w:eastAsia="Calibri"/>
          <w:sz w:val="28"/>
          <w:szCs w:val="28"/>
          <w:lang w:eastAsia="ru-RU"/>
        </w:rPr>
        <w:t>1) начала осуществления юридическим лицом, индивидуальным предпринимателем деятельности по управлению многоквартирными домами и деятельности по оказанию услуг и (или) выполнению работ по содержанию и ремонту общего имущества в многоквартирных домах в соответствии с представленным в орган государственного жилищного надзора уведомлением о начале указанной деятельности;</w:t>
      </w:r>
    </w:p>
    <w:p w:rsidR="00A37297" w:rsidRPr="00A37297" w:rsidRDefault="00A37297" w:rsidP="00A37297">
      <w:pPr>
        <w:widowControl/>
        <w:suppressAutoHyphens w:val="0"/>
        <w:autoSpaceDN w:val="0"/>
        <w:adjustRightInd w:val="0"/>
        <w:ind w:firstLine="851"/>
        <w:jc w:val="both"/>
        <w:rPr>
          <w:rFonts w:eastAsia="Calibri"/>
          <w:sz w:val="28"/>
          <w:szCs w:val="28"/>
          <w:lang w:eastAsia="ru-RU"/>
        </w:rPr>
      </w:pPr>
      <w:r w:rsidRPr="00A37297">
        <w:rPr>
          <w:rFonts w:eastAsia="Calibri"/>
          <w:sz w:val="28"/>
          <w:szCs w:val="28"/>
          <w:lang w:eastAsia="ru-RU"/>
        </w:rPr>
        <w:t>1.1) постановки на учет в муниципальном реестре наемных домов социального использования первого наемного дома социального использования, наймодателем жилых помещений в котором является лицо, деятельность которого подлежит проверке;</w:t>
      </w:r>
    </w:p>
    <w:p w:rsidR="00A37297" w:rsidRPr="00A37297" w:rsidRDefault="00A37297" w:rsidP="00A37297">
      <w:pPr>
        <w:widowControl/>
        <w:suppressAutoHyphens w:val="0"/>
        <w:autoSpaceDN w:val="0"/>
        <w:adjustRightInd w:val="0"/>
        <w:ind w:firstLine="851"/>
        <w:jc w:val="both"/>
        <w:rPr>
          <w:rFonts w:eastAsia="Calibri"/>
          <w:sz w:val="28"/>
          <w:szCs w:val="28"/>
          <w:lang w:eastAsia="ru-RU"/>
        </w:rPr>
      </w:pPr>
      <w:r w:rsidRPr="00A37297">
        <w:rPr>
          <w:rFonts w:eastAsia="Calibri"/>
          <w:sz w:val="28"/>
          <w:szCs w:val="28"/>
          <w:lang w:eastAsia="ru-RU"/>
        </w:rPr>
        <w:t>2) окончания проведения последней плановой проверки юридического лица, индивидуального предпринимателя;</w:t>
      </w:r>
    </w:p>
    <w:p w:rsidR="00A37297" w:rsidRPr="00A37297" w:rsidRDefault="00A37297" w:rsidP="00A37297">
      <w:pPr>
        <w:widowControl/>
        <w:suppressAutoHyphens w:val="0"/>
        <w:autoSpaceDN w:val="0"/>
        <w:adjustRightInd w:val="0"/>
        <w:ind w:firstLine="851"/>
        <w:jc w:val="both"/>
        <w:rPr>
          <w:rFonts w:eastAsia="Calibri"/>
          <w:sz w:val="28"/>
          <w:szCs w:val="28"/>
          <w:lang w:eastAsia="ru-RU"/>
        </w:rPr>
      </w:pPr>
      <w:r w:rsidRPr="00A37297">
        <w:rPr>
          <w:rFonts w:eastAsia="Calibri"/>
          <w:sz w:val="28"/>
          <w:szCs w:val="28"/>
          <w:lang w:eastAsia="ru-RU"/>
        </w:rPr>
        <w:t>3) установления или изменения нормативов потребления коммунальных ресурсов (коммунальных услуг).</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В соответствии с Федеральным законом № 294-ФЗ План должен содержать следующие сведения:</w:t>
      </w:r>
    </w:p>
    <w:p w:rsidR="00A37297" w:rsidRPr="00A37297" w:rsidRDefault="00A37297" w:rsidP="00A37297">
      <w:pPr>
        <w:widowControl/>
        <w:suppressAutoHyphens w:val="0"/>
        <w:autoSpaceDN w:val="0"/>
        <w:adjustRightInd w:val="0"/>
        <w:ind w:firstLine="851"/>
        <w:jc w:val="both"/>
        <w:rPr>
          <w:rFonts w:eastAsia="Calibri"/>
          <w:sz w:val="28"/>
          <w:szCs w:val="28"/>
          <w:lang w:eastAsia="ru-RU"/>
        </w:rPr>
      </w:pPr>
      <w:r w:rsidRPr="00A37297">
        <w:rPr>
          <w:rFonts w:eastAsia="Calibri"/>
          <w:sz w:val="28"/>
          <w:szCs w:val="28"/>
          <w:lang w:eastAsia="ru-RU"/>
        </w:rPr>
        <w:lastRenderedPageBreak/>
        <w:t>1) наименования юридических лиц (их филиалов, представительств, обособленных структурных подразделений), фамилии, имена, отчества индивидуальных предпринимателей, деятельность которых подлежит плановым проверкам, места нахождения юридических лиц (их филиалов, представительств, обособленных структурных подразделений) или места фактического осуществления деятельности индивидуальными предпринимателями;</w:t>
      </w:r>
    </w:p>
    <w:p w:rsidR="00A37297" w:rsidRPr="00A37297" w:rsidRDefault="00A37297" w:rsidP="00A37297">
      <w:pPr>
        <w:widowControl/>
        <w:suppressAutoHyphens w:val="0"/>
        <w:autoSpaceDN w:val="0"/>
        <w:adjustRightInd w:val="0"/>
        <w:ind w:firstLine="851"/>
        <w:jc w:val="both"/>
        <w:rPr>
          <w:rFonts w:eastAsia="Calibri"/>
          <w:sz w:val="28"/>
          <w:szCs w:val="28"/>
          <w:lang w:eastAsia="ru-RU"/>
        </w:rPr>
      </w:pPr>
      <w:r w:rsidRPr="00A37297">
        <w:rPr>
          <w:rFonts w:eastAsia="Calibri"/>
          <w:sz w:val="28"/>
          <w:szCs w:val="28"/>
          <w:lang w:eastAsia="ru-RU"/>
        </w:rPr>
        <w:t>2) цель и основание проведения каждой плановой проверки;</w:t>
      </w:r>
    </w:p>
    <w:p w:rsidR="00A37297" w:rsidRPr="00A37297" w:rsidRDefault="00A37297" w:rsidP="00A37297">
      <w:pPr>
        <w:widowControl/>
        <w:suppressAutoHyphens w:val="0"/>
        <w:autoSpaceDN w:val="0"/>
        <w:adjustRightInd w:val="0"/>
        <w:ind w:firstLine="851"/>
        <w:jc w:val="both"/>
        <w:rPr>
          <w:rFonts w:eastAsia="Calibri"/>
          <w:sz w:val="28"/>
          <w:szCs w:val="28"/>
          <w:lang w:eastAsia="ru-RU"/>
        </w:rPr>
      </w:pPr>
      <w:r w:rsidRPr="00A37297">
        <w:rPr>
          <w:rFonts w:eastAsia="Calibri"/>
          <w:sz w:val="28"/>
          <w:szCs w:val="28"/>
          <w:lang w:eastAsia="ru-RU"/>
        </w:rPr>
        <w:t>3) дата начала и сроки проведения каждой плановой проверки;</w:t>
      </w:r>
    </w:p>
    <w:p w:rsidR="00A37297" w:rsidRPr="00A37297" w:rsidRDefault="00A37297" w:rsidP="00A37297">
      <w:pPr>
        <w:widowControl/>
        <w:suppressAutoHyphens w:val="0"/>
        <w:autoSpaceDN w:val="0"/>
        <w:adjustRightInd w:val="0"/>
        <w:ind w:firstLine="851"/>
        <w:jc w:val="both"/>
        <w:rPr>
          <w:rFonts w:eastAsia="Calibri"/>
          <w:sz w:val="28"/>
          <w:szCs w:val="28"/>
          <w:lang w:eastAsia="ru-RU"/>
        </w:rPr>
      </w:pPr>
      <w:r w:rsidRPr="00A37297">
        <w:rPr>
          <w:rFonts w:eastAsia="Calibri"/>
          <w:sz w:val="28"/>
          <w:szCs w:val="28"/>
          <w:lang w:eastAsia="ru-RU"/>
        </w:rPr>
        <w:t>4) наименование органа муниципального контроля, осуществляющих конкретную плановую проверку. При проведении плановой проверки органами муниципального контроля совместно указываются наименования всех участвующих в такой проверке органов.</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Приказ (распоряжение) о проведении проверки юридического лица, индивидуального предпринимателя оформляется в соответствии с типовой формой, утвержденной приказом Минэкономразвития России от 30.04.2009                № 141.</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2.4.2. Внесение изменений в ежегодный план проверок осуществляется в соответствии с нормами и требованиями постановления Правительства Российской Федерации от 30 июня 2010 г. №489 «Об утверждении Правил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w:t>
      </w:r>
    </w:p>
    <w:p w:rsidR="00A37297" w:rsidRPr="00A37297" w:rsidRDefault="00A37297" w:rsidP="00A37297">
      <w:pPr>
        <w:suppressAutoHyphens w:val="0"/>
        <w:autoSpaceDN w:val="0"/>
        <w:adjustRightInd w:val="0"/>
        <w:ind w:firstLine="851"/>
        <w:jc w:val="both"/>
        <w:rPr>
          <w:sz w:val="28"/>
          <w:szCs w:val="28"/>
          <w:lang w:eastAsia="ru-RU"/>
        </w:rPr>
      </w:pPr>
      <w:bookmarkStart w:id="2" w:name="Par257"/>
      <w:bookmarkEnd w:id="2"/>
      <w:r w:rsidRPr="00A37297">
        <w:rPr>
          <w:sz w:val="28"/>
          <w:szCs w:val="28"/>
          <w:lang w:eastAsia="ru-RU"/>
        </w:rPr>
        <w:t>2.4.3. Основаниями для проведения внеплановой проверки являются:</w:t>
      </w:r>
    </w:p>
    <w:p w:rsidR="00A37297" w:rsidRPr="00A37297" w:rsidRDefault="00A37297" w:rsidP="00A37297">
      <w:pPr>
        <w:widowControl/>
        <w:suppressAutoHyphens w:val="0"/>
        <w:autoSpaceDN w:val="0"/>
        <w:adjustRightInd w:val="0"/>
        <w:ind w:firstLine="851"/>
        <w:jc w:val="both"/>
        <w:rPr>
          <w:rFonts w:eastAsia="Calibri"/>
          <w:sz w:val="28"/>
          <w:szCs w:val="28"/>
          <w:lang w:eastAsia="ru-RU"/>
        </w:rPr>
      </w:pPr>
      <w:r w:rsidRPr="00A37297">
        <w:rPr>
          <w:rFonts w:eastAsia="Calibri"/>
          <w:sz w:val="28"/>
          <w:szCs w:val="28"/>
          <w:lang w:eastAsia="ru-RU"/>
        </w:rPr>
        <w:t>1) истечение срока исполнения юридическим лицом, индивидуальным предпринимателем ранее выданного предписания об устранении выявленного нарушения обязательных требований и (или) требований, установленных муниципальными правовыми актами;</w:t>
      </w:r>
    </w:p>
    <w:p w:rsidR="00A37297" w:rsidRPr="00A37297" w:rsidRDefault="00A37297" w:rsidP="00A37297">
      <w:pPr>
        <w:widowControl/>
        <w:suppressAutoHyphens w:val="0"/>
        <w:autoSpaceDN w:val="0"/>
        <w:adjustRightInd w:val="0"/>
        <w:ind w:firstLine="851"/>
        <w:jc w:val="both"/>
        <w:rPr>
          <w:rFonts w:eastAsia="Calibri"/>
          <w:sz w:val="28"/>
          <w:szCs w:val="28"/>
          <w:lang w:eastAsia="ru-RU"/>
        </w:rPr>
      </w:pPr>
      <w:r w:rsidRPr="00A37297">
        <w:rPr>
          <w:rFonts w:eastAsia="Calibri"/>
          <w:sz w:val="28"/>
          <w:szCs w:val="28"/>
          <w:lang w:eastAsia="ru-RU"/>
        </w:rPr>
        <w:t>2) мотивированное представление должностного лица органа муниципального контроля по результатам анализа результатов мероприятий по контролю без взаимодействия с юридическими лицами, индивидуальными предпринимателями, рассмотрения или предварительной проверки поступивших в орган муниципального контроля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 о следующих фактах:</w:t>
      </w:r>
    </w:p>
    <w:p w:rsidR="00A37297" w:rsidRPr="00A37297" w:rsidRDefault="00A37297" w:rsidP="00A37297">
      <w:pPr>
        <w:widowControl/>
        <w:suppressAutoHyphens w:val="0"/>
        <w:autoSpaceDN w:val="0"/>
        <w:adjustRightInd w:val="0"/>
        <w:ind w:firstLine="851"/>
        <w:jc w:val="both"/>
        <w:rPr>
          <w:rFonts w:eastAsia="Calibri"/>
          <w:sz w:val="28"/>
          <w:szCs w:val="28"/>
          <w:lang w:eastAsia="ru-RU"/>
        </w:rPr>
      </w:pPr>
      <w:r w:rsidRPr="00A37297">
        <w:rPr>
          <w:rFonts w:eastAsia="Calibri"/>
          <w:sz w:val="28"/>
          <w:szCs w:val="28"/>
          <w:lang w:eastAsia="ru-RU"/>
        </w:rPr>
        <w:t xml:space="preserve">а) возникновение угрозы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w:t>
      </w:r>
      <w:r w:rsidRPr="00A37297">
        <w:rPr>
          <w:rFonts w:eastAsia="Calibri"/>
          <w:sz w:val="28"/>
          <w:szCs w:val="28"/>
          <w:lang w:eastAsia="ru-RU"/>
        </w:rPr>
        <w:lastRenderedPageBreak/>
        <w:t>государства, а также угрозы чрезвычайных ситуаций природного и техногенного характера;</w:t>
      </w:r>
    </w:p>
    <w:p w:rsidR="00A37297" w:rsidRPr="00A37297" w:rsidRDefault="00A37297" w:rsidP="00A37297">
      <w:pPr>
        <w:widowControl/>
        <w:suppressAutoHyphens w:val="0"/>
        <w:autoSpaceDN w:val="0"/>
        <w:adjustRightInd w:val="0"/>
        <w:ind w:firstLine="851"/>
        <w:jc w:val="both"/>
        <w:rPr>
          <w:rFonts w:eastAsia="Calibri"/>
          <w:sz w:val="28"/>
          <w:szCs w:val="28"/>
          <w:lang w:eastAsia="ru-RU"/>
        </w:rPr>
      </w:pPr>
      <w:r w:rsidRPr="00A37297">
        <w:rPr>
          <w:rFonts w:eastAsia="Calibri"/>
          <w:sz w:val="28"/>
          <w:szCs w:val="28"/>
          <w:lang w:eastAsia="ru-RU"/>
        </w:rPr>
        <w:t>б)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возникновение чрезвычайных ситуаций природного и техногенного характера;</w:t>
      </w:r>
    </w:p>
    <w:p w:rsidR="00A37297" w:rsidRPr="00A37297" w:rsidRDefault="00A37297" w:rsidP="00A37297">
      <w:pPr>
        <w:widowControl/>
        <w:suppressAutoHyphens w:val="0"/>
        <w:autoSpaceDN w:val="0"/>
        <w:adjustRightInd w:val="0"/>
        <w:ind w:firstLine="851"/>
        <w:jc w:val="both"/>
        <w:rPr>
          <w:rFonts w:eastAsia="Calibri"/>
          <w:sz w:val="28"/>
          <w:szCs w:val="28"/>
          <w:lang w:eastAsia="ru-RU"/>
        </w:rPr>
      </w:pP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Внеплановая выездная проверка юридических лиц, индивидуальных предпринимателей проводится по основаниям, указанным в подпунктах «а» и «б» настоящего пункта, органом муниципального контроля после согласования с органом прокуратуры по месту осуществления деятельности таких юридических лиц, индивидуальных предпринимателей.</w:t>
      </w:r>
    </w:p>
    <w:p w:rsidR="00A37297" w:rsidRPr="00A37297" w:rsidRDefault="00A37297" w:rsidP="00A37297">
      <w:pPr>
        <w:widowControl/>
        <w:suppressAutoHyphens w:val="0"/>
        <w:autoSpaceDN w:val="0"/>
        <w:adjustRightInd w:val="0"/>
        <w:ind w:firstLine="851"/>
        <w:jc w:val="both"/>
        <w:rPr>
          <w:rFonts w:eastAsia="Calibri"/>
          <w:sz w:val="28"/>
          <w:szCs w:val="28"/>
          <w:lang w:eastAsia="ru-RU"/>
        </w:rPr>
      </w:pPr>
      <w:r w:rsidRPr="00A37297">
        <w:rPr>
          <w:rFonts w:eastAsia="Calibri"/>
          <w:sz w:val="28"/>
          <w:szCs w:val="28"/>
          <w:lang w:eastAsia="ru-RU"/>
        </w:rPr>
        <w:t xml:space="preserve">2.4.4. Обращения и заявления, не позволяющие установить лицо, обратившееся в орган муниципального контроля, а также обращения и заявления, не содержащие сведений о фактах, указанных в </w:t>
      </w:r>
      <w:hyperlink r:id="rId22" w:history="1">
        <w:r w:rsidRPr="00A37297">
          <w:rPr>
            <w:rFonts w:eastAsia="Calibri"/>
            <w:sz w:val="28"/>
            <w:szCs w:val="28"/>
            <w:lang w:eastAsia="ru-RU"/>
          </w:rPr>
          <w:t>пункте 2 части 2</w:t>
        </w:r>
      </w:hyperlink>
      <w:r w:rsidRPr="00A37297">
        <w:rPr>
          <w:rFonts w:eastAsia="Calibri"/>
          <w:sz w:val="28"/>
          <w:szCs w:val="28"/>
          <w:lang w:eastAsia="ru-RU"/>
        </w:rPr>
        <w:t xml:space="preserve">.4.3 настоящей статьи, не могут служить основанием для проведения внеплановой проверки. В случае, если изложенная в обращении или заявлении информация может в соответствии с </w:t>
      </w:r>
      <w:hyperlink r:id="rId23" w:history="1">
        <w:r w:rsidRPr="00A37297">
          <w:rPr>
            <w:rFonts w:eastAsia="Calibri"/>
            <w:sz w:val="28"/>
            <w:szCs w:val="28"/>
            <w:lang w:eastAsia="ru-RU"/>
          </w:rPr>
          <w:t>пунктом 2 части 2</w:t>
        </w:r>
      </w:hyperlink>
      <w:r w:rsidRPr="00A37297">
        <w:rPr>
          <w:rFonts w:eastAsia="Calibri"/>
          <w:sz w:val="28"/>
          <w:szCs w:val="28"/>
          <w:lang w:eastAsia="ru-RU"/>
        </w:rPr>
        <w:t>.4.3 являться основанием для проведения внеплановой проверки, должностное лицо органа муниципального контроля при наличии у него обоснованных сомнений в авторстве обращения или заявления обязано принять разумные меры к установлению обратившегося лица. Обращения и заявления, направленные заявителем в форме электронных документов, могут служить основанием для проведения внеплановой проверки только при условии, что они были направлены заявителем с использованием средств информационно-коммуникационных технологий, предусматривающих обязательную авторизацию заявителя в единой системе идентификации и аутентификации.</w:t>
      </w:r>
    </w:p>
    <w:p w:rsidR="00A37297" w:rsidRPr="00A37297" w:rsidRDefault="00A37297" w:rsidP="00A37297">
      <w:pPr>
        <w:widowControl/>
        <w:suppressAutoHyphens w:val="0"/>
        <w:autoSpaceDN w:val="0"/>
        <w:adjustRightInd w:val="0"/>
        <w:ind w:firstLine="851"/>
        <w:jc w:val="both"/>
        <w:rPr>
          <w:rFonts w:eastAsia="Calibri"/>
          <w:sz w:val="28"/>
          <w:szCs w:val="28"/>
          <w:lang w:eastAsia="ru-RU"/>
        </w:rPr>
      </w:pPr>
      <w:r w:rsidRPr="00A37297">
        <w:rPr>
          <w:rFonts w:eastAsia="Calibri"/>
          <w:sz w:val="28"/>
          <w:szCs w:val="28"/>
          <w:lang w:eastAsia="ru-RU"/>
        </w:rPr>
        <w:t xml:space="preserve">2.4.5. При рассмотрении обращений и заявлений, информации о фактах, указанных в </w:t>
      </w:r>
      <w:hyperlink r:id="rId24" w:history="1">
        <w:r w:rsidRPr="00A37297">
          <w:rPr>
            <w:rFonts w:eastAsia="Calibri"/>
            <w:sz w:val="28"/>
            <w:szCs w:val="28"/>
            <w:lang w:eastAsia="ru-RU"/>
          </w:rPr>
          <w:t>части 2</w:t>
        </w:r>
      </w:hyperlink>
      <w:r w:rsidRPr="00A37297">
        <w:rPr>
          <w:rFonts w:eastAsia="Calibri"/>
          <w:sz w:val="28"/>
          <w:szCs w:val="28"/>
          <w:lang w:eastAsia="ru-RU"/>
        </w:rPr>
        <w:t>.4.3, должны учитываться результаты рассмотрения ранее поступивших подобных обращений и заявлений, информации, а также результаты ранее проведенных мероприятий по контролю в отношении соответствующих юридических лиц, индивидуальных предпринимателей.</w:t>
      </w:r>
    </w:p>
    <w:p w:rsidR="00A37297" w:rsidRPr="00A37297" w:rsidRDefault="00A37297" w:rsidP="00A37297">
      <w:pPr>
        <w:widowControl/>
        <w:suppressAutoHyphens w:val="0"/>
        <w:autoSpaceDN w:val="0"/>
        <w:adjustRightInd w:val="0"/>
        <w:ind w:firstLine="851"/>
        <w:jc w:val="both"/>
        <w:rPr>
          <w:rFonts w:eastAsia="Calibri"/>
          <w:sz w:val="28"/>
          <w:szCs w:val="28"/>
          <w:lang w:eastAsia="ru-RU"/>
        </w:rPr>
      </w:pPr>
      <w:r w:rsidRPr="00A37297">
        <w:rPr>
          <w:rFonts w:eastAsia="Calibri"/>
          <w:sz w:val="28"/>
          <w:szCs w:val="28"/>
          <w:lang w:eastAsia="ru-RU"/>
        </w:rPr>
        <w:t xml:space="preserve">2.4.6 При отсутствии достоверной информации о лице, допустившем нарушение обязательных требований, достаточных данных о нарушении обязательных требований либо о фактах, указанных в </w:t>
      </w:r>
      <w:hyperlink r:id="rId25" w:history="1">
        <w:r w:rsidRPr="00A37297">
          <w:rPr>
            <w:rFonts w:eastAsia="Calibri"/>
            <w:sz w:val="28"/>
            <w:szCs w:val="28"/>
            <w:lang w:eastAsia="ru-RU"/>
          </w:rPr>
          <w:t>части 2</w:t>
        </w:r>
      </w:hyperlink>
      <w:r w:rsidRPr="00A37297">
        <w:rPr>
          <w:rFonts w:eastAsia="Calibri"/>
          <w:sz w:val="28"/>
          <w:szCs w:val="28"/>
          <w:lang w:eastAsia="ru-RU"/>
        </w:rPr>
        <w:t xml:space="preserve">.4.3 настоящей статьи, уполномоченными должностными лицами органа муниципального контроля может быть проведена предварительная проверка поступившей информации. В ходе проведения предварительной проверки принимаются меры по запросу дополнительных сведений и материалов (в том числе в устном </w:t>
      </w:r>
      <w:r w:rsidRPr="00A37297">
        <w:rPr>
          <w:rFonts w:eastAsia="Calibri"/>
          <w:sz w:val="28"/>
          <w:szCs w:val="28"/>
          <w:lang w:eastAsia="ru-RU"/>
        </w:rPr>
        <w:lastRenderedPageBreak/>
        <w:t>порядке) у лиц, направивших заявления и обращения, представивших информацию, проводится рассмотрение документов юридического лица, индивидуального предпринимателя, имеющихся в распоряжении органа муниципального контроля, при необходимости проводятся мероприятия по контролю, осуществляемые без взаимодействия с юридическими лицами, индивидуальными предпринимателями и без возложения на указанных лиц обязанности по представлению информации и исполнению требований органов муниципального контроля. В рамках предварительной проверки у юридического лица, индивидуального предпринимателя могут быть запрошены пояснения в отношении полученной информации, но представление таких пояснений и иных документов не является обязательным.</w:t>
      </w:r>
    </w:p>
    <w:p w:rsidR="00A37297" w:rsidRPr="00A37297" w:rsidRDefault="00A37297" w:rsidP="00A37297">
      <w:pPr>
        <w:widowControl/>
        <w:suppressAutoHyphens w:val="0"/>
        <w:autoSpaceDN w:val="0"/>
        <w:adjustRightInd w:val="0"/>
        <w:ind w:firstLine="851"/>
        <w:jc w:val="both"/>
        <w:rPr>
          <w:rFonts w:eastAsia="Calibri"/>
          <w:sz w:val="28"/>
          <w:szCs w:val="28"/>
          <w:lang w:eastAsia="ru-RU"/>
        </w:rPr>
      </w:pPr>
      <w:r w:rsidRPr="00A37297">
        <w:rPr>
          <w:rFonts w:eastAsia="Calibri"/>
          <w:sz w:val="28"/>
          <w:szCs w:val="28"/>
          <w:lang w:eastAsia="ru-RU"/>
        </w:rPr>
        <w:t>2.4.7 По решению руководителя, заместителя руководителя органа муниципального контроля предварительная проверка, внеплановая проверка прекращаются, если после начала соответствующей проверки выявлена анонимность обращения или заявления, явившихся поводом для ее организации, либо установлены заведомо недостоверные сведения, содержащиеся в обращении или заявлении.</w:t>
      </w:r>
    </w:p>
    <w:p w:rsidR="00A37297" w:rsidRPr="00A37297" w:rsidRDefault="00A37297" w:rsidP="00A37297">
      <w:pPr>
        <w:widowControl/>
        <w:suppressAutoHyphens w:val="0"/>
        <w:autoSpaceDN w:val="0"/>
        <w:adjustRightInd w:val="0"/>
        <w:ind w:firstLine="851"/>
        <w:jc w:val="both"/>
        <w:rPr>
          <w:rFonts w:eastAsia="Calibri"/>
          <w:sz w:val="28"/>
          <w:szCs w:val="28"/>
          <w:lang w:eastAsia="ru-RU"/>
        </w:rPr>
      </w:pPr>
      <w:r w:rsidRPr="00A37297">
        <w:rPr>
          <w:rFonts w:eastAsia="Calibri"/>
          <w:sz w:val="28"/>
          <w:szCs w:val="28"/>
          <w:lang w:eastAsia="ru-RU"/>
        </w:rPr>
        <w:t>2.4.8 Орган муниципального контроля вправе обратиться в суд с иском о взыскании с гражданина, в том числе с юридического лица, индивидуального предпринимателя, расходов, понесенных органом муниципального контроля в связи с рассмотрением поступивших заявлений, обращений указанных лиц, если в заявлениях, обращениях были указаны заведомо ложные сведения.</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Заявление о согласовании органа муниципального контроля с органом прокуратуры проведения внеплановой выездной проверки юридического лица, индивидуального предпринимателя оформляется в соответствии с типовой формой, утвержденной приказом Минэкономразвития России от 30 апреля 2009г. № 141.</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2.5. Должностные лица, непосредственно осуществляющие проведение муниципального контроля.</w:t>
      </w:r>
    </w:p>
    <w:p w:rsidR="00A37297" w:rsidRPr="00A37297" w:rsidRDefault="00A37297" w:rsidP="00A37297">
      <w:pPr>
        <w:widowControl/>
        <w:suppressAutoHyphens w:val="0"/>
        <w:autoSpaceDN w:val="0"/>
        <w:adjustRightInd w:val="0"/>
        <w:ind w:firstLine="851"/>
        <w:jc w:val="both"/>
        <w:rPr>
          <w:sz w:val="28"/>
          <w:szCs w:val="28"/>
          <w:lang w:eastAsia="ru-RU"/>
        </w:rPr>
      </w:pPr>
      <w:r w:rsidRPr="00A37297">
        <w:rPr>
          <w:sz w:val="28"/>
          <w:szCs w:val="28"/>
          <w:lang w:eastAsia="ru-RU"/>
        </w:rPr>
        <w:t xml:space="preserve">Перечень должностных лиц органа муниципального контроля, осуществляющих муниципальный контроль в области </w:t>
      </w:r>
      <w:r w:rsidRPr="00A37297">
        <w:rPr>
          <w:rFonts w:eastAsia="Calibri"/>
          <w:sz w:val="28"/>
          <w:szCs w:val="28"/>
          <w:lang w:eastAsia="en-US"/>
        </w:rPr>
        <w:t>жилищного контроля</w:t>
      </w:r>
      <w:r w:rsidRPr="00A37297">
        <w:rPr>
          <w:sz w:val="28"/>
          <w:szCs w:val="28"/>
          <w:lang w:eastAsia="ru-RU"/>
        </w:rPr>
        <w:t>, приведен в таблице 2.2.</w:t>
      </w:r>
    </w:p>
    <w:p w:rsidR="00A37297" w:rsidRPr="00A37297" w:rsidRDefault="00A37297" w:rsidP="00A37297">
      <w:pPr>
        <w:widowControl/>
        <w:suppressAutoHyphens w:val="0"/>
        <w:autoSpaceDN w:val="0"/>
        <w:adjustRightInd w:val="0"/>
        <w:ind w:firstLine="851"/>
        <w:jc w:val="both"/>
        <w:outlineLvl w:val="2"/>
        <w:rPr>
          <w:strike/>
          <w:sz w:val="28"/>
          <w:szCs w:val="28"/>
          <w:lang w:eastAsia="ru-RU"/>
        </w:rPr>
      </w:pPr>
    </w:p>
    <w:p w:rsidR="00A37297" w:rsidRPr="00A37297" w:rsidRDefault="00A37297" w:rsidP="00A37297">
      <w:pPr>
        <w:widowControl/>
        <w:suppressAutoHyphens w:val="0"/>
        <w:autoSpaceDN w:val="0"/>
        <w:adjustRightInd w:val="0"/>
        <w:ind w:firstLine="851"/>
        <w:jc w:val="both"/>
        <w:rPr>
          <w:rFonts w:eastAsia="Calibri"/>
          <w:sz w:val="28"/>
          <w:szCs w:val="28"/>
          <w:lang w:eastAsia="en-US"/>
        </w:rPr>
      </w:pPr>
      <w:r w:rsidRPr="00A37297">
        <w:rPr>
          <w:sz w:val="28"/>
          <w:szCs w:val="28"/>
          <w:lang w:eastAsia="ru-RU"/>
        </w:rPr>
        <w:t xml:space="preserve">Таблица 2.2. Перечень должностных лиц органа муниципального контроля, осуществляющих муниципальный контроль </w:t>
      </w:r>
    </w:p>
    <w:p w:rsidR="00A37297" w:rsidRPr="00A37297" w:rsidRDefault="00A37297" w:rsidP="00A37297">
      <w:pPr>
        <w:widowControl/>
        <w:suppressAutoHyphens w:val="0"/>
        <w:autoSpaceDN w:val="0"/>
        <w:adjustRightInd w:val="0"/>
        <w:ind w:firstLine="540"/>
        <w:jc w:val="both"/>
        <w:rPr>
          <w:sz w:val="28"/>
          <w:szCs w:val="28"/>
          <w:lang w:eastAsia="ru-RU"/>
        </w:rPr>
      </w:pPr>
    </w:p>
    <w:tbl>
      <w:tblPr>
        <w:tblW w:w="9843" w:type="dxa"/>
        <w:tblInd w:w="75" w:type="dxa"/>
        <w:tblLayout w:type="fixed"/>
        <w:tblCellMar>
          <w:left w:w="75" w:type="dxa"/>
          <w:right w:w="75" w:type="dxa"/>
        </w:tblCellMar>
        <w:tblLook w:val="04A0" w:firstRow="1" w:lastRow="0" w:firstColumn="1" w:lastColumn="0" w:noHBand="0" w:noVBand="1"/>
      </w:tblPr>
      <w:tblGrid>
        <w:gridCol w:w="5732"/>
        <w:gridCol w:w="4111"/>
      </w:tblGrid>
      <w:tr w:rsidR="00A37297" w:rsidRPr="00A37297" w:rsidTr="00A37297">
        <w:trPr>
          <w:trHeight w:val="360"/>
        </w:trPr>
        <w:tc>
          <w:tcPr>
            <w:tcW w:w="5732" w:type="dxa"/>
            <w:tcBorders>
              <w:top w:val="single" w:sz="4" w:space="0" w:color="auto"/>
              <w:left w:val="single" w:sz="4" w:space="0" w:color="auto"/>
              <w:bottom w:val="single" w:sz="4" w:space="0" w:color="auto"/>
              <w:right w:val="single" w:sz="4" w:space="0" w:color="auto"/>
            </w:tcBorders>
            <w:hideMark/>
          </w:tcPr>
          <w:p w:rsidR="00A37297" w:rsidRPr="00A37297" w:rsidRDefault="00A37297" w:rsidP="00A37297">
            <w:pPr>
              <w:suppressAutoHyphens w:val="0"/>
              <w:autoSpaceDN w:val="0"/>
              <w:adjustRightInd w:val="0"/>
              <w:jc w:val="center"/>
              <w:rPr>
                <w:sz w:val="28"/>
                <w:szCs w:val="28"/>
                <w:lang w:eastAsia="ru-RU"/>
              </w:rPr>
            </w:pPr>
            <w:r w:rsidRPr="00A37297">
              <w:rPr>
                <w:sz w:val="28"/>
                <w:szCs w:val="28"/>
                <w:lang w:eastAsia="ru-RU"/>
              </w:rPr>
              <w:t>Наименование органа муниципального контроля</w:t>
            </w:r>
          </w:p>
        </w:tc>
        <w:tc>
          <w:tcPr>
            <w:tcW w:w="4111" w:type="dxa"/>
            <w:tcBorders>
              <w:top w:val="single" w:sz="4" w:space="0" w:color="auto"/>
              <w:left w:val="single" w:sz="4" w:space="0" w:color="auto"/>
              <w:bottom w:val="single" w:sz="4" w:space="0" w:color="auto"/>
              <w:right w:val="single" w:sz="4" w:space="0" w:color="auto"/>
            </w:tcBorders>
            <w:hideMark/>
          </w:tcPr>
          <w:p w:rsidR="00A37297" w:rsidRPr="00A37297" w:rsidRDefault="00A37297" w:rsidP="00A37297">
            <w:pPr>
              <w:suppressAutoHyphens w:val="0"/>
              <w:autoSpaceDN w:val="0"/>
              <w:adjustRightInd w:val="0"/>
              <w:jc w:val="center"/>
              <w:rPr>
                <w:sz w:val="28"/>
                <w:szCs w:val="28"/>
                <w:lang w:eastAsia="ru-RU"/>
              </w:rPr>
            </w:pPr>
            <w:r w:rsidRPr="00A37297">
              <w:rPr>
                <w:sz w:val="28"/>
                <w:szCs w:val="28"/>
                <w:lang w:eastAsia="ru-RU"/>
              </w:rPr>
              <w:t>Наименование должности муниципального инспектора</w:t>
            </w:r>
          </w:p>
        </w:tc>
      </w:tr>
      <w:tr w:rsidR="00A37297" w:rsidRPr="00A37297" w:rsidTr="00A37297">
        <w:trPr>
          <w:trHeight w:val="360"/>
        </w:trPr>
        <w:tc>
          <w:tcPr>
            <w:tcW w:w="5732" w:type="dxa"/>
            <w:vMerge w:val="restart"/>
            <w:tcBorders>
              <w:top w:val="nil"/>
              <w:left w:val="single" w:sz="4" w:space="0" w:color="auto"/>
              <w:right w:val="single" w:sz="4" w:space="0" w:color="auto"/>
            </w:tcBorders>
          </w:tcPr>
          <w:p w:rsidR="00A37297" w:rsidRPr="00A37297" w:rsidRDefault="00A37297" w:rsidP="00A37297">
            <w:pPr>
              <w:suppressAutoHyphens w:val="0"/>
              <w:autoSpaceDN w:val="0"/>
              <w:adjustRightInd w:val="0"/>
              <w:jc w:val="center"/>
              <w:rPr>
                <w:sz w:val="28"/>
                <w:szCs w:val="28"/>
                <w:lang w:eastAsia="ru-RU"/>
              </w:rPr>
            </w:pPr>
            <w:r w:rsidRPr="00A37297">
              <w:rPr>
                <w:sz w:val="28"/>
                <w:szCs w:val="28"/>
                <w:lang w:eastAsia="ru-RU"/>
              </w:rPr>
              <w:t>МБУ «АрхГрадСтройКонтроль»</w:t>
            </w:r>
          </w:p>
        </w:tc>
        <w:tc>
          <w:tcPr>
            <w:tcW w:w="4111" w:type="dxa"/>
            <w:tcBorders>
              <w:top w:val="nil"/>
              <w:left w:val="single" w:sz="4" w:space="0" w:color="auto"/>
              <w:bottom w:val="single" w:sz="4" w:space="0" w:color="auto"/>
              <w:right w:val="single" w:sz="4" w:space="0" w:color="auto"/>
            </w:tcBorders>
          </w:tcPr>
          <w:p w:rsidR="00A37297" w:rsidRPr="00A37297" w:rsidRDefault="00A37297" w:rsidP="00A37297">
            <w:pPr>
              <w:suppressAutoHyphens w:val="0"/>
              <w:autoSpaceDN w:val="0"/>
              <w:adjustRightInd w:val="0"/>
              <w:jc w:val="center"/>
              <w:rPr>
                <w:sz w:val="28"/>
                <w:szCs w:val="28"/>
                <w:lang w:eastAsia="ru-RU"/>
              </w:rPr>
            </w:pPr>
            <w:r w:rsidRPr="00A37297">
              <w:rPr>
                <w:sz w:val="28"/>
                <w:szCs w:val="28"/>
                <w:lang w:eastAsia="ru-RU"/>
              </w:rPr>
              <w:t>Начальник отдела муниципального контроля</w:t>
            </w:r>
          </w:p>
        </w:tc>
      </w:tr>
      <w:tr w:rsidR="00A37297" w:rsidRPr="00A37297" w:rsidTr="00A37297">
        <w:trPr>
          <w:trHeight w:val="279"/>
        </w:trPr>
        <w:tc>
          <w:tcPr>
            <w:tcW w:w="5732" w:type="dxa"/>
            <w:vMerge/>
            <w:tcBorders>
              <w:left w:val="single" w:sz="4" w:space="0" w:color="auto"/>
              <w:right w:val="single" w:sz="4" w:space="0" w:color="auto"/>
            </w:tcBorders>
          </w:tcPr>
          <w:p w:rsidR="00A37297" w:rsidRPr="00A37297" w:rsidRDefault="00A37297" w:rsidP="00A37297">
            <w:pPr>
              <w:suppressAutoHyphens w:val="0"/>
              <w:autoSpaceDN w:val="0"/>
              <w:adjustRightInd w:val="0"/>
              <w:jc w:val="center"/>
              <w:rPr>
                <w:sz w:val="28"/>
                <w:szCs w:val="28"/>
                <w:lang w:eastAsia="ru-RU"/>
              </w:rPr>
            </w:pPr>
          </w:p>
        </w:tc>
        <w:tc>
          <w:tcPr>
            <w:tcW w:w="4111" w:type="dxa"/>
            <w:tcBorders>
              <w:top w:val="nil"/>
              <w:left w:val="single" w:sz="4" w:space="0" w:color="auto"/>
              <w:bottom w:val="single" w:sz="4" w:space="0" w:color="auto"/>
              <w:right w:val="single" w:sz="4" w:space="0" w:color="auto"/>
            </w:tcBorders>
          </w:tcPr>
          <w:p w:rsidR="00A37297" w:rsidRPr="00A37297" w:rsidRDefault="00A37297" w:rsidP="00A37297">
            <w:pPr>
              <w:suppressAutoHyphens w:val="0"/>
              <w:autoSpaceDN w:val="0"/>
              <w:adjustRightInd w:val="0"/>
              <w:jc w:val="center"/>
              <w:rPr>
                <w:sz w:val="28"/>
                <w:szCs w:val="28"/>
                <w:lang w:eastAsia="ru-RU"/>
              </w:rPr>
            </w:pPr>
            <w:r w:rsidRPr="00A37297">
              <w:rPr>
                <w:sz w:val="28"/>
                <w:szCs w:val="28"/>
                <w:lang w:eastAsia="ru-RU"/>
              </w:rPr>
              <w:t>Главный специалист отдела муниципального контроля</w:t>
            </w:r>
          </w:p>
        </w:tc>
      </w:tr>
      <w:tr w:rsidR="00A37297" w:rsidRPr="00A37297" w:rsidTr="00A37297">
        <w:trPr>
          <w:trHeight w:val="228"/>
        </w:trPr>
        <w:tc>
          <w:tcPr>
            <w:tcW w:w="5732" w:type="dxa"/>
            <w:vMerge/>
            <w:tcBorders>
              <w:left w:val="single" w:sz="4" w:space="0" w:color="auto"/>
              <w:bottom w:val="single" w:sz="4" w:space="0" w:color="auto"/>
              <w:right w:val="single" w:sz="4" w:space="0" w:color="auto"/>
            </w:tcBorders>
          </w:tcPr>
          <w:p w:rsidR="00A37297" w:rsidRPr="00A37297" w:rsidRDefault="00A37297" w:rsidP="00A37297">
            <w:pPr>
              <w:suppressAutoHyphens w:val="0"/>
              <w:autoSpaceDN w:val="0"/>
              <w:adjustRightInd w:val="0"/>
              <w:jc w:val="center"/>
              <w:rPr>
                <w:sz w:val="28"/>
                <w:szCs w:val="28"/>
                <w:lang w:eastAsia="ru-RU"/>
              </w:rPr>
            </w:pPr>
          </w:p>
        </w:tc>
        <w:tc>
          <w:tcPr>
            <w:tcW w:w="4111" w:type="dxa"/>
            <w:tcBorders>
              <w:top w:val="nil"/>
              <w:left w:val="single" w:sz="4" w:space="0" w:color="auto"/>
              <w:bottom w:val="single" w:sz="4" w:space="0" w:color="auto"/>
              <w:right w:val="single" w:sz="4" w:space="0" w:color="auto"/>
            </w:tcBorders>
          </w:tcPr>
          <w:p w:rsidR="00A37297" w:rsidRPr="00A37297" w:rsidRDefault="00A37297" w:rsidP="00A37297">
            <w:pPr>
              <w:widowControl/>
              <w:suppressAutoHyphens w:val="0"/>
              <w:autoSpaceDN w:val="0"/>
              <w:adjustRightInd w:val="0"/>
              <w:jc w:val="center"/>
              <w:rPr>
                <w:sz w:val="28"/>
                <w:szCs w:val="28"/>
                <w:lang w:eastAsia="ru-RU"/>
              </w:rPr>
            </w:pPr>
            <w:r w:rsidRPr="00A37297">
              <w:rPr>
                <w:sz w:val="28"/>
                <w:szCs w:val="28"/>
                <w:lang w:eastAsia="ru-RU"/>
              </w:rPr>
              <w:t>Ведущий специалист отдела муниципального контроля</w:t>
            </w:r>
          </w:p>
        </w:tc>
      </w:tr>
      <w:tr w:rsidR="00A37297" w:rsidRPr="00A37297" w:rsidTr="00A37297">
        <w:trPr>
          <w:trHeight w:val="175"/>
        </w:trPr>
        <w:tc>
          <w:tcPr>
            <w:tcW w:w="5732" w:type="dxa"/>
            <w:tcBorders>
              <w:top w:val="nil"/>
              <w:left w:val="single" w:sz="4" w:space="0" w:color="auto"/>
              <w:bottom w:val="single" w:sz="4" w:space="0" w:color="auto"/>
              <w:right w:val="single" w:sz="4" w:space="0" w:color="auto"/>
            </w:tcBorders>
          </w:tcPr>
          <w:p w:rsidR="00A37297" w:rsidRPr="00A37297" w:rsidRDefault="00A37297" w:rsidP="00A37297">
            <w:pPr>
              <w:suppressAutoHyphens w:val="0"/>
              <w:autoSpaceDN w:val="0"/>
              <w:adjustRightInd w:val="0"/>
              <w:rPr>
                <w:sz w:val="28"/>
                <w:szCs w:val="28"/>
                <w:lang w:eastAsia="ru-RU"/>
              </w:rPr>
            </w:pPr>
          </w:p>
        </w:tc>
        <w:tc>
          <w:tcPr>
            <w:tcW w:w="4111" w:type="dxa"/>
            <w:tcBorders>
              <w:top w:val="nil"/>
              <w:left w:val="single" w:sz="4" w:space="0" w:color="auto"/>
              <w:bottom w:val="single" w:sz="4" w:space="0" w:color="auto"/>
              <w:right w:val="single" w:sz="4" w:space="0" w:color="auto"/>
            </w:tcBorders>
          </w:tcPr>
          <w:p w:rsidR="00A37297" w:rsidRPr="00A37297" w:rsidRDefault="00A37297" w:rsidP="00A37297">
            <w:pPr>
              <w:suppressAutoHyphens w:val="0"/>
              <w:autoSpaceDN w:val="0"/>
              <w:adjustRightInd w:val="0"/>
              <w:rPr>
                <w:sz w:val="28"/>
                <w:szCs w:val="28"/>
                <w:lang w:eastAsia="ru-RU"/>
              </w:rPr>
            </w:pPr>
          </w:p>
        </w:tc>
      </w:tr>
    </w:tbl>
    <w:p w:rsidR="00A37297" w:rsidRPr="00A37297" w:rsidRDefault="00A37297" w:rsidP="00A37297">
      <w:pPr>
        <w:suppressAutoHyphens w:val="0"/>
        <w:autoSpaceDN w:val="0"/>
        <w:adjustRightInd w:val="0"/>
        <w:ind w:firstLine="540"/>
        <w:jc w:val="both"/>
        <w:rPr>
          <w:sz w:val="28"/>
          <w:szCs w:val="28"/>
          <w:lang w:eastAsia="ru-RU"/>
        </w:rPr>
      </w:pP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 xml:space="preserve">2.6.Ответственность юридических лиц, индивидуальных предпринимателей за нарушение Федерального </w:t>
      </w:r>
      <w:hyperlink r:id="rId26" w:history="1">
        <w:r w:rsidRPr="00A37297">
          <w:rPr>
            <w:sz w:val="28"/>
            <w:szCs w:val="20"/>
            <w:lang w:eastAsia="ru-RU"/>
          </w:rPr>
          <w:t>закона</w:t>
        </w:r>
      </w:hyperlink>
      <w:r w:rsidRPr="00A37297">
        <w:rPr>
          <w:sz w:val="28"/>
          <w:szCs w:val="28"/>
          <w:lang w:eastAsia="ru-RU"/>
        </w:rPr>
        <w:t xml:space="preserve"> № 294-ФЗ.</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 xml:space="preserve">Юридические лица, их руководители, иные должностные лица или уполномоченные представители юридических лиц, индивидуальные предприниматели, их уполномоченные представители, допустившие нарушение Федерального </w:t>
      </w:r>
      <w:hyperlink r:id="rId27" w:history="1">
        <w:r w:rsidRPr="00A37297">
          <w:rPr>
            <w:sz w:val="28"/>
            <w:szCs w:val="20"/>
            <w:lang w:eastAsia="ru-RU"/>
          </w:rPr>
          <w:t>закона</w:t>
        </w:r>
      </w:hyperlink>
      <w:r w:rsidRPr="00A37297">
        <w:rPr>
          <w:sz w:val="28"/>
          <w:szCs w:val="28"/>
          <w:lang w:eastAsia="ru-RU"/>
        </w:rPr>
        <w:t xml:space="preserve"> № 294-ФЗ, необоснованно препятствующие проведению проверок, уклоняющиеся от проведения проверок и (или) не исполняющие в установленный срок предписаний органа муниципального контроля об устранении выявленных нарушений обязательных требований, несут ответственность в соответствии с законодательством Российской Федерации.</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2.7.Ответственность органа муниципального контроля, его должностных лиц при проведении проверки.</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Орган муниципального контроля, его должностные лица в случае ненадлежащего исполнения соответственно функций, служебных обязанностей, совершения противоправных действий (бездействия) при проведении проверки несут ответственность в соответствии с законодательством Российской Федерации.</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О мерах, принятых в отношении виновных в нарушении законодательства Российской Федерации должностных лиц, в течение десяти дней со дня принятия таких мер орган муниципального контроля обязан сообщить в письменной форме юридическому лицу, индивидуальному предпринимателю, права и (или) законные интересы которых нарушены.</w:t>
      </w:r>
    </w:p>
    <w:p w:rsidR="006A6513" w:rsidRPr="00A37297" w:rsidRDefault="006A6513" w:rsidP="00A37297">
      <w:pPr>
        <w:suppressAutoHyphens w:val="0"/>
        <w:autoSpaceDN w:val="0"/>
        <w:adjustRightInd w:val="0"/>
        <w:ind w:firstLine="851"/>
        <w:jc w:val="both"/>
        <w:rPr>
          <w:sz w:val="28"/>
          <w:szCs w:val="28"/>
          <w:lang w:eastAsia="ru-RU"/>
        </w:rPr>
      </w:pPr>
    </w:p>
    <w:p w:rsidR="006A6513" w:rsidRPr="006A6513" w:rsidRDefault="00A37297" w:rsidP="00A37297">
      <w:pPr>
        <w:widowControl/>
        <w:suppressAutoHyphens w:val="0"/>
        <w:autoSpaceDN w:val="0"/>
        <w:adjustRightInd w:val="0"/>
        <w:jc w:val="center"/>
        <w:outlineLvl w:val="1"/>
        <w:rPr>
          <w:sz w:val="28"/>
          <w:szCs w:val="28"/>
          <w:lang w:eastAsia="ru-RU"/>
        </w:rPr>
      </w:pPr>
      <w:r w:rsidRPr="006A6513">
        <w:rPr>
          <w:sz w:val="28"/>
          <w:szCs w:val="28"/>
          <w:lang w:eastAsia="ru-RU"/>
        </w:rPr>
        <w:t xml:space="preserve">3. Обязательные требования, </w:t>
      </w:r>
    </w:p>
    <w:p w:rsidR="00A37297" w:rsidRPr="006A6513" w:rsidRDefault="00A37297" w:rsidP="00A37297">
      <w:pPr>
        <w:widowControl/>
        <w:suppressAutoHyphens w:val="0"/>
        <w:autoSpaceDN w:val="0"/>
        <w:adjustRightInd w:val="0"/>
        <w:jc w:val="center"/>
        <w:outlineLvl w:val="1"/>
        <w:rPr>
          <w:sz w:val="28"/>
          <w:szCs w:val="28"/>
          <w:lang w:eastAsia="ru-RU"/>
        </w:rPr>
      </w:pPr>
      <w:r w:rsidRPr="006A6513">
        <w:rPr>
          <w:sz w:val="28"/>
          <w:szCs w:val="28"/>
          <w:lang w:eastAsia="ru-RU"/>
        </w:rPr>
        <w:t>предъявляемые к юридическим лицам и индивидуальным предпринимателям</w:t>
      </w:r>
    </w:p>
    <w:p w:rsidR="00A37297" w:rsidRPr="006A6513" w:rsidRDefault="00A37297" w:rsidP="00A37297">
      <w:pPr>
        <w:widowControl/>
        <w:suppressAutoHyphens w:val="0"/>
        <w:autoSpaceDN w:val="0"/>
        <w:adjustRightInd w:val="0"/>
        <w:ind w:firstLine="851"/>
        <w:jc w:val="both"/>
        <w:rPr>
          <w:sz w:val="28"/>
          <w:szCs w:val="28"/>
          <w:lang w:eastAsia="ru-RU"/>
        </w:rPr>
      </w:pPr>
    </w:p>
    <w:p w:rsidR="00A37297" w:rsidRPr="00A37297" w:rsidRDefault="00A37297" w:rsidP="00A37297">
      <w:pPr>
        <w:widowControl/>
        <w:suppressAutoHyphens w:val="0"/>
        <w:autoSpaceDN w:val="0"/>
        <w:adjustRightInd w:val="0"/>
        <w:ind w:firstLine="851"/>
        <w:jc w:val="both"/>
        <w:outlineLvl w:val="2"/>
        <w:rPr>
          <w:sz w:val="28"/>
          <w:szCs w:val="28"/>
          <w:lang w:eastAsia="ru-RU"/>
        </w:rPr>
      </w:pPr>
      <w:r w:rsidRPr="00A37297">
        <w:rPr>
          <w:sz w:val="28"/>
          <w:szCs w:val="28"/>
          <w:lang w:eastAsia="ru-RU"/>
        </w:rPr>
        <w:t>Перечень обязательных требований, предъявляемых к юридическим лицам, индивидуальным предпринимателям при проведении муниципального контроля, исполнение которых контролируется, нормативными правовыми актами, устанавливающих их приведены в таблице 3.1.</w:t>
      </w:r>
    </w:p>
    <w:tbl>
      <w:tblPr>
        <w:tblpPr w:leftFromText="180" w:rightFromText="180" w:vertAnchor="text" w:horzAnchor="margin" w:tblpY="419"/>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6"/>
        <w:gridCol w:w="3267"/>
        <w:gridCol w:w="3798"/>
      </w:tblGrid>
      <w:tr w:rsidR="00A37297" w:rsidRPr="00A37297" w:rsidTr="00A37297">
        <w:trPr>
          <w:tblHeader/>
        </w:trPr>
        <w:tc>
          <w:tcPr>
            <w:tcW w:w="2966" w:type="dxa"/>
            <w:tcBorders>
              <w:top w:val="single" w:sz="4" w:space="0" w:color="auto"/>
              <w:left w:val="single" w:sz="4" w:space="0" w:color="auto"/>
              <w:bottom w:val="single" w:sz="4" w:space="0" w:color="auto"/>
              <w:right w:val="single" w:sz="4" w:space="0" w:color="auto"/>
            </w:tcBorders>
            <w:vAlign w:val="center"/>
            <w:hideMark/>
          </w:tcPr>
          <w:p w:rsidR="00A37297" w:rsidRPr="006A6513" w:rsidRDefault="00A37297" w:rsidP="00A37297">
            <w:pPr>
              <w:widowControl/>
              <w:suppressAutoHyphens w:val="0"/>
              <w:autoSpaceDE/>
              <w:jc w:val="center"/>
              <w:rPr>
                <w:b/>
                <w:sz w:val="28"/>
                <w:szCs w:val="28"/>
                <w:lang w:eastAsia="ru-RU"/>
              </w:rPr>
            </w:pPr>
            <w:r w:rsidRPr="006A6513">
              <w:rPr>
                <w:b/>
                <w:sz w:val="28"/>
                <w:szCs w:val="28"/>
                <w:lang w:eastAsia="ru-RU"/>
              </w:rPr>
              <w:t>Вид деятельности, показатель</w:t>
            </w:r>
          </w:p>
        </w:tc>
        <w:tc>
          <w:tcPr>
            <w:tcW w:w="3267" w:type="dxa"/>
            <w:tcBorders>
              <w:top w:val="single" w:sz="4" w:space="0" w:color="auto"/>
              <w:left w:val="single" w:sz="4" w:space="0" w:color="auto"/>
              <w:bottom w:val="single" w:sz="4" w:space="0" w:color="auto"/>
              <w:right w:val="single" w:sz="4" w:space="0" w:color="auto"/>
            </w:tcBorders>
            <w:vAlign w:val="center"/>
            <w:hideMark/>
          </w:tcPr>
          <w:p w:rsidR="00A37297" w:rsidRPr="006A6513" w:rsidRDefault="00A37297" w:rsidP="00A37297">
            <w:pPr>
              <w:widowControl/>
              <w:suppressAutoHyphens w:val="0"/>
              <w:autoSpaceDE/>
              <w:jc w:val="center"/>
              <w:rPr>
                <w:b/>
                <w:sz w:val="28"/>
                <w:szCs w:val="28"/>
                <w:lang w:eastAsia="ru-RU"/>
              </w:rPr>
            </w:pPr>
            <w:r w:rsidRPr="006A6513">
              <w:rPr>
                <w:b/>
                <w:sz w:val="28"/>
                <w:szCs w:val="28"/>
                <w:lang w:eastAsia="ru-RU"/>
              </w:rPr>
              <w:t>Формулировка обязательного</w:t>
            </w:r>
          </w:p>
          <w:p w:rsidR="00A37297" w:rsidRPr="006A6513" w:rsidRDefault="00A37297" w:rsidP="00A37297">
            <w:pPr>
              <w:widowControl/>
              <w:suppressAutoHyphens w:val="0"/>
              <w:autoSpaceDE/>
              <w:jc w:val="center"/>
              <w:rPr>
                <w:b/>
                <w:sz w:val="28"/>
                <w:szCs w:val="28"/>
                <w:lang w:eastAsia="ru-RU"/>
              </w:rPr>
            </w:pPr>
            <w:r w:rsidRPr="006A6513">
              <w:rPr>
                <w:b/>
                <w:sz w:val="28"/>
                <w:szCs w:val="28"/>
                <w:lang w:eastAsia="ru-RU"/>
              </w:rPr>
              <w:t>требования</w:t>
            </w:r>
          </w:p>
        </w:tc>
        <w:tc>
          <w:tcPr>
            <w:tcW w:w="3798" w:type="dxa"/>
            <w:tcBorders>
              <w:top w:val="single" w:sz="4" w:space="0" w:color="auto"/>
              <w:left w:val="single" w:sz="4" w:space="0" w:color="auto"/>
              <w:bottom w:val="single" w:sz="4" w:space="0" w:color="auto"/>
              <w:right w:val="single" w:sz="4" w:space="0" w:color="auto"/>
            </w:tcBorders>
            <w:vAlign w:val="center"/>
            <w:hideMark/>
          </w:tcPr>
          <w:p w:rsidR="00A37297" w:rsidRPr="006A6513" w:rsidRDefault="00A37297" w:rsidP="00A37297">
            <w:pPr>
              <w:widowControl/>
              <w:suppressAutoHyphens w:val="0"/>
              <w:autoSpaceDE/>
              <w:jc w:val="center"/>
              <w:rPr>
                <w:b/>
                <w:sz w:val="28"/>
                <w:szCs w:val="28"/>
                <w:lang w:eastAsia="ru-RU"/>
              </w:rPr>
            </w:pPr>
            <w:r w:rsidRPr="006A6513">
              <w:rPr>
                <w:b/>
                <w:sz w:val="28"/>
                <w:szCs w:val="28"/>
                <w:lang w:eastAsia="ru-RU"/>
              </w:rPr>
              <w:t>Нормативные правовые акты, устанавливающие обязательное требование</w:t>
            </w:r>
          </w:p>
        </w:tc>
      </w:tr>
      <w:tr w:rsidR="00A37297" w:rsidRPr="006A6513" w:rsidTr="00A37297">
        <w:trPr>
          <w:trHeight w:val="259"/>
        </w:trPr>
        <w:tc>
          <w:tcPr>
            <w:tcW w:w="2966" w:type="dxa"/>
            <w:vMerge w:val="restart"/>
            <w:tcBorders>
              <w:top w:val="single" w:sz="4" w:space="0" w:color="auto"/>
              <w:left w:val="single" w:sz="4" w:space="0" w:color="auto"/>
              <w:right w:val="single" w:sz="4" w:space="0" w:color="auto"/>
            </w:tcBorders>
          </w:tcPr>
          <w:p w:rsidR="00A37297" w:rsidRPr="006A6513" w:rsidRDefault="00A37297" w:rsidP="00A37297">
            <w:pPr>
              <w:keepNext/>
              <w:widowControl/>
              <w:suppressAutoHyphens w:val="0"/>
              <w:autoSpaceDE/>
              <w:jc w:val="both"/>
              <w:outlineLvl w:val="0"/>
              <w:rPr>
                <w:b/>
                <w:sz w:val="28"/>
                <w:szCs w:val="28"/>
                <w:lang w:eastAsia="zh-CN"/>
              </w:rPr>
            </w:pPr>
            <w:r w:rsidRPr="006A6513">
              <w:rPr>
                <w:bCs/>
                <w:color w:val="000000"/>
                <w:spacing w:val="-1"/>
                <w:sz w:val="28"/>
                <w:szCs w:val="28"/>
                <w:shd w:val="clear" w:color="auto" w:fill="FFFFFF"/>
                <w:lang w:eastAsia="zh-CN"/>
              </w:rPr>
              <w:t xml:space="preserve">Управление много квартирными домами; Оказание услуг и (или) выполнения работ по содержанию и ремонту общего имущество многоквартирных </w:t>
            </w:r>
            <w:r w:rsidRPr="006A6513">
              <w:rPr>
                <w:bCs/>
                <w:color w:val="000000"/>
                <w:spacing w:val="-1"/>
                <w:sz w:val="28"/>
                <w:szCs w:val="28"/>
                <w:shd w:val="clear" w:color="auto" w:fill="FFFFFF"/>
                <w:lang w:eastAsia="zh-CN"/>
              </w:rPr>
              <w:lastRenderedPageBreak/>
              <w:t>ломов; Поставка всех видов коммунальных ресурсов</w:t>
            </w:r>
          </w:p>
        </w:tc>
        <w:tc>
          <w:tcPr>
            <w:tcW w:w="3267" w:type="dxa"/>
            <w:tcBorders>
              <w:top w:val="single" w:sz="4" w:space="0" w:color="auto"/>
              <w:left w:val="single" w:sz="4" w:space="0" w:color="auto"/>
              <w:bottom w:val="single" w:sz="4" w:space="0" w:color="auto"/>
              <w:right w:val="single" w:sz="4" w:space="0" w:color="auto"/>
            </w:tcBorders>
          </w:tcPr>
          <w:p w:rsidR="00A37297" w:rsidRDefault="00A37297" w:rsidP="00A37297">
            <w:pPr>
              <w:widowControl/>
              <w:suppressAutoHyphens w:val="0"/>
              <w:autoSpaceDE/>
              <w:jc w:val="both"/>
              <w:rPr>
                <w:bCs/>
                <w:color w:val="000000"/>
                <w:spacing w:val="-1"/>
                <w:sz w:val="28"/>
                <w:szCs w:val="28"/>
                <w:shd w:val="clear" w:color="auto" w:fill="FFFFFF"/>
                <w:lang w:eastAsia="ru-RU"/>
              </w:rPr>
            </w:pPr>
            <w:r w:rsidRPr="006A6513">
              <w:rPr>
                <w:bCs/>
                <w:color w:val="000000"/>
                <w:spacing w:val="-1"/>
                <w:sz w:val="28"/>
                <w:szCs w:val="28"/>
                <w:shd w:val="clear" w:color="auto" w:fill="FFFFFF"/>
                <w:lang w:eastAsia="ru-RU"/>
              </w:rPr>
              <w:lastRenderedPageBreak/>
              <w:t>Протоколы общего собрания собственников помещений в МКД: реестры голосования: бюллетени для голосования, реестры вручений уведомлений; доверенности.</w:t>
            </w:r>
          </w:p>
          <w:p w:rsidR="006A6513" w:rsidRDefault="006A6513" w:rsidP="00A37297">
            <w:pPr>
              <w:widowControl/>
              <w:suppressAutoHyphens w:val="0"/>
              <w:autoSpaceDE/>
              <w:jc w:val="both"/>
              <w:rPr>
                <w:b/>
                <w:sz w:val="28"/>
                <w:szCs w:val="28"/>
                <w:lang w:eastAsia="ru-RU"/>
              </w:rPr>
            </w:pPr>
          </w:p>
          <w:p w:rsidR="006A6513" w:rsidRPr="006A6513" w:rsidRDefault="006A6513" w:rsidP="00A37297">
            <w:pPr>
              <w:widowControl/>
              <w:suppressAutoHyphens w:val="0"/>
              <w:autoSpaceDE/>
              <w:jc w:val="both"/>
              <w:rPr>
                <w:b/>
                <w:sz w:val="28"/>
                <w:szCs w:val="28"/>
                <w:lang w:eastAsia="ru-RU"/>
              </w:rPr>
            </w:pPr>
          </w:p>
        </w:tc>
        <w:tc>
          <w:tcPr>
            <w:tcW w:w="3798" w:type="dxa"/>
            <w:tcBorders>
              <w:top w:val="single" w:sz="4" w:space="0" w:color="auto"/>
              <w:left w:val="single" w:sz="4" w:space="0" w:color="auto"/>
              <w:bottom w:val="single" w:sz="4" w:space="0" w:color="auto"/>
              <w:right w:val="single" w:sz="4" w:space="0" w:color="auto"/>
            </w:tcBorders>
          </w:tcPr>
          <w:p w:rsidR="00A37297" w:rsidRPr="006A6513" w:rsidRDefault="00A37297" w:rsidP="00A37297">
            <w:pPr>
              <w:widowControl/>
              <w:suppressAutoHyphens w:val="0"/>
              <w:autoSpaceDE/>
              <w:ind w:firstLine="369"/>
              <w:jc w:val="both"/>
              <w:rPr>
                <w:b/>
                <w:sz w:val="28"/>
                <w:szCs w:val="28"/>
                <w:lang w:eastAsia="ru-RU"/>
              </w:rPr>
            </w:pPr>
            <w:r w:rsidRPr="006A6513">
              <w:rPr>
                <w:bCs/>
                <w:color w:val="000000"/>
                <w:spacing w:val="-1"/>
                <w:sz w:val="28"/>
                <w:szCs w:val="28"/>
                <w:shd w:val="clear" w:color="auto" w:fill="FFFFFF"/>
                <w:lang w:eastAsia="ru-RU"/>
              </w:rPr>
              <w:lastRenderedPageBreak/>
              <w:t>Жилищный Кодекс Российской Федерации</w:t>
            </w:r>
          </w:p>
        </w:tc>
      </w:tr>
      <w:tr w:rsidR="00A37297" w:rsidRPr="006A6513" w:rsidTr="00A37297">
        <w:tc>
          <w:tcPr>
            <w:tcW w:w="2966" w:type="dxa"/>
            <w:vMerge/>
            <w:tcBorders>
              <w:left w:val="single" w:sz="4" w:space="0" w:color="auto"/>
              <w:right w:val="single" w:sz="4" w:space="0" w:color="auto"/>
            </w:tcBorders>
          </w:tcPr>
          <w:p w:rsidR="00A37297" w:rsidRPr="006A6513" w:rsidRDefault="00A37297" w:rsidP="00A37297">
            <w:pPr>
              <w:widowControl/>
              <w:suppressAutoHyphens w:val="0"/>
              <w:autoSpaceDE/>
              <w:jc w:val="both"/>
              <w:rPr>
                <w:sz w:val="28"/>
                <w:szCs w:val="28"/>
                <w:lang w:eastAsia="ru-RU"/>
              </w:rPr>
            </w:pPr>
          </w:p>
        </w:tc>
        <w:tc>
          <w:tcPr>
            <w:tcW w:w="3267" w:type="dxa"/>
            <w:tcBorders>
              <w:top w:val="single" w:sz="4" w:space="0" w:color="auto"/>
              <w:left w:val="single" w:sz="4" w:space="0" w:color="auto"/>
              <w:bottom w:val="single" w:sz="4" w:space="0" w:color="auto"/>
              <w:right w:val="single" w:sz="4" w:space="0" w:color="auto"/>
            </w:tcBorders>
          </w:tcPr>
          <w:p w:rsidR="00A37297" w:rsidRPr="006A6513" w:rsidRDefault="00A37297" w:rsidP="00A37297">
            <w:pPr>
              <w:widowControl/>
              <w:suppressAutoHyphens w:val="0"/>
              <w:autoSpaceDE/>
              <w:jc w:val="both"/>
              <w:rPr>
                <w:sz w:val="28"/>
                <w:szCs w:val="28"/>
                <w:lang w:eastAsia="ru-RU"/>
              </w:rPr>
            </w:pPr>
            <w:r w:rsidRPr="006A6513">
              <w:rPr>
                <w:bCs/>
                <w:color w:val="000000"/>
                <w:spacing w:val="-1"/>
                <w:sz w:val="28"/>
                <w:szCs w:val="28"/>
                <w:shd w:val="clear" w:color="auto" w:fill="FFFFFF"/>
                <w:lang w:eastAsia="ru-RU"/>
              </w:rPr>
              <w:t>Договора управления многоквартирным домом; договора оказания услуг и (или) выполнения работ по содержанию и ремонту общего имущества в многоквартирном ломе; договора ка поставку всех видов коммунальных ресурсов.</w:t>
            </w:r>
          </w:p>
        </w:tc>
        <w:tc>
          <w:tcPr>
            <w:tcW w:w="3798" w:type="dxa"/>
            <w:tcBorders>
              <w:top w:val="single" w:sz="4" w:space="0" w:color="auto"/>
              <w:left w:val="single" w:sz="4" w:space="0" w:color="auto"/>
              <w:bottom w:val="single" w:sz="4" w:space="0" w:color="auto"/>
              <w:right w:val="single" w:sz="4" w:space="0" w:color="auto"/>
            </w:tcBorders>
          </w:tcPr>
          <w:p w:rsidR="00A37297" w:rsidRPr="006A6513" w:rsidRDefault="00A37297" w:rsidP="00A37297">
            <w:pPr>
              <w:widowControl/>
              <w:suppressAutoHyphens w:val="0"/>
              <w:autoSpaceDE/>
              <w:ind w:firstLine="369"/>
              <w:jc w:val="both"/>
              <w:rPr>
                <w:sz w:val="28"/>
                <w:szCs w:val="28"/>
                <w:lang w:eastAsia="ru-RU"/>
              </w:rPr>
            </w:pPr>
            <w:r w:rsidRPr="006A6513">
              <w:rPr>
                <w:bCs/>
                <w:color w:val="000000"/>
                <w:spacing w:val="-1"/>
                <w:sz w:val="28"/>
                <w:szCs w:val="28"/>
                <w:shd w:val="clear" w:color="auto" w:fill="FFFFFF"/>
                <w:lang w:eastAsia="ru-RU"/>
              </w:rPr>
              <w:t>Жилищный Кодекс Российской Федерации</w:t>
            </w:r>
          </w:p>
        </w:tc>
      </w:tr>
      <w:tr w:rsidR="00A37297" w:rsidRPr="006A6513" w:rsidTr="00A37297">
        <w:tc>
          <w:tcPr>
            <w:tcW w:w="2966" w:type="dxa"/>
            <w:vMerge/>
            <w:tcBorders>
              <w:left w:val="single" w:sz="4" w:space="0" w:color="auto"/>
              <w:right w:val="single" w:sz="4" w:space="0" w:color="auto"/>
            </w:tcBorders>
          </w:tcPr>
          <w:p w:rsidR="00A37297" w:rsidRPr="006A6513" w:rsidRDefault="00A37297" w:rsidP="00A37297">
            <w:pPr>
              <w:widowControl/>
              <w:suppressAutoHyphens w:val="0"/>
              <w:autoSpaceDE/>
              <w:jc w:val="both"/>
              <w:rPr>
                <w:sz w:val="28"/>
                <w:szCs w:val="28"/>
                <w:lang w:eastAsia="ru-RU"/>
              </w:rPr>
            </w:pPr>
          </w:p>
        </w:tc>
        <w:tc>
          <w:tcPr>
            <w:tcW w:w="3267" w:type="dxa"/>
            <w:tcBorders>
              <w:top w:val="single" w:sz="4" w:space="0" w:color="auto"/>
              <w:left w:val="single" w:sz="4" w:space="0" w:color="auto"/>
              <w:bottom w:val="single" w:sz="4" w:space="0" w:color="auto"/>
              <w:right w:val="single" w:sz="4" w:space="0" w:color="auto"/>
            </w:tcBorders>
          </w:tcPr>
          <w:p w:rsidR="00A37297" w:rsidRPr="006A6513" w:rsidRDefault="00A37297" w:rsidP="006A6513">
            <w:pPr>
              <w:widowControl/>
              <w:suppressAutoHyphens w:val="0"/>
              <w:autoSpaceDN w:val="0"/>
              <w:adjustRightInd w:val="0"/>
              <w:jc w:val="both"/>
              <w:rPr>
                <w:sz w:val="28"/>
                <w:szCs w:val="28"/>
                <w:lang w:eastAsia="ru-RU"/>
              </w:rPr>
            </w:pPr>
            <w:r w:rsidRPr="006A6513">
              <w:rPr>
                <w:bCs/>
                <w:color w:val="000000"/>
                <w:spacing w:val="-1"/>
                <w:sz w:val="28"/>
                <w:szCs w:val="28"/>
                <w:shd w:val="clear" w:color="auto" w:fill="FFFFFF"/>
                <w:lang w:eastAsia="ru-RU"/>
              </w:rPr>
              <w:t>Акты выполненных робот</w:t>
            </w:r>
          </w:p>
        </w:tc>
        <w:tc>
          <w:tcPr>
            <w:tcW w:w="3798" w:type="dxa"/>
            <w:tcBorders>
              <w:top w:val="single" w:sz="4" w:space="0" w:color="auto"/>
              <w:left w:val="single" w:sz="4" w:space="0" w:color="auto"/>
              <w:bottom w:val="single" w:sz="4" w:space="0" w:color="auto"/>
              <w:right w:val="single" w:sz="4" w:space="0" w:color="auto"/>
            </w:tcBorders>
          </w:tcPr>
          <w:p w:rsidR="00A37297" w:rsidRPr="006A6513" w:rsidRDefault="00A37297" w:rsidP="00A37297">
            <w:pPr>
              <w:widowControl/>
              <w:suppressAutoHyphens w:val="0"/>
              <w:autoSpaceDN w:val="0"/>
              <w:adjustRightInd w:val="0"/>
              <w:jc w:val="both"/>
              <w:rPr>
                <w:sz w:val="28"/>
                <w:szCs w:val="28"/>
                <w:lang w:eastAsia="ru-RU"/>
              </w:rPr>
            </w:pPr>
          </w:p>
        </w:tc>
      </w:tr>
      <w:tr w:rsidR="00A37297" w:rsidRPr="006A6513" w:rsidTr="00A37297">
        <w:tc>
          <w:tcPr>
            <w:tcW w:w="2966" w:type="dxa"/>
            <w:vMerge/>
            <w:tcBorders>
              <w:left w:val="single" w:sz="4" w:space="0" w:color="auto"/>
              <w:right w:val="single" w:sz="4" w:space="0" w:color="auto"/>
            </w:tcBorders>
          </w:tcPr>
          <w:p w:rsidR="00A37297" w:rsidRPr="006A6513" w:rsidRDefault="00A37297" w:rsidP="00A37297">
            <w:pPr>
              <w:widowControl/>
              <w:suppressAutoHyphens w:val="0"/>
              <w:autoSpaceDE/>
              <w:jc w:val="both"/>
              <w:rPr>
                <w:sz w:val="28"/>
                <w:szCs w:val="28"/>
                <w:lang w:eastAsia="ru-RU"/>
              </w:rPr>
            </w:pPr>
          </w:p>
        </w:tc>
        <w:tc>
          <w:tcPr>
            <w:tcW w:w="3267" w:type="dxa"/>
            <w:tcBorders>
              <w:top w:val="single" w:sz="4" w:space="0" w:color="auto"/>
              <w:left w:val="single" w:sz="4" w:space="0" w:color="auto"/>
              <w:bottom w:val="single" w:sz="4" w:space="0" w:color="auto"/>
              <w:right w:val="single" w:sz="4" w:space="0" w:color="auto"/>
            </w:tcBorders>
          </w:tcPr>
          <w:p w:rsidR="00A37297" w:rsidRPr="006A6513" w:rsidRDefault="00A37297" w:rsidP="00A37297">
            <w:pPr>
              <w:keepNext/>
              <w:widowControl/>
              <w:suppressAutoHyphens w:val="0"/>
              <w:autoSpaceDE/>
              <w:jc w:val="both"/>
              <w:outlineLvl w:val="0"/>
              <w:rPr>
                <w:b/>
                <w:sz w:val="28"/>
                <w:szCs w:val="28"/>
                <w:lang w:eastAsia="zh-CN"/>
              </w:rPr>
            </w:pPr>
            <w:r w:rsidRPr="006A6513">
              <w:rPr>
                <w:bCs/>
                <w:color w:val="000000"/>
                <w:spacing w:val="-1"/>
                <w:sz w:val="28"/>
                <w:szCs w:val="28"/>
                <w:shd w:val="clear" w:color="auto" w:fill="FFFFFF"/>
                <w:lang w:eastAsia="zh-CN"/>
              </w:rPr>
              <w:t>По адресный список многоквартирных жилых домов, оборудованных приборами учета коммунальных ресурсов, инструкции, паспорта на приборы учета, акты допуска к эксплуатации. журналы снятия показании, акты сверок с ресурсоснабжающими организациями о количестве потребленных ресурсов</w:t>
            </w:r>
          </w:p>
        </w:tc>
        <w:tc>
          <w:tcPr>
            <w:tcW w:w="3798" w:type="dxa"/>
            <w:tcBorders>
              <w:top w:val="single" w:sz="4" w:space="0" w:color="auto"/>
              <w:left w:val="single" w:sz="4" w:space="0" w:color="auto"/>
              <w:bottom w:val="single" w:sz="4" w:space="0" w:color="auto"/>
              <w:right w:val="single" w:sz="4" w:space="0" w:color="auto"/>
            </w:tcBorders>
          </w:tcPr>
          <w:p w:rsidR="00A37297" w:rsidRPr="006A6513" w:rsidRDefault="00A37297" w:rsidP="00A37297">
            <w:pPr>
              <w:keepNext/>
              <w:widowControl/>
              <w:suppressAutoHyphens w:val="0"/>
              <w:autoSpaceDE/>
              <w:jc w:val="both"/>
              <w:outlineLvl w:val="0"/>
              <w:rPr>
                <w:sz w:val="28"/>
                <w:szCs w:val="28"/>
                <w:lang w:eastAsia="zh-CN"/>
              </w:rPr>
            </w:pPr>
            <w:r w:rsidRPr="006A6513">
              <w:rPr>
                <w:sz w:val="28"/>
                <w:szCs w:val="28"/>
                <w:lang w:eastAsia="zh-CN"/>
              </w:rPr>
              <w:t>Федеральный закон от 23.11.2009  № 261-ФЗ (ред. от 29.07.2017) «Об энергосбережении и о повышении энергетической эффективности и о внесении изменений в отдельные законодательные акты Российской Федерации»                   (с изм. и доп., вступ. в силу с 01.01.2018)</w:t>
            </w:r>
          </w:p>
        </w:tc>
      </w:tr>
      <w:tr w:rsidR="00A37297" w:rsidRPr="006A6513" w:rsidTr="00A37297">
        <w:tc>
          <w:tcPr>
            <w:tcW w:w="2966" w:type="dxa"/>
            <w:vMerge/>
            <w:tcBorders>
              <w:left w:val="single" w:sz="4" w:space="0" w:color="auto"/>
              <w:right w:val="single" w:sz="4" w:space="0" w:color="auto"/>
            </w:tcBorders>
          </w:tcPr>
          <w:p w:rsidR="00A37297" w:rsidRPr="006A6513" w:rsidRDefault="00A37297" w:rsidP="00A37297">
            <w:pPr>
              <w:widowControl/>
              <w:suppressAutoHyphens w:val="0"/>
              <w:autoSpaceDE/>
              <w:jc w:val="both"/>
              <w:rPr>
                <w:sz w:val="28"/>
                <w:szCs w:val="28"/>
                <w:lang w:eastAsia="ru-RU"/>
              </w:rPr>
            </w:pPr>
          </w:p>
        </w:tc>
        <w:tc>
          <w:tcPr>
            <w:tcW w:w="3267" w:type="dxa"/>
            <w:tcBorders>
              <w:top w:val="single" w:sz="4" w:space="0" w:color="auto"/>
              <w:left w:val="single" w:sz="4" w:space="0" w:color="auto"/>
              <w:bottom w:val="single" w:sz="4" w:space="0" w:color="auto"/>
              <w:right w:val="single" w:sz="4" w:space="0" w:color="auto"/>
            </w:tcBorders>
          </w:tcPr>
          <w:p w:rsidR="00A37297" w:rsidRPr="006A6513" w:rsidRDefault="00A37297" w:rsidP="00A37297">
            <w:pPr>
              <w:keepNext/>
              <w:widowControl/>
              <w:suppressAutoHyphens w:val="0"/>
              <w:autoSpaceDE/>
              <w:jc w:val="both"/>
              <w:outlineLvl w:val="0"/>
              <w:rPr>
                <w:b/>
                <w:sz w:val="28"/>
                <w:szCs w:val="28"/>
                <w:lang w:eastAsia="zh-CN"/>
              </w:rPr>
            </w:pPr>
            <w:r w:rsidRPr="006A6513">
              <w:rPr>
                <w:bCs/>
                <w:color w:val="000000"/>
                <w:spacing w:val="-1"/>
                <w:sz w:val="28"/>
                <w:szCs w:val="28"/>
                <w:shd w:val="clear" w:color="auto" w:fill="FFFFFF"/>
                <w:lang w:eastAsia="zh-CN"/>
              </w:rPr>
              <w:t>Документы, подтверждающие техническое состояние в ну три ломовых инженерных систем н внутриквартального</w:t>
            </w:r>
          </w:p>
          <w:p w:rsidR="00A37297" w:rsidRPr="006A6513" w:rsidRDefault="00A37297" w:rsidP="00A37297">
            <w:pPr>
              <w:keepNext/>
              <w:widowControl/>
              <w:suppressAutoHyphens w:val="0"/>
              <w:autoSpaceDE/>
              <w:jc w:val="both"/>
              <w:outlineLvl w:val="0"/>
              <w:rPr>
                <w:bCs/>
                <w:color w:val="000000"/>
                <w:spacing w:val="-1"/>
                <w:sz w:val="28"/>
                <w:szCs w:val="28"/>
                <w:shd w:val="clear" w:color="auto" w:fill="FFFFFF"/>
                <w:lang w:eastAsia="zh-CN"/>
              </w:rPr>
            </w:pPr>
            <w:r w:rsidRPr="006A6513">
              <w:rPr>
                <w:bCs/>
                <w:color w:val="000000"/>
                <w:spacing w:val="-1"/>
                <w:sz w:val="28"/>
                <w:szCs w:val="28"/>
                <w:shd w:val="clear" w:color="auto" w:fill="FFFFFF"/>
                <w:lang w:eastAsia="zh-CN"/>
              </w:rPr>
              <w:t>оборудования установленным</w:t>
            </w:r>
          </w:p>
        </w:tc>
        <w:tc>
          <w:tcPr>
            <w:tcW w:w="3798" w:type="dxa"/>
            <w:tcBorders>
              <w:top w:val="single" w:sz="4" w:space="0" w:color="auto"/>
              <w:left w:val="single" w:sz="4" w:space="0" w:color="auto"/>
              <w:bottom w:val="single" w:sz="4" w:space="0" w:color="auto"/>
              <w:right w:val="single" w:sz="4" w:space="0" w:color="auto"/>
            </w:tcBorders>
          </w:tcPr>
          <w:p w:rsidR="00A37297" w:rsidRDefault="00A37297" w:rsidP="00A37297">
            <w:pPr>
              <w:keepNext/>
              <w:widowControl/>
              <w:suppressAutoHyphens w:val="0"/>
              <w:autoSpaceDE/>
              <w:jc w:val="both"/>
              <w:outlineLvl w:val="0"/>
              <w:rPr>
                <w:sz w:val="28"/>
                <w:szCs w:val="28"/>
                <w:lang w:eastAsia="zh-CN"/>
              </w:rPr>
            </w:pPr>
            <w:r w:rsidRPr="006A6513">
              <w:rPr>
                <w:sz w:val="28"/>
                <w:szCs w:val="28"/>
                <w:lang w:eastAsia="zh-CN"/>
              </w:rPr>
              <w:t xml:space="preserve">постановление Правительства Российской Федерации от 06.05.2011                  № 354 (ред. от 09.09.2017) «О предоставлении коммунальных услуг собственникам и пользователям помещений в многоквартирных домах и жилых домов» (вместе с «Правилами предоставления коммунальных услуг собственникам и пользователям помещений в многоквартирных домах и </w:t>
            </w:r>
            <w:r w:rsidRPr="006A6513">
              <w:rPr>
                <w:sz w:val="28"/>
                <w:szCs w:val="28"/>
                <w:lang w:eastAsia="zh-CN"/>
              </w:rPr>
              <w:lastRenderedPageBreak/>
              <w:t>жилых домов»)</w:t>
            </w:r>
          </w:p>
          <w:p w:rsidR="006A6513" w:rsidRDefault="006A6513" w:rsidP="00A37297">
            <w:pPr>
              <w:keepNext/>
              <w:widowControl/>
              <w:suppressAutoHyphens w:val="0"/>
              <w:autoSpaceDE/>
              <w:jc w:val="both"/>
              <w:outlineLvl w:val="0"/>
              <w:rPr>
                <w:sz w:val="28"/>
                <w:szCs w:val="28"/>
                <w:lang w:eastAsia="zh-CN"/>
              </w:rPr>
            </w:pPr>
          </w:p>
          <w:p w:rsidR="006A6513" w:rsidRPr="006A6513" w:rsidRDefault="006A6513" w:rsidP="00A37297">
            <w:pPr>
              <w:keepNext/>
              <w:widowControl/>
              <w:suppressAutoHyphens w:val="0"/>
              <w:autoSpaceDE/>
              <w:jc w:val="both"/>
              <w:outlineLvl w:val="0"/>
              <w:rPr>
                <w:sz w:val="28"/>
                <w:szCs w:val="28"/>
                <w:lang w:eastAsia="zh-CN"/>
              </w:rPr>
            </w:pPr>
          </w:p>
        </w:tc>
      </w:tr>
      <w:tr w:rsidR="00A37297" w:rsidRPr="006A6513" w:rsidTr="00A37297">
        <w:tc>
          <w:tcPr>
            <w:tcW w:w="2966" w:type="dxa"/>
            <w:tcBorders>
              <w:left w:val="single" w:sz="4" w:space="0" w:color="auto"/>
              <w:right w:val="single" w:sz="4" w:space="0" w:color="auto"/>
            </w:tcBorders>
          </w:tcPr>
          <w:p w:rsidR="00A37297" w:rsidRPr="006A6513" w:rsidRDefault="00A37297" w:rsidP="00A37297">
            <w:pPr>
              <w:keepNext/>
              <w:widowControl/>
              <w:suppressAutoHyphens w:val="0"/>
              <w:autoSpaceDE/>
              <w:jc w:val="both"/>
              <w:outlineLvl w:val="0"/>
              <w:rPr>
                <w:b/>
                <w:sz w:val="28"/>
                <w:szCs w:val="28"/>
                <w:lang w:eastAsia="zh-CN"/>
              </w:rPr>
            </w:pPr>
            <w:r w:rsidRPr="006A6513">
              <w:rPr>
                <w:bCs/>
                <w:color w:val="000000"/>
                <w:spacing w:val="-1"/>
                <w:sz w:val="28"/>
                <w:szCs w:val="28"/>
                <w:shd w:val="clear" w:color="auto" w:fill="FFFFFF"/>
                <w:lang w:eastAsia="zh-CN"/>
              </w:rPr>
              <w:lastRenderedPageBreak/>
              <w:t>Предоставление гражданам жилых помещений по договорам найма</w:t>
            </w:r>
          </w:p>
        </w:tc>
        <w:tc>
          <w:tcPr>
            <w:tcW w:w="3267" w:type="dxa"/>
            <w:tcBorders>
              <w:top w:val="single" w:sz="4" w:space="0" w:color="auto"/>
              <w:left w:val="single" w:sz="4" w:space="0" w:color="auto"/>
              <w:bottom w:val="single" w:sz="4" w:space="0" w:color="auto"/>
              <w:right w:val="single" w:sz="4" w:space="0" w:color="auto"/>
            </w:tcBorders>
          </w:tcPr>
          <w:p w:rsidR="00A37297" w:rsidRPr="006A6513" w:rsidRDefault="00A37297" w:rsidP="00A37297">
            <w:pPr>
              <w:keepNext/>
              <w:widowControl/>
              <w:suppressAutoHyphens w:val="0"/>
              <w:autoSpaceDE/>
              <w:jc w:val="both"/>
              <w:outlineLvl w:val="0"/>
              <w:rPr>
                <w:b/>
                <w:sz w:val="28"/>
                <w:szCs w:val="28"/>
                <w:lang w:eastAsia="zh-CN"/>
              </w:rPr>
            </w:pPr>
            <w:r w:rsidRPr="006A6513">
              <w:rPr>
                <w:bCs/>
                <w:color w:val="000000"/>
                <w:spacing w:val="-1"/>
                <w:sz w:val="28"/>
                <w:szCs w:val="28"/>
                <w:shd w:val="clear" w:color="auto" w:fill="FFFFFF"/>
                <w:lang w:eastAsia="zh-CN"/>
              </w:rPr>
              <w:t xml:space="preserve">Договора найма, </w:t>
            </w:r>
          </w:p>
        </w:tc>
        <w:tc>
          <w:tcPr>
            <w:tcW w:w="3798" w:type="dxa"/>
            <w:tcBorders>
              <w:top w:val="single" w:sz="4" w:space="0" w:color="auto"/>
              <w:left w:val="single" w:sz="4" w:space="0" w:color="auto"/>
              <w:bottom w:val="single" w:sz="4" w:space="0" w:color="auto"/>
              <w:right w:val="single" w:sz="4" w:space="0" w:color="auto"/>
            </w:tcBorders>
          </w:tcPr>
          <w:p w:rsidR="00A37297" w:rsidRPr="006A6513" w:rsidRDefault="00A37297" w:rsidP="00A37297">
            <w:pPr>
              <w:keepNext/>
              <w:widowControl/>
              <w:suppressAutoHyphens w:val="0"/>
              <w:autoSpaceDE/>
              <w:jc w:val="both"/>
              <w:outlineLvl w:val="0"/>
              <w:rPr>
                <w:b/>
                <w:sz w:val="28"/>
                <w:szCs w:val="28"/>
                <w:lang w:eastAsia="zh-CN"/>
              </w:rPr>
            </w:pPr>
            <w:r w:rsidRPr="006A6513">
              <w:rPr>
                <w:bCs/>
                <w:color w:val="000000"/>
                <w:spacing w:val="-1"/>
                <w:sz w:val="28"/>
                <w:szCs w:val="28"/>
                <w:shd w:val="clear" w:color="auto" w:fill="FFFFFF"/>
                <w:lang w:eastAsia="zh-CN"/>
              </w:rPr>
              <w:t>Жилищный кодекс Российской Федерации</w:t>
            </w:r>
          </w:p>
        </w:tc>
      </w:tr>
    </w:tbl>
    <w:p w:rsidR="00A37297" w:rsidRPr="006A6513" w:rsidRDefault="00A37297" w:rsidP="00A37297">
      <w:pPr>
        <w:widowControl/>
        <w:suppressAutoHyphens w:val="0"/>
        <w:autoSpaceDN w:val="0"/>
        <w:adjustRightInd w:val="0"/>
        <w:ind w:firstLine="709"/>
        <w:jc w:val="both"/>
        <w:outlineLvl w:val="2"/>
        <w:rPr>
          <w:sz w:val="28"/>
          <w:szCs w:val="28"/>
          <w:lang w:eastAsia="ru-RU"/>
        </w:rPr>
      </w:pPr>
    </w:p>
    <w:p w:rsidR="00A37297" w:rsidRPr="006A6513" w:rsidRDefault="00A37297" w:rsidP="00A37297">
      <w:pPr>
        <w:widowControl/>
        <w:suppressAutoHyphens w:val="0"/>
        <w:autoSpaceDN w:val="0"/>
        <w:adjustRightInd w:val="0"/>
        <w:ind w:firstLine="709"/>
        <w:jc w:val="both"/>
        <w:outlineLvl w:val="2"/>
        <w:rPr>
          <w:sz w:val="28"/>
          <w:szCs w:val="28"/>
          <w:lang w:eastAsia="ru-RU"/>
        </w:rPr>
      </w:pPr>
      <w:r w:rsidRPr="006A6513">
        <w:rPr>
          <w:sz w:val="28"/>
          <w:szCs w:val="28"/>
          <w:lang w:eastAsia="ru-RU"/>
        </w:rPr>
        <w:t xml:space="preserve"> </w:t>
      </w:r>
    </w:p>
    <w:p w:rsidR="00A37297" w:rsidRPr="00A37297" w:rsidRDefault="00A37297" w:rsidP="00A37297">
      <w:pPr>
        <w:widowControl/>
        <w:suppressAutoHyphens w:val="0"/>
        <w:autoSpaceDN w:val="0"/>
        <w:adjustRightInd w:val="0"/>
        <w:jc w:val="center"/>
        <w:outlineLvl w:val="1"/>
        <w:rPr>
          <w:b/>
          <w:sz w:val="28"/>
          <w:szCs w:val="28"/>
          <w:lang w:eastAsia="ru-RU"/>
        </w:rPr>
      </w:pPr>
      <w:r w:rsidRPr="00A37297">
        <w:rPr>
          <w:b/>
          <w:sz w:val="28"/>
          <w:szCs w:val="28"/>
          <w:lang w:eastAsia="ru-RU"/>
        </w:rPr>
        <w:t>4. Документы, представляемые юридическим лицом,</w:t>
      </w:r>
    </w:p>
    <w:p w:rsidR="00A37297" w:rsidRPr="00A37297" w:rsidRDefault="00A37297" w:rsidP="00A37297">
      <w:pPr>
        <w:widowControl/>
        <w:suppressAutoHyphens w:val="0"/>
        <w:autoSpaceDN w:val="0"/>
        <w:adjustRightInd w:val="0"/>
        <w:jc w:val="center"/>
        <w:rPr>
          <w:b/>
          <w:sz w:val="28"/>
          <w:szCs w:val="28"/>
          <w:lang w:eastAsia="ru-RU"/>
        </w:rPr>
      </w:pPr>
      <w:r w:rsidRPr="00A37297">
        <w:rPr>
          <w:b/>
          <w:sz w:val="28"/>
          <w:szCs w:val="28"/>
          <w:lang w:eastAsia="ru-RU"/>
        </w:rPr>
        <w:t>индивидуальным предпринимателем при проведении проверки</w:t>
      </w:r>
    </w:p>
    <w:p w:rsidR="00A37297" w:rsidRPr="00A37297" w:rsidRDefault="00A37297" w:rsidP="00A37297">
      <w:pPr>
        <w:widowControl/>
        <w:suppressAutoHyphens w:val="0"/>
        <w:autoSpaceDN w:val="0"/>
        <w:adjustRightInd w:val="0"/>
        <w:ind w:firstLine="540"/>
        <w:jc w:val="both"/>
        <w:rPr>
          <w:sz w:val="28"/>
          <w:szCs w:val="28"/>
          <w:lang w:eastAsia="ru-RU"/>
        </w:rPr>
      </w:pPr>
    </w:p>
    <w:p w:rsidR="00A37297" w:rsidRPr="00A37297" w:rsidRDefault="00094465" w:rsidP="00A37297">
      <w:pPr>
        <w:widowControl/>
        <w:suppressAutoHyphens w:val="0"/>
        <w:autoSpaceDN w:val="0"/>
        <w:adjustRightInd w:val="0"/>
        <w:ind w:firstLine="851"/>
        <w:jc w:val="both"/>
        <w:rPr>
          <w:sz w:val="28"/>
          <w:szCs w:val="28"/>
          <w:lang w:eastAsia="ru-RU"/>
        </w:rPr>
      </w:pPr>
      <w:hyperlink r:id="rId28" w:history="1">
        <w:r w:rsidR="00A37297" w:rsidRPr="00A37297">
          <w:rPr>
            <w:sz w:val="28"/>
            <w:szCs w:val="20"/>
            <w:lang w:eastAsia="ru-RU"/>
          </w:rPr>
          <w:t>Перечень</w:t>
        </w:r>
      </w:hyperlink>
      <w:r w:rsidR="00A37297" w:rsidRPr="00A37297">
        <w:rPr>
          <w:sz w:val="28"/>
          <w:szCs w:val="28"/>
          <w:lang w:eastAsia="ru-RU"/>
        </w:rPr>
        <w:t xml:space="preserve"> документов, представляемых юридическим лицом, индивидуальным предпринимателем для достижения целей и задач проведения проверок при осуществлении муниципального контроля, а также нормативных правовых актов, утверждающих формы таких документов, приведён в </w:t>
      </w:r>
      <w:hyperlink r:id="rId29" w:history="1">
        <w:r w:rsidR="00A37297" w:rsidRPr="00A37297">
          <w:rPr>
            <w:sz w:val="28"/>
            <w:szCs w:val="20"/>
            <w:lang w:eastAsia="ru-RU"/>
          </w:rPr>
          <w:t xml:space="preserve">таблице </w:t>
        </w:r>
      </w:hyperlink>
      <w:r w:rsidR="00A37297" w:rsidRPr="00A37297">
        <w:rPr>
          <w:sz w:val="28"/>
          <w:szCs w:val="28"/>
          <w:lang w:eastAsia="ru-RU"/>
        </w:rPr>
        <w:t>4.1.</w:t>
      </w:r>
    </w:p>
    <w:p w:rsidR="00A37297" w:rsidRPr="00A37297" w:rsidRDefault="00A37297" w:rsidP="00A37297">
      <w:pPr>
        <w:widowControl/>
        <w:suppressAutoHyphens w:val="0"/>
        <w:autoSpaceDN w:val="0"/>
        <w:adjustRightInd w:val="0"/>
        <w:ind w:firstLine="851"/>
        <w:jc w:val="right"/>
        <w:rPr>
          <w:sz w:val="28"/>
          <w:szCs w:val="28"/>
          <w:lang w:eastAsia="ru-RU"/>
        </w:rPr>
      </w:pPr>
    </w:p>
    <w:p w:rsidR="00A37297" w:rsidRPr="00A37297" w:rsidRDefault="00A37297" w:rsidP="00A37297">
      <w:pPr>
        <w:widowControl/>
        <w:suppressAutoHyphens w:val="0"/>
        <w:autoSpaceDN w:val="0"/>
        <w:adjustRightInd w:val="0"/>
        <w:ind w:firstLine="851"/>
        <w:jc w:val="both"/>
        <w:outlineLvl w:val="2"/>
        <w:rPr>
          <w:sz w:val="28"/>
          <w:szCs w:val="28"/>
          <w:lang w:eastAsia="ru-RU"/>
        </w:rPr>
      </w:pPr>
      <w:r w:rsidRPr="00A37297">
        <w:rPr>
          <w:sz w:val="28"/>
          <w:szCs w:val="28"/>
          <w:lang w:eastAsia="ru-RU"/>
        </w:rPr>
        <w:t>Таблица 4.1.  Перечень документов, представляемых юридическим лицом, индивидуальным предпринимателем для достижения целей и задач проведения проверки</w:t>
      </w:r>
      <w:r w:rsidRPr="00A37297">
        <w:rPr>
          <w:sz w:val="28"/>
          <w:szCs w:val="28"/>
          <w:vertAlign w:val="superscript"/>
          <w:lang w:eastAsia="ru-RU"/>
        </w:rPr>
        <w:footnoteReference w:id="2"/>
      </w:r>
    </w:p>
    <w:p w:rsidR="00A37297" w:rsidRPr="00A37297" w:rsidRDefault="00A37297" w:rsidP="00A37297">
      <w:pPr>
        <w:widowControl/>
        <w:suppressAutoHyphens w:val="0"/>
        <w:autoSpaceDN w:val="0"/>
        <w:adjustRightInd w:val="0"/>
        <w:ind w:firstLine="540"/>
        <w:jc w:val="both"/>
        <w:rPr>
          <w:sz w:val="28"/>
          <w:szCs w:val="28"/>
          <w:lang w:eastAsia="ru-RU"/>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23"/>
      </w:tblGrid>
      <w:tr w:rsidR="00A37297" w:rsidRPr="006A6513" w:rsidTr="00A37297">
        <w:trPr>
          <w:tblHeader/>
        </w:trPr>
        <w:tc>
          <w:tcPr>
            <w:tcW w:w="9923" w:type="dxa"/>
            <w:tcBorders>
              <w:top w:val="single" w:sz="4" w:space="0" w:color="auto"/>
              <w:left w:val="single" w:sz="4" w:space="0" w:color="auto"/>
              <w:bottom w:val="single" w:sz="4" w:space="0" w:color="auto"/>
              <w:right w:val="single" w:sz="4" w:space="0" w:color="auto"/>
            </w:tcBorders>
            <w:vAlign w:val="center"/>
            <w:hideMark/>
          </w:tcPr>
          <w:p w:rsidR="00A37297" w:rsidRPr="006A6513" w:rsidRDefault="00A37297" w:rsidP="00A37297">
            <w:pPr>
              <w:widowControl/>
              <w:suppressAutoHyphens w:val="0"/>
              <w:autoSpaceDN w:val="0"/>
              <w:adjustRightInd w:val="0"/>
              <w:jc w:val="both"/>
              <w:rPr>
                <w:sz w:val="28"/>
                <w:szCs w:val="28"/>
                <w:lang w:eastAsia="ru-RU"/>
              </w:rPr>
            </w:pPr>
            <w:r w:rsidRPr="006A6513">
              <w:rPr>
                <w:sz w:val="28"/>
                <w:szCs w:val="28"/>
                <w:lang w:eastAsia="ru-RU"/>
              </w:rPr>
              <w:t>Документ, представляемый для проведения проверки</w:t>
            </w:r>
          </w:p>
        </w:tc>
      </w:tr>
      <w:tr w:rsidR="00A37297" w:rsidRPr="006A6513" w:rsidTr="00A37297">
        <w:trPr>
          <w:trHeight w:val="241"/>
        </w:trPr>
        <w:tc>
          <w:tcPr>
            <w:tcW w:w="9923" w:type="dxa"/>
            <w:tcBorders>
              <w:top w:val="single" w:sz="4" w:space="0" w:color="auto"/>
              <w:left w:val="single" w:sz="4" w:space="0" w:color="auto"/>
              <w:bottom w:val="single" w:sz="4" w:space="0" w:color="auto"/>
              <w:right w:val="single" w:sz="4" w:space="0" w:color="auto"/>
            </w:tcBorders>
          </w:tcPr>
          <w:p w:rsidR="00A37297" w:rsidRPr="006A6513" w:rsidRDefault="00A37297" w:rsidP="00A37297">
            <w:pPr>
              <w:widowControl/>
              <w:suppressAutoHyphens w:val="0"/>
              <w:autoSpaceDN w:val="0"/>
              <w:adjustRightInd w:val="0"/>
              <w:jc w:val="both"/>
              <w:rPr>
                <w:sz w:val="28"/>
                <w:szCs w:val="28"/>
                <w:lang w:eastAsia="ru-RU"/>
              </w:rPr>
            </w:pPr>
            <w:r w:rsidRPr="006A6513">
              <w:rPr>
                <w:rFonts w:eastAsia="Calibri"/>
                <w:sz w:val="28"/>
                <w:szCs w:val="28"/>
                <w:lang w:eastAsia="ru-RU"/>
              </w:rPr>
              <w:t>документ, удостоверяющий личность (для физического лица);</w:t>
            </w:r>
          </w:p>
        </w:tc>
      </w:tr>
      <w:tr w:rsidR="00A37297" w:rsidRPr="006A6513" w:rsidTr="00A37297">
        <w:trPr>
          <w:trHeight w:val="134"/>
        </w:trPr>
        <w:tc>
          <w:tcPr>
            <w:tcW w:w="9923" w:type="dxa"/>
            <w:tcBorders>
              <w:top w:val="single" w:sz="4" w:space="0" w:color="auto"/>
              <w:left w:val="single" w:sz="4" w:space="0" w:color="auto"/>
              <w:bottom w:val="single" w:sz="4" w:space="0" w:color="auto"/>
              <w:right w:val="single" w:sz="4" w:space="0" w:color="auto"/>
            </w:tcBorders>
          </w:tcPr>
          <w:p w:rsidR="00A37297" w:rsidRPr="006A6513" w:rsidRDefault="00A37297" w:rsidP="00A37297">
            <w:pPr>
              <w:widowControl/>
              <w:suppressAutoHyphens w:val="0"/>
              <w:autoSpaceDN w:val="0"/>
              <w:adjustRightInd w:val="0"/>
              <w:spacing w:before="120"/>
              <w:jc w:val="both"/>
              <w:rPr>
                <w:sz w:val="28"/>
                <w:szCs w:val="28"/>
                <w:lang w:eastAsia="ru-RU"/>
              </w:rPr>
            </w:pPr>
            <w:r w:rsidRPr="006A6513">
              <w:rPr>
                <w:rFonts w:eastAsia="Calibri"/>
                <w:sz w:val="28"/>
                <w:szCs w:val="28"/>
                <w:lang w:eastAsia="ru-RU"/>
              </w:rPr>
              <w:t>первичные учетные документы</w:t>
            </w:r>
          </w:p>
        </w:tc>
      </w:tr>
      <w:tr w:rsidR="00A37297" w:rsidRPr="006A6513" w:rsidTr="006A6513">
        <w:trPr>
          <w:trHeight w:val="1171"/>
        </w:trPr>
        <w:tc>
          <w:tcPr>
            <w:tcW w:w="9923" w:type="dxa"/>
            <w:tcBorders>
              <w:top w:val="single" w:sz="4" w:space="0" w:color="auto"/>
              <w:left w:val="single" w:sz="4" w:space="0" w:color="auto"/>
              <w:bottom w:val="single" w:sz="4" w:space="0" w:color="auto"/>
              <w:right w:val="single" w:sz="4" w:space="0" w:color="auto"/>
            </w:tcBorders>
          </w:tcPr>
          <w:p w:rsidR="00A37297" w:rsidRPr="006A6513" w:rsidRDefault="00A37297" w:rsidP="00A37297">
            <w:pPr>
              <w:widowControl/>
              <w:suppressAutoHyphens w:val="0"/>
              <w:autoSpaceDN w:val="0"/>
              <w:adjustRightInd w:val="0"/>
              <w:jc w:val="both"/>
              <w:rPr>
                <w:sz w:val="28"/>
                <w:szCs w:val="28"/>
                <w:lang w:eastAsia="ru-RU"/>
              </w:rPr>
            </w:pPr>
            <w:r w:rsidRPr="006A6513">
              <w:rPr>
                <w:bCs/>
                <w:color w:val="000000"/>
                <w:spacing w:val="-1"/>
                <w:sz w:val="28"/>
                <w:szCs w:val="28"/>
                <w:shd w:val="clear" w:color="auto" w:fill="FFFFFF"/>
                <w:lang w:eastAsia="ru-RU"/>
              </w:rPr>
              <w:t>Протокол общего собрания собственников помещений в многоквартирном доме; реестры голосования: бюллетени для голосования, реестры вручения уведомлений; доверенности</w:t>
            </w:r>
          </w:p>
        </w:tc>
      </w:tr>
      <w:tr w:rsidR="00A37297" w:rsidRPr="006A6513" w:rsidTr="006A6513">
        <w:trPr>
          <w:trHeight w:val="1341"/>
        </w:trPr>
        <w:tc>
          <w:tcPr>
            <w:tcW w:w="9923" w:type="dxa"/>
            <w:tcBorders>
              <w:top w:val="single" w:sz="4" w:space="0" w:color="auto"/>
              <w:left w:val="single" w:sz="4" w:space="0" w:color="auto"/>
              <w:bottom w:val="single" w:sz="4" w:space="0" w:color="auto"/>
              <w:right w:val="single" w:sz="4" w:space="0" w:color="auto"/>
            </w:tcBorders>
          </w:tcPr>
          <w:p w:rsidR="00A37297" w:rsidRPr="006A6513" w:rsidRDefault="00A37297" w:rsidP="00A37297">
            <w:pPr>
              <w:widowControl/>
              <w:suppressAutoHyphens w:val="0"/>
              <w:autoSpaceDN w:val="0"/>
              <w:adjustRightInd w:val="0"/>
              <w:jc w:val="both"/>
              <w:rPr>
                <w:bCs/>
                <w:color w:val="000000"/>
                <w:spacing w:val="-1"/>
                <w:sz w:val="28"/>
                <w:szCs w:val="28"/>
                <w:shd w:val="clear" w:color="auto" w:fill="FFFFFF"/>
                <w:lang w:eastAsia="ru-RU"/>
              </w:rPr>
            </w:pPr>
            <w:r w:rsidRPr="006A6513">
              <w:rPr>
                <w:bCs/>
                <w:color w:val="000000"/>
                <w:spacing w:val="-1"/>
                <w:sz w:val="28"/>
                <w:szCs w:val="28"/>
                <w:shd w:val="clear" w:color="auto" w:fill="FFFFFF"/>
                <w:lang w:eastAsia="ru-RU"/>
              </w:rPr>
              <w:t>Договор управления многоквартирным домом; договор оказания услуг и (иди) выполнения работ, по содержанию и ремонт общего имущества в многоквартирном доме; договор на поставку всех видов коммунальных ресурсов</w:t>
            </w:r>
          </w:p>
        </w:tc>
      </w:tr>
      <w:tr w:rsidR="00A37297" w:rsidRPr="006A6513" w:rsidTr="00A37297">
        <w:trPr>
          <w:trHeight w:val="53"/>
        </w:trPr>
        <w:tc>
          <w:tcPr>
            <w:tcW w:w="9923" w:type="dxa"/>
            <w:tcBorders>
              <w:top w:val="single" w:sz="4" w:space="0" w:color="auto"/>
              <w:left w:val="single" w:sz="4" w:space="0" w:color="auto"/>
              <w:bottom w:val="single" w:sz="4" w:space="0" w:color="auto"/>
              <w:right w:val="single" w:sz="4" w:space="0" w:color="auto"/>
            </w:tcBorders>
          </w:tcPr>
          <w:p w:rsidR="00A37297" w:rsidRPr="006A6513" w:rsidRDefault="00A37297" w:rsidP="00A37297">
            <w:pPr>
              <w:widowControl/>
              <w:suppressAutoHyphens w:val="0"/>
              <w:autoSpaceDN w:val="0"/>
              <w:adjustRightInd w:val="0"/>
              <w:jc w:val="both"/>
              <w:rPr>
                <w:bCs/>
                <w:color w:val="000000"/>
                <w:spacing w:val="-1"/>
                <w:sz w:val="28"/>
                <w:szCs w:val="28"/>
                <w:shd w:val="clear" w:color="auto" w:fill="FFFFFF"/>
                <w:lang w:eastAsia="ru-RU"/>
              </w:rPr>
            </w:pPr>
            <w:r w:rsidRPr="006A6513">
              <w:rPr>
                <w:bCs/>
                <w:color w:val="000000"/>
                <w:spacing w:val="-1"/>
                <w:sz w:val="28"/>
                <w:szCs w:val="28"/>
                <w:shd w:val="clear" w:color="auto" w:fill="FFFFFF"/>
                <w:lang w:eastAsia="ru-RU"/>
              </w:rPr>
              <w:t>Документы, подтверждающие техническое состояние внутризоновых инженерных систем и внутриквартального оборудования установленным требованиям</w:t>
            </w:r>
          </w:p>
        </w:tc>
      </w:tr>
      <w:tr w:rsidR="00A37297" w:rsidRPr="006A6513" w:rsidTr="00A37297">
        <w:trPr>
          <w:trHeight w:val="53"/>
        </w:trPr>
        <w:tc>
          <w:tcPr>
            <w:tcW w:w="9923" w:type="dxa"/>
            <w:tcBorders>
              <w:top w:val="single" w:sz="4" w:space="0" w:color="auto"/>
              <w:left w:val="single" w:sz="4" w:space="0" w:color="auto"/>
              <w:bottom w:val="single" w:sz="4" w:space="0" w:color="auto"/>
              <w:right w:val="single" w:sz="4" w:space="0" w:color="auto"/>
            </w:tcBorders>
          </w:tcPr>
          <w:p w:rsidR="00A37297" w:rsidRPr="006A6513" w:rsidRDefault="00A37297" w:rsidP="00A37297">
            <w:pPr>
              <w:widowControl/>
              <w:suppressAutoHyphens w:val="0"/>
              <w:autoSpaceDN w:val="0"/>
              <w:adjustRightInd w:val="0"/>
              <w:rPr>
                <w:bCs/>
                <w:color w:val="000000"/>
                <w:spacing w:val="-1"/>
                <w:sz w:val="28"/>
                <w:szCs w:val="28"/>
                <w:shd w:val="clear" w:color="auto" w:fill="FFFFFF"/>
                <w:lang w:eastAsia="ru-RU"/>
              </w:rPr>
            </w:pPr>
          </w:p>
        </w:tc>
      </w:tr>
    </w:tbl>
    <w:p w:rsidR="00A37297" w:rsidRDefault="00A37297" w:rsidP="00A37297">
      <w:pPr>
        <w:widowControl/>
        <w:suppressAutoHyphens w:val="0"/>
        <w:autoSpaceDN w:val="0"/>
        <w:adjustRightInd w:val="0"/>
        <w:jc w:val="center"/>
        <w:rPr>
          <w:sz w:val="28"/>
          <w:szCs w:val="28"/>
          <w:lang w:eastAsia="ru-RU"/>
        </w:rPr>
      </w:pPr>
    </w:p>
    <w:p w:rsidR="006A6513" w:rsidRDefault="006A6513" w:rsidP="00A37297">
      <w:pPr>
        <w:widowControl/>
        <w:suppressAutoHyphens w:val="0"/>
        <w:autoSpaceDN w:val="0"/>
        <w:adjustRightInd w:val="0"/>
        <w:jc w:val="center"/>
        <w:rPr>
          <w:sz w:val="28"/>
          <w:szCs w:val="28"/>
          <w:lang w:eastAsia="ru-RU"/>
        </w:rPr>
      </w:pPr>
    </w:p>
    <w:p w:rsidR="006A6513" w:rsidRPr="00A37297" w:rsidRDefault="006A6513" w:rsidP="00A37297">
      <w:pPr>
        <w:widowControl/>
        <w:suppressAutoHyphens w:val="0"/>
        <w:autoSpaceDN w:val="0"/>
        <w:adjustRightInd w:val="0"/>
        <w:jc w:val="center"/>
        <w:rPr>
          <w:sz w:val="28"/>
          <w:szCs w:val="28"/>
          <w:lang w:eastAsia="ru-RU"/>
        </w:rPr>
      </w:pPr>
    </w:p>
    <w:p w:rsidR="00A37297" w:rsidRPr="00A37297" w:rsidRDefault="00A37297" w:rsidP="00A37297">
      <w:pPr>
        <w:widowControl/>
        <w:suppressAutoHyphens w:val="0"/>
        <w:autoSpaceDN w:val="0"/>
        <w:adjustRightInd w:val="0"/>
        <w:jc w:val="center"/>
        <w:rPr>
          <w:b/>
          <w:sz w:val="28"/>
          <w:szCs w:val="28"/>
          <w:lang w:eastAsia="ru-RU"/>
        </w:rPr>
      </w:pPr>
      <w:r w:rsidRPr="00A37297">
        <w:rPr>
          <w:b/>
          <w:sz w:val="28"/>
          <w:szCs w:val="28"/>
          <w:lang w:eastAsia="ru-RU"/>
        </w:rPr>
        <w:lastRenderedPageBreak/>
        <w:t>5.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A37297" w:rsidRPr="00A37297" w:rsidRDefault="00A37297" w:rsidP="00A37297">
      <w:pPr>
        <w:widowControl/>
        <w:suppressAutoHyphens w:val="0"/>
        <w:autoSpaceDN w:val="0"/>
        <w:adjustRightInd w:val="0"/>
        <w:jc w:val="center"/>
        <w:rPr>
          <w:bCs/>
          <w:sz w:val="28"/>
          <w:szCs w:val="28"/>
          <w:highlight w:val="yellow"/>
          <w:lang w:eastAsia="ru-RU"/>
        </w:rPr>
      </w:pPr>
    </w:p>
    <w:p w:rsidR="00A37297" w:rsidRPr="00A37297" w:rsidRDefault="00A37297" w:rsidP="00A37297">
      <w:pPr>
        <w:widowControl/>
        <w:suppressAutoHyphens w:val="0"/>
        <w:autoSpaceDN w:val="0"/>
        <w:adjustRightInd w:val="0"/>
        <w:ind w:firstLine="709"/>
        <w:jc w:val="both"/>
        <w:outlineLvl w:val="1"/>
        <w:rPr>
          <w:sz w:val="28"/>
          <w:szCs w:val="28"/>
          <w:lang w:eastAsia="ru-RU"/>
        </w:rPr>
      </w:pPr>
      <w:r w:rsidRPr="00A37297">
        <w:rPr>
          <w:sz w:val="28"/>
          <w:szCs w:val="28"/>
          <w:lang w:eastAsia="ru-RU"/>
        </w:rPr>
        <w:t>Муниципальный контроль осуществляется в форме плановых (документарных и выездных) и внеплановых (документарных и выездных) проверок юридических лиц и индивидуальных предпринимателей.</w:t>
      </w:r>
    </w:p>
    <w:p w:rsidR="00A37297" w:rsidRPr="00A37297" w:rsidRDefault="00A37297" w:rsidP="00A37297">
      <w:pPr>
        <w:widowControl/>
        <w:suppressAutoHyphens w:val="0"/>
        <w:autoSpaceDN w:val="0"/>
        <w:adjustRightInd w:val="0"/>
        <w:ind w:firstLine="709"/>
        <w:jc w:val="both"/>
        <w:rPr>
          <w:sz w:val="28"/>
          <w:szCs w:val="28"/>
          <w:lang w:eastAsia="ru-RU"/>
        </w:rPr>
      </w:pPr>
      <w:r w:rsidRPr="00A37297">
        <w:rPr>
          <w:sz w:val="28"/>
          <w:szCs w:val="28"/>
          <w:lang w:eastAsia="ru-RU"/>
        </w:rPr>
        <w:t>Предметом плановой проверки является соблюдение юридическим лицом, индивидуальным предпринимателем в процессе осуществления деятельности обязательных требований, а также соответствие сведений, содержащихся в уведомлении о начале осуществления отдельных видов предпринимательской деятельности, обязательным требованиям.</w:t>
      </w:r>
    </w:p>
    <w:p w:rsidR="00A37297" w:rsidRPr="00A37297" w:rsidRDefault="00A37297" w:rsidP="00A37297">
      <w:pPr>
        <w:suppressAutoHyphens w:val="0"/>
        <w:autoSpaceDN w:val="0"/>
        <w:adjustRightInd w:val="0"/>
        <w:ind w:firstLine="709"/>
        <w:jc w:val="both"/>
        <w:rPr>
          <w:sz w:val="28"/>
          <w:szCs w:val="28"/>
          <w:lang w:eastAsia="ru-RU"/>
        </w:rPr>
      </w:pPr>
      <w:r w:rsidRPr="00A37297">
        <w:rPr>
          <w:sz w:val="28"/>
          <w:szCs w:val="28"/>
          <w:lang w:eastAsia="ru-RU"/>
        </w:rPr>
        <w:t>Предметом внеплановой проверки является соблюдение юридическим лицом, индивидуальным предпринимателем в процессе осуществления деятельности обязательных требований, выполнение предписаний органа муниципального контроля, проведение мероприятий по предотвращению причинения вреда жизни, здоровью граждан, вреда животным, растениям, окружающей среде, по обеспечению безопасности государства, по предупреждению возникновения чрезвычайных ситуаций природного и техногенного характера, по ликвидации последствий причинения такого вреда.</w:t>
      </w:r>
    </w:p>
    <w:p w:rsidR="00A37297" w:rsidRPr="00A37297" w:rsidRDefault="00A37297" w:rsidP="00A37297">
      <w:pPr>
        <w:widowControl/>
        <w:suppressAutoHyphens w:val="0"/>
        <w:autoSpaceDN w:val="0"/>
        <w:adjustRightInd w:val="0"/>
        <w:ind w:firstLine="709"/>
        <w:jc w:val="both"/>
        <w:rPr>
          <w:sz w:val="28"/>
          <w:szCs w:val="28"/>
          <w:lang w:eastAsia="ru-RU"/>
        </w:rPr>
      </w:pPr>
      <w:r w:rsidRPr="00A37297">
        <w:rPr>
          <w:sz w:val="28"/>
          <w:szCs w:val="28"/>
          <w:lang w:eastAsia="ru-RU"/>
        </w:rPr>
        <w:t>Предметом документарной проверки являются сведения, содержащиеся в документах юридического лица, индивидуального предпринимателя, устанавливающих их организационно-правовую форму, права и обязанности, документы, используемые при осуществлении их деятельности и связанные с исполнением ими обязательных требований, предписаний и постановлений органов муниципального контроля.</w:t>
      </w:r>
    </w:p>
    <w:p w:rsidR="00A37297" w:rsidRPr="00A37297" w:rsidRDefault="00A37297" w:rsidP="00A37297">
      <w:pPr>
        <w:widowControl/>
        <w:suppressAutoHyphens w:val="0"/>
        <w:autoSpaceDN w:val="0"/>
        <w:adjustRightInd w:val="0"/>
        <w:ind w:firstLine="709"/>
        <w:jc w:val="both"/>
        <w:rPr>
          <w:sz w:val="28"/>
          <w:szCs w:val="28"/>
          <w:lang w:eastAsia="ru-RU"/>
        </w:rPr>
      </w:pPr>
      <w:r w:rsidRPr="00A37297">
        <w:rPr>
          <w:sz w:val="28"/>
          <w:szCs w:val="28"/>
          <w:lang w:eastAsia="ru-RU"/>
        </w:rPr>
        <w:t>Предметом выездной проверки являются содержащиеся в документах юридического лица, индивидуального предпринимателя сведения, а также соответствие их работников, состояние используемых указанными лицами при осуществлении деятельности территорий, зданий, строений, сооружений, помещений, оборудования, подобных объектов, транспортных средств, производимые и реализуемые юридическим лицом, индивидуальным предпринимателем товары (выполняемая работа, предоставляемые услуги) и принимаемые ими меры по исполнению обязательных требований.</w:t>
      </w:r>
    </w:p>
    <w:p w:rsidR="00A37297" w:rsidRPr="00A37297" w:rsidRDefault="00A37297" w:rsidP="00A37297">
      <w:pPr>
        <w:widowControl/>
        <w:suppressAutoHyphens w:val="0"/>
        <w:autoSpaceDN w:val="0"/>
        <w:adjustRightInd w:val="0"/>
        <w:ind w:firstLine="709"/>
        <w:jc w:val="both"/>
        <w:outlineLvl w:val="1"/>
        <w:rPr>
          <w:sz w:val="28"/>
          <w:szCs w:val="28"/>
          <w:lang w:eastAsia="ru-RU"/>
        </w:rPr>
      </w:pPr>
      <w:r w:rsidRPr="00A37297">
        <w:rPr>
          <w:sz w:val="28"/>
          <w:szCs w:val="28"/>
          <w:lang w:eastAsia="ru-RU"/>
        </w:rPr>
        <w:t>Приостановление исполнения муниципальной функции законодательством Российской Федерации не предусмотрено.</w:t>
      </w:r>
    </w:p>
    <w:p w:rsidR="00A37297" w:rsidRPr="00A37297" w:rsidRDefault="00A37297" w:rsidP="00A37297">
      <w:pPr>
        <w:widowControl/>
        <w:suppressAutoHyphens w:val="0"/>
        <w:autoSpaceDN w:val="0"/>
        <w:adjustRightInd w:val="0"/>
        <w:ind w:firstLine="709"/>
        <w:jc w:val="both"/>
        <w:outlineLvl w:val="1"/>
        <w:rPr>
          <w:sz w:val="28"/>
          <w:szCs w:val="28"/>
          <w:lang w:eastAsia="ru-RU"/>
        </w:rPr>
      </w:pPr>
    </w:p>
    <w:p w:rsidR="00A37297" w:rsidRPr="00A37297" w:rsidRDefault="00A37297" w:rsidP="00A37297">
      <w:pPr>
        <w:suppressAutoHyphens w:val="0"/>
        <w:autoSpaceDN w:val="0"/>
        <w:adjustRightInd w:val="0"/>
        <w:ind w:firstLine="709"/>
        <w:jc w:val="both"/>
        <w:rPr>
          <w:b/>
          <w:sz w:val="28"/>
          <w:szCs w:val="28"/>
          <w:lang w:eastAsia="ru-RU"/>
        </w:rPr>
      </w:pPr>
      <w:r w:rsidRPr="00A37297">
        <w:rPr>
          <w:b/>
          <w:sz w:val="28"/>
          <w:szCs w:val="28"/>
          <w:lang w:eastAsia="ru-RU"/>
        </w:rPr>
        <w:t>5.1. Административные процедуры проведения плановой проверки</w:t>
      </w:r>
    </w:p>
    <w:p w:rsidR="00A37297" w:rsidRPr="00A37297" w:rsidRDefault="00A37297" w:rsidP="00A37297">
      <w:pPr>
        <w:suppressAutoHyphens w:val="0"/>
        <w:autoSpaceDN w:val="0"/>
        <w:adjustRightInd w:val="0"/>
        <w:ind w:firstLine="709"/>
        <w:jc w:val="both"/>
        <w:rPr>
          <w:b/>
          <w:sz w:val="28"/>
          <w:szCs w:val="28"/>
          <w:lang w:eastAsia="ru-RU"/>
        </w:rPr>
      </w:pP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Проведение плановых проверок юридических лиц и индивидуальных предпринимателей в целях осуществления муниципального контроля предполагает следующие административные процедуры:</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 xml:space="preserve">проведение плановой документарной проверки юридического лица, </w:t>
      </w:r>
      <w:r w:rsidRPr="00A37297">
        <w:rPr>
          <w:sz w:val="28"/>
          <w:szCs w:val="28"/>
          <w:lang w:eastAsia="ru-RU"/>
        </w:rPr>
        <w:lastRenderedPageBreak/>
        <w:t>индивидуального предпринимателя;</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проведение плановой выездной проверки юридического лица, индивидуального предпринимателя.</w:t>
      </w:r>
    </w:p>
    <w:p w:rsidR="00A37297" w:rsidRPr="00A37297" w:rsidRDefault="00A37297" w:rsidP="00A37297">
      <w:pPr>
        <w:widowControl/>
        <w:suppressAutoHyphens w:val="0"/>
        <w:autoSpaceDE/>
        <w:ind w:firstLine="851"/>
        <w:jc w:val="both"/>
        <w:rPr>
          <w:rFonts w:eastAsia="Calibri"/>
          <w:sz w:val="28"/>
          <w:szCs w:val="28"/>
          <w:lang w:eastAsia="en-US"/>
        </w:rPr>
      </w:pPr>
      <w:r w:rsidRPr="00A37297">
        <w:rPr>
          <w:rFonts w:eastAsia="Calibri"/>
          <w:sz w:val="28"/>
          <w:szCs w:val="28"/>
          <w:lang w:eastAsia="en-US"/>
        </w:rPr>
        <w:t>При проведении плановой проверки должностным лицом органа муниципального контроля может быть предусмотрена обязанность использования проверочных листов (списков контрольных вопросов). Типовая форма проверочного листа утверждается Исполнительным комитетом муниципального образования «Лениногорский муниципальный район».</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5.1.1. Административная процедура «Проведение плановой документарной проверки юридического лица, индивидуального предпринимателя».</w:t>
      </w:r>
    </w:p>
    <w:p w:rsidR="00A37297" w:rsidRPr="00A37297" w:rsidRDefault="00A37297" w:rsidP="00A37297">
      <w:pPr>
        <w:suppressAutoHyphens w:val="0"/>
        <w:autoSpaceDN w:val="0"/>
        <w:adjustRightInd w:val="0"/>
        <w:ind w:firstLine="851"/>
        <w:jc w:val="both"/>
        <w:rPr>
          <w:sz w:val="28"/>
          <w:szCs w:val="28"/>
          <w:lang w:eastAsia="ru-RU"/>
        </w:rPr>
      </w:pPr>
      <w:bookmarkStart w:id="3" w:name="Par351"/>
      <w:bookmarkEnd w:id="3"/>
      <w:r w:rsidRPr="00A37297">
        <w:rPr>
          <w:sz w:val="28"/>
          <w:szCs w:val="28"/>
          <w:lang w:eastAsia="ru-RU"/>
        </w:rPr>
        <w:t>5.1.1.1. Основанием для начала административной процедуры «Проведение плановой документарной проверки юридического лица, индивидуального предпринимателя» является внесение соответствующего юридического лица, индивидуального предпринимателя в ежегодный План. Включение плановой проверки юридического лица, индивидуального предпринимателя в ежегодный План осуществляется на основаниях, указанных в подпункте 2.4.1 настоящего Регламента.</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Административная процедура «Проведение плановой документарной проверки юридического лица, индивидуального предпринимателя» осуществляется в соответствии с нижеследующим порядком действий:</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принятие решения о назначении должностных лиц, ответственных за проведение плановой документарной проверки;</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оформление приказа (распоряжения) о проведении плановой документарной проверки;</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уведомление юридического лица, индивидуального предпринимателя о проведении плановой документарной проверки;</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проведение плановой документарной проверки;</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оформление результатов плановой документарной проверки.</w:t>
      </w:r>
    </w:p>
    <w:p w:rsidR="00A37297" w:rsidRPr="00A37297" w:rsidRDefault="00A37297" w:rsidP="00A37297">
      <w:pPr>
        <w:suppressAutoHyphens w:val="0"/>
        <w:autoSpaceDN w:val="0"/>
        <w:adjustRightInd w:val="0"/>
        <w:ind w:firstLine="851"/>
        <w:jc w:val="both"/>
        <w:rPr>
          <w:sz w:val="28"/>
          <w:szCs w:val="28"/>
          <w:lang w:eastAsia="ru-RU"/>
        </w:rPr>
      </w:pPr>
      <w:bookmarkStart w:id="4" w:name="Par358"/>
      <w:bookmarkEnd w:id="4"/>
      <w:r w:rsidRPr="00A37297">
        <w:rPr>
          <w:sz w:val="28"/>
          <w:szCs w:val="28"/>
          <w:lang w:eastAsia="ru-RU"/>
        </w:rPr>
        <w:t>5.1.1.2. На основании Плана руководитель органа муниципального контроля:</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 xml:space="preserve">назначает ответственных исполнителей из числа должностных лиц, при этом критерием принятия решения является наличие полномочия у должностного лица на проведение проверок согласно </w:t>
      </w:r>
      <w:hyperlink r:id="rId30" w:anchor="Par267" w:history="1">
        <w:r w:rsidRPr="00A37297">
          <w:rPr>
            <w:sz w:val="28"/>
            <w:szCs w:val="28"/>
            <w:lang w:eastAsia="ru-RU"/>
          </w:rPr>
          <w:t>пункту 2.</w:t>
        </w:r>
      </w:hyperlink>
      <w:r w:rsidRPr="00A37297">
        <w:rPr>
          <w:sz w:val="28"/>
          <w:szCs w:val="28"/>
          <w:lang w:eastAsia="ru-RU"/>
        </w:rPr>
        <w:t>5 настоящего Регламента (далее - ответственный исполнитель) для проведения проверки юридического лица, индивидуального предпринимателя;</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в случае необходимости привлекает экспертов (экспертные организации), не состоящих в гражданско-правовых и трудовых отношениях с юридическим лицом, индивидуальным предпринимателем, в отношении которых проводится проверка, и не являющихся аффилированными лицами проверяемых лиц.</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 xml:space="preserve">Срок исполнения: не позднее чем в течение 5 рабочих дней до начала проведения проверки без учета времени, необходимого на уведомление юридического лица, индивидуального предпринимателя о проведении проверки </w:t>
      </w:r>
      <w:r w:rsidRPr="00A37297">
        <w:rPr>
          <w:sz w:val="28"/>
          <w:szCs w:val="28"/>
          <w:lang w:eastAsia="ru-RU"/>
        </w:rPr>
        <w:lastRenderedPageBreak/>
        <w:t>(время на уведомление рассчитывается исходя из способа уведомления), либо непосредственно после составления ежегодного Плана.</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Результат действия: ответственный исполнитель, назначенный для осуществления проверки юридического лица, индивидуального предпринимателя.</w:t>
      </w:r>
    </w:p>
    <w:p w:rsidR="00A37297" w:rsidRPr="00A37297" w:rsidRDefault="00A37297" w:rsidP="00A37297">
      <w:pPr>
        <w:suppressAutoHyphens w:val="0"/>
        <w:autoSpaceDN w:val="0"/>
        <w:adjustRightInd w:val="0"/>
        <w:ind w:firstLine="851"/>
        <w:jc w:val="both"/>
        <w:rPr>
          <w:sz w:val="28"/>
          <w:szCs w:val="28"/>
          <w:lang w:eastAsia="ru-RU"/>
        </w:rPr>
      </w:pPr>
      <w:bookmarkStart w:id="5" w:name="Par363"/>
      <w:bookmarkEnd w:id="5"/>
      <w:r w:rsidRPr="00A37297">
        <w:rPr>
          <w:sz w:val="28"/>
          <w:szCs w:val="28"/>
          <w:lang w:eastAsia="ru-RU"/>
        </w:rPr>
        <w:t>5.1.1.3. Ответственный исполнитель:</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 xml:space="preserve">готовит проект приказа (распоряжения) о проведении проверки юридического лица, индивидуального предпринимателя по форме, утвержденной </w:t>
      </w:r>
      <w:r w:rsidRPr="00A37297">
        <w:rPr>
          <w:rFonts w:eastAsia="Calibri"/>
          <w:bCs/>
          <w:sz w:val="28"/>
          <w:szCs w:val="28"/>
          <w:lang w:eastAsia="en-US"/>
        </w:rPr>
        <w:t xml:space="preserve">Приказом </w:t>
      </w:r>
      <w:r w:rsidRPr="00A37297">
        <w:rPr>
          <w:sz w:val="28"/>
          <w:szCs w:val="28"/>
          <w:lang w:eastAsia="ru-RU"/>
        </w:rPr>
        <w:t>Минэкономразвития России от 30 апреля 2009 г. №141, план-задание ответственным исполнителям по проведению мероприятий по надзору на объекте (объектах) юридического лица, индивидуального предпринимателя;</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направляет проект приказа (распоряжения) на подпись руководителю органа муниципального контроля.</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Срок исполнения: не позднее 2 рабочих дней до начала проведения проверки без учета времени, необходимого на уведомление юридического лица, индивидуального предпринимателя о проведении проверки (время на уведомление рассчитывается исходя из способа уведомления).</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Результат действия: приказ (распоряжение) о проведении проверки, подписанный уполномоченным должностным лицом.</w:t>
      </w:r>
    </w:p>
    <w:p w:rsidR="00A37297" w:rsidRPr="00A37297" w:rsidRDefault="00A37297" w:rsidP="00A37297">
      <w:pPr>
        <w:widowControl/>
        <w:suppressAutoHyphens w:val="0"/>
        <w:autoSpaceDN w:val="0"/>
        <w:adjustRightInd w:val="0"/>
        <w:ind w:firstLine="851"/>
        <w:jc w:val="both"/>
        <w:rPr>
          <w:rFonts w:eastAsia="Calibri"/>
          <w:sz w:val="28"/>
          <w:szCs w:val="28"/>
          <w:lang w:eastAsia="ru-RU"/>
        </w:rPr>
      </w:pPr>
      <w:bookmarkStart w:id="6" w:name="Par369"/>
      <w:bookmarkEnd w:id="6"/>
      <w:r w:rsidRPr="00A37297">
        <w:rPr>
          <w:sz w:val="28"/>
          <w:szCs w:val="28"/>
          <w:lang w:eastAsia="ru-RU"/>
        </w:rPr>
        <w:t>5.1.1.4.</w:t>
      </w:r>
      <w:r w:rsidRPr="00A37297">
        <w:rPr>
          <w:rFonts w:eastAsia="Calibri"/>
          <w:sz w:val="28"/>
          <w:szCs w:val="28"/>
          <w:lang w:eastAsia="ru-RU"/>
        </w:rPr>
        <w:t xml:space="preserve"> </w:t>
      </w:r>
      <w:r w:rsidRPr="00A37297">
        <w:rPr>
          <w:sz w:val="28"/>
          <w:szCs w:val="28"/>
          <w:lang w:eastAsia="ru-RU"/>
        </w:rPr>
        <w:t xml:space="preserve">Ответственный исполнитель уведомляет юридическое лицо, индивидуального предпринимателя о проведении проверки </w:t>
      </w:r>
      <w:r w:rsidRPr="00A37297">
        <w:rPr>
          <w:rFonts w:eastAsia="Calibri"/>
          <w:sz w:val="28"/>
          <w:szCs w:val="28"/>
          <w:lang w:eastAsia="ru-RU"/>
        </w:rPr>
        <w:t>посредством направления копии распоряжения или приказа руководителя, заместителя руководителя органа муниципального контроля о начале проведения плановой проверки заказным почтовым отправлением с уведомлением о вручении и (или) посредством электронного документа, подписанного усиленной квалифицированной электронной подписью и направленного по адресу электронной почты юридического лица, индивидуального предпринимателя, если такой адрес содержится соответственно в едином государственном реестре юридических лиц, едином государственном реестре индивидуальных предпринимателей либо ранее был представлен юридическим лицом, индивидуальным предпринимателем в орган муниципального контроля, или иным доступным способом.</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 xml:space="preserve">Срок исполнения: </w:t>
      </w:r>
      <w:r w:rsidRPr="00A37297">
        <w:rPr>
          <w:rFonts w:eastAsia="Calibri"/>
          <w:sz w:val="28"/>
          <w:szCs w:val="28"/>
          <w:lang w:eastAsia="ru-RU"/>
        </w:rPr>
        <w:t>не позднее чем за три рабочих дня до начала ее проведения</w:t>
      </w:r>
      <w:r w:rsidRPr="00A37297">
        <w:rPr>
          <w:sz w:val="28"/>
          <w:szCs w:val="28"/>
          <w:lang w:eastAsia="ru-RU"/>
        </w:rPr>
        <w:t xml:space="preserve"> Результат действия: копия приказа (распоряжения) о проведении проверки, направленная в адрес юридического лица, индивидуального предпринимателя.</w:t>
      </w:r>
    </w:p>
    <w:p w:rsid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В случае проведения плановой проверки членов саморегулируемой организации ответственный исполнитель направляет за три рабочих дня до начала проверки уведомление в саморегулируемую организацию в целях обеспечения возможности участия или присутствия ее представителя при проведении плановой проверки.</w:t>
      </w:r>
    </w:p>
    <w:p w:rsidR="006A6513" w:rsidRDefault="006A6513" w:rsidP="00A37297">
      <w:pPr>
        <w:suppressAutoHyphens w:val="0"/>
        <w:autoSpaceDN w:val="0"/>
        <w:adjustRightInd w:val="0"/>
        <w:ind w:firstLine="851"/>
        <w:jc w:val="both"/>
        <w:rPr>
          <w:sz w:val="28"/>
          <w:szCs w:val="28"/>
          <w:lang w:eastAsia="ru-RU"/>
        </w:rPr>
      </w:pPr>
    </w:p>
    <w:p w:rsidR="006A6513" w:rsidRPr="00A37297" w:rsidRDefault="006A6513" w:rsidP="00A37297">
      <w:pPr>
        <w:suppressAutoHyphens w:val="0"/>
        <w:autoSpaceDN w:val="0"/>
        <w:adjustRightInd w:val="0"/>
        <w:ind w:firstLine="851"/>
        <w:jc w:val="both"/>
        <w:rPr>
          <w:sz w:val="28"/>
          <w:szCs w:val="28"/>
          <w:lang w:eastAsia="ru-RU"/>
        </w:rPr>
      </w:pP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lastRenderedPageBreak/>
        <w:t>Юридическое лицо, индивидуальный предприниматель в течение 10 рабочих дней обязаны направить в орган муниципального контроля указанные в копии приказа (распоряжения) о проведении проверки документы в виде копий, заверенных печатью (при ее наличии), и соответственно подписью уполномоченного представителя, руководителя, иного должностного лица, юридического лица, индивидуального предпринимателя.</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Не допускается требовать нотариального удостоверения копий документов, если иное не предусмотрено законодательством Российской Федерации.</w:t>
      </w:r>
    </w:p>
    <w:p w:rsidR="00A37297" w:rsidRPr="00A37297" w:rsidRDefault="00A37297" w:rsidP="00A37297">
      <w:pPr>
        <w:widowControl/>
        <w:suppressAutoHyphens w:val="0"/>
        <w:autoSpaceDN w:val="0"/>
        <w:adjustRightInd w:val="0"/>
        <w:ind w:firstLine="851"/>
        <w:jc w:val="both"/>
        <w:rPr>
          <w:rFonts w:eastAsia="Calibri"/>
          <w:sz w:val="28"/>
          <w:szCs w:val="28"/>
          <w:lang w:eastAsia="ru-RU"/>
        </w:rPr>
      </w:pPr>
      <w:r w:rsidRPr="00A37297">
        <w:rPr>
          <w:rFonts w:eastAsia="Calibri"/>
          <w:sz w:val="28"/>
          <w:szCs w:val="28"/>
          <w:lang w:eastAsia="ru-RU"/>
        </w:rPr>
        <w:t>Указанные в запросе документы представляются в виде копий, заверенных печатью (при ее наличии) и соответственно подписью индивидуального предпринимателя, его уполномоченного представителя, руководителя, иного должностного лица юридического лица. Юридическое лицо, индивидуальный предприниматель вправе представить указанные в запросе документы в форме электронных документов, подписанных усиленной квалифицированной электронной подписью.</w:t>
      </w:r>
    </w:p>
    <w:p w:rsidR="00A37297" w:rsidRPr="00A37297" w:rsidRDefault="00A37297" w:rsidP="00A37297">
      <w:pPr>
        <w:widowControl/>
        <w:suppressAutoHyphens w:val="0"/>
        <w:autoSpaceDE/>
        <w:ind w:firstLine="851"/>
        <w:jc w:val="both"/>
        <w:rPr>
          <w:sz w:val="28"/>
          <w:szCs w:val="28"/>
          <w:lang w:eastAsia="ru-RU"/>
        </w:rPr>
      </w:pPr>
      <w:r w:rsidRPr="00A37297">
        <w:rPr>
          <w:sz w:val="28"/>
          <w:szCs w:val="28"/>
          <w:lang w:eastAsia="ru-RU"/>
        </w:rPr>
        <w:t xml:space="preserve"> 5.1.1.5. В процессе проведения документарной проверки ответственным исполнителем в первую очередь рассматриваются документы юридического лица, индивидуального предпринимателя, имеющиеся в распоряжении органа муниципального контроля, представленные в установленном порядке, акты предыдущих проверок, материалы рассмотрения дел об административных правонарушениях и иные документы о результатах ранее осуществленных проверок в отношении юридического лица, индивидуального предпринимателя.</w:t>
      </w:r>
    </w:p>
    <w:p w:rsidR="00A37297" w:rsidRPr="00A37297" w:rsidRDefault="00A37297" w:rsidP="00A37297">
      <w:pPr>
        <w:suppressAutoHyphens w:val="0"/>
        <w:autoSpaceDN w:val="0"/>
        <w:adjustRightInd w:val="0"/>
        <w:ind w:firstLine="851"/>
        <w:jc w:val="both"/>
        <w:rPr>
          <w:strike/>
          <w:sz w:val="28"/>
          <w:szCs w:val="28"/>
          <w:lang w:eastAsia="ru-RU"/>
        </w:rPr>
      </w:pPr>
      <w:bookmarkStart w:id="7" w:name="Par376"/>
      <w:bookmarkEnd w:id="7"/>
      <w:r w:rsidRPr="00A37297">
        <w:rPr>
          <w:sz w:val="28"/>
          <w:szCs w:val="28"/>
          <w:lang w:eastAsia="ru-RU"/>
        </w:rPr>
        <w:t>5.1.1.6. На основании результатов рассмотрения документов юридического лица, индивидуального предпринимателя ответственный исполнитель принимает решение о направлении (ненаправлении) письма (мотивированного запроса) в адрес юридического лица, индивидуального предпринимателя. Критерием принятия решения является достоверность сведений, содержащихся в документах. В случае, если достоверность сведений, содержащихся в документах, вызывает обоснованные сомнения либо эти сведения не позволяют оценить исполнение обязательных требований, если выявлены ошибки и (или) противоречия, несоответствие сведений в представленных и имеющихся у органа муниципального контроля документах, ответственный исполнитель:</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готовит письмо в адрес юридического лица, индивидуального предпринимателя с информацией о результатах оценки сведений и мотивированным запросом представить в течение 10 рабочих дней необходимые пояснения в письменной форме либо иные необходимые для рассмотрения документы;</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направляет письмо на подпись руководителю органа муниципального контроля;</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 xml:space="preserve">после подписания направляет мотивированный запрос (письмо) с заверенной печатью копией приказа (распоряжения) руководителя о проведении проверки в адрес юридического лица, индивидуального </w:t>
      </w:r>
      <w:r w:rsidRPr="00A37297">
        <w:rPr>
          <w:sz w:val="28"/>
          <w:szCs w:val="28"/>
          <w:lang w:eastAsia="ru-RU"/>
        </w:rPr>
        <w:lastRenderedPageBreak/>
        <w:t>предпринимателя заказным почтовым отправлением с уведомлением о вручении либо иным доступным способом (посредством факсимильной связи, электронной почты, нарочно с отметкой о получении).</w:t>
      </w:r>
    </w:p>
    <w:p w:rsidR="00A37297" w:rsidRPr="00A37297" w:rsidRDefault="00A37297" w:rsidP="00A37297">
      <w:pPr>
        <w:widowControl/>
        <w:suppressAutoHyphens w:val="0"/>
        <w:autoSpaceDE/>
        <w:ind w:firstLine="851"/>
        <w:jc w:val="both"/>
        <w:rPr>
          <w:sz w:val="28"/>
          <w:szCs w:val="28"/>
          <w:lang w:eastAsia="ru-RU"/>
        </w:rPr>
      </w:pPr>
      <w:r w:rsidRPr="00A37297">
        <w:rPr>
          <w:sz w:val="28"/>
          <w:szCs w:val="28"/>
          <w:lang w:eastAsia="ru-RU"/>
        </w:rPr>
        <w:t xml:space="preserve">Направление письма, мотивированного запроса фиксируется в установленном порядке в соответствии с правилами ведения делопроизводства. </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Срок исполнения: в течение 3 рабочих дней со дня начала проведения проверки.</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Результат действия: письмо (мотивированный запрос) о представлении иных необходимых для рассмотрения документов, направленное в адрес юридического лица, индивидуального предпринимателя.</w:t>
      </w:r>
    </w:p>
    <w:p w:rsidR="00A37297" w:rsidRPr="00A37297" w:rsidRDefault="00A37297" w:rsidP="00A37297">
      <w:pPr>
        <w:widowControl/>
        <w:suppressAutoHyphens w:val="0"/>
        <w:autoSpaceDN w:val="0"/>
        <w:adjustRightInd w:val="0"/>
        <w:ind w:firstLine="851"/>
        <w:jc w:val="both"/>
        <w:rPr>
          <w:rFonts w:eastAsia="Calibri"/>
          <w:sz w:val="28"/>
          <w:szCs w:val="28"/>
          <w:lang w:eastAsia="ru-RU"/>
        </w:rPr>
      </w:pPr>
      <w:bookmarkStart w:id="8" w:name="Par386"/>
      <w:bookmarkEnd w:id="8"/>
      <w:r w:rsidRPr="00A37297">
        <w:rPr>
          <w:sz w:val="28"/>
          <w:szCs w:val="28"/>
          <w:lang w:eastAsia="ru-RU"/>
        </w:rPr>
        <w:t>5.1.1.7. В случае, если после рассмотрения представленных пояснений и (или) документов, подтверждающих достоверность ранее представленных документов, либо при отсутствии пояснений будут установлены признаки нарушения обязательных требований,</w:t>
      </w:r>
      <w:r w:rsidRPr="00A37297">
        <w:rPr>
          <w:sz w:val="28"/>
          <w:szCs w:val="20"/>
          <w:lang w:eastAsia="ru-RU"/>
        </w:rPr>
        <w:t xml:space="preserve"> </w:t>
      </w:r>
      <w:r w:rsidRPr="00A37297">
        <w:rPr>
          <w:sz w:val="28"/>
          <w:szCs w:val="28"/>
          <w:lang w:eastAsia="ru-RU"/>
        </w:rPr>
        <w:t xml:space="preserve">орган муниципального контроля вправе провести выездную проверку. </w:t>
      </w:r>
      <w:r w:rsidRPr="00A37297">
        <w:rPr>
          <w:rFonts w:eastAsia="Calibri"/>
          <w:sz w:val="28"/>
          <w:szCs w:val="28"/>
          <w:lang w:eastAsia="ru-RU"/>
        </w:rPr>
        <w:t>При проведении выездной проверки запрещается требовать от юридического лица, индивидуального предпринимателя представления документов и (или) информации, которые были представлены ими в ходе проведения документарной проверки.</w:t>
      </w:r>
    </w:p>
    <w:p w:rsidR="00A37297" w:rsidRPr="00A37297" w:rsidRDefault="00A37297" w:rsidP="00A37297">
      <w:pPr>
        <w:widowControl/>
        <w:suppressAutoHyphens w:val="0"/>
        <w:autoSpaceDE/>
        <w:ind w:firstLine="851"/>
        <w:jc w:val="both"/>
        <w:rPr>
          <w:sz w:val="28"/>
          <w:szCs w:val="28"/>
          <w:lang w:eastAsia="ru-RU"/>
        </w:rPr>
      </w:pPr>
      <w:r w:rsidRPr="00A37297">
        <w:rPr>
          <w:sz w:val="28"/>
          <w:szCs w:val="28"/>
          <w:lang w:eastAsia="ru-RU"/>
        </w:rPr>
        <w:t>Решение о проведении выездной проверки принимает руководитель с учетом обоснования необходимости ее проведения ответственным исполнителем. Критерием принятия решения о необходимости проведения выездной проверки является наличие установленных в ходе рассмотрения, представленных юридическим лицом, индивидуальным предпринимателем пояснений и (или) документов, признаков нарушения обязательных требований, которые служат основанием для проведения выездной проверки.</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Выездная проверка (при принятии решения о ее проведении) осуществляется в соответствии с порядком, приведенным в пункте 5.1.2 настоящего Регламента.</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Срок исполнения: в течение 3 рабочих дней с момента получения пояснений.</w:t>
      </w:r>
    </w:p>
    <w:p w:rsidR="00A37297" w:rsidRPr="00A37297" w:rsidRDefault="00A37297" w:rsidP="00A37297">
      <w:pPr>
        <w:widowControl/>
        <w:tabs>
          <w:tab w:val="left" w:pos="0"/>
        </w:tabs>
        <w:suppressAutoHyphens w:val="0"/>
        <w:autoSpaceDE/>
        <w:ind w:firstLine="851"/>
        <w:jc w:val="both"/>
        <w:rPr>
          <w:sz w:val="28"/>
          <w:szCs w:val="28"/>
          <w:lang w:eastAsia="ru-RU"/>
        </w:rPr>
      </w:pPr>
      <w:r w:rsidRPr="00A37297">
        <w:rPr>
          <w:sz w:val="28"/>
          <w:szCs w:val="28"/>
          <w:lang w:eastAsia="ru-RU"/>
        </w:rPr>
        <w:t xml:space="preserve">Результат действия: рассмотренные ответственным исполнителем представленные юридическим лицом, индивидуальным предпринимателем пояснения и (или) документы; </w:t>
      </w:r>
      <w:r w:rsidRPr="00A37297">
        <w:rPr>
          <w:bCs/>
          <w:sz w:val="28"/>
          <w:szCs w:val="28"/>
          <w:lang w:eastAsia="ru-RU"/>
        </w:rPr>
        <w:t xml:space="preserve">при необходимости, </w:t>
      </w:r>
      <w:r w:rsidRPr="00A37297">
        <w:rPr>
          <w:sz w:val="28"/>
          <w:szCs w:val="28"/>
          <w:lang w:eastAsia="ru-RU"/>
        </w:rPr>
        <w:t>проект приказа (распоряжения) о проведении выездной проверки.</w:t>
      </w:r>
    </w:p>
    <w:p w:rsidR="00A37297" w:rsidRPr="00A37297" w:rsidRDefault="00A37297" w:rsidP="00A37297">
      <w:pPr>
        <w:suppressAutoHyphens w:val="0"/>
        <w:autoSpaceDN w:val="0"/>
        <w:adjustRightInd w:val="0"/>
        <w:ind w:firstLine="851"/>
        <w:jc w:val="both"/>
        <w:rPr>
          <w:sz w:val="28"/>
          <w:szCs w:val="28"/>
          <w:lang w:eastAsia="ru-RU"/>
        </w:rPr>
      </w:pPr>
      <w:bookmarkStart w:id="9" w:name="Par391"/>
      <w:bookmarkEnd w:id="9"/>
      <w:r w:rsidRPr="00A37297">
        <w:rPr>
          <w:sz w:val="28"/>
          <w:szCs w:val="28"/>
          <w:lang w:eastAsia="ru-RU"/>
        </w:rPr>
        <w:t>5.1.1.8. Ответственный исполнитель по результатам плановой документарной проверки составляет в двух экземплярах акт проверки юридического лица, индивидуального предпринимателя (типовая форма акта проверки утверждена Приказом Минэкономразвития России от 30 апреля        2009 г. № 141).</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В случае выявления в результате проведения мероприятия по контролю нарушений обязательных требований ответственный исполнитель осуществляет реализацию следующих полномочий, направленных на обеспечение соблюдения законодательства (возмещение вреда, причиненного вследствие выявленных нарушений):</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lastRenderedPageBreak/>
        <w:t>фиксирует все случаи выявленных нарушений в акте проверки;</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выдает обязательные для исполнения предписания об устранении выявленных нарушений с указанием сроков их устранения и (или) о проведении мероприятий по предотвращению причинения вреда жизни, здоровью людей,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предупреждению возникновения чрезвычайных ситуаций природного и техногенного характера, имуществу физических и юридических лиц, государственному или муниципальному имуществу, а также других мероприятий, предусмотренных федеральными законами, являющиеся приложением к акту проверки (по каждому нарушению отдельное предписание), и контролирует исполнение указанных предписаний в установленные сроки в порядке, предусмотренном настоящим Регламентом;</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при выявлении признаков административных правонарушений, предусмотренных КоАП РФ, возбуждает дела об административных правонарушениях и обеспечивает их рассмотрение в установленном порядке.</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Если в ходе мероприятия по контролю стало известно, что хозяйственная или иная деятельность, являющаяся объектом проведения мероприятия по контролю, осуществляется с нарушениями требований законодательства, вопросы выявления, предотвращения и пресечения которых не относятся к компетенции органа муниципального контроля, орган муниципального контроля обязан направить в соответствующие уполномоченные органы государственной власти Российской Федерации или Республики Татарстан информацию (сведения) о таких нарушениях.</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Один экземпляр акта проверки (вместе с приложениями) ответственный исполнитель подшивает в дело, другой (вместе с приложениями) вручает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под расписку об ознакомлении либо об отказе в ознакомлении с актом проверки.</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В случае отсутствия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а также в случае отказа проверяемого лица дать расписку об ознакомлении либо об отказе в ознакомлении с актом проверки, акт направляется заказным почтовым отправлением с уведомлением о вручении, которое приобщается к экземпляру акта проверки, хранящемуся в деле.</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Срок исполнения:</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составление и вручение акта проверки: непосредственно после завершения проверки;</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направление акта проверки заказным письмом: в течение 3 рабочих дней после завершения мероприятий по контролю.</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 xml:space="preserve">Результат действия: составленный акт проверки в двух экземплярах, один из которых вручен (направлен) юридическому лицу, индивидуальному </w:t>
      </w:r>
      <w:r w:rsidRPr="00A37297">
        <w:rPr>
          <w:sz w:val="28"/>
          <w:szCs w:val="28"/>
          <w:lang w:eastAsia="ru-RU"/>
        </w:rPr>
        <w:lastRenderedPageBreak/>
        <w:t>предпринимателю, второй подшит в дело.</w:t>
      </w:r>
    </w:p>
    <w:p w:rsidR="00A37297" w:rsidRPr="00A37297" w:rsidRDefault="00A37297" w:rsidP="00A37297">
      <w:pPr>
        <w:widowControl/>
        <w:suppressAutoHyphens w:val="0"/>
        <w:autoSpaceDE/>
        <w:ind w:firstLine="851"/>
        <w:jc w:val="both"/>
        <w:rPr>
          <w:sz w:val="28"/>
          <w:szCs w:val="28"/>
          <w:lang w:eastAsia="ru-RU"/>
        </w:rPr>
      </w:pPr>
      <w:r w:rsidRPr="00A37297">
        <w:rPr>
          <w:sz w:val="28"/>
          <w:szCs w:val="28"/>
          <w:lang w:eastAsia="ru-RU"/>
        </w:rPr>
        <w:t>5.1.1.9.Результат выполнения административной процедуры «Проведение плановой документарной проверки юридического лица, индивидуального предпринимателя» фиксируется в электронной форме на официальном сайте органа муниципального контроля.</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5.1.1.10. В случае выявления нарушений членами саморегулируемой организации обязательных требований ответственный исполнитель направляет уведомление в саморегулируемую организацию о выявленных нарушениях в течение 3 рабочих дней со дня окончания проведения проверки.</w:t>
      </w:r>
    </w:p>
    <w:p w:rsidR="00A37297" w:rsidRPr="00A37297" w:rsidRDefault="00A37297" w:rsidP="00A37297">
      <w:pPr>
        <w:suppressAutoHyphens w:val="0"/>
        <w:autoSpaceDN w:val="0"/>
        <w:adjustRightInd w:val="0"/>
        <w:ind w:firstLine="851"/>
        <w:jc w:val="both"/>
        <w:rPr>
          <w:sz w:val="28"/>
          <w:szCs w:val="28"/>
          <w:lang w:eastAsia="ru-RU"/>
        </w:rPr>
      </w:pPr>
      <w:bookmarkStart w:id="10" w:name="Par404"/>
      <w:bookmarkEnd w:id="10"/>
      <w:r w:rsidRPr="00A37297">
        <w:rPr>
          <w:sz w:val="28"/>
          <w:szCs w:val="28"/>
          <w:lang w:eastAsia="ru-RU"/>
        </w:rPr>
        <w:t>5.1.2. Административная процедура «Проведение плановой выездной проверки юридического лица, индивидуального предпринимателя».</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 xml:space="preserve">5.1.2.1.Основанием для начала административной процедуры «Проведение плановой выездной проверки юридического лица, индивидуального предпринимателя» является внесение соответствующего юридического лица, индивидуального предпринимателя в ежегодный План органа муниципального контроля, а также </w:t>
      </w:r>
      <w:r w:rsidRPr="00A37297">
        <w:rPr>
          <w:bCs/>
          <w:sz w:val="28"/>
          <w:szCs w:val="28"/>
          <w:lang w:eastAsia="ru-RU"/>
        </w:rPr>
        <w:t>приказ о проведении плановой выездной проверки</w:t>
      </w:r>
      <w:r w:rsidRPr="00A37297">
        <w:rPr>
          <w:rFonts w:eastAsia="Calibri"/>
          <w:bCs/>
          <w:sz w:val="28"/>
          <w:szCs w:val="28"/>
          <w:lang w:eastAsia="en-US"/>
        </w:rPr>
        <w:t xml:space="preserve">, являющийся результатом проведения плановой документарной проверки (подпункт 5.1.1.7 настоящего Регламента), </w:t>
      </w:r>
      <w:r w:rsidRPr="00A37297">
        <w:rPr>
          <w:sz w:val="28"/>
          <w:szCs w:val="28"/>
          <w:lang w:eastAsia="ru-RU"/>
        </w:rPr>
        <w:t>если при документарной проверке не представляется возможным:</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удостовериться в полноте и достоверности сведений, содержащихся в имеющихся в распоряжении органа муниципального контроля документах юридического лица, индивидуального предпринимателя;</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оценить соответствие деятельности юридического лица, индивидуального предпринимателя обязательным требованиям без проведения соответствующего мероприятия по контролю.</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Включение плановой проверки юридического лица, индивидуального предпринимателя в ежегодный План осуществляется на основаниях, указанных в пункте 2.4.1 настоящего Регламента.</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Административная процедура «Проведение плановой выездной проверки юридического лица, индивидуального предпринимателя» осуществляется в соответствии с порядком действий, указанным в подпункте 5.1.1.1 настоящего Регламента.</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5.1.2.2. Назначение ответственного исполнителя, экспертов, подготовка приказа (распоряжения) о проведении проверки юридического лица, индивидуального предпринимателя, уведомление юридического лица, индивидуального предпринимателя о проведении проверки осуществляются в порядке, предусмотренном в подпунктах 5.1.1.2 - 5.1.1.4 настоящего Регламента.</w:t>
      </w:r>
    </w:p>
    <w:p w:rsidR="00A37297" w:rsidRPr="00A37297" w:rsidRDefault="00A37297" w:rsidP="00A37297">
      <w:pPr>
        <w:suppressAutoHyphens w:val="0"/>
        <w:autoSpaceDN w:val="0"/>
        <w:adjustRightInd w:val="0"/>
        <w:ind w:firstLine="851"/>
        <w:jc w:val="both"/>
        <w:rPr>
          <w:sz w:val="28"/>
          <w:szCs w:val="28"/>
          <w:lang w:eastAsia="ru-RU"/>
        </w:rPr>
      </w:pPr>
      <w:bookmarkStart w:id="11" w:name="Par411"/>
      <w:bookmarkEnd w:id="11"/>
      <w:r w:rsidRPr="00A37297">
        <w:rPr>
          <w:sz w:val="28"/>
          <w:szCs w:val="28"/>
          <w:lang w:eastAsia="ru-RU"/>
        </w:rPr>
        <w:t>5.1.2.3. Ответственный исполнитель, эксперты, представители экспертных организаций после прибытия на объект юридического лица, индивидуального предпринимателя начинают проверку:</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с предъявления служебных удостоверений;</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 xml:space="preserve">с обязательного ознакомления руководителя или иного должностного лица юридического лица, индивидуального предпринимателя, его </w:t>
      </w:r>
      <w:r w:rsidRPr="00A37297">
        <w:rPr>
          <w:sz w:val="28"/>
          <w:szCs w:val="28"/>
          <w:lang w:eastAsia="ru-RU"/>
        </w:rPr>
        <w:lastRenderedPageBreak/>
        <w:t>уполномоченного представителя с приказом (распоряжением) руководителя органа муниципального контроля о назначении выездной проверки;</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с обязательного ознакомления руководителя или иного должностного лица, юридического лица, индивидуального предпринимателя, его уполномоченного представителя с полномочиями, проводящих выездную проверку лиц, а также с целями, задачами, основаниями проведения выездной проверки, видами и объемами мероприятий по контролю, составом экспертов, представителей экспертных организаций, привлекаемых к выездной проверке, со сроками и условиями ее проведения.</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Ответственный исполнитель проводит следующие мероприятия по контролю:</w:t>
      </w:r>
    </w:p>
    <w:p w:rsidR="00A37297" w:rsidRPr="00A37297" w:rsidRDefault="00A37297" w:rsidP="00A37297">
      <w:pPr>
        <w:widowControl/>
        <w:suppressAutoHyphens w:val="0"/>
        <w:autoSpaceDE/>
        <w:ind w:firstLine="851"/>
        <w:jc w:val="both"/>
        <w:rPr>
          <w:sz w:val="28"/>
          <w:szCs w:val="28"/>
          <w:lang w:eastAsia="ru-RU"/>
        </w:rPr>
      </w:pPr>
      <w:r w:rsidRPr="00A37297">
        <w:rPr>
          <w:sz w:val="28"/>
          <w:szCs w:val="28"/>
          <w:lang w:eastAsia="ru-RU"/>
        </w:rPr>
        <w:t xml:space="preserve">оценивает соответствие деятельности юридического лица, индивидуального предпринимателя обязательным требованиям, приведенным в разделе 3 настоящего Регламента; </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оформляет акт плановой выездной проверки.</w:t>
      </w:r>
    </w:p>
    <w:p w:rsidR="00A37297" w:rsidRPr="00A37297" w:rsidRDefault="00A37297" w:rsidP="00A37297">
      <w:pPr>
        <w:widowControl/>
        <w:suppressAutoHyphens w:val="0"/>
        <w:autoSpaceDN w:val="0"/>
        <w:adjustRightInd w:val="0"/>
        <w:ind w:firstLine="851"/>
        <w:jc w:val="both"/>
        <w:rPr>
          <w:rFonts w:eastAsia="Calibri"/>
          <w:sz w:val="28"/>
          <w:szCs w:val="28"/>
          <w:lang w:eastAsia="ru-RU"/>
        </w:rPr>
      </w:pPr>
      <w:r w:rsidRPr="00A37297">
        <w:rPr>
          <w:rFonts w:eastAsia="Calibri"/>
          <w:sz w:val="28"/>
          <w:szCs w:val="28"/>
          <w:lang w:eastAsia="ru-RU"/>
        </w:rPr>
        <w:t>В акте проверки указываются:</w:t>
      </w:r>
    </w:p>
    <w:p w:rsidR="00A37297" w:rsidRPr="00A37297" w:rsidRDefault="00A37297" w:rsidP="00A37297">
      <w:pPr>
        <w:widowControl/>
        <w:suppressAutoHyphens w:val="0"/>
        <w:autoSpaceDN w:val="0"/>
        <w:adjustRightInd w:val="0"/>
        <w:ind w:firstLine="851"/>
        <w:jc w:val="both"/>
        <w:rPr>
          <w:rFonts w:eastAsia="Calibri"/>
          <w:sz w:val="28"/>
          <w:szCs w:val="28"/>
          <w:lang w:eastAsia="ru-RU"/>
        </w:rPr>
      </w:pPr>
      <w:r w:rsidRPr="00A37297">
        <w:rPr>
          <w:rFonts w:eastAsia="Calibri"/>
          <w:sz w:val="28"/>
          <w:szCs w:val="28"/>
          <w:lang w:eastAsia="ru-RU"/>
        </w:rPr>
        <w:t>1) дата, время и место составления акта проверки;</w:t>
      </w:r>
    </w:p>
    <w:p w:rsidR="00A37297" w:rsidRPr="00A37297" w:rsidRDefault="00A37297" w:rsidP="00A37297">
      <w:pPr>
        <w:widowControl/>
        <w:suppressAutoHyphens w:val="0"/>
        <w:autoSpaceDN w:val="0"/>
        <w:adjustRightInd w:val="0"/>
        <w:ind w:firstLine="851"/>
        <w:jc w:val="both"/>
        <w:rPr>
          <w:rFonts w:eastAsia="Calibri"/>
          <w:sz w:val="28"/>
          <w:szCs w:val="28"/>
          <w:lang w:eastAsia="ru-RU"/>
        </w:rPr>
      </w:pPr>
      <w:r w:rsidRPr="00A37297">
        <w:rPr>
          <w:rFonts w:eastAsia="Calibri"/>
          <w:sz w:val="28"/>
          <w:szCs w:val="28"/>
          <w:lang w:eastAsia="ru-RU"/>
        </w:rPr>
        <w:t>2) наименование органа государственного контроля (надзора) или органа муниципального контроля;</w:t>
      </w:r>
    </w:p>
    <w:p w:rsidR="00A37297" w:rsidRPr="00A37297" w:rsidRDefault="00A37297" w:rsidP="00A37297">
      <w:pPr>
        <w:widowControl/>
        <w:suppressAutoHyphens w:val="0"/>
        <w:autoSpaceDN w:val="0"/>
        <w:adjustRightInd w:val="0"/>
        <w:ind w:firstLine="851"/>
        <w:jc w:val="both"/>
        <w:rPr>
          <w:rFonts w:eastAsia="Calibri"/>
          <w:sz w:val="28"/>
          <w:szCs w:val="28"/>
          <w:lang w:eastAsia="ru-RU"/>
        </w:rPr>
      </w:pPr>
      <w:r w:rsidRPr="00A37297">
        <w:rPr>
          <w:rFonts w:eastAsia="Calibri"/>
          <w:sz w:val="28"/>
          <w:szCs w:val="28"/>
          <w:lang w:eastAsia="ru-RU"/>
        </w:rPr>
        <w:t>3) дата и номер распоряжения или приказа руководителя, заместителя руководителя органа государственного контроля (надзора), органа муниципального контроля;</w:t>
      </w:r>
    </w:p>
    <w:p w:rsidR="00A37297" w:rsidRPr="00A37297" w:rsidRDefault="00A37297" w:rsidP="00A37297">
      <w:pPr>
        <w:widowControl/>
        <w:suppressAutoHyphens w:val="0"/>
        <w:autoSpaceDN w:val="0"/>
        <w:adjustRightInd w:val="0"/>
        <w:ind w:firstLine="851"/>
        <w:jc w:val="both"/>
        <w:rPr>
          <w:rFonts w:eastAsia="Calibri"/>
          <w:sz w:val="28"/>
          <w:szCs w:val="28"/>
          <w:lang w:eastAsia="ru-RU"/>
        </w:rPr>
      </w:pPr>
      <w:r w:rsidRPr="00A37297">
        <w:rPr>
          <w:rFonts w:eastAsia="Calibri"/>
          <w:sz w:val="28"/>
          <w:szCs w:val="28"/>
          <w:lang w:eastAsia="ru-RU"/>
        </w:rPr>
        <w:t>4) фамилии, имена, отчества и должности должностного лица или должностных лиц, проводивших проверку;</w:t>
      </w:r>
    </w:p>
    <w:p w:rsidR="00A37297" w:rsidRPr="00A37297" w:rsidRDefault="00A37297" w:rsidP="00A37297">
      <w:pPr>
        <w:widowControl/>
        <w:suppressAutoHyphens w:val="0"/>
        <w:autoSpaceDN w:val="0"/>
        <w:adjustRightInd w:val="0"/>
        <w:ind w:firstLine="851"/>
        <w:jc w:val="both"/>
        <w:rPr>
          <w:rFonts w:eastAsia="Calibri"/>
          <w:sz w:val="28"/>
          <w:szCs w:val="28"/>
          <w:lang w:eastAsia="ru-RU"/>
        </w:rPr>
      </w:pPr>
      <w:r w:rsidRPr="00A37297">
        <w:rPr>
          <w:rFonts w:eastAsia="Calibri"/>
          <w:sz w:val="28"/>
          <w:szCs w:val="28"/>
          <w:lang w:eastAsia="ru-RU"/>
        </w:rPr>
        <w:t>5) наименование проверяемого юридического лица или фамилия, имя и отчество индивидуального предпринимателя, а также фамилия, имя, отчество и должность руководителя, иного должностного лица или уполномоченного представителя юридического лица, уполномоченного представителя индивидуального предпринимателя, присутствовавших при проведении проверки;</w:t>
      </w:r>
    </w:p>
    <w:p w:rsidR="00A37297" w:rsidRPr="00A37297" w:rsidRDefault="00A37297" w:rsidP="00A37297">
      <w:pPr>
        <w:widowControl/>
        <w:suppressAutoHyphens w:val="0"/>
        <w:autoSpaceDN w:val="0"/>
        <w:adjustRightInd w:val="0"/>
        <w:ind w:firstLine="851"/>
        <w:jc w:val="both"/>
        <w:rPr>
          <w:rFonts w:eastAsia="Calibri"/>
          <w:sz w:val="28"/>
          <w:szCs w:val="28"/>
          <w:lang w:eastAsia="ru-RU"/>
        </w:rPr>
      </w:pPr>
      <w:r w:rsidRPr="00A37297">
        <w:rPr>
          <w:rFonts w:eastAsia="Calibri"/>
          <w:sz w:val="28"/>
          <w:szCs w:val="28"/>
          <w:lang w:eastAsia="ru-RU"/>
        </w:rPr>
        <w:t>6) дата, время, продолжительность и место проведения проверки;</w:t>
      </w:r>
    </w:p>
    <w:p w:rsidR="00A37297" w:rsidRPr="00A37297" w:rsidRDefault="00A37297" w:rsidP="00A37297">
      <w:pPr>
        <w:widowControl/>
        <w:suppressAutoHyphens w:val="0"/>
        <w:autoSpaceDN w:val="0"/>
        <w:adjustRightInd w:val="0"/>
        <w:ind w:firstLine="851"/>
        <w:jc w:val="both"/>
        <w:rPr>
          <w:rFonts w:eastAsia="Calibri"/>
          <w:sz w:val="28"/>
          <w:szCs w:val="28"/>
          <w:lang w:eastAsia="ru-RU"/>
        </w:rPr>
      </w:pPr>
      <w:r w:rsidRPr="00A37297">
        <w:rPr>
          <w:rFonts w:eastAsia="Calibri"/>
          <w:sz w:val="28"/>
          <w:szCs w:val="28"/>
          <w:lang w:eastAsia="ru-RU"/>
        </w:rPr>
        <w:t>7) сведения о результатах проверки, в том числе о выявленных нарушениях обязательных требований и требований, установленных муниципальными правовыми актами, об их характере и о лицах, допустивших указанные нарушения;</w:t>
      </w:r>
    </w:p>
    <w:p w:rsidR="00A37297" w:rsidRPr="00A37297" w:rsidRDefault="00A37297" w:rsidP="00A37297">
      <w:pPr>
        <w:widowControl/>
        <w:suppressAutoHyphens w:val="0"/>
        <w:autoSpaceDN w:val="0"/>
        <w:adjustRightInd w:val="0"/>
        <w:ind w:firstLine="851"/>
        <w:jc w:val="both"/>
        <w:rPr>
          <w:rFonts w:eastAsia="Calibri"/>
          <w:sz w:val="28"/>
          <w:szCs w:val="28"/>
          <w:lang w:eastAsia="ru-RU"/>
        </w:rPr>
      </w:pPr>
      <w:r w:rsidRPr="00A37297">
        <w:rPr>
          <w:rFonts w:eastAsia="Calibri"/>
          <w:sz w:val="28"/>
          <w:szCs w:val="28"/>
          <w:lang w:eastAsia="ru-RU"/>
        </w:rPr>
        <w:t>8) сведения об ознакомлении или отказе в ознакомлении с актом проверки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присутствовавших при проведении проверки, о наличии их подписей или об отказе от совершения подписи, а также сведения о внесении в журнал учета проверок записи о проведенной проверке либо о невозможности внесения такой записи в связи с отсутствием у юридического лица, индивидуального предпринимателя указанного журнала;</w:t>
      </w:r>
    </w:p>
    <w:p w:rsidR="00A37297" w:rsidRPr="00A37297" w:rsidRDefault="00A37297" w:rsidP="00A37297">
      <w:pPr>
        <w:widowControl/>
        <w:suppressAutoHyphens w:val="0"/>
        <w:autoSpaceDN w:val="0"/>
        <w:adjustRightInd w:val="0"/>
        <w:ind w:firstLine="851"/>
        <w:jc w:val="both"/>
        <w:rPr>
          <w:rFonts w:eastAsia="Calibri"/>
          <w:sz w:val="28"/>
          <w:szCs w:val="28"/>
          <w:lang w:eastAsia="ru-RU"/>
        </w:rPr>
      </w:pPr>
      <w:r w:rsidRPr="00A37297">
        <w:rPr>
          <w:rFonts w:eastAsia="Calibri"/>
          <w:sz w:val="28"/>
          <w:szCs w:val="28"/>
          <w:lang w:eastAsia="ru-RU"/>
        </w:rPr>
        <w:lastRenderedPageBreak/>
        <w:t>9) подписи должностного лица или должностных лиц, проводивших проверку.</w:t>
      </w:r>
    </w:p>
    <w:p w:rsidR="00A37297" w:rsidRPr="00A37297" w:rsidRDefault="00A37297" w:rsidP="00A37297">
      <w:pPr>
        <w:widowControl/>
        <w:suppressAutoHyphens w:val="0"/>
        <w:autoSpaceDN w:val="0"/>
        <w:adjustRightInd w:val="0"/>
        <w:ind w:firstLine="851"/>
        <w:jc w:val="both"/>
        <w:rPr>
          <w:sz w:val="28"/>
          <w:szCs w:val="28"/>
          <w:lang w:eastAsia="ru-RU"/>
        </w:rPr>
      </w:pPr>
      <w:r w:rsidRPr="00A37297">
        <w:rPr>
          <w:sz w:val="28"/>
          <w:szCs w:val="28"/>
          <w:lang w:eastAsia="ru-RU"/>
        </w:rPr>
        <w:t>В случае выявления при проведении плановой выездной проверки нарушений юридическим лицом, индивидуальным предпринимателем обязательных требований ответственный исполнитель:</w:t>
      </w:r>
    </w:p>
    <w:p w:rsidR="00A37297" w:rsidRPr="00A37297" w:rsidRDefault="00A37297" w:rsidP="00A37297">
      <w:pPr>
        <w:widowControl/>
        <w:suppressAutoHyphens w:val="0"/>
        <w:autoSpaceDN w:val="0"/>
        <w:adjustRightInd w:val="0"/>
        <w:ind w:firstLine="851"/>
        <w:jc w:val="both"/>
        <w:rPr>
          <w:sz w:val="28"/>
          <w:szCs w:val="28"/>
          <w:lang w:eastAsia="ru-RU"/>
        </w:rPr>
      </w:pPr>
      <w:r w:rsidRPr="00A37297">
        <w:rPr>
          <w:sz w:val="28"/>
          <w:szCs w:val="28"/>
          <w:lang w:eastAsia="ru-RU"/>
        </w:rPr>
        <w:t>фиксирует все случаи выявленных нарушений в акте проверки:</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выдает предписания юридическому лицу, индивидуальному предпринимателю об устранении нарушений с указанием сроков их устранения и (или) о проведении мероприятий по предотвращению причинения вреда жизни, здоровью людей,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предупреждению возникновения чрезвычайных ситуаций природного и техногенного характера, имуществу физических и юридических лиц, государственному или муниципальному имуществу, а также других мероприятий, предусмотренных федеральными законами. Предписание является приложением к акту проверки (по каждому нарушению отдельное предписание);</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запрашивает объяснения работников юридического лица, индивидуального предпринимателя, на которых возлагается ответственность за нарушение обязательных требований;</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привлекает в установленном порядке к административной ответственности лиц, допустивших нарушение законодательства в области охраны окружающей среды.</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При необходимости проводится отбор образцов продукции, проб обследования (воздуха, воды, почвы).</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Срок исполнения: общий срок проведения плановой выездной проверки юридического лица, индивидуального предпринимателя - не более двадцати рабочих дней.</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Результат действия: проведенные мероприятия по муниципальному контролю с целью оценки соответствия деятельности юридического лица, индивидуального предпринимателя обязательным требованиям.</w:t>
      </w:r>
    </w:p>
    <w:p w:rsidR="00A37297" w:rsidRPr="00A37297" w:rsidRDefault="00A37297" w:rsidP="00A37297">
      <w:pPr>
        <w:suppressAutoHyphens w:val="0"/>
        <w:autoSpaceDN w:val="0"/>
        <w:adjustRightInd w:val="0"/>
        <w:ind w:firstLine="851"/>
        <w:jc w:val="both"/>
        <w:rPr>
          <w:sz w:val="28"/>
          <w:szCs w:val="28"/>
          <w:lang w:eastAsia="ru-RU"/>
        </w:rPr>
      </w:pPr>
      <w:bookmarkStart w:id="12" w:name="Par426"/>
      <w:bookmarkEnd w:id="12"/>
      <w:r w:rsidRPr="00A37297">
        <w:rPr>
          <w:sz w:val="28"/>
          <w:szCs w:val="28"/>
          <w:lang w:eastAsia="ru-RU"/>
        </w:rPr>
        <w:t>5.1.2.4. Составление акта проверки осуществляется в порядке, указанном в подпункте 5.1.1.8 настоящего Регламента.</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К акту проверки могут прилагаться:</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протоколы отбора образцов продукции, проб обследования объектов окружающей среды и объектов производственной среды;</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протоколы или заключения проведенных исследований, испытаний и экспертиз;</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иные, связанные с результатами проверки документы или их копии.</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 xml:space="preserve">В случае, если для составления акта проверки необходимо получить заключения по результатам проведенных исследований, испытаний, специальных расследований, экспертиз, акт проверки направляется юридическому лицу, индивидуальному предпринимателю в срок, не превышающий десяти рабочих дней после завершения мероприятий по </w:t>
      </w:r>
      <w:r w:rsidRPr="00A37297">
        <w:rPr>
          <w:sz w:val="28"/>
          <w:szCs w:val="28"/>
          <w:lang w:eastAsia="ru-RU"/>
        </w:rPr>
        <w:lastRenderedPageBreak/>
        <w:t>контролю.</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Ответственный исполнитель осуществляет запись о проведенной проверке в журнале учета проверок, содержащую сведения о наименовании органа муниципального контроля, датах начала и окончания проведения проверки, времени ее проведения, правовых основаниях, целях, задачах и предмете проверки, выявленных нарушениях и выданных предписаниях, а также указывает фамилии, имена, отчества и должности должностного лица или должностных лиц, проводящих проверку, его или их подписи.</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5.1.2.5.Результат выполнения административной процедуры «Проведение плановой выездной проверки юридического лица, индивидуального предпринимателя» фиксируется в электронной форме на официальном сайте органа муниципального контроля.</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5.1.2.6. В случае выявления нарушений членами саморегулируемой организации обязательных требований ответственный исполнитель направляет уведомление в саморегулируемую организацию о выявленных нарушениях в течение 5 рабочих дней со дня окончания проведения проверки.</w:t>
      </w:r>
    </w:p>
    <w:p w:rsidR="00A37297" w:rsidRPr="00A37297" w:rsidRDefault="00A37297" w:rsidP="00A37297">
      <w:pPr>
        <w:suppressAutoHyphens w:val="0"/>
        <w:autoSpaceDN w:val="0"/>
        <w:adjustRightInd w:val="0"/>
        <w:ind w:firstLine="851"/>
        <w:jc w:val="both"/>
        <w:rPr>
          <w:sz w:val="28"/>
          <w:szCs w:val="28"/>
          <w:lang w:eastAsia="ru-RU"/>
        </w:rPr>
      </w:pPr>
    </w:p>
    <w:p w:rsidR="006A6513" w:rsidRDefault="00A37297" w:rsidP="00A37297">
      <w:pPr>
        <w:suppressAutoHyphens w:val="0"/>
        <w:autoSpaceDN w:val="0"/>
        <w:adjustRightInd w:val="0"/>
        <w:jc w:val="center"/>
        <w:rPr>
          <w:b/>
          <w:sz w:val="28"/>
          <w:szCs w:val="28"/>
          <w:lang w:eastAsia="ru-RU"/>
        </w:rPr>
      </w:pPr>
      <w:r w:rsidRPr="00A37297">
        <w:rPr>
          <w:b/>
          <w:sz w:val="28"/>
          <w:szCs w:val="28"/>
          <w:lang w:eastAsia="ru-RU"/>
        </w:rPr>
        <w:t>5.2. Административные процедуры</w:t>
      </w:r>
    </w:p>
    <w:p w:rsidR="00A37297" w:rsidRPr="00A37297" w:rsidRDefault="00A37297" w:rsidP="00A37297">
      <w:pPr>
        <w:suppressAutoHyphens w:val="0"/>
        <w:autoSpaceDN w:val="0"/>
        <w:adjustRightInd w:val="0"/>
        <w:jc w:val="center"/>
        <w:rPr>
          <w:b/>
          <w:sz w:val="28"/>
          <w:szCs w:val="28"/>
          <w:lang w:eastAsia="ru-RU"/>
        </w:rPr>
      </w:pPr>
      <w:r w:rsidRPr="00A37297">
        <w:rPr>
          <w:b/>
          <w:sz w:val="28"/>
          <w:szCs w:val="28"/>
          <w:lang w:eastAsia="ru-RU"/>
        </w:rPr>
        <w:t xml:space="preserve"> проведения внеплановой проверки</w:t>
      </w:r>
    </w:p>
    <w:p w:rsidR="00A37297" w:rsidRPr="00A37297" w:rsidRDefault="00A37297" w:rsidP="00A37297">
      <w:pPr>
        <w:suppressAutoHyphens w:val="0"/>
        <w:autoSpaceDN w:val="0"/>
        <w:adjustRightInd w:val="0"/>
        <w:ind w:firstLine="709"/>
        <w:jc w:val="center"/>
        <w:rPr>
          <w:b/>
          <w:sz w:val="28"/>
          <w:szCs w:val="28"/>
          <w:lang w:eastAsia="ru-RU"/>
        </w:rPr>
      </w:pPr>
    </w:p>
    <w:p w:rsidR="00A37297" w:rsidRPr="00A37297" w:rsidRDefault="00A37297" w:rsidP="006A6513">
      <w:pPr>
        <w:suppressAutoHyphens w:val="0"/>
        <w:autoSpaceDN w:val="0"/>
        <w:adjustRightInd w:val="0"/>
        <w:ind w:firstLine="851"/>
        <w:jc w:val="both"/>
        <w:rPr>
          <w:sz w:val="28"/>
          <w:szCs w:val="28"/>
          <w:lang w:eastAsia="ru-RU"/>
        </w:rPr>
      </w:pPr>
      <w:r w:rsidRPr="00A37297">
        <w:rPr>
          <w:sz w:val="28"/>
          <w:szCs w:val="28"/>
          <w:lang w:eastAsia="ru-RU"/>
        </w:rPr>
        <w:t>Проведение внеплановых проверок юридических лиц и индивидуальных предпринимателей в целях осуществления муниципального контроля предполагает следующие административные процедуры:</w:t>
      </w:r>
    </w:p>
    <w:p w:rsidR="00A37297" w:rsidRPr="00A37297" w:rsidRDefault="00A37297" w:rsidP="006A6513">
      <w:pPr>
        <w:suppressAutoHyphens w:val="0"/>
        <w:autoSpaceDN w:val="0"/>
        <w:adjustRightInd w:val="0"/>
        <w:ind w:firstLine="851"/>
        <w:jc w:val="both"/>
        <w:rPr>
          <w:sz w:val="28"/>
          <w:szCs w:val="28"/>
          <w:lang w:eastAsia="ru-RU"/>
        </w:rPr>
      </w:pPr>
      <w:r w:rsidRPr="00A37297">
        <w:rPr>
          <w:sz w:val="28"/>
          <w:szCs w:val="28"/>
          <w:lang w:eastAsia="ru-RU"/>
        </w:rPr>
        <w:t>проведение внеплановой документарной проверки юридического лица, индивидуального предпринимателя;</w:t>
      </w:r>
    </w:p>
    <w:p w:rsidR="00A37297" w:rsidRPr="00A37297" w:rsidRDefault="00A37297" w:rsidP="006A6513">
      <w:pPr>
        <w:suppressAutoHyphens w:val="0"/>
        <w:autoSpaceDN w:val="0"/>
        <w:adjustRightInd w:val="0"/>
        <w:ind w:firstLine="851"/>
        <w:jc w:val="both"/>
        <w:rPr>
          <w:sz w:val="28"/>
          <w:szCs w:val="28"/>
          <w:lang w:eastAsia="ru-RU"/>
        </w:rPr>
      </w:pPr>
      <w:r w:rsidRPr="00A37297">
        <w:rPr>
          <w:sz w:val="28"/>
          <w:szCs w:val="28"/>
          <w:lang w:eastAsia="ru-RU"/>
        </w:rPr>
        <w:t>проведение внеплановой выездной проверки юридического лица, индивидуального предпринимателя.</w:t>
      </w:r>
    </w:p>
    <w:p w:rsidR="00A37297" w:rsidRPr="00A37297" w:rsidRDefault="00A37297" w:rsidP="006A6513">
      <w:pPr>
        <w:suppressAutoHyphens w:val="0"/>
        <w:autoSpaceDN w:val="0"/>
        <w:adjustRightInd w:val="0"/>
        <w:ind w:firstLine="851"/>
        <w:jc w:val="both"/>
        <w:rPr>
          <w:sz w:val="28"/>
          <w:szCs w:val="28"/>
          <w:lang w:eastAsia="ru-RU"/>
        </w:rPr>
      </w:pPr>
      <w:r w:rsidRPr="00A37297">
        <w:rPr>
          <w:sz w:val="28"/>
          <w:szCs w:val="28"/>
          <w:lang w:eastAsia="ru-RU"/>
        </w:rPr>
        <w:t>5.2.1. Административная процедура «Проведение внеплановой документарной проверки юридического лица, индивидуального предпринимателя».</w:t>
      </w:r>
    </w:p>
    <w:p w:rsidR="00A37297" w:rsidRPr="00A37297" w:rsidRDefault="00A37297" w:rsidP="006A6513">
      <w:pPr>
        <w:suppressAutoHyphens w:val="0"/>
        <w:autoSpaceDN w:val="0"/>
        <w:adjustRightInd w:val="0"/>
        <w:ind w:firstLine="851"/>
        <w:jc w:val="both"/>
        <w:rPr>
          <w:sz w:val="28"/>
          <w:szCs w:val="28"/>
          <w:lang w:eastAsia="ru-RU"/>
        </w:rPr>
      </w:pPr>
      <w:r w:rsidRPr="00A37297">
        <w:rPr>
          <w:sz w:val="28"/>
          <w:szCs w:val="28"/>
          <w:lang w:eastAsia="ru-RU"/>
        </w:rPr>
        <w:t>5.2.1.1. Основаниями для начала административной процедуры «Проведение внеплановой документарной проверки юридического лица, индивидуального предпринимателя» являются случаи, указанные в подпункте 2.4.2 настоящего Регламента.</w:t>
      </w:r>
    </w:p>
    <w:p w:rsidR="00A37297" w:rsidRPr="00A37297" w:rsidRDefault="00A37297" w:rsidP="006A6513">
      <w:pPr>
        <w:widowControl/>
        <w:suppressAutoHyphens w:val="0"/>
        <w:autoSpaceDN w:val="0"/>
        <w:adjustRightInd w:val="0"/>
        <w:ind w:firstLine="851"/>
        <w:jc w:val="both"/>
        <w:rPr>
          <w:rFonts w:eastAsia="Calibri"/>
          <w:sz w:val="28"/>
          <w:szCs w:val="28"/>
          <w:lang w:eastAsia="ru-RU"/>
        </w:rPr>
      </w:pPr>
      <w:r w:rsidRPr="00A37297">
        <w:rPr>
          <w:rFonts w:eastAsia="Calibri"/>
          <w:sz w:val="28"/>
          <w:szCs w:val="28"/>
          <w:lang w:eastAsia="ru-RU"/>
        </w:rPr>
        <w:t xml:space="preserve">В соответствии с пп. 4.2 части 4 ст. 20 Жилищным кодексом Российской Федерации основаниями для проведения внеплановой проверки наряду с основаниями, указанными в </w:t>
      </w:r>
      <w:hyperlink r:id="rId31" w:history="1">
        <w:r w:rsidRPr="00A37297">
          <w:rPr>
            <w:rFonts w:eastAsia="Calibri"/>
            <w:color w:val="0000FF"/>
            <w:sz w:val="28"/>
            <w:szCs w:val="28"/>
            <w:lang w:eastAsia="ru-RU"/>
          </w:rPr>
          <w:t>части 2 статьи 10</w:t>
        </w:r>
      </w:hyperlink>
      <w:r w:rsidRPr="00A37297">
        <w:rPr>
          <w:rFonts w:eastAsia="Calibri"/>
          <w:sz w:val="28"/>
          <w:szCs w:val="28"/>
          <w:lang w:eastAsia="ru-RU"/>
        </w:rPr>
        <w:t xml:space="preserve"> Федерального закона от 26 декабря 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 являются:</w:t>
      </w:r>
    </w:p>
    <w:p w:rsidR="00A37297" w:rsidRPr="00A37297" w:rsidRDefault="00A37297" w:rsidP="006A6513">
      <w:pPr>
        <w:widowControl/>
        <w:suppressAutoHyphens w:val="0"/>
        <w:autoSpaceDN w:val="0"/>
        <w:adjustRightInd w:val="0"/>
        <w:ind w:firstLine="851"/>
        <w:jc w:val="both"/>
        <w:rPr>
          <w:rFonts w:eastAsia="Calibri"/>
          <w:sz w:val="28"/>
          <w:szCs w:val="28"/>
          <w:lang w:eastAsia="ru-RU"/>
        </w:rPr>
      </w:pPr>
      <w:r w:rsidRPr="00A37297">
        <w:rPr>
          <w:rFonts w:eastAsia="Calibri"/>
          <w:sz w:val="28"/>
          <w:szCs w:val="28"/>
          <w:lang w:eastAsia="ru-RU"/>
        </w:rPr>
        <w:t xml:space="preserve">поступления, в частности посредством системы, в орган муниципального жилищного контроля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w:t>
      </w:r>
    </w:p>
    <w:p w:rsidR="00A37297" w:rsidRPr="00A37297" w:rsidRDefault="00A37297" w:rsidP="006A6513">
      <w:pPr>
        <w:widowControl/>
        <w:suppressAutoHyphens w:val="0"/>
        <w:autoSpaceDN w:val="0"/>
        <w:adjustRightInd w:val="0"/>
        <w:ind w:firstLine="851"/>
        <w:jc w:val="both"/>
        <w:rPr>
          <w:rFonts w:eastAsia="Calibri"/>
          <w:sz w:val="28"/>
          <w:szCs w:val="28"/>
          <w:lang w:eastAsia="ru-RU"/>
        </w:rPr>
      </w:pPr>
      <w:r w:rsidRPr="00A37297">
        <w:rPr>
          <w:rFonts w:eastAsia="Calibri"/>
          <w:sz w:val="28"/>
          <w:szCs w:val="28"/>
          <w:lang w:eastAsia="ru-RU"/>
        </w:rPr>
        <w:lastRenderedPageBreak/>
        <w:t xml:space="preserve">выявление органом муниципального жилищного контроля в системе информации о фактах нарушения требований правил предоставления, приостановки и ограничения предоставления коммунальных услуг собственникам и пользователям помещений в многоквартирных домах и жилых домах, требований к порядку создания товарищества собственников жилья, жилищного, жилищно-строительного или иного специализированного потребительского кооператива, уставу товарищества собственников жилья, жилищного, жилищно-строительного или иного специализированного потребительского кооператива и порядку внесения изменений в устав такого товарищества или такого кооператива, порядку принятия собственниками помещений в многоквартирном доме решения о выборе юридического лица независимо от организационно-правовой формы или индивидуального предпринимателя, осуществляющих деятельность по управлению многоквартирным домом (далее - управляющая организация), в целях заключения с управляющей организацией договора управления многоквартирным домом, решения о заключении с управляющей организацией договора оказания услуг и (или) выполнения работ по содержанию и ремонту общего имущества в многоквартирном доме, решения о заключении с указанными в </w:t>
      </w:r>
      <w:hyperlink r:id="rId32" w:history="1">
        <w:r w:rsidRPr="00A37297">
          <w:rPr>
            <w:rFonts w:eastAsia="Calibri"/>
            <w:color w:val="0000FF"/>
            <w:sz w:val="28"/>
            <w:szCs w:val="28"/>
            <w:lang w:eastAsia="ru-RU"/>
          </w:rPr>
          <w:t>части 1 статьи 164</w:t>
        </w:r>
      </w:hyperlink>
      <w:r w:rsidRPr="00A37297">
        <w:rPr>
          <w:rFonts w:eastAsia="Calibri"/>
          <w:sz w:val="28"/>
          <w:szCs w:val="28"/>
          <w:lang w:eastAsia="ru-RU"/>
        </w:rPr>
        <w:t xml:space="preserve"> Жилищного Кодекса лицами договоров оказания услуг по содержанию и (или) выполнению работ по ремонту общего имущества в многоквартирном доме, порядку утверждения условий этих договоров и их заключения, порядку содержания общего имущества собственников помещений в многоквартирном доме и осуществления текущего и капитального ремонта общего имущества в данном доме, о фактах нарушения управляющей организацией обязательств, предусмотренных </w:t>
      </w:r>
      <w:hyperlink r:id="rId33" w:history="1">
        <w:r w:rsidRPr="00A37297">
          <w:rPr>
            <w:rFonts w:eastAsia="Calibri"/>
            <w:color w:val="0000FF"/>
            <w:sz w:val="28"/>
            <w:szCs w:val="28"/>
            <w:lang w:eastAsia="ru-RU"/>
          </w:rPr>
          <w:t>частью 2 статьи 162</w:t>
        </w:r>
      </w:hyperlink>
      <w:r w:rsidRPr="00A37297">
        <w:rPr>
          <w:rFonts w:eastAsia="Calibri"/>
          <w:sz w:val="28"/>
          <w:szCs w:val="28"/>
          <w:lang w:eastAsia="ru-RU"/>
        </w:rPr>
        <w:t xml:space="preserve"> Жилищного Кодекса, о фактах нарушения в области применения предельных (максимальных) индексов изменения размера вносимой гражданами платы за коммунальные услуги, о фактах необоснованности размера установленного норматива потребления коммунальных ресурсов (коммунальных услуг), нарушения требований к составу нормативов потребления коммунальных ресурсов (коммунальных услуг), несоблюдения условий и методов установления нормативов потребления коммунальных ресурсов (коммунальных услуг), нарушения правил содержания общего имущества в многоквартирном доме и правил изменения размера платы за содержание жилого помещения, о фактах нарушения наймодателями жилых помещений в наемных домах социального использования обязательных требований к наймодателям и нанимателям жилых помещений в таких домах, к заключению и исполнению договоров найма жилых помещений жилищного фонда социального использования и договоров найма жилых помещений, о фактах нарушения органами местного самоуправления, ресурсоснабжающими организациями, лицами, осуществляющими деятельность по управлению многоквартирными домами, гражданами требований к порядку размещения информации в системе. Основанием для проведения внеплановой проверки органом муниципального жилищного контроля (в случаях наделения органами </w:t>
      </w:r>
      <w:r w:rsidRPr="00A37297">
        <w:rPr>
          <w:rFonts w:eastAsia="Calibri"/>
          <w:sz w:val="28"/>
          <w:szCs w:val="28"/>
          <w:lang w:eastAsia="ru-RU"/>
        </w:rPr>
        <w:lastRenderedPageBreak/>
        <w:t>государственной власти Республики Татарстан уполномоченных органов местного самоуправления отдельными государственными полномочиями по проведению проверок при осуществлении лицензионного контроля) является приказ (распоряжение) главного государственного жилищного инспектора Российской Федерации о назначении внеплановой проверки, изданный в соответствии с поручениями Президента Российской Федерации, Правительства Российской Федерации. Внеплановая проверка по указанным основаниям проводится без согласования с органами прокуратуры и без предварительного уведомления проверяемой организации о проведении внеплановой проверки.</w:t>
      </w:r>
    </w:p>
    <w:p w:rsidR="00A37297" w:rsidRPr="00A37297" w:rsidRDefault="00A37297" w:rsidP="00A37297">
      <w:pPr>
        <w:widowControl/>
        <w:suppressAutoHyphens w:val="0"/>
        <w:autoSpaceDE/>
        <w:ind w:firstLine="851"/>
        <w:jc w:val="both"/>
        <w:rPr>
          <w:sz w:val="28"/>
          <w:szCs w:val="28"/>
          <w:lang w:eastAsia="ru-RU"/>
        </w:rPr>
      </w:pPr>
      <w:r w:rsidRPr="00A37297">
        <w:rPr>
          <w:sz w:val="28"/>
          <w:szCs w:val="28"/>
          <w:lang w:eastAsia="ru-RU"/>
        </w:rPr>
        <w:t>Административная процедура «Проведение внеплановой документарной проверки юридического лица, индивидуального предпринимателя» осуществляется в соответствии со следующим порядком действий:</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принятие решения о назначении должностных лиц, ответственных за проведение внеплановой документарной проверки;</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оформление приказа (распоряжения) о проведении внеплановой документарной проверки;</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проведение внеплановой документарной проверки;</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оформление результатов внеплановой документарной проверки.</w:t>
      </w:r>
    </w:p>
    <w:p w:rsidR="00A37297" w:rsidRPr="00A37297" w:rsidRDefault="00A37297" w:rsidP="00A37297">
      <w:pPr>
        <w:widowControl/>
        <w:suppressAutoHyphens w:val="0"/>
        <w:autoSpaceDE/>
        <w:ind w:firstLine="851"/>
        <w:jc w:val="both"/>
        <w:rPr>
          <w:sz w:val="28"/>
          <w:szCs w:val="28"/>
          <w:lang w:eastAsia="ru-RU"/>
        </w:rPr>
      </w:pPr>
      <w:bookmarkStart w:id="13" w:name="Par441"/>
      <w:bookmarkEnd w:id="13"/>
      <w:r w:rsidRPr="00A37297">
        <w:rPr>
          <w:sz w:val="28"/>
          <w:szCs w:val="28"/>
          <w:lang w:eastAsia="ru-RU"/>
        </w:rPr>
        <w:t>5.2.1.2. Руководитель органа муниципального контроля при возникновении оснований для проведения внеплановой проверки, указанных в под</w:t>
      </w:r>
      <w:hyperlink r:id="rId34" w:anchor="Par257" w:history="1">
        <w:r w:rsidRPr="00A37297">
          <w:rPr>
            <w:sz w:val="28"/>
            <w:szCs w:val="20"/>
            <w:lang w:eastAsia="ru-RU"/>
          </w:rPr>
          <w:t>пункте 2.4.</w:t>
        </w:r>
      </w:hyperlink>
      <w:r w:rsidRPr="00A37297">
        <w:rPr>
          <w:sz w:val="28"/>
          <w:szCs w:val="20"/>
          <w:lang w:eastAsia="ru-RU"/>
        </w:rPr>
        <w:t xml:space="preserve">3 настоящего </w:t>
      </w:r>
      <w:r w:rsidRPr="00A37297">
        <w:rPr>
          <w:sz w:val="28"/>
          <w:szCs w:val="28"/>
          <w:lang w:eastAsia="ru-RU"/>
        </w:rPr>
        <w:t>Регламента, дает поручение об организации и проведении внеплановой документарной проверки руководителю подразделения.</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Руководитель подразделения:</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назначает ответственного исполнителя для проведения проверки юридического лица, индивидуального предпринимателя;</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в случае необходимости привлекает экспертов, экспертные организации, не состоящие в гражданско-правовых и трудовых отношениях с юридическим лицом, индивидуальным предпринимателем, в отношении которых проводится проверка, и не являющихся аффилированными лицами проверяемых лиц.</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Срок исполнения: в течение 3 рабочих дней со дня возникновения оснований для проведения внеплановой проверки.</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Результат действия: назначение ответственного исполнителя для осуществления внеплановой проверки юридического лица, индивидуального предпринимателя.</w:t>
      </w:r>
    </w:p>
    <w:p w:rsid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5.2.1.3. Подготовка приказа (распоряжения) о проведении внеплановой проверки юридического лица, индивидуального предпринимателя осуществляется в соответствии с подпунктом 5.1.1.3 настоящего Регламента в день назначения ответственного исполнителя для проведения внеплановой документарной проверки юридического лица, индивидуального предпринимателя.</w:t>
      </w:r>
    </w:p>
    <w:p w:rsidR="006A6513" w:rsidRDefault="006A6513" w:rsidP="00A37297">
      <w:pPr>
        <w:suppressAutoHyphens w:val="0"/>
        <w:autoSpaceDN w:val="0"/>
        <w:adjustRightInd w:val="0"/>
        <w:ind w:firstLine="851"/>
        <w:jc w:val="both"/>
        <w:rPr>
          <w:sz w:val="28"/>
          <w:szCs w:val="28"/>
          <w:lang w:eastAsia="ru-RU"/>
        </w:rPr>
      </w:pPr>
    </w:p>
    <w:p w:rsidR="006A6513" w:rsidRPr="00A37297" w:rsidRDefault="006A6513" w:rsidP="00A37297">
      <w:pPr>
        <w:suppressAutoHyphens w:val="0"/>
        <w:autoSpaceDN w:val="0"/>
        <w:adjustRightInd w:val="0"/>
        <w:ind w:firstLine="851"/>
        <w:jc w:val="both"/>
        <w:rPr>
          <w:sz w:val="28"/>
          <w:szCs w:val="28"/>
          <w:lang w:eastAsia="ru-RU"/>
        </w:rPr>
      </w:pP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lastRenderedPageBreak/>
        <w:t>5.2.1.4. Действия ответственного исполнителя по оценке сведений, содержащихся в документах юридического лица, индивидуального предпринимателя, подготовке письма (мотивированного запроса) в адрес юридического лица, индивидуального предпринимателя, рассмотрению пояснений юридического лица, индивидуального предпринимателя к замечаниям в представленных документах, осуществляются в соответствии с подпунктами 5.1.1.5- 5.1.1.7 настоящего Регламента.</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5.2.1.5. Составление акта проверки, ознакомление юридического лица, индивидуального предпринимателя с актом проверки (с приложениями, при необходимости их оформления) осуществляется в порядке, установленном в пункте 5.1.1.8 настоящего Регламента.</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При проверке исполнения предписаний об устранении ранее выявленных нарушений законодательства основаниями для возбуждения дела об административных правонарушениях являются: невыполнение в срок законного предписания органа муниципального контроля, а также непринятие мер по устранению причин и условий, способствовавших совершению административного правонарушения, предусмотренных соответственно статьями 19.5, 19.6 КоАП РФ.</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В обязательном порядке фиксируются вновь выявленные нарушения, а также факты нарушений, носящих систематический характер.</w:t>
      </w:r>
    </w:p>
    <w:p w:rsidR="00A37297" w:rsidRPr="00A37297" w:rsidRDefault="00A37297" w:rsidP="00A37297">
      <w:pPr>
        <w:widowControl/>
        <w:suppressAutoHyphens w:val="0"/>
        <w:autoSpaceDE/>
        <w:ind w:firstLine="851"/>
        <w:jc w:val="both"/>
        <w:rPr>
          <w:sz w:val="28"/>
          <w:szCs w:val="28"/>
          <w:lang w:eastAsia="ru-RU"/>
        </w:rPr>
      </w:pPr>
      <w:r w:rsidRPr="00A37297">
        <w:rPr>
          <w:sz w:val="28"/>
          <w:szCs w:val="28"/>
          <w:lang w:eastAsia="ru-RU"/>
        </w:rPr>
        <w:t>5.2.1.6. Результат выполнения административной процедуры «Проведение внеплановой документарной проверки юридического лица, индивидуального предпринимателя» фиксируется в электронной форме на официальном сайте органа муниципального контроля.</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5.2.2. Административная процедура «Проведение внеплановой выездной проверки юридического лица, индивидуального предпринимателя».</w:t>
      </w:r>
    </w:p>
    <w:p w:rsidR="00A37297" w:rsidRPr="00A37297" w:rsidRDefault="00A37297" w:rsidP="00A37297">
      <w:pPr>
        <w:widowControl/>
        <w:tabs>
          <w:tab w:val="left" w:pos="993"/>
        </w:tabs>
        <w:suppressAutoHyphens w:val="0"/>
        <w:autoSpaceDE/>
        <w:ind w:firstLine="851"/>
        <w:jc w:val="both"/>
        <w:rPr>
          <w:sz w:val="28"/>
          <w:szCs w:val="28"/>
          <w:lang w:eastAsia="ru-RU"/>
        </w:rPr>
      </w:pPr>
      <w:r w:rsidRPr="00A37297">
        <w:rPr>
          <w:bCs/>
          <w:sz w:val="28"/>
          <w:szCs w:val="28"/>
          <w:lang w:eastAsia="ru-RU"/>
        </w:rPr>
        <w:t xml:space="preserve">5.2.2.1. Основанием для начала административной процедуры «Проведение внеплановой выездной проверки юридического лица, индивидуального предпринимателя» являются случаи, указанные в подпункте 2.4.2 настоящего Регламента, </w:t>
      </w:r>
      <w:r w:rsidRPr="00A37297">
        <w:rPr>
          <w:sz w:val="28"/>
          <w:szCs w:val="28"/>
          <w:lang w:eastAsia="ru-RU"/>
        </w:rPr>
        <w:t>а также, если при документарной проверке не представляется возможным:</w:t>
      </w:r>
    </w:p>
    <w:p w:rsidR="00A37297" w:rsidRPr="00A37297" w:rsidRDefault="00A37297" w:rsidP="00A37297">
      <w:pPr>
        <w:widowControl/>
        <w:tabs>
          <w:tab w:val="left" w:pos="993"/>
        </w:tabs>
        <w:suppressAutoHyphens w:val="0"/>
        <w:autoSpaceDE/>
        <w:ind w:firstLine="851"/>
        <w:jc w:val="both"/>
        <w:rPr>
          <w:sz w:val="28"/>
          <w:szCs w:val="28"/>
          <w:lang w:eastAsia="ru-RU"/>
        </w:rPr>
      </w:pPr>
      <w:r w:rsidRPr="00A37297">
        <w:rPr>
          <w:sz w:val="28"/>
          <w:szCs w:val="28"/>
          <w:lang w:eastAsia="ru-RU"/>
        </w:rPr>
        <w:t xml:space="preserve">удостовериться в полноте и достоверности сведений, содержащихся в документах юридического лица, индивидуального предпринимателя, имеющихся в распоряжении </w:t>
      </w:r>
      <w:r w:rsidRPr="00A37297">
        <w:rPr>
          <w:bCs/>
          <w:sz w:val="28"/>
          <w:szCs w:val="28"/>
          <w:lang w:eastAsia="ru-RU"/>
        </w:rPr>
        <w:t>органа муниципального контроля</w:t>
      </w:r>
      <w:r w:rsidRPr="00A37297">
        <w:rPr>
          <w:sz w:val="28"/>
          <w:szCs w:val="28"/>
          <w:lang w:eastAsia="ru-RU"/>
        </w:rPr>
        <w:t>;</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оценить соответствие деятельности юридического лица, индивидуального предпринимателя обязательным требованиям без проведения соответствующего мероприятия по контролю.</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Административная процедура «Проведение внеплановой выездной проверки юридического лица, индивидуального предпринимателя» осуществляется в соответствии с порядком действий, указанным в подпункте 5.1.1.1 настоящего Регламента.</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 xml:space="preserve">5.2.2.2. Назначение ответственного исполнителя, привлечение представителей экспертных организаций для проведения внеплановой выездной проверки юридического лица, индивидуального предпринимателя </w:t>
      </w:r>
      <w:r w:rsidRPr="00A37297">
        <w:rPr>
          <w:sz w:val="28"/>
          <w:szCs w:val="28"/>
          <w:lang w:eastAsia="ru-RU"/>
        </w:rPr>
        <w:lastRenderedPageBreak/>
        <w:t>осуществляются в соответствии с подпунктом 5.2.1.2 настоящего Регламента.</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5.2.2.3. Подготовка приказа (распоряжения) о проведении внеплановой проверки юридического лица, индивидуального предпринимателя осуществляется в соответствии с подпунктом 5.1.1.3 настоящего Регламента.</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5.2.2.4. В случае, если основаниями для проведения внеплановой выездной проверки являются основания, перечисленные в подпунктах «а», «б» пункта 2.4.3 настоящего Регламента, ответственный исполнитель:</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готовит заявление о согласовании проведения внеплановой выездной проверки юридического лица, индивидуального предпринимателя в орган прокуратуры по месту осуществления деятельности юридического лица, индивидуального предпринимателя и подписывает его у руководителя органа муниципального контроля;</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направляет заявление о согласовании проведения внеплановой выездной проверки юридического лица, индивидуального предпринимателя в орган прокуратуры по месту осуществления деятельности юридического лица, индивидуального предпринимателя нарочно, заказным почтовым отправлением с уведомлением о вручении или в форме электронного документа, подписанного электронной цифровой подписью.</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К заявлению прилагаются копия приказа (распоряжения) о проведении внеплановой выездной проверки и документы, которые содержат сведения, послужившие основанием ее проведения.</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Срок исполнения: в день подписания приказа (распоряжения) о проведении внеплановой выездной проверки юридического лица, индивидуального предпринимателя.</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Результат действия: заявление о согласовании проведения внеплановой выездной проверки, направленное в орган прокуратуры.</w:t>
      </w:r>
    </w:p>
    <w:p w:rsidR="00A37297" w:rsidRDefault="00A37297" w:rsidP="00A37297">
      <w:pPr>
        <w:widowControl/>
        <w:suppressAutoHyphens w:val="0"/>
        <w:autoSpaceDN w:val="0"/>
        <w:adjustRightInd w:val="0"/>
        <w:ind w:firstLine="851"/>
        <w:jc w:val="both"/>
        <w:rPr>
          <w:sz w:val="28"/>
          <w:szCs w:val="28"/>
          <w:lang w:eastAsia="ru-RU"/>
        </w:rPr>
      </w:pPr>
      <w:r w:rsidRPr="00A37297">
        <w:rPr>
          <w:sz w:val="28"/>
          <w:szCs w:val="28"/>
          <w:lang w:eastAsia="ru-RU"/>
        </w:rPr>
        <w:t>Если основанием для проведения внеплановой выездной проверки является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возникновение чрезвычайных ситуаций природного и техногенного характера, обнаружение нарушений обязательных требований, в момент совершения таких нарушений в связи с необходимостью принятия неотложных мер, орган муниципального контроля вправе приступить к проведению внеплановой выездной проверки незамедлительно с извещением органа прокуратуры о проведении внеплановой выездной проверки посредством направления заявления, копии приказа (распоряжения) о проведении внеплановой выездной проверки и документов, которые содержат сведения, послужившие основанием ее проведения, в течение двадцати четырех часов. В этом случае прокурор или его заместитель принимает решение о согласовании проведения внеплановой выездной проверки в день поступления соответствующих документов.</w:t>
      </w:r>
    </w:p>
    <w:p w:rsidR="006A6513" w:rsidRDefault="006A6513" w:rsidP="00A37297">
      <w:pPr>
        <w:widowControl/>
        <w:suppressAutoHyphens w:val="0"/>
        <w:autoSpaceDN w:val="0"/>
        <w:adjustRightInd w:val="0"/>
        <w:ind w:firstLine="851"/>
        <w:jc w:val="both"/>
        <w:rPr>
          <w:sz w:val="28"/>
          <w:szCs w:val="28"/>
          <w:lang w:eastAsia="ru-RU"/>
        </w:rPr>
      </w:pPr>
    </w:p>
    <w:p w:rsidR="006A6513" w:rsidRDefault="006A6513" w:rsidP="00A37297">
      <w:pPr>
        <w:widowControl/>
        <w:suppressAutoHyphens w:val="0"/>
        <w:autoSpaceDN w:val="0"/>
        <w:adjustRightInd w:val="0"/>
        <w:ind w:firstLine="851"/>
        <w:jc w:val="both"/>
        <w:rPr>
          <w:sz w:val="28"/>
          <w:szCs w:val="28"/>
          <w:lang w:eastAsia="ru-RU"/>
        </w:rPr>
      </w:pPr>
    </w:p>
    <w:p w:rsidR="006A6513" w:rsidRPr="00A37297" w:rsidRDefault="006A6513" w:rsidP="00A37297">
      <w:pPr>
        <w:widowControl/>
        <w:suppressAutoHyphens w:val="0"/>
        <w:autoSpaceDN w:val="0"/>
        <w:adjustRightInd w:val="0"/>
        <w:ind w:firstLine="851"/>
        <w:jc w:val="both"/>
        <w:rPr>
          <w:sz w:val="28"/>
          <w:szCs w:val="28"/>
          <w:lang w:eastAsia="ru-RU"/>
        </w:rPr>
      </w:pP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5.2.2.5. Ответственный исполнитель уведомляет юридическое лицо, индивидуального предпринимателя о проведении внеплановой выездной проверки (за исключением внеплановой выездной проверки, основания проведения которой указаны в пункте 2.4.3 настоящего Регламента) не менее чем за 3  календарных дня до начала ее проведения любым доступным способом.</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В случае если в результате деятельности юридического лица, индивидуального предпринимателя причинен или причиняется вред жизни, здоровью граждан, вред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возникли или могут возникнуть чрезвычайные ситуации природного и техногенного характера, предварительное уведомление юридического лица, индивидуальных предпринимателей о начале проведения внеплановой выездной проверки не требуется.</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В случае проведения внеплановой выездной проверки членов саморегулируемой организации ответственный исполнитель уведомляет саморегулируемую организацию о проведении внеплановой выездной проверки в целях обеспечения возможности участия или присутствия ее представителя при проведении внеплановой выездной проверки.</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5.2.2.6. Проведение внеплановой выездной проверки осуществляется в соответствии с подпунктом 5.1.2.3 настоящего Регламента.</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5.2.2.7. Составление акта проверки осуществляется в соответствии с подпунктами 5.1.1.8 и 5.1.2.4 настоящего Регламента.</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Если внеплановая выездная проверка осуществлялась по согласованию с органом прокуратуры, копия акта проверки направляется в орган прокуратуры в течение пяти рабочих дней со дня составления акта проверки.</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При проверке исполнения предписаний об устранении ранее выявленных нарушений законодательства основаниями для возбуждения дела об административных правонарушениях являются невыполнение в срок законного предписания органа муниципального контроля, а также непринятие мер по устранению причин и условий, способствовавших совершению административного правонарушения, предусмотренных соответственно статьями 19.5, 19.6 КоАП РФ.</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В обязательном порядке фиксируются вновь выявленные нарушения, а также факты нарушений, носящие систематический характер.</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5.2.2.8. Результат выполнения административной процедуры «Проведение внеплановой выездной проверки юридического лица, индивидуального предпринимателя» фиксируется в электронной форме на официальном сайте органа муниципального контроля.</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 xml:space="preserve">5.2.2.9. В случае выявления нарушений членами саморегулируемой организации обязательных требований ответственный исполнитель сообщает в саморегулируемую организацию о выявленных нарушениях в течение пяти </w:t>
      </w:r>
      <w:r w:rsidRPr="00A37297">
        <w:rPr>
          <w:sz w:val="28"/>
          <w:szCs w:val="28"/>
          <w:lang w:eastAsia="ru-RU"/>
        </w:rPr>
        <w:lastRenderedPageBreak/>
        <w:t>рабочих дней со дня окончания проведения внеплановой выездной проверки.</w:t>
      </w:r>
    </w:p>
    <w:p w:rsidR="00A37297" w:rsidRPr="006A6513" w:rsidRDefault="00A37297" w:rsidP="006A6513">
      <w:pPr>
        <w:suppressAutoHyphens w:val="0"/>
        <w:autoSpaceDN w:val="0"/>
        <w:adjustRightInd w:val="0"/>
        <w:jc w:val="both"/>
        <w:rPr>
          <w:sz w:val="28"/>
          <w:szCs w:val="28"/>
          <w:lang w:eastAsia="ru-RU"/>
        </w:rPr>
      </w:pPr>
      <w:r w:rsidRPr="00A37297">
        <w:rPr>
          <w:sz w:val="28"/>
          <w:szCs w:val="28"/>
          <w:lang w:eastAsia="ru-RU"/>
        </w:rPr>
        <w:t xml:space="preserve"> </w:t>
      </w:r>
    </w:p>
    <w:p w:rsidR="00A37297" w:rsidRPr="006A6513" w:rsidRDefault="00A37297" w:rsidP="006A6513">
      <w:pPr>
        <w:suppressAutoHyphens w:val="0"/>
        <w:autoSpaceDN w:val="0"/>
        <w:adjustRightInd w:val="0"/>
        <w:jc w:val="center"/>
        <w:rPr>
          <w:b/>
          <w:sz w:val="28"/>
          <w:szCs w:val="28"/>
          <w:lang w:eastAsia="ru-RU"/>
        </w:rPr>
      </w:pPr>
      <w:r w:rsidRPr="006A6513">
        <w:rPr>
          <w:b/>
          <w:sz w:val="28"/>
          <w:szCs w:val="28"/>
          <w:lang w:eastAsia="ru-RU"/>
        </w:rPr>
        <w:t>6. Порядок и формы контроля за исполнением</w:t>
      </w:r>
    </w:p>
    <w:p w:rsidR="00A37297" w:rsidRPr="006A6513" w:rsidRDefault="00A37297" w:rsidP="006A6513">
      <w:pPr>
        <w:suppressAutoHyphens w:val="0"/>
        <w:autoSpaceDN w:val="0"/>
        <w:adjustRightInd w:val="0"/>
        <w:jc w:val="center"/>
        <w:rPr>
          <w:b/>
          <w:sz w:val="28"/>
          <w:szCs w:val="28"/>
          <w:lang w:eastAsia="ru-RU"/>
        </w:rPr>
      </w:pPr>
      <w:r w:rsidRPr="006A6513">
        <w:rPr>
          <w:b/>
          <w:sz w:val="28"/>
          <w:szCs w:val="28"/>
          <w:lang w:eastAsia="ru-RU"/>
        </w:rPr>
        <w:t>муниципальной функции</w:t>
      </w:r>
    </w:p>
    <w:p w:rsidR="00A37297" w:rsidRPr="00A37297" w:rsidRDefault="00A37297" w:rsidP="00A37297">
      <w:pPr>
        <w:autoSpaceDN w:val="0"/>
        <w:adjustRightInd w:val="0"/>
        <w:ind w:firstLine="709"/>
        <w:jc w:val="both"/>
        <w:rPr>
          <w:rFonts w:eastAsia="Calibri"/>
          <w:sz w:val="28"/>
          <w:szCs w:val="28"/>
          <w:lang w:eastAsia="en-US"/>
        </w:rPr>
      </w:pPr>
    </w:p>
    <w:p w:rsidR="00A37297" w:rsidRPr="00A37297" w:rsidRDefault="00A37297" w:rsidP="00A37297">
      <w:pPr>
        <w:autoSpaceDN w:val="0"/>
        <w:adjustRightInd w:val="0"/>
        <w:ind w:firstLine="709"/>
        <w:jc w:val="both"/>
        <w:rPr>
          <w:rFonts w:eastAsia="Calibri"/>
          <w:sz w:val="28"/>
          <w:szCs w:val="28"/>
          <w:lang w:eastAsia="en-US"/>
        </w:rPr>
      </w:pPr>
      <w:r w:rsidRPr="00A37297">
        <w:rPr>
          <w:rFonts w:eastAsia="Calibri"/>
          <w:sz w:val="28"/>
          <w:szCs w:val="28"/>
          <w:lang w:eastAsia="en-US"/>
        </w:rPr>
        <w:t xml:space="preserve">6.1.Орган муниципального контроля осуществляет контроль за исполнением должностными лицами их служебных обязанностей, ведет учет случаев ненадлежащего исполнения должностными лицами их полномочий в ходе проведения проверок, проводит соответствующие служебные расследования и принимает в соответствии с законодательством Российской Федерации меры в отношении таких должностных лиц. </w:t>
      </w:r>
    </w:p>
    <w:p w:rsidR="00A37297" w:rsidRPr="00A37297" w:rsidRDefault="00A37297" w:rsidP="00A37297">
      <w:pPr>
        <w:widowControl/>
        <w:suppressAutoHyphens w:val="0"/>
        <w:autoSpaceDN w:val="0"/>
        <w:adjustRightInd w:val="0"/>
        <w:ind w:firstLine="709"/>
        <w:jc w:val="both"/>
        <w:rPr>
          <w:sz w:val="28"/>
          <w:szCs w:val="28"/>
          <w:lang w:eastAsia="ru-RU"/>
        </w:rPr>
      </w:pPr>
      <w:r w:rsidRPr="00A37297">
        <w:rPr>
          <w:sz w:val="28"/>
          <w:szCs w:val="28"/>
          <w:lang w:eastAsia="ru-RU"/>
        </w:rPr>
        <w:t>6.2.Контроль за исполнением настоящего Регламента осуществляется руководителем органа муниципального контроля.</w:t>
      </w:r>
    </w:p>
    <w:p w:rsidR="00A37297" w:rsidRPr="00A37297" w:rsidRDefault="00A37297" w:rsidP="00A37297">
      <w:pPr>
        <w:widowControl/>
        <w:suppressAutoHyphens w:val="0"/>
        <w:autoSpaceDN w:val="0"/>
        <w:adjustRightInd w:val="0"/>
        <w:ind w:firstLine="709"/>
        <w:jc w:val="both"/>
        <w:rPr>
          <w:sz w:val="28"/>
          <w:szCs w:val="28"/>
          <w:lang w:eastAsia="ru-RU"/>
        </w:rPr>
      </w:pPr>
      <w:r w:rsidRPr="00A37297">
        <w:rPr>
          <w:sz w:val="28"/>
          <w:szCs w:val="28"/>
          <w:lang w:eastAsia="ru-RU"/>
        </w:rPr>
        <w:t xml:space="preserve">6.3.Текущий контроль за соблюдением сроков, последовательности действий по исполнению муниципального контроля в соответствии с настоящим Регламентом, принятием решений должностными лицами органа муниципального контроля осуществляется уполномоченными работниками органа муниципального контроля. </w:t>
      </w:r>
    </w:p>
    <w:p w:rsidR="00A37297" w:rsidRPr="00A37297" w:rsidRDefault="00A37297" w:rsidP="00A37297">
      <w:pPr>
        <w:autoSpaceDN w:val="0"/>
        <w:adjustRightInd w:val="0"/>
        <w:ind w:firstLine="709"/>
        <w:jc w:val="both"/>
        <w:rPr>
          <w:rFonts w:eastAsia="Calibri"/>
          <w:sz w:val="28"/>
          <w:szCs w:val="28"/>
          <w:lang w:eastAsia="en-US"/>
        </w:rPr>
      </w:pPr>
      <w:r w:rsidRPr="00A37297">
        <w:rPr>
          <w:rFonts w:eastAsia="Calibri"/>
          <w:sz w:val="28"/>
          <w:szCs w:val="28"/>
          <w:lang w:eastAsia="en-US"/>
        </w:rPr>
        <w:t>6.4.Перечень работников органа муниципального контроля, уполномоченных осуществлять текущий контроль исполнения муниципальной функции, порядок и периодичность осуществления данного контроля устанавливаются актами органа муниципального контроля. Полномочия работников органа муниципального контроля на осуществление текущего контроля определяются в положениях о структурных подразделениях органа муниципального контроля, должностных инструкциях работников.</w:t>
      </w:r>
    </w:p>
    <w:p w:rsidR="00A37297" w:rsidRPr="00A37297" w:rsidRDefault="00A37297" w:rsidP="00A37297">
      <w:pPr>
        <w:widowControl/>
        <w:suppressAutoHyphens w:val="0"/>
        <w:autoSpaceDE/>
        <w:ind w:firstLine="709"/>
        <w:jc w:val="both"/>
        <w:rPr>
          <w:sz w:val="28"/>
          <w:szCs w:val="28"/>
          <w:lang w:eastAsia="ru-RU"/>
        </w:rPr>
      </w:pPr>
      <w:r w:rsidRPr="00A37297">
        <w:rPr>
          <w:sz w:val="28"/>
          <w:szCs w:val="28"/>
          <w:lang w:eastAsia="ru-RU"/>
        </w:rPr>
        <w:t>6.5.Контроль за полнотой и качеством исполнения органом муниципального контроля муниципальной функции включает в себя проведение плановых и внеплановых проверок, выявление и устранение нарушений прав проверяемых лиц, рассмотрение, принятие решений и подготовку ответов на обращения заинтересованных лиц, содержащие жалобы на действия (бездействие) должностных лиц органа муниципального контроля.</w:t>
      </w:r>
    </w:p>
    <w:p w:rsidR="00A37297" w:rsidRPr="00A37297" w:rsidRDefault="00A37297" w:rsidP="00A37297">
      <w:pPr>
        <w:widowControl/>
        <w:suppressAutoHyphens w:val="0"/>
        <w:autoSpaceDE/>
        <w:ind w:firstLine="709"/>
        <w:jc w:val="both"/>
        <w:rPr>
          <w:sz w:val="28"/>
          <w:szCs w:val="28"/>
          <w:lang w:eastAsia="ru-RU"/>
        </w:rPr>
      </w:pPr>
      <w:r w:rsidRPr="00A37297">
        <w:rPr>
          <w:sz w:val="28"/>
          <w:szCs w:val="28"/>
          <w:lang w:eastAsia="ru-RU"/>
        </w:rPr>
        <w:t>Проверки проводятся на основании приказа (распоряжения) руководителя органа муниципального контроля. Результаты проверок оформляются в виде акта, в котором фиксируются отсутствие недостатков при исполнении муниципальной функции либо выявленные недостатки и предложения по их устранению.</w:t>
      </w:r>
    </w:p>
    <w:p w:rsidR="00A37297" w:rsidRPr="00A37297" w:rsidRDefault="00A37297" w:rsidP="00A37297">
      <w:pPr>
        <w:widowControl/>
        <w:suppressAutoHyphens w:val="0"/>
        <w:autoSpaceDE/>
        <w:ind w:firstLine="709"/>
        <w:jc w:val="both"/>
        <w:rPr>
          <w:sz w:val="28"/>
          <w:szCs w:val="28"/>
          <w:lang w:eastAsia="ru-RU"/>
        </w:rPr>
      </w:pPr>
      <w:r w:rsidRPr="00A37297">
        <w:rPr>
          <w:sz w:val="28"/>
          <w:szCs w:val="28"/>
          <w:lang w:eastAsia="ru-RU"/>
        </w:rPr>
        <w:t>6.6.  Плановые проверки полноты и качества исполнения муниципальной функции проводятся в соответствии с годовым планом проверок органа муниципального контроля на текущий год. Плановые проверки включаются в указанный план руководителем органа муниципального контроля, в компетенцию которого входит исполнение муниципальной функции.</w:t>
      </w:r>
    </w:p>
    <w:p w:rsidR="00A37297" w:rsidRPr="00A37297" w:rsidRDefault="00A37297" w:rsidP="00A37297">
      <w:pPr>
        <w:widowControl/>
        <w:suppressAutoHyphens w:val="0"/>
        <w:autoSpaceDE/>
        <w:ind w:firstLine="709"/>
        <w:jc w:val="both"/>
        <w:rPr>
          <w:sz w:val="28"/>
          <w:szCs w:val="28"/>
          <w:lang w:eastAsia="ru-RU"/>
        </w:rPr>
      </w:pPr>
      <w:r w:rsidRPr="00A37297">
        <w:rPr>
          <w:sz w:val="28"/>
          <w:szCs w:val="28"/>
          <w:lang w:eastAsia="ru-RU"/>
        </w:rPr>
        <w:t xml:space="preserve">6.7.Внеплановые проверки полноты и качества исполнения муниципальной функции проводятся на основании жалоб (претензий) граждан на решения или действия (бездействие) должностных лиц органа </w:t>
      </w:r>
      <w:r w:rsidRPr="00A37297">
        <w:rPr>
          <w:sz w:val="28"/>
          <w:szCs w:val="28"/>
          <w:lang w:eastAsia="ru-RU"/>
        </w:rPr>
        <w:lastRenderedPageBreak/>
        <w:t>муниципального контроля, принятые или осуществленные в ходе исполнения муниципальной функции.</w:t>
      </w:r>
    </w:p>
    <w:p w:rsidR="00A37297" w:rsidRPr="00A37297" w:rsidRDefault="00A37297" w:rsidP="00A37297">
      <w:pPr>
        <w:widowControl/>
        <w:suppressAutoHyphens w:val="0"/>
        <w:autoSpaceDE/>
        <w:ind w:firstLine="709"/>
        <w:jc w:val="both"/>
        <w:rPr>
          <w:sz w:val="28"/>
          <w:szCs w:val="28"/>
          <w:lang w:eastAsia="ru-RU"/>
        </w:rPr>
      </w:pPr>
      <w:r w:rsidRPr="00A37297">
        <w:rPr>
          <w:sz w:val="28"/>
          <w:szCs w:val="28"/>
          <w:lang w:eastAsia="ru-RU"/>
        </w:rPr>
        <w:t xml:space="preserve">6.8.По результатам проведенных проверок в случае выявления нарушений, допущенных должностными лицами органа муниципального контроля при исполнении муниципальной функции, виновные лица привлекаются к ответственности в соответствии с законодательством Российской Федерации и принимаются меры по устранению выявленных нарушений. </w:t>
      </w:r>
    </w:p>
    <w:p w:rsidR="00A37297" w:rsidRPr="00A37297" w:rsidRDefault="00A37297" w:rsidP="00A37297">
      <w:pPr>
        <w:widowControl/>
        <w:suppressAutoHyphens w:val="0"/>
        <w:autoSpaceDE/>
        <w:ind w:firstLine="709"/>
        <w:jc w:val="both"/>
        <w:rPr>
          <w:sz w:val="28"/>
          <w:szCs w:val="28"/>
          <w:lang w:eastAsia="ru-RU"/>
        </w:rPr>
      </w:pPr>
      <w:r w:rsidRPr="00A37297">
        <w:rPr>
          <w:sz w:val="28"/>
          <w:szCs w:val="28"/>
          <w:lang w:eastAsia="ru-RU"/>
        </w:rPr>
        <w:t>6.9. Должностные лица органа муниципального контроля, ответственные за исполнение муниципальной функции, несут ответственность за решения и действия (бездействие), принимаемые (осуществляемые) ими в ходе исполнения муниципальной функции.</w:t>
      </w:r>
    </w:p>
    <w:p w:rsidR="00A37297" w:rsidRPr="00A37297" w:rsidRDefault="00A37297" w:rsidP="00A37297">
      <w:pPr>
        <w:autoSpaceDN w:val="0"/>
        <w:adjustRightInd w:val="0"/>
        <w:ind w:firstLine="709"/>
        <w:jc w:val="both"/>
        <w:rPr>
          <w:rFonts w:eastAsia="Calibri"/>
          <w:sz w:val="28"/>
          <w:szCs w:val="28"/>
          <w:lang w:eastAsia="en-US"/>
        </w:rPr>
      </w:pPr>
      <w:r w:rsidRPr="00A37297">
        <w:rPr>
          <w:rFonts w:eastAsia="Calibri"/>
          <w:sz w:val="28"/>
          <w:szCs w:val="28"/>
          <w:lang w:eastAsia="en-US"/>
        </w:rPr>
        <w:t>Ответственность должностных лиц органа муниципального контроля закрепляется в их должностных инструкциях в соответствии с требованиями законодательства Российской Федерации.</w:t>
      </w:r>
    </w:p>
    <w:p w:rsidR="00A37297" w:rsidRPr="00A37297" w:rsidRDefault="00A37297" w:rsidP="00A37297">
      <w:pPr>
        <w:widowControl/>
        <w:suppressAutoHyphens w:val="0"/>
        <w:autoSpaceDE/>
        <w:ind w:firstLine="709"/>
        <w:jc w:val="both"/>
        <w:rPr>
          <w:sz w:val="28"/>
          <w:szCs w:val="28"/>
          <w:lang w:eastAsia="ru-RU"/>
        </w:rPr>
      </w:pPr>
      <w:r w:rsidRPr="00A37297">
        <w:rPr>
          <w:sz w:val="28"/>
          <w:szCs w:val="28"/>
          <w:lang w:eastAsia="ru-RU"/>
        </w:rPr>
        <w:t>6.10. Контроль за исполнением муниципальной функции со стороны граждан, их объединений и организаций может осуществляться по результатам муниципального контроля, фиксируемым в электронной форме на официальном сайте органа муниципального контроля.</w:t>
      </w:r>
    </w:p>
    <w:p w:rsidR="00A37297" w:rsidRPr="00A37297" w:rsidRDefault="00A37297" w:rsidP="00A37297">
      <w:pPr>
        <w:widowControl/>
        <w:suppressAutoHyphens w:val="0"/>
        <w:autoSpaceDN w:val="0"/>
        <w:adjustRightInd w:val="0"/>
        <w:ind w:firstLine="709"/>
        <w:jc w:val="both"/>
        <w:outlineLvl w:val="1"/>
        <w:rPr>
          <w:sz w:val="28"/>
          <w:szCs w:val="28"/>
          <w:lang w:eastAsia="ru-RU"/>
        </w:rPr>
      </w:pPr>
      <w:r w:rsidRPr="00A37297">
        <w:rPr>
          <w:sz w:val="28"/>
          <w:szCs w:val="28"/>
          <w:lang w:eastAsia="ru-RU"/>
        </w:rPr>
        <w:t xml:space="preserve">6.11. Общественный контроль в области сохранности жилищного фонда осуществляется в целях реализации права каждого на соблюдение и предотвращение нарушения законодательства в области сохранности жилищного фонда. </w:t>
      </w:r>
    </w:p>
    <w:p w:rsidR="00A37297" w:rsidRPr="00A37297" w:rsidRDefault="00A37297" w:rsidP="00A37297">
      <w:pPr>
        <w:widowControl/>
        <w:suppressAutoHyphens w:val="0"/>
        <w:autoSpaceDN w:val="0"/>
        <w:adjustRightInd w:val="0"/>
        <w:ind w:firstLine="709"/>
        <w:jc w:val="both"/>
        <w:outlineLvl w:val="1"/>
        <w:rPr>
          <w:sz w:val="28"/>
          <w:szCs w:val="28"/>
          <w:lang w:eastAsia="ru-RU"/>
        </w:rPr>
      </w:pPr>
      <w:r w:rsidRPr="00A37297">
        <w:rPr>
          <w:sz w:val="28"/>
          <w:szCs w:val="28"/>
          <w:lang w:eastAsia="ru-RU"/>
        </w:rPr>
        <w:t>Общественный контроль в области сохранности жилищного фонда осуществляется общественными объединениями и иными некоммерческими организациями в соответствии с их уставами, а также гражданами в соответствии с законодательством. Результаты общественного контроля в области сохранности жилищного фонда, представленные в органы местного самоуправления, подлежат обязательному рассмотрению в порядке, установленном законодательством.</w:t>
      </w:r>
    </w:p>
    <w:p w:rsidR="00A37297" w:rsidRPr="00A37297" w:rsidRDefault="00A37297" w:rsidP="00A37297">
      <w:pPr>
        <w:widowControl/>
        <w:suppressAutoHyphens w:val="0"/>
        <w:autoSpaceDN w:val="0"/>
        <w:adjustRightInd w:val="0"/>
        <w:ind w:left="675" w:firstLine="709"/>
        <w:jc w:val="center"/>
        <w:rPr>
          <w:caps/>
          <w:sz w:val="28"/>
          <w:szCs w:val="28"/>
          <w:lang w:eastAsia="ru-RU"/>
        </w:rPr>
      </w:pPr>
    </w:p>
    <w:p w:rsidR="00A37297" w:rsidRPr="00A37297" w:rsidRDefault="00A37297" w:rsidP="00A37297">
      <w:pPr>
        <w:widowControl/>
        <w:suppressAutoHyphens w:val="0"/>
        <w:autoSpaceDN w:val="0"/>
        <w:adjustRightInd w:val="0"/>
        <w:jc w:val="center"/>
        <w:rPr>
          <w:b/>
          <w:bCs/>
          <w:sz w:val="28"/>
          <w:szCs w:val="28"/>
          <w:lang w:eastAsia="ru-RU"/>
        </w:rPr>
      </w:pPr>
      <w:r w:rsidRPr="00A37297">
        <w:rPr>
          <w:b/>
          <w:caps/>
          <w:sz w:val="28"/>
          <w:szCs w:val="28"/>
          <w:lang w:eastAsia="ru-RU"/>
        </w:rPr>
        <w:t xml:space="preserve">7. </w:t>
      </w:r>
      <w:r w:rsidRPr="00A37297">
        <w:rPr>
          <w:b/>
          <w:bCs/>
          <w:sz w:val="28"/>
          <w:szCs w:val="28"/>
          <w:lang w:eastAsia="ru-RU"/>
        </w:rPr>
        <w:t xml:space="preserve">Досудебный (внесудебный) порядок обжалования решений </w:t>
      </w:r>
    </w:p>
    <w:p w:rsidR="00A37297" w:rsidRPr="00A37297" w:rsidRDefault="00A37297" w:rsidP="00A37297">
      <w:pPr>
        <w:widowControl/>
        <w:suppressAutoHyphens w:val="0"/>
        <w:autoSpaceDN w:val="0"/>
        <w:adjustRightInd w:val="0"/>
        <w:jc w:val="center"/>
        <w:rPr>
          <w:b/>
          <w:bCs/>
          <w:sz w:val="28"/>
          <w:szCs w:val="28"/>
          <w:lang w:eastAsia="ru-RU"/>
        </w:rPr>
      </w:pPr>
      <w:r w:rsidRPr="00A37297">
        <w:rPr>
          <w:b/>
          <w:bCs/>
          <w:sz w:val="28"/>
          <w:szCs w:val="28"/>
          <w:lang w:eastAsia="ru-RU"/>
        </w:rPr>
        <w:t xml:space="preserve">и действий (бездействия) органа, исполняющего муниципальную </w:t>
      </w:r>
    </w:p>
    <w:p w:rsidR="00A37297" w:rsidRPr="00A37297" w:rsidRDefault="00A37297" w:rsidP="00A37297">
      <w:pPr>
        <w:widowControl/>
        <w:suppressAutoHyphens w:val="0"/>
        <w:autoSpaceDN w:val="0"/>
        <w:adjustRightInd w:val="0"/>
        <w:jc w:val="center"/>
        <w:rPr>
          <w:b/>
          <w:sz w:val="28"/>
          <w:szCs w:val="28"/>
          <w:lang w:eastAsia="ru-RU"/>
        </w:rPr>
      </w:pPr>
      <w:r w:rsidRPr="00A37297">
        <w:rPr>
          <w:b/>
          <w:bCs/>
          <w:sz w:val="28"/>
          <w:szCs w:val="28"/>
          <w:lang w:eastAsia="ru-RU"/>
        </w:rPr>
        <w:t>функцию, а также его должностных лиц</w:t>
      </w:r>
    </w:p>
    <w:p w:rsidR="00A37297" w:rsidRPr="00A37297" w:rsidRDefault="00A37297" w:rsidP="00A37297">
      <w:pPr>
        <w:widowControl/>
        <w:suppressAutoHyphens w:val="0"/>
        <w:autoSpaceDN w:val="0"/>
        <w:adjustRightInd w:val="0"/>
        <w:ind w:firstLine="709"/>
        <w:jc w:val="both"/>
        <w:outlineLvl w:val="1"/>
        <w:rPr>
          <w:sz w:val="28"/>
          <w:szCs w:val="28"/>
          <w:lang w:eastAsia="ru-RU"/>
        </w:rPr>
      </w:pPr>
    </w:p>
    <w:p w:rsidR="00A37297" w:rsidRPr="00A37297" w:rsidRDefault="00094465" w:rsidP="00A37297">
      <w:pPr>
        <w:suppressAutoHyphens w:val="0"/>
        <w:autoSpaceDN w:val="0"/>
        <w:adjustRightInd w:val="0"/>
        <w:ind w:firstLine="709"/>
        <w:jc w:val="both"/>
        <w:rPr>
          <w:sz w:val="28"/>
          <w:szCs w:val="28"/>
          <w:lang w:eastAsia="ru-RU"/>
        </w:rPr>
      </w:pPr>
      <w:hyperlink r:id="rId35" w:history="1">
        <w:r w:rsidR="00A37297" w:rsidRPr="00A37297">
          <w:rPr>
            <w:sz w:val="28"/>
            <w:szCs w:val="28"/>
            <w:lang w:eastAsia="ru-RU"/>
          </w:rPr>
          <w:t>7</w:t>
        </w:r>
      </w:hyperlink>
      <w:r w:rsidR="00A37297" w:rsidRPr="00A37297">
        <w:rPr>
          <w:sz w:val="28"/>
          <w:szCs w:val="28"/>
          <w:lang w:eastAsia="ru-RU"/>
        </w:rPr>
        <w:t>.1. Руководитель, иное должностное лицо или уполномоченный представитель юридического лица, индивидуальный предприниматель, его уполномоченный представитель, другие заинтересованные лица (далее – заявители) имеют право на досудебное (внесудебное) обжалование действий (бездействия)</w:t>
      </w:r>
      <w:r w:rsidR="00A37297" w:rsidRPr="00A37297">
        <w:rPr>
          <w:rFonts w:ascii="Calibri" w:hAnsi="Calibri" w:cs="Calibri"/>
          <w:sz w:val="28"/>
          <w:szCs w:val="28"/>
          <w:lang w:eastAsia="ru-RU"/>
        </w:rPr>
        <w:t xml:space="preserve"> </w:t>
      </w:r>
      <w:r w:rsidR="00A37297" w:rsidRPr="00A37297">
        <w:rPr>
          <w:sz w:val="28"/>
          <w:szCs w:val="28"/>
          <w:lang w:eastAsia="ru-RU"/>
        </w:rPr>
        <w:t>и решений, принятых (осуществляемых) в ходе исполнения муниципальной функции органом муниципального контроля, его должностными лицами,  повлекшие за собой нарушение прав юридического лица, индивидуального предпринимателя при проведении проверки в соответствии с законодательством Российской Федерации.</w:t>
      </w:r>
    </w:p>
    <w:p w:rsidR="00A37297" w:rsidRPr="00A37297" w:rsidRDefault="00A37297" w:rsidP="00A37297">
      <w:pPr>
        <w:widowControl/>
        <w:suppressAutoHyphens w:val="0"/>
        <w:autoSpaceDN w:val="0"/>
        <w:adjustRightInd w:val="0"/>
        <w:ind w:firstLine="709"/>
        <w:jc w:val="both"/>
        <w:outlineLvl w:val="1"/>
        <w:rPr>
          <w:sz w:val="28"/>
          <w:szCs w:val="28"/>
          <w:lang w:eastAsia="ru-RU"/>
        </w:rPr>
      </w:pPr>
      <w:r w:rsidRPr="00A37297">
        <w:rPr>
          <w:sz w:val="28"/>
          <w:szCs w:val="28"/>
          <w:lang w:eastAsia="ru-RU"/>
        </w:rPr>
        <w:lastRenderedPageBreak/>
        <w:t>7.2. Предметом досудебного (внесудебного) обжалования действий (бездействия) органа муниципального контроля, его должностных лиц являются решения или действия (бездействие) должностных лиц органа муниципального контроля, принятые или осуществленные в ходе исполнения муниципальной функции.</w:t>
      </w:r>
    </w:p>
    <w:p w:rsidR="00A37297" w:rsidRPr="00A37297" w:rsidRDefault="00A37297" w:rsidP="00A37297">
      <w:pPr>
        <w:widowControl/>
        <w:suppressAutoHyphens w:val="0"/>
        <w:autoSpaceDE/>
        <w:ind w:firstLine="709"/>
        <w:jc w:val="both"/>
        <w:outlineLvl w:val="1"/>
        <w:rPr>
          <w:sz w:val="28"/>
          <w:szCs w:val="28"/>
          <w:lang w:eastAsia="ru-RU"/>
        </w:rPr>
      </w:pPr>
      <w:r w:rsidRPr="00A37297">
        <w:rPr>
          <w:sz w:val="28"/>
          <w:szCs w:val="28"/>
          <w:lang w:eastAsia="ru-RU"/>
        </w:rPr>
        <w:t>7.3. Жалоба, поступившая в орган муниципального контроля или должностному лицу в соответствии с их компетенцией, подлежит обязательному рассмотрению. Оснований для отказа в рассмотрении или приостановлении рассмотрения досудебной (внесудебной) жалобы не предусмотрено.</w:t>
      </w:r>
    </w:p>
    <w:p w:rsidR="00A37297" w:rsidRPr="00A37297" w:rsidRDefault="00A37297" w:rsidP="00A37297">
      <w:pPr>
        <w:widowControl/>
        <w:suppressAutoHyphens w:val="0"/>
        <w:autoSpaceDN w:val="0"/>
        <w:adjustRightInd w:val="0"/>
        <w:ind w:firstLine="709"/>
        <w:rPr>
          <w:sz w:val="28"/>
          <w:szCs w:val="28"/>
          <w:lang w:eastAsia="ru-RU"/>
        </w:rPr>
      </w:pPr>
      <w:r w:rsidRPr="00A37297">
        <w:rPr>
          <w:sz w:val="28"/>
          <w:szCs w:val="28"/>
          <w:lang w:eastAsia="ru-RU"/>
        </w:rPr>
        <w:t>7.4. Ответ на жалобу не дается в следующих случаях:</w:t>
      </w:r>
    </w:p>
    <w:p w:rsidR="00A37297" w:rsidRPr="00A37297" w:rsidRDefault="00A37297" w:rsidP="00A37297">
      <w:pPr>
        <w:widowControl/>
        <w:tabs>
          <w:tab w:val="left" w:pos="993"/>
        </w:tabs>
        <w:suppressAutoHyphens w:val="0"/>
        <w:autoSpaceDE/>
        <w:ind w:firstLine="709"/>
        <w:jc w:val="both"/>
        <w:rPr>
          <w:sz w:val="28"/>
          <w:szCs w:val="28"/>
          <w:lang w:eastAsia="ru-RU"/>
        </w:rPr>
      </w:pPr>
      <w:r w:rsidRPr="00A37297">
        <w:rPr>
          <w:sz w:val="28"/>
          <w:szCs w:val="28"/>
          <w:lang w:eastAsia="ru-RU"/>
        </w:rPr>
        <w:t>если в письменной жалобе не указаны фамилия заявителя (наименование юридического лица, фамилия индивидуального предпринимателя), направившего жалобу, почтовый адрес, по которому должен быть направлен ответ (если в указанной жалобе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жалоба подлежит направлению в государственный орган в соответствии с его компетенцией);</w:t>
      </w:r>
    </w:p>
    <w:p w:rsidR="00A37297" w:rsidRPr="00A37297" w:rsidRDefault="00A37297" w:rsidP="00A37297">
      <w:pPr>
        <w:widowControl/>
        <w:suppressAutoHyphens w:val="0"/>
        <w:autoSpaceDN w:val="0"/>
        <w:adjustRightInd w:val="0"/>
        <w:ind w:firstLine="709"/>
        <w:jc w:val="both"/>
        <w:outlineLvl w:val="0"/>
        <w:rPr>
          <w:sz w:val="28"/>
          <w:szCs w:val="28"/>
          <w:lang w:eastAsia="ru-RU"/>
        </w:rPr>
      </w:pPr>
      <w:r w:rsidRPr="00A37297">
        <w:rPr>
          <w:sz w:val="28"/>
          <w:szCs w:val="28"/>
          <w:lang w:eastAsia="ru-RU"/>
        </w:rPr>
        <w:t>если в жалобе содержатся нецензурные либо оскорбительные выражения, угрозы жизни, здоровью и имуществу должностного лица органа муниципального контроля, а также членов его семьи (должностное лицо органа муниципального контроля вправе сообщить заявителю, направившему жалобу, о недопустимости злоупотребления правом);</w:t>
      </w:r>
    </w:p>
    <w:p w:rsidR="00A37297" w:rsidRPr="00A37297" w:rsidRDefault="00A37297" w:rsidP="00A37297">
      <w:pPr>
        <w:widowControl/>
        <w:suppressAutoHyphens w:val="0"/>
        <w:autoSpaceDN w:val="0"/>
        <w:adjustRightInd w:val="0"/>
        <w:ind w:firstLine="709"/>
        <w:jc w:val="both"/>
        <w:outlineLvl w:val="0"/>
        <w:rPr>
          <w:sz w:val="28"/>
          <w:szCs w:val="28"/>
          <w:lang w:eastAsia="ru-RU"/>
        </w:rPr>
      </w:pPr>
      <w:r w:rsidRPr="00A37297">
        <w:rPr>
          <w:sz w:val="28"/>
          <w:szCs w:val="28"/>
          <w:lang w:eastAsia="ru-RU"/>
        </w:rPr>
        <w:t>если текст письменной жалобы не поддается прочтению (указанная жалоба также не подлежит направлению на рассмотрение в государственный орган, орган местного самоуправления или должностному лицу в соответствии с их компетенцией), о чем в течение семи дней со дня регистрации жалобы сообщается заявителю, направившему жалобу, если его фамилия (наименование юридического лица, фамилия индивидуального предпринимателя), почтовый адрес поддаются прочтению;</w:t>
      </w:r>
    </w:p>
    <w:p w:rsidR="00A37297" w:rsidRPr="00A37297" w:rsidRDefault="00A37297" w:rsidP="00A37297">
      <w:pPr>
        <w:widowControl/>
        <w:suppressAutoHyphens w:val="0"/>
        <w:autoSpaceDN w:val="0"/>
        <w:adjustRightInd w:val="0"/>
        <w:ind w:firstLine="709"/>
        <w:jc w:val="both"/>
        <w:outlineLvl w:val="0"/>
        <w:rPr>
          <w:sz w:val="28"/>
          <w:szCs w:val="28"/>
          <w:lang w:eastAsia="ru-RU"/>
        </w:rPr>
      </w:pPr>
      <w:r w:rsidRPr="00A37297">
        <w:rPr>
          <w:sz w:val="28"/>
          <w:szCs w:val="28"/>
          <w:lang w:eastAsia="ru-RU"/>
        </w:rPr>
        <w:t>если в жалобе заявителя содержится вопрос заявителя, на который ему неоднократно давались письменные ответы по существу в связи с ранее направляемыми жалобами и при этом в жалобе не приводятся новые доводы или обстоятельства (при условии, что указанная жалоба и ранее направляемые жалобы направлялись в один и тот же государственный орган, орган местного самоуправления или одному и тому же должностному лицу (заявитель, направивший жалобу, уведомляется о решении прекратить переписку);</w:t>
      </w:r>
    </w:p>
    <w:p w:rsidR="00A37297" w:rsidRDefault="00A37297" w:rsidP="00A37297">
      <w:pPr>
        <w:suppressAutoHyphens w:val="0"/>
        <w:autoSpaceDN w:val="0"/>
        <w:adjustRightInd w:val="0"/>
        <w:ind w:firstLine="709"/>
        <w:jc w:val="both"/>
        <w:rPr>
          <w:sz w:val="28"/>
          <w:szCs w:val="28"/>
          <w:lang w:eastAsia="ru-RU"/>
        </w:rPr>
      </w:pPr>
      <w:r w:rsidRPr="00A37297">
        <w:rPr>
          <w:sz w:val="28"/>
          <w:szCs w:val="28"/>
          <w:lang w:eastAsia="ru-RU"/>
        </w:rPr>
        <w:t>если ответ по существу поставленного в жалобе вопроса не может быть дан без разглашения сведений, составляющих государственную или иную охраняемую федеральным законом тайну (заявителю, направившему жалобу, сообщается о невозможности дать ответ по существу поставленного в нем вопроса в связи с недопустимостью разглашения указанных сведений).</w:t>
      </w:r>
    </w:p>
    <w:p w:rsidR="006A6513" w:rsidRPr="00A37297" w:rsidRDefault="006A6513" w:rsidP="00A37297">
      <w:pPr>
        <w:suppressAutoHyphens w:val="0"/>
        <w:autoSpaceDN w:val="0"/>
        <w:adjustRightInd w:val="0"/>
        <w:ind w:firstLine="709"/>
        <w:jc w:val="both"/>
        <w:rPr>
          <w:sz w:val="28"/>
          <w:szCs w:val="28"/>
          <w:lang w:eastAsia="ru-RU"/>
        </w:rPr>
      </w:pPr>
    </w:p>
    <w:p w:rsidR="00A37297" w:rsidRPr="00A37297" w:rsidRDefault="00A37297" w:rsidP="00A37297">
      <w:pPr>
        <w:widowControl/>
        <w:suppressAutoHyphens w:val="0"/>
        <w:autoSpaceDN w:val="0"/>
        <w:adjustRightInd w:val="0"/>
        <w:ind w:firstLine="709"/>
        <w:jc w:val="both"/>
        <w:outlineLvl w:val="1"/>
        <w:rPr>
          <w:sz w:val="28"/>
          <w:szCs w:val="28"/>
          <w:lang w:eastAsia="ru-RU"/>
        </w:rPr>
      </w:pPr>
      <w:r w:rsidRPr="00A37297">
        <w:rPr>
          <w:sz w:val="28"/>
          <w:szCs w:val="28"/>
          <w:lang w:eastAsia="ru-RU"/>
        </w:rPr>
        <w:lastRenderedPageBreak/>
        <w:t>7.5. Основанием для начала процедуры досудебного (внесудебного) обжалования действий (бездействия) органа муниципального контроля, его должностных лиц является поступление жалобы в орган муниципального контроля лично от заявителя (уполномоченного представителя заявителя) или в виде почтового отправления, электронного документа с использованием информационно-телекоммуникационной сети «Интернет», в том числе официального сайта органа муниципального контроля, портала государственных и муниципальных услуг Республики Татарстан.</w:t>
      </w:r>
    </w:p>
    <w:p w:rsidR="00A37297" w:rsidRPr="00A37297" w:rsidRDefault="00A37297" w:rsidP="00A37297">
      <w:pPr>
        <w:suppressAutoHyphens w:val="0"/>
        <w:autoSpaceDN w:val="0"/>
        <w:adjustRightInd w:val="0"/>
        <w:ind w:firstLine="709"/>
        <w:jc w:val="both"/>
        <w:rPr>
          <w:sz w:val="28"/>
          <w:szCs w:val="28"/>
          <w:lang w:eastAsia="ru-RU"/>
        </w:rPr>
      </w:pPr>
      <w:r w:rsidRPr="00A37297">
        <w:rPr>
          <w:sz w:val="28"/>
          <w:szCs w:val="28"/>
          <w:lang w:eastAsia="ru-RU"/>
        </w:rPr>
        <w:t>7.6. Юридические лица, индивидуальные предприниматели имеют право на получение информации и документов, необходимых для обоснования и рассмотрения жалобы. Для получения такого рода информации и документов юридические лица, индивидуальные предприниматели должны направить в адрес органа муниципального контроля соответствующий запрос в письменной форме. Руководитель, ответственные исполнители обязаны предоставить запрашиваемые сведения и документы в течение тридцати календарных дней со дня регистрации запроса.</w:t>
      </w:r>
    </w:p>
    <w:p w:rsidR="00A37297" w:rsidRPr="00A37297" w:rsidRDefault="00A37297" w:rsidP="00A37297">
      <w:pPr>
        <w:widowControl/>
        <w:suppressAutoHyphens w:val="0"/>
        <w:autoSpaceDN w:val="0"/>
        <w:adjustRightInd w:val="0"/>
        <w:ind w:firstLine="709"/>
        <w:jc w:val="both"/>
        <w:rPr>
          <w:sz w:val="28"/>
          <w:szCs w:val="28"/>
          <w:lang w:eastAsia="ru-RU"/>
        </w:rPr>
      </w:pPr>
      <w:r w:rsidRPr="00A37297">
        <w:rPr>
          <w:sz w:val="28"/>
          <w:szCs w:val="28"/>
          <w:lang w:eastAsia="ru-RU"/>
        </w:rPr>
        <w:t>7.7. Жалоба на действия (бездействие) должностных лиц органа муниципального контроля может быть направлена руководителю органа муниципального контроля. Жалоба на действия (бездействие), решения органа муниципального контроля и руководителя органа муниципального контроля может быть направлена в исполнительный комитет муниципального района.</w:t>
      </w:r>
    </w:p>
    <w:p w:rsidR="00A37297" w:rsidRPr="00A37297" w:rsidRDefault="00A37297" w:rsidP="00A37297">
      <w:pPr>
        <w:suppressAutoHyphens w:val="0"/>
        <w:autoSpaceDN w:val="0"/>
        <w:adjustRightInd w:val="0"/>
        <w:ind w:firstLine="709"/>
        <w:jc w:val="both"/>
        <w:rPr>
          <w:sz w:val="28"/>
          <w:szCs w:val="28"/>
          <w:lang w:eastAsia="ru-RU"/>
        </w:rPr>
      </w:pPr>
      <w:r w:rsidRPr="00A37297">
        <w:rPr>
          <w:sz w:val="28"/>
          <w:szCs w:val="28"/>
          <w:lang w:eastAsia="ru-RU"/>
        </w:rPr>
        <w:t>7.8. Жалоба, поступившая в орган муниципального контроля или должностному лицу органа муниципального контроля в соответствии с их компетенцией, рассматривается не более чем в течение 15 календарных дней со дня ее регистрации.</w:t>
      </w:r>
    </w:p>
    <w:p w:rsidR="00A37297" w:rsidRPr="00A37297" w:rsidRDefault="00A37297" w:rsidP="00A37297">
      <w:pPr>
        <w:widowControl/>
        <w:suppressAutoHyphens w:val="0"/>
        <w:autoSpaceDN w:val="0"/>
        <w:adjustRightInd w:val="0"/>
        <w:ind w:firstLine="709"/>
        <w:jc w:val="both"/>
        <w:rPr>
          <w:sz w:val="28"/>
          <w:szCs w:val="28"/>
          <w:lang w:eastAsia="ru-RU"/>
        </w:rPr>
      </w:pPr>
      <w:r w:rsidRPr="00A37297">
        <w:rPr>
          <w:sz w:val="28"/>
          <w:szCs w:val="28"/>
          <w:lang w:eastAsia="ru-RU"/>
        </w:rPr>
        <w:t xml:space="preserve">Орган местного самоуправления или должностное лицо по направленному в установленном порядке запросу органа местного самоуправления или должностного лица, рассматривающих жалобу, обязаны в течение 5 календарных дней предоставить документы и материалы, необходимые для рассмотрения жалобы, за исключением документов и материалов, в которых содержатся сведения, составляющие государственную или иную охраняемую федеральным законом </w:t>
      </w:r>
      <w:hyperlink r:id="rId36" w:history="1">
        <w:r w:rsidRPr="00A37297">
          <w:rPr>
            <w:sz w:val="28"/>
            <w:szCs w:val="28"/>
            <w:lang w:eastAsia="ru-RU"/>
          </w:rPr>
          <w:t>тайну</w:t>
        </w:r>
      </w:hyperlink>
      <w:r w:rsidRPr="00A37297">
        <w:rPr>
          <w:sz w:val="28"/>
          <w:szCs w:val="28"/>
          <w:lang w:eastAsia="ru-RU"/>
        </w:rPr>
        <w:t>, и для которых установлен особый порядок предоставления.</w:t>
      </w:r>
    </w:p>
    <w:p w:rsidR="00A37297" w:rsidRPr="00A37297" w:rsidRDefault="00A37297" w:rsidP="00A37297">
      <w:pPr>
        <w:widowControl/>
        <w:suppressAutoHyphens w:val="0"/>
        <w:autoSpaceDN w:val="0"/>
        <w:adjustRightInd w:val="0"/>
        <w:ind w:firstLine="709"/>
        <w:jc w:val="both"/>
        <w:rPr>
          <w:sz w:val="28"/>
          <w:szCs w:val="28"/>
          <w:lang w:eastAsia="ru-RU"/>
        </w:rPr>
      </w:pPr>
      <w:r w:rsidRPr="00A37297">
        <w:rPr>
          <w:sz w:val="28"/>
          <w:szCs w:val="28"/>
          <w:lang w:eastAsia="ru-RU"/>
        </w:rPr>
        <w:t>В исключительных случаях, а также в случае направления указанного в настоящем пункте запроса, должностное лицо, либо уполномоченное на то лицо вправе продлить срок рассмотрения жалобы не более чем на 15 календарных дней, уведомив о продлении срока ее рассмотрения заявителя, направившего жалобу.</w:t>
      </w:r>
    </w:p>
    <w:p w:rsidR="00A37297" w:rsidRPr="00A37297" w:rsidRDefault="00A37297" w:rsidP="00A37297">
      <w:pPr>
        <w:suppressAutoHyphens w:val="0"/>
        <w:autoSpaceDN w:val="0"/>
        <w:adjustRightInd w:val="0"/>
        <w:ind w:firstLine="709"/>
        <w:jc w:val="both"/>
        <w:rPr>
          <w:sz w:val="28"/>
          <w:szCs w:val="28"/>
          <w:lang w:eastAsia="ru-RU"/>
        </w:rPr>
      </w:pPr>
      <w:r w:rsidRPr="00A37297">
        <w:rPr>
          <w:sz w:val="28"/>
          <w:szCs w:val="28"/>
          <w:lang w:eastAsia="ru-RU"/>
        </w:rPr>
        <w:t>7.9. Результатами досудебного (внесудебного) обжалования являются:</w:t>
      </w:r>
    </w:p>
    <w:p w:rsidR="00A37297" w:rsidRPr="00A37297" w:rsidRDefault="00A37297" w:rsidP="00A37297">
      <w:pPr>
        <w:suppressAutoHyphens w:val="0"/>
        <w:autoSpaceDN w:val="0"/>
        <w:adjustRightInd w:val="0"/>
        <w:ind w:firstLine="709"/>
        <w:jc w:val="both"/>
        <w:rPr>
          <w:sz w:val="28"/>
          <w:szCs w:val="28"/>
          <w:lang w:eastAsia="ru-RU"/>
        </w:rPr>
      </w:pPr>
      <w:r w:rsidRPr="00A37297">
        <w:rPr>
          <w:sz w:val="28"/>
          <w:szCs w:val="28"/>
          <w:lang w:eastAsia="ru-RU"/>
        </w:rPr>
        <w:t>1) удовлетворение досудебной (внесудебной) жалобы на действия (бездействие) и решения, принятые (осуществляемые) в ходе исполнения муниципальной функции, а именно:</w:t>
      </w:r>
    </w:p>
    <w:p w:rsidR="00A37297" w:rsidRPr="00A37297" w:rsidRDefault="00A37297" w:rsidP="00A37297">
      <w:pPr>
        <w:suppressAutoHyphens w:val="0"/>
        <w:autoSpaceDN w:val="0"/>
        <w:adjustRightInd w:val="0"/>
        <w:ind w:firstLine="709"/>
        <w:jc w:val="both"/>
        <w:rPr>
          <w:sz w:val="28"/>
          <w:szCs w:val="28"/>
          <w:lang w:eastAsia="ru-RU"/>
        </w:rPr>
      </w:pPr>
      <w:r w:rsidRPr="00A37297">
        <w:rPr>
          <w:sz w:val="28"/>
          <w:szCs w:val="28"/>
          <w:lang w:eastAsia="ru-RU"/>
        </w:rPr>
        <w:t xml:space="preserve">принятие мер в соответствии с законодательством Российской Федерации в отношении ответственного исполнителя (ответственных исполнителей) в </w:t>
      </w:r>
      <w:r w:rsidRPr="00A37297">
        <w:rPr>
          <w:sz w:val="28"/>
          <w:szCs w:val="28"/>
          <w:lang w:eastAsia="ru-RU"/>
        </w:rPr>
        <w:lastRenderedPageBreak/>
        <w:t>случае выявления в ходе служебного расследования фактов ненадлежащего исполнения ими служебных обязанностей;</w:t>
      </w:r>
    </w:p>
    <w:p w:rsidR="00A37297" w:rsidRPr="00A37297" w:rsidRDefault="00A37297" w:rsidP="00A37297">
      <w:pPr>
        <w:suppressAutoHyphens w:val="0"/>
        <w:autoSpaceDN w:val="0"/>
        <w:adjustRightInd w:val="0"/>
        <w:ind w:firstLine="709"/>
        <w:jc w:val="both"/>
        <w:rPr>
          <w:sz w:val="28"/>
          <w:szCs w:val="28"/>
          <w:lang w:eastAsia="ru-RU"/>
        </w:rPr>
      </w:pPr>
      <w:r w:rsidRPr="00A37297">
        <w:rPr>
          <w:sz w:val="28"/>
          <w:szCs w:val="28"/>
          <w:lang w:eastAsia="ru-RU"/>
        </w:rPr>
        <w:t>извещение в письменной форме юридического лица, индивидуального предпринимателя, права и (или) законные интересы которых нарушены, о мерах, принятых в отношении виновных в нарушении требований законодательства Российской Федерации ответственных исполнителей, в течение 5 дней со дня принятия таких мер;</w:t>
      </w:r>
    </w:p>
    <w:p w:rsidR="00A37297" w:rsidRPr="00A37297" w:rsidRDefault="00A37297" w:rsidP="00A37297">
      <w:pPr>
        <w:suppressAutoHyphens w:val="0"/>
        <w:autoSpaceDN w:val="0"/>
        <w:adjustRightInd w:val="0"/>
        <w:ind w:firstLine="709"/>
        <w:jc w:val="both"/>
        <w:rPr>
          <w:sz w:val="28"/>
          <w:szCs w:val="28"/>
          <w:lang w:eastAsia="ru-RU"/>
        </w:rPr>
      </w:pPr>
      <w:r w:rsidRPr="00A37297">
        <w:rPr>
          <w:sz w:val="28"/>
          <w:szCs w:val="28"/>
          <w:lang w:eastAsia="ru-RU"/>
        </w:rPr>
        <w:t>2) оставление без удовлетворения досудебной (внесудебной) жалобы на действия (бездействие) и решения, принятые (осуществляемые) в ходе осуществления муниципального контроля, путем извещения в письменной форме юридического лица, индивидуального предпринимателя с мотивированным обоснованием такого решения.</w:t>
      </w:r>
    </w:p>
    <w:p w:rsidR="00A37297" w:rsidRPr="00A37297" w:rsidRDefault="00A37297" w:rsidP="00A37297">
      <w:pPr>
        <w:widowControl/>
        <w:suppressAutoHyphens w:val="0"/>
        <w:autoSpaceDN w:val="0"/>
        <w:adjustRightInd w:val="0"/>
        <w:ind w:firstLine="709"/>
        <w:jc w:val="both"/>
        <w:rPr>
          <w:sz w:val="28"/>
          <w:szCs w:val="28"/>
          <w:lang w:eastAsia="ru-RU"/>
        </w:rPr>
      </w:pPr>
      <w:r w:rsidRPr="00A37297">
        <w:rPr>
          <w:sz w:val="28"/>
          <w:szCs w:val="28"/>
          <w:lang w:eastAsia="ru-RU"/>
        </w:rPr>
        <w:t>Ответ на жалобу, поступившую в орган муниципального контроля или должностному лицу в форме электронного документа, направляется в форме электронного документа по адресу электронной почты, указанному в жалобе, или в письменной форме по почтовому адресу, указанному в жалобе.</w:t>
      </w:r>
    </w:p>
    <w:p w:rsidR="00A37297" w:rsidRPr="00A37297" w:rsidRDefault="00A37297" w:rsidP="00A37297">
      <w:pPr>
        <w:widowControl/>
        <w:suppressAutoHyphens w:val="0"/>
        <w:autoSpaceDN w:val="0"/>
        <w:adjustRightInd w:val="0"/>
        <w:ind w:firstLine="709"/>
        <w:jc w:val="both"/>
        <w:rPr>
          <w:sz w:val="28"/>
          <w:szCs w:val="28"/>
          <w:lang w:eastAsia="ru-RU"/>
        </w:rPr>
      </w:pPr>
      <w:r w:rsidRPr="00A37297">
        <w:rPr>
          <w:sz w:val="28"/>
          <w:szCs w:val="28"/>
          <w:lang w:eastAsia="ru-RU"/>
        </w:rPr>
        <w:t>7.10. Орган муниципального контроля вправе запросить, в том числе в электронной форме, у заявителя необходимые для рассмотрения жалобы первичные документы, подтверждающие неправомерные действия должностных лиц органа муниципального контроля.</w:t>
      </w:r>
    </w:p>
    <w:p w:rsidR="00A37297" w:rsidRPr="00A37297" w:rsidRDefault="00A37297" w:rsidP="00A37297">
      <w:pPr>
        <w:suppressAutoHyphens w:val="0"/>
        <w:autoSpaceDN w:val="0"/>
        <w:adjustRightInd w:val="0"/>
        <w:ind w:firstLine="709"/>
        <w:jc w:val="both"/>
        <w:rPr>
          <w:sz w:val="28"/>
          <w:szCs w:val="28"/>
          <w:lang w:eastAsia="ru-RU"/>
        </w:rPr>
      </w:pPr>
      <w:r w:rsidRPr="00A37297">
        <w:rPr>
          <w:sz w:val="28"/>
          <w:szCs w:val="28"/>
          <w:lang w:eastAsia="ru-RU"/>
        </w:rPr>
        <w:t>Запрашиваемые материалы должны быть представлены заявителем в течение 5 календарных дней с даты поступления запроса.</w:t>
      </w:r>
    </w:p>
    <w:p w:rsidR="00A37297" w:rsidRPr="00A37297" w:rsidRDefault="00094465" w:rsidP="00A37297">
      <w:pPr>
        <w:suppressAutoHyphens w:val="0"/>
        <w:autoSpaceDN w:val="0"/>
        <w:adjustRightInd w:val="0"/>
        <w:ind w:firstLine="709"/>
        <w:jc w:val="both"/>
        <w:rPr>
          <w:sz w:val="28"/>
          <w:szCs w:val="28"/>
          <w:lang w:eastAsia="ru-RU"/>
        </w:rPr>
      </w:pPr>
      <w:hyperlink r:id="rId37" w:history="1">
        <w:r w:rsidR="00A37297" w:rsidRPr="00A37297">
          <w:rPr>
            <w:sz w:val="28"/>
            <w:szCs w:val="28"/>
            <w:lang w:eastAsia="ru-RU"/>
          </w:rPr>
          <w:t>7</w:t>
        </w:r>
      </w:hyperlink>
      <w:r w:rsidR="00A37297" w:rsidRPr="00A37297">
        <w:rPr>
          <w:sz w:val="28"/>
          <w:szCs w:val="28"/>
          <w:lang w:eastAsia="ru-RU"/>
        </w:rPr>
        <w:t>.11. Вред, причиненный юридическим лицам, индивидуальным предпринимателям вследствие действий (бездействия) должностных лиц органа муниципального контроля, признанных в установленном законодательством Российской Федерации порядке неправомерными, подлежит возмещению, включая упущенную выгоду (неполученный доход), за счет средств муниципального бюджета в соответствии с законодательством Российской Федерации.</w:t>
      </w:r>
    </w:p>
    <w:p w:rsidR="00A37297" w:rsidRPr="00A37297" w:rsidRDefault="00A37297" w:rsidP="00A37297">
      <w:pPr>
        <w:suppressAutoHyphens w:val="0"/>
        <w:autoSpaceDN w:val="0"/>
        <w:adjustRightInd w:val="0"/>
        <w:ind w:firstLine="709"/>
        <w:jc w:val="both"/>
        <w:rPr>
          <w:sz w:val="28"/>
          <w:szCs w:val="28"/>
          <w:lang w:eastAsia="ru-RU"/>
        </w:rPr>
      </w:pPr>
      <w:r w:rsidRPr="00A37297">
        <w:rPr>
          <w:sz w:val="28"/>
          <w:szCs w:val="28"/>
          <w:lang w:eastAsia="ru-RU"/>
        </w:rPr>
        <w:t>7.12. Результаты рассмотрения жалобы могут быть обжалованы в суде, в порядке, установленном федеральным законодательством.</w:t>
      </w:r>
    </w:p>
    <w:p w:rsidR="00A37297" w:rsidRPr="00A37297" w:rsidRDefault="00A37297" w:rsidP="00A37297">
      <w:pPr>
        <w:suppressAutoHyphens w:val="0"/>
        <w:autoSpaceDN w:val="0"/>
        <w:adjustRightInd w:val="0"/>
        <w:ind w:firstLine="709"/>
        <w:jc w:val="both"/>
        <w:rPr>
          <w:sz w:val="28"/>
          <w:szCs w:val="28"/>
          <w:lang w:eastAsia="ru-RU"/>
        </w:rPr>
      </w:pPr>
    </w:p>
    <w:p w:rsidR="00A37297" w:rsidRPr="00A37297" w:rsidRDefault="00A37297" w:rsidP="00A37297">
      <w:pPr>
        <w:widowControl/>
        <w:suppressAutoHyphens w:val="0"/>
        <w:autoSpaceDE/>
        <w:jc w:val="center"/>
        <w:rPr>
          <w:sz w:val="28"/>
          <w:szCs w:val="28"/>
          <w:lang w:eastAsia="ru-RU"/>
        </w:rPr>
        <w:sectPr w:rsidR="00A37297" w:rsidRPr="00A37297" w:rsidSect="00A37297">
          <w:headerReference w:type="default" r:id="rId38"/>
          <w:pgSz w:w="11906" w:h="16838"/>
          <w:pgMar w:top="1134" w:right="1134" w:bottom="1134" w:left="1134" w:header="709" w:footer="709" w:gutter="0"/>
          <w:pgNumType w:start="1"/>
          <w:cols w:space="708"/>
          <w:titlePg/>
          <w:docGrid w:linePitch="381"/>
        </w:sectPr>
      </w:pPr>
      <w:r w:rsidRPr="00A37297">
        <w:rPr>
          <w:sz w:val="28"/>
          <w:szCs w:val="28"/>
          <w:lang w:eastAsia="ru-RU"/>
        </w:rPr>
        <w:t>____________________________________</w:t>
      </w:r>
    </w:p>
    <w:p w:rsidR="00A37297" w:rsidRPr="00A37297" w:rsidRDefault="00A37297" w:rsidP="00A37297">
      <w:pPr>
        <w:widowControl/>
        <w:suppressAutoHyphens w:val="0"/>
        <w:autoSpaceDE/>
        <w:ind w:left="6096"/>
        <w:jc w:val="center"/>
        <w:rPr>
          <w:szCs w:val="28"/>
          <w:lang w:eastAsia="ru-RU"/>
        </w:rPr>
      </w:pPr>
      <w:r w:rsidRPr="00A37297">
        <w:rPr>
          <w:szCs w:val="28"/>
          <w:lang w:eastAsia="ru-RU"/>
        </w:rPr>
        <w:lastRenderedPageBreak/>
        <w:t>Приложение № 1</w:t>
      </w:r>
    </w:p>
    <w:p w:rsidR="00A37297" w:rsidRPr="00A37297" w:rsidRDefault="00A37297" w:rsidP="00A37297">
      <w:pPr>
        <w:widowControl/>
        <w:suppressAutoHyphens w:val="0"/>
        <w:autoSpaceDE/>
        <w:ind w:left="5670"/>
        <w:jc w:val="center"/>
        <w:rPr>
          <w:szCs w:val="28"/>
          <w:lang w:eastAsia="ru-RU"/>
        </w:rPr>
      </w:pPr>
    </w:p>
    <w:p w:rsidR="00A37297" w:rsidRPr="00A37297" w:rsidRDefault="00A37297" w:rsidP="00A37297">
      <w:pPr>
        <w:widowControl/>
        <w:suppressAutoHyphens w:val="0"/>
        <w:autoSpaceDE/>
        <w:ind w:left="5670"/>
        <w:jc w:val="both"/>
        <w:rPr>
          <w:sz w:val="28"/>
          <w:szCs w:val="28"/>
          <w:lang w:eastAsia="ru-RU"/>
        </w:rPr>
      </w:pPr>
      <w:r w:rsidRPr="00A37297">
        <w:rPr>
          <w:szCs w:val="28"/>
          <w:lang w:eastAsia="ru-RU"/>
        </w:rPr>
        <w:t xml:space="preserve">к Административному регламенту исполнения муниципальной функции по осуществлению муниципального контроля на территории </w:t>
      </w:r>
      <w:r w:rsidRPr="00A37297">
        <w:rPr>
          <w:i/>
          <w:sz w:val="28"/>
          <w:szCs w:val="28"/>
          <w:lang w:eastAsia="ru-RU"/>
        </w:rPr>
        <w:t xml:space="preserve">___________________________  </w:t>
      </w:r>
    </w:p>
    <w:p w:rsidR="00A37297" w:rsidRPr="00A37297" w:rsidRDefault="00A37297" w:rsidP="00A37297">
      <w:pPr>
        <w:widowControl/>
        <w:suppressAutoHyphens w:val="0"/>
        <w:autoSpaceDE/>
        <w:ind w:left="5670"/>
        <w:jc w:val="center"/>
        <w:rPr>
          <w:szCs w:val="28"/>
          <w:lang w:eastAsia="ru-RU"/>
        </w:rPr>
      </w:pPr>
      <w:r w:rsidRPr="00A37297">
        <w:rPr>
          <w:szCs w:val="28"/>
          <w:lang w:eastAsia="ru-RU"/>
        </w:rPr>
        <w:t>(указать наименование</w:t>
      </w:r>
    </w:p>
    <w:p w:rsidR="00A37297" w:rsidRPr="00A37297" w:rsidRDefault="00A37297" w:rsidP="00A37297">
      <w:pPr>
        <w:widowControl/>
        <w:suppressAutoHyphens w:val="0"/>
        <w:autoSpaceDE/>
        <w:ind w:left="5670"/>
        <w:jc w:val="center"/>
        <w:rPr>
          <w:szCs w:val="28"/>
          <w:lang w:eastAsia="ru-RU"/>
        </w:rPr>
      </w:pPr>
      <w:r w:rsidRPr="00A37297">
        <w:rPr>
          <w:szCs w:val="28"/>
          <w:lang w:eastAsia="ru-RU"/>
        </w:rPr>
        <w:t>муниципального образования)</w:t>
      </w:r>
    </w:p>
    <w:p w:rsidR="00A37297" w:rsidRPr="00A37297" w:rsidRDefault="00A37297" w:rsidP="00A37297">
      <w:pPr>
        <w:autoSpaceDN w:val="0"/>
        <w:adjustRightInd w:val="0"/>
        <w:spacing w:line="360" w:lineRule="auto"/>
        <w:ind w:firstLine="720"/>
        <w:rPr>
          <w:sz w:val="28"/>
          <w:szCs w:val="28"/>
          <w:lang w:eastAsia="ru-RU"/>
        </w:rPr>
      </w:pPr>
    </w:p>
    <w:p w:rsidR="00A37297" w:rsidRPr="00A37297" w:rsidRDefault="00A37297" w:rsidP="00A37297">
      <w:pPr>
        <w:autoSpaceDN w:val="0"/>
        <w:adjustRightInd w:val="0"/>
        <w:spacing w:line="360" w:lineRule="auto"/>
        <w:ind w:firstLine="720"/>
        <w:rPr>
          <w:sz w:val="28"/>
          <w:szCs w:val="28"/>
          <w:lang w:eastAsia="ru-RU"/>
        </w:rPr>
      </w:pPr>
    </w:p>
    <w:p w:rsidR="00A37297" w:rsidRPr="00A37297" w:rsidRDefault="00A37297" w:rsidP="00A37297">
      <w:pPr>
        <w:autoSpaceDN w:val="0"/>
        <w:adjustRightInd w:val="0"/>
        <w:jc w:val="center"/>
        <w:rPr>
          <w:sz w:val="28"/>
          <w:szCs w:val="28"/>
          <w:lang w:eastAsia="ru-RU"/>
        </w:rPr>
      </w:pPr>
      <w:r w:rsidRPr="00A37297">
        <w:rPr>
          <w:sz w:val="28"/>
          <w:szCs w:val="28"/>
          <w:lang w:eastAsia="ru-RU"/>
        </w:rPr>
        <w:t>Информация</w:t>
      </w:r>
    </w:p>
    <w:p w:rsidR="00A37297" w:rsidRPr="00A37297" w:rsidRDefault="00A37297" w:rsidP="00A37297">
      <w:pPr>
        <w:widowControl/>
        <w:autoSpaceDN w:val="0"/>
        <w:adjustRightInd w:val="0"/>
        <w:jc w:val="center"/>
        <w:rPr>
          <w:sz w:val="28"/>
          <w:szCs w:val="28"/>
          <w:lang w:eastAsia="ru-RU"/>
        </w:rPr>
      </w:pPr>
      <w:r w:rsidRPr="00A37297">
        <w:rPr>
          <w:sz w:val="28"/>
          <w:szCs w:val="28"/>
          <w:lang w:eastAsia="ru-RU"/>
        </w:rPr>
        <w:t>о месте нахождения, графике работы, контактных телефонах, адресах</w:t>
      </w:r>
    </w:p>
    <w:p w:rsidR="00A37297" w:rsidRPr="00A37297" w:rsidRDefault="00A37297" w:rsidP="00A37297">
      <w:pPr>
        <w:widowControl/>
        <w:autoSpaceDN w:val="0"/>
        <w:adjustRightInd w:val="0"/>
        <w:jc w:val="center"/>
        <w:rPr>
          <w:sz w:val="28"/>
          <w:szCs w:val="28"/>
          <w:lang w:eastAsia="ru-RU"/>
        </w:rPr>
      </w:pPr>
      <w:r w:rsidRPr="00A37297">
        <w:rPr>
          <w:sz w:val="28"/>
          <w:szCs w:val="28"/>
          <w:lang w:eastAsia="ru-RU"/>
        </w:rPr>
        <w:t xml:space="preserve">электронной почты </w:t>
      </w:r>
      <w:r w:rsidRPr="00A37297">
        <w:rPr>
          <w:i/>
          <w:sz w:val="28"/>
          <w:szCs w:val="28"/>
          <w:lang w:eastAsia="ru-RU"/>
        </w:rPr>
        <w:t xml:space="preserve">______________ </w:t>
      </w:r>
      <w:r w:rsidRPr="00A37297">
        <w:rPr>
          <w:sz w:val="28"/>
          <w:szCs w:val="28"/>
          <w:lang w:eastAsia="ru-RU"/>
        </w:rPr>
        <w:t>(указать наименование структурного подразделения) администрации ______________ (указать наименование муниципального образования)</w:t>
      </w:r>
    </w:p>
    <w:p w:rsidR="00A37297" w:rsidRPr="00A37297" w:rsidRDefault="00A37297" w:rsidP="00A37297">
      <w:pPr>
        <w:autoSpaceDN w:val="0"/>
        <w:adjustRightInd w:val="0"/>
        <w:ind w:firstLine="720"/>
        <w:jc w:val="both"/>
        <w:rPr>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2245"/>
        <w:gridCol w:w="2261"/>
        <w:gridCol w:w="2014"/>
        <w:gridCol w:w="8"/>
        <w:gridCol w:w="2763"/>
      </w:tblGrid>
      <w:tr w:rsidR="00A37297" w:rsidRPr="00A37297" w:rsidTr="00A37297">
        <w:tc>
          <w:tcPr>
            <w:tcW w:w="286" w:type="pct"/>
            <w:tcBorders>
              <w:bottom w:val="single" w:sz="12" w:space="0" w:color="auto"/>
            </w:tcBorders>
          </w:tcPr>
          <w:p w:rsidR="00A37297" w:rsidRPr="00A37297" w:rsidRDefault="00A37297" w:rsidP="00A37297">
            <w:pPr>
              <w:autoSpaceDN w:val="0"/>
              <w:adjustRightInd w:val="0"/>
              <w:rPr>
                <w:b/>
                <w:lang w:eastAsia="ru-RU"/>
              </w:rPr>
            </w:pPr>
            <w:r w:rsidRPr="00A37297">
              <w:rPr>
                <w:b/>
                <w:lang w:eastAsia="ru-RU"/>
              </w:rPr>
              <w:t>№ п.</w:t>
            </w:r>
          </w:p>
        </w:tc>
        <w:tc>
          <w:tcPr>
            <w:tcW w:w="1139" w:type="pct"/>
            <w:tcBorders>
              <w:bottom w:val="single" w:sz="12" w:space="0" w:color="auto"/>
            </w:tcBorders>
          </w:tcPr>
          <w:p w:rsidR="00A37297" w:rsidRPr="00A37297" w:rsidRDefault="00A37297" w:rsidP="00A37297">
            <w:pPr>
              <w:autoSpaceDN w:val="0"/>
              <w:adjustRightInd w:val="0"/>
              <w:rPr>
                <w:b/>
                <w:lang w:eastAsia="ru-RU"/>
              </w:rPr>
            </w:pPr>
            <w:r w:rsidRPr="00A37297">
              <w:rPr>
                <w:b/>
                <w:lang w:eastAsia="ru-RU"/>
              </w:rPr>
              <w:t>Наименование</w:t>
            </w:r>
          </w:p>
        </w:tc>
        <w:tc>
          <w:tcPr>
            <w:tcW w:w="1147" w:type="pct"/>
            <w:tcBorders>
              <w:bottom w:val="single" w:sz="12" w:space="0" w:color="auto"/>
            </w:tcBorders>
          </w:tcPr>
          <w:p w:rsidR="00A37297" w:rsidRPr="00A37297" w:rsidRDefault="00A37297" w:rsidP="00A37297">
            <w:pPr>
              <w:autoSpaceDN w:val="0"/>
              <w:adjustRightInd w:val="0"/>
              <w:rPr>
                <w:b/>
                <w:lang w:eastAsia="ru-RU"/>
              </w:rPr>
            </w:pPr>
            <w:r w:rsidRPr="00A37297">
              <w:rPr>
                <w:b/>
                <w:lang w:eastAsia="ru-RU"/>
              </w:rPr>
              <w:t>Место</w:t>
            </w:r>
          </w:p>
          <w:p w:rsidR="00A37297" w:rsidRPr="00A37297" w:rsidRDefault="00A37297" w:rsidP="00A37297">
            <w:pPr>
              <w:autoSpaceDN w:val="0"/>
              <w:adjustRightInd w:val="0"/>
              <w:rPr>
                <w:b/>
                <w:lang w:eastAsia="ru-RU"/>
              </w:rPr>
            </w:pPr>
            <w:r w:rsidRPr="00A37297">
              <w:rPr>
                <w:b/>
                <w:lang w:eastAsia="ru-RU"/>
              </w:rPr>
              <w:t>нахождения</w:t>
            </w:r>
          </w:p>
        </w:tc>
        <w:tc>
          <w:tcPr>
            <w:tcW w:w="1022" w:type="pct"/>
            <w:tcBorders>
              <w:bottom w:val="single" w:sz="12" w:space="0" w:color="auto"/>
            </w:tcBorders>
          </w:tcPr>
          <w:p w:rsidR="00A37297" w:rsidRPr="00A37297" w:rsidRDefault="00A37297" w:rsidP="00A37297">
            <w:pPr>
              <w:autoSpaceDN w:val="0"/>
              <w:adjustRightInd w:val="0"/>
              <w:rPr>
                <w:b/>
                <w:lang w:eastAsia="ru-RU"/>
              </w:rPr>
            </w:pPr>
            <w:r w:rsidRPr="00A37297">
              <w:rPr>
                <w:b/>
                <w:lang w:eastAsia="ru-RU"/>
              </w:rPr>
              <w:t>График</w:t>
            </w:r>
          </w:p>
          <w:p w:rsidR="00A37297" w:rsidRPr="00A37297" w:rsidRDefault="00A37297" w:rsidP="00A37297">
            <w:pPr>
              <w:autoSpaceDN w:val="0"/>
              <w:adjustRightInd w:val="0"/>
              <w:rPr>
                <w:b/>
                <w:lang w:eastAsia="ru-RU"/>
              </w:rPr>
            </w:pPr>
            <w:r w:rsidRPr="00A37297">
              <w:rPr>
                <w:b/>
                <w:lang w:eastAsia="ru-RU"/>
              </w:rPr>
              <w:t>работы</w:t>
            </w:r>
          </w:p>
        </w:tc>
        <w:tc>
          <w:tcPr>
            <w:tcW w:w="1407" w:type="pct"/>
            <w:gridSpan w:val="2"/>
            <w:tcBorders>
              <w:bottom w:val="single" w:sz="12" w:space="0" w:color="auto"/>
            </w:tcBorders>
          </w:tcPr>
          <w:p w:rsidR="00A37297" w:rsidRPr="00A37297" w:rsidRDefault="00A37297" w:rsidP="00A37297">
            <w:pPr>
              <w:autoSpaceDN w:val="0"/>
              <w:adjustRightInd w:val="0"/>
              <w:rPr>
                <w:b/>
                <w:lang w:eastAsia="ru-RU"/>
              </w:rPr>
            </w:pPr>
            <w:r w:rsidRPr="00A37297">
              <w:rPr>
                <w:b/>
                <w:lang w:eastAsia="ru-RU"/>
              </w:rPr>
              <w:t>Справочные</w:t>
            </w:r>
          </w:p>
          <w:p w:rsidR="00A37297" w:rsidRPr="00A37297" w:rsidRDefault="00A37297" w:rsidP="00A37297">
            <w:pPr>
              <w:autoSpaceDN w:val="0"/>
              <w:adjustRightInd w:val="0"/>
              <w:rPr>
                <w:b/>
                <w:lang w:eastAsia="ru-RU"/>
              </w:rPr>
            </w:pPr>
            <w:r w:rsidRPr="00A37297">
              <w:rPr>
                <w:b/>
                <w:lang w:eastAsia="ru-RU"/>
              </w:rPr>
              <w:t>телефоны,</w:t>
            </w:r>
          </w:p>
          <w:p w:rsidR="00A37297" w:rsidRPr="00A37297" w:rsidRDefault="00A37297" w:rsidP="00A37297">
            <w:pPr>
              <w:autoSpaceDN w:val="0"/>
              <w:adjustRightInd w:val="0"/>
              <w:rPr>
                <w:b/>
                <w:lang w:eastAsia="ru-RU"/>
              </w:rPr>
            </w:pPr>
            <w:r w:rsidRPr="00A37297">
              <w:rPr>
                <w:b/>
                <w:lang w:eastAsia="ru-RU"/>
              </w:rPr>
              <w:t>адрес электронной почты</w:t>
            </w:r>
          </w:p>
        </w:tc>
      </w:tr>
      <w:tr w:rsidR="00A37297" w:rsidRPr="00A37297" w:rsidTr="00A37297">
        <w:tc>
          <w:tcPr>
            <w:tcW w:w="286" w:type="pct"/>
            <w:tcBorders>
              <w:top w:val="single" w:sz="12" w:space="0" w:color="auto"/>
            </w:tcBorders>
          </w:tcPr>
          <w:p w:rsidR="00A37297" w:rsidRPr="00A37297" w:rsidRDefault="00A37297" w:rsidP="00A37297">
            <w:pPr>
              <w:autoSpaceDN w:val="0"/>
              <w:adjustRightInd w:val="0"/>
              <w:spacing w:line="240" w:lineRule="atLeast"/>
              <w:rPr>
                <w:lang w:eastAsia="ru-RU"/>
              </w:rPr>
            </w:pPr>
            <w:r w:rsidRPr="00A37297">
              <w:rPr>
                <w:lang w:eastAsia="ru-RU"/>
              </w:rPr>
              <w:t>1</w:t>
            </w:r>
          </w:p>
        </w:tc>
        <w:tc>
          <w:tcPr>
            <w:tcW w:w="1139" w:type="pct"/>
            <w:tcBorders>
              <w:top w:val="single" w:sz="12" w:space="0" w:color="auto"/>
            </w:tcBorders>
          </w:tcPr>
          <w:p w:rsidR="00A37297" w:rsidRPr="00A37297" w:rsidRDefault="00A37297" w:rsidP="00A37297">
            <w:pPr>
              <w:autoSpaceDN w:val="0"/>
              <w:adjustRightInd w:val="0"/>
              <w:rPr>
                <w:lang w:eastAsia="ru-RU"/>
              </w:rPr>
            </w:pPr>
            <w:r w:rsidRPr="00A37297">
              <w:rPr>
                <w:lang w:eastAsia="ru-RU"/>
              </w:rPr>
              <w:t>2</w:t>
            </w:r>
          </w:p>
        </w:tc>
        <w:tc>
          <w:tcPr>
            <w:tcW w:w="1147" w:type="pct"/>
            <w:tcBorders>
              <w:top w:val="single" w:sz="12" w:space="0" w:color="auto"/>
            </w:tcBorders>
          </w:tcPr>
          <w:p w:rsidR="00A37297" w:rsidRPr="00A37297" w:rsidRDefault="00A37297" w:rsidP="00A37297">
            <w:pPr>
              <w:autoSpaceDN w:val="0"/>
              <w:adjustRightInd w:val="0"/>
              <w:rPr>
                <w:lang w:eastAsia="ru-RU"/>
              </w:rPr>
            </w:pPr>
            <w:r w:rsidRPr="00A37297">
              <w:rPr>
                <w:lang w:eastAsia="ru-RU"/>
              </w:rPr>
              <w:t>3</w:t>
            </w:r>
          </w:p>
        </w:tc>
        <w:tc>
          <w:tcPr>
            <w:tcW w:w="1022" w:type="pct"/>
            <w:tcBorders>
              <w:top w:val="single" w:sz="12" w:space="0" w:color="auto"/>
            </w:tcBorders>
          </w:tcPr>
          <w:p w:rsidR="00A37297" w:rsidRPr="00A37297" w:rsidRDefault="00A37297" w:rsidP="00A37297">
            <w:pPr>
              <w:autoSpaceDN w:val="0"/>
              <w:adjustRightInd w:val="0"/>
              <w:rPr>
                <w:lang w:eastAsia="ru-RU"/>
              </w:rPr>
            </w:pPr>
            <w:r w:rsidRPr="00A37297">
              <w:rPr>
                <w:lang w:eastAsia="ru-RU"/>
              </w:rPr>
              <w:t>4</w:t>
            </w:r>
          </w:p>
        </w:tc>
        <w:tc>
          <w:tcPr>
            <w:tcW w:w="1407" w:type="pct"/>
            <w:gridSpan w:val="2"/>
            <w:tcBorders>
              <w:top w:val="single" w:sz="12" w:space="0" w:color="auto"/>
            </w:tcBorders>
          </w:tcPr>
          <w:p w:rsidR="00A37297" w:rsidRPr="00A37297" w:rsidRDefault="00A37297" w:rsidP="00A37297">
            <w:pPr>
              <w:autoSpaceDN w:val="0"/>
              <w:adjustRightInd w:val="0"/>
              <w:rPr>
                <w:lang w:eastAsia="ru-RU"/>
              </w:rPr>
            </w:pPr>
            <w:r w:rsidRPr="00A37297">
              <w:rPr>
                <w:lang w:eastAsia="ru-RU"/>
              </w:rPr>
              <w:t>5</w:t>
            </w:r>
          </w:p>
        </w:tc>
      </w:tr>
      <w:tr w:rsidR="00A37297" w:rsidRPr="00A37297" w:rsidTr="00A37297">
        <w:tc>
          <w:tcPr>
            <w:tcW w:w="286" w:type="pct"/>
          </w:tcPr>
          <w:p w:rsidR="00A37297" w:rsidRPr="00A37297" w:rsidRDefault="00A37297" w:rsidP="00A37297">
            <w:pPr>
              <w:autoSpaceDN w:val="0"/>
              <w:adjustRightInd w:val="0"/>
              <w:spacing w:line="240" w:lineRule="atLeast"/>
              <w:ind w:right="-62"/>
              <w:rPr>
                <w:lang w:eastAsia="ru-RU"/>
              </w:rPr>
            </w:pPr>
            <w:r w:rsidRPr="00A37297">
              <w:rPr>
                <w:lang w:eastAsia="ru-RU"/>
              </w:rPr>
              <w:t>1</w:t>
            </w:r>
          </w:p>
        </w:tc>
        <w:tc>
          <w:tcPr>
            <w:tcW w:w="1139" w:type="pct"/>
          </w:tcPr>
          <w:p w:rsidR="00A37297" w:rsidRPr="00A37297" w:rsidRDefault="00A37297" w:rsidP="00A37297">
            <w:pPr>
              <w:autoSpaceDN w:val="0"/>
              <w:adjustRightInd w:val="0"/>
              <w:jc w:val="both"/>
              <w:rPr>
                <w:lang w:eastAsia="ru-RU"/>
              </w:rPr>
            </w:pPr>
          </w:p>
        </w:tc>
        <w:tc>
          <w:tcPr>
            <w:tcW w:w="1147" w:type="pct"/>
          </w:tcPr>
          <w:p w:rsidR="00A37297" w:rsidRPr="00A37297" w:rsidRDefault="00A37297" w:rsidP="00A37297">
            <w:pPr>
              <w:autoSpaceDN w:val="0"/>
              <w:adjustRightInd w:val="0"/>
              <w:jc w:val="both"/>
              <w:rPr>
                <w:lang w:eastAsia="ru-RU"/>
              </w:rPr>
            </w:pPr>
          </w:p>
        </w:tc>
        <w:tc>
          <w:tcPr>
            <w:tcW w:w="1026" w:type="pct"/>
            <w:gridSpan w:val="2"/>
          </w:tcPr>
          <w:p w:rsidR="00A37297" w:rsidRPr="00A37297" w:rsidRDefault="00A37297" w:rsidP="00A37297">
            <w:pPr>
              <w:autoSpaceDN w:val="0"/>
              <w:adjustRightInd w:val="0"/>
              <w:jc w:val="both"/>
              <w:rPr>
                <w:lang w:eastAsia="ru-RU"/>
              </w:rPr>
            </w:pPr>
          </w:p>
        </w:tc>
        <w:tc>
          <w:tcPr>
            <w:tcW w:w="1403" w:type="pct"/>
          </w:tcPr>
          <w:p w:rsidR="00A37297" w:rsidRPr="00A37297" w:rsidRDefault="00A37297" w:rsidP="00A37297">
            <w:pPr>
              <w:autoSpaceDN w:val="0"/>
              <w:adjustRightInd w:val="0"/>
              <w:jc w:val="both"/>
              <w:rPr>
                <w:lang w:eastAsia="ru-RU"/>
              </w:rPr>
            </w:pPr>
          </w:p>
        </w:tc>
      </w:tr>
      <w:tr w:rsidR="00A37297" w:rsidRPr="00A37297" w:rsidTr="00A37297">
        <w:tc>
          <w:tcPr>
            <w:tcW w:w="286" w:type="pct"/>
          </w:tcPr>
          <w:p w:rsidR="00A37297" w:rsidRPr="00A37297" w:rsidRDefault="00A37297" w:rsidP="00A37297">
            <w:pPr>
              <w:autoSpaceDN w:val="0"/>
              <w:adjustRightInd w:val="0"/>
              <w:spacing w:line="240" w:lineRule="atLeast"/>
              <w:ind w:right="-62"/>
              <w:rPr>
                <w:lang w:eastAsia="ru-RU"/>
              </w:rPr>
            </w:pPr>
            <w:r w:rsidRPr="00A37297">
              <w:rPr>
                <w:lang w:eastAsia="ru-RU"/>
              </w:rPr>
              <w:t>2</w:t>
            </w:r>
          </w:p>
        </w:tc>
        <w:tc>
          <w:tcPr>
            <w:tcW w:w="1139" w:type="pct"/>
          </w:tcPr>
          <w:p w:rsidR="00A37297" w:rsidRPr="00A37297" w:rsidRDefault="00A37297" w:rsidP="00A37297">
            <w:pPr>
              <w:autoSpaceDN w:val="0"/>
              <w:adjustRightInd w:val="0"/>
              <w:jc w:val="both"/>
              <w:rPr>
                <w:lang w:eastAsia="ru-RU"/>
              </w:rPr>
            </w:pPr>
          </w:p>
        </w:tc>
        <w:tc>
          <w:tcPr>
            <w:tcW w:w="1147" w:type="pct"/>
          </w:tcPr>
          <w:p w:rsidR="00A37297" w:rsidRPr="00A37297" w:rsidRDefault="00A37297" w:rsidP="00A37297">
            <w:pPr>
              <w:autoSpaceDN w:val="0"/>
              <w:adjustRightInd w:val="0"/>
              <w:jc w:val="both"/>
              <w:rPr>
                <w:lang w:eastAsia="ru-RU"/>
              </w:rPr>
            </w:pPr>
          </w:p>
        </w:tc>
        <w:tc>
          <w:tcPr>
            <w:tcW w:w="1026" w:type="pct"/>
            <w:gridSpan w:val="2"/>
          </w:tcPr>
          <w:p w:rsidR="00A37297" w:rsidRPr="00A37297" w:rsidRDefault="00A37297" w:rsidP="00A37297">
            <w:pPr>
              <w:autoSpaceDN w:val="0"/>
              <w:adjustRightInd w:val="0"/>
              <w:jc w:val="both"/>
              <w:rPr>
                <w:lang w:eastAsia="ru-RU"/>
              </w:rPr>
            </w:pPr>
          </w:p>
        </w:tc>
        <w:tc>
          <w:tcPr>
            <w:tcW w:w="1403" w:type="pct"/>
          </w:tcPr>
          <w:p w:rsidR="00A37297" w:rsidRPr="00A37297" w:rsidRDefault="00A37297" w:rsidP="00A37297">
            <w:pPr>
              <w:autoSpaceDN w:val="0"/>
              <w:adjustRightInd w:val="0"/>
              <w:jc w:val="both"/>
              <w:rPr>
                <w:lang w:eastAsia="ru-RU"/>
              </w:rPr>
            </w:pPr>
          </w:p>
        </w:tc>
      </w:tr>
      <w:tr w:rsidR="00A37297" w:rsidRPr="00A37297" w:rsidTr="00A37297">
        <w:tc>
          <w:tcPr>
            <w:tcW w:w="286" w:type="pct"/>
          </w:tcPr>
          <w:p w:rsidR="00A37297" w:rsidRPr="00A37297" w:rsidRDefault="00A37297" w:rsidP="00A37297">
            <w:pPr>
              <w:autoSpaceDN w:val="0"/>
              <w:adjustRightInd w:val="0"/>
              <w:spacing w:line="240" w:lineRule="atLeast"/>
              <w:ind w:right="-62"/>
              <w:rPr>
                <w:lang w:eastAsia="ru-RU"/>
              </w:rPr>
            </w:pPr>
            <w:r w:rsidRPr="00A37297">
              <w:rPr>
                <w:lang w:eastAsia="ru-RU"/>
              </w:rPr>
              <w:t>3</w:t>
            </w:r>
          </w:p>
        </w:tc>
        <w:tc>
          <w:tcPr>
            <w:tcW w:w="1139" w:type="pct"/>
          </w:tcPr>
          <w:p w:rsidR="00A37297" w:rsidRPr="00A37297" w:rsidRDefault="00A37297" w:rsidP="00A37297">
            <w:pPr>
              <w:autoSpaceDN w:val="0"/>
              <w:adjustRightInd w:val="0"/>
              <w:jc w:val="both"/>
              <w:rPr>
                <w:lang w:eastAsia="ru-RU"/>
              </w:rPr>
            </w:pPr>
          </w:p>
        </w:tc>
        <w:tc>
          <w:tcPr>
            <w:tcW w:w="1147" w:type="pct"/>
          </w:tcPr>
          <w:p w:rsidR="00A37297" w:rsidRPr="00A37297" w:rsidRDefault="00A37297" w:rsidP="00A37297">
            <w:pPr>
              <w:autoSpaceDN w:val="0"/>
              <w:adjustRightInd w:val="0"/>
              <w:jc w:val="both"/>
              <w:rPr>
                <w:lang w:eastAsia="ru-RU"/>
              </w:rPr>
            </w:pPr>
          </w:p>
        </w:tc>
        <w:tc>
          <w:tcPr>
            <w:tcW w:w="1026" w:type="pct"/>
            <w:gridSpan w:val="2"/>
          </w:tcPr>
          <w:p w:rsidR="00A37297" w:rsidRPr="00A37297" w:rsidRDefault="00A37297" w:rsidP="00A37297">
            <w:pPr>
              <w:autoSpaceDN w:val="0"/>
              <w:adjustRightInd w:val="0"/>
              <w:jc w:val="both"/>
              <w:rPr>
                <w:lang w:eastAsia="ru-RU"/>
              </w:rPr>
            </w:pPr>
          </w:p>
        </w:tc>
        <w:tc>
          <w:tcPr>
            <w:tcW w:w="1403" w:type="pct"/>
          </w:tcPr>
          <w:p w:rsidR="00A37297" w:rsidRPr="00A37297" w:rsidRDefault="00A37297" w:rsidP="00A37297">
            <w:pPr>
              <w:autoSpaceDN w:val="0"/>
              <w:adjustRightInd w:val="0"/>
              <w:jc w:val="both"/>
              <w:rPr>
                <w:lang w:eastAsia="ru-RU"/>
              </w:rPr>
            </w:pPr>
          </w:p>
        </w:tc>
      </w:tr>
    </w:tbl>
    <w:p w:rsidR="00A37297" w:rsidRPr="00A37297" w:rsidRDefault="00A37297" w:rsidP="00A37297">
      <w:pPr>
        <w:autoSpaceDN w:val="0"/>
        <w:adjustRightInd w:val="0"/>
        <w:ind w:firstLine="720"/>
        <w:jc w:val="both"/>
        <w:rPr>
          <w:lang w:eastAsia="ru-RU"/>
        </w:rPr>
      </w:pPr>
    </w:p>
    <w:p w:rsidR="00A37297" w:rsidRPr="00A37297" w:rsidRDefault="00A37297" w:rsidP="00A37297">
      <w:pPr>
        <w:autoSpaceDN w:val="0"/>
        <w:adjustRightInd w:val="0"/>
        <w:ind w:firstLine="720"/>
        <w:jc w:val="both"/>
        <w:rPr>
          <w:lang w:eastAsia="ru-RU"/>
        </w:rPr>
      </w:pPr>
    </w:p>
    <w:p w:rsidR="00A37297" w:rsidRPr="00A37297" w:rsidRDefault="00A37297" w:rsidP="00A37297">
      <w:pPr>
        <w:autoSpaceDN w:val="0"/>
        <w:adjustRightInd w:val="0"/>
        <w:jc w:val="center"/>
        <w:rPr>
          <w:sz w:val="28"/>
          <w:szCs w:val="28"/>
          <w:lang w:eastAsia="ru-RU"/>
        </w:rPr>
      </w:pPr>
      <w:r w:rsidRPr="00A37297">
        <w:rPr>
          <w:sz w:val="28"/>
          <w:szCs w:val="28"/>
          <w:lang w:eastAsia="ru-RU"/>
        </w:rPr>
        <w:t>_____________</w:t>
      </w:r>
    </w:p>
    <w:p w:rsidR="00A37297" w:rsidRPr="00A37297" w:rsidRDefault="00A37297" w:rsidP="00A37297">
      <w:pPr>
        <w:autoSpaceDN w:val="0"/>
        <w:adjustRightInd w:val="0"/>
        <w:ind w:firstLine="720"/>
        <w:rPr>
          <w:sz w:val="28"/>
          <w:szCs w:val="28"/>
          <w:lang w:eastAsia="ru-RU"/>
        </w:rPr>
      </w:pPr>
    </w:p>
    <w:p w:rsidR="00A37297" w:rsidRPr="00A37297" w:rsidRDefault="00A37297" w:rsidP="00A37297">
      <w:pPr>
        <w:autoSpaceDN w:val="0"/>
        <w:adjustRightInd w:val="0"/>
        <w:ind w:firstLine="720"/>
        <w:rPr>
          <w:sz w:val="28"/>
          <w:szCs w:val="28"/>
          <w:lang w:eastAsia="ru-RU"/>
        </w:rPr>
      </w:pPr>
    </w:p>
    <w:p w:rsidR="00A37297" w:rsidRPr="00A37297" w:rsidRDefault="00A37297" w:rsidP="00A37297">
      <w:pPr>
        <w:widowControl/>
        <w:autoSpaceDE/>
        <w:rPr>
          <w:lang w:eastAsia="ru-RU"/>
        </w:rPr>
        <w:sectPr w:rsidR="00A37297" w:rsidRPr="00A37297" w:rsidSect="00A37297">
          <w:headerReference w:type="first" r:id="rId39"/>
          <w:pgSz w:w="11906" w:h="16838"/>
          <w:pgMar w:top="1134" w:right="1134" w:bottom="1134" w:left="1134" w:header="709" w:footer="709" w:gutter="0"/>
          <w:pgNumType w:start="1"/>
          <w:cols w:space="708"/>
          <w:titlePg/>
          <w:docGrid w:linePitch="381"/>
        </w:sectPr>
      </w:pPr>
    </w:p>
    <w:p w:rsidR="00A37297" w:rsidRPr="00A37297" w:rsidRDefault="00A37297" w:rsidP="00A37297">
      <w:pPr>
        <w:widowControl/>
        <w:suppressAutoHyphens w:val="0"/>
        <w:autoSpaceDE/>
        <w:ind w:left="5670"/>
        <w:jc w:val="center"/>
        <w:rPr>
          <w:szCs w:val="28"/>
          <w:lang w:eastAsia="ru-RU"/>
        </w:rPr>
      </w:pPr>
      <w:r w:rsidRPr="00A37297">
        <w:rPr>
          <w:szCs w:val="28"/>
          <w:lang w:eastAsia="ru-RU"/>
        </w:rPr>
        <w:lastRenderedPageBreak/>
        <w:t>Приложение №2</w:t>
      </w:r>
    </w:p>
    <w:p w:rsidR="00A37297" w:rsidRPr="00A37297" w:rsidRDefault="00A37297" w:rsidP="00A37297">
      <w:pPr>
        <w:widowControl/>
        <w:suppressAutoHyphens w:val="0"/>
        <w:autoSpaceDE/>
        <w:ind w:left="5670"/>
        <w:jc w:val="center"/>
        <w:rPr>
          <w:szCs w:val="28"/>
          <w:lang w:eastAsia="ru-RU"/>
        </w:rPr>
      </w:pPr>
    </w:p>
    <w:p w:rsidR="00A37297" w:rsidRPr="00A37297" w:rsidRDefault="00A37297" w:rsidP="00A37297">
      <w:pPr>
        <w:widowControl/>
        <w:suppressAutoHyphens w:val="0"/>
        <w:autoSpaceDE/>
        <w:ind w:left="5670"/>
        <w:jc w:val="both"/>
        <w:rPr>
          <w:sz w:val="28"/>
          <w:szCs w:val="28"/>
          <w:lang w:eastAsia="ru-RU"/>
        </w:rPr>
      </w:pPr>
      <w:r w:rsidRPr="00A37297">
        <w:rPr>
          <w:szCs w:val="28"/>
          <w:lang w:eastAsia="ru-RU"/>
        </w:rPr>
        <w:t xml:space="preserve">к Административному регламенту исполнения муниципальной функции по осуществлению муниципального контроля на территории </w:t>
      </w:r>
      <w:r w:rsidRPr="00A37297">
        <w:rPr>
          <w:i/>
          <w:sz w:val="28"/>
          <w:szCs w:val="28"/>
          <w:lang w:eastAsia="ru-RU"/>
        </w:rPr>
        <w:t xml:space="preserve">___________________________  </w:t>
      </w:r>
    </w:p>
    <w:p w:rsidR="00A37297" w:rsidRPr="00A37297" w:rsidRDefault="00A37297" w:rsidP="00A37297">
      <w:pPr>
        <w:widowControl/>
        <w:suppressAutoHyphens w:val="0"/>
        <w:autoSpaceDE/>
        <w:ind w:left="5670"/>
        <w:jc w:val="center"/>
        <w:rPr>
          <w:szCs w:val="28"/>
          <w:lang w:eastAsia="ru-RU"/>
        </w:rPr>
      </w:pPr>
      <w:r w:rsidRPr="00A37297">
        <w:rPr>
          <w:szCs w:val="28"/>
          <w:lang w:eastAsia="ru-RU"/>
        </w:rPr>
        <w:t>(указать наименование</w:t>
      </w:r>
    </w:p>
    <w:p w:rsidR="00A37297" w:rsidRPr="00A37297" w:rsidRDefault="00A37297" w:rsidP="00A37297">
      <w:pPr>
        <w:widowControl/>
        <w:suppressAutoHyphens w:val="0"/>
        <w:autoSpaceDE/>
        <w:ind w:left="5670"/>
        <w:jc w:val="center"/>
        <w:rPr>
          <w:szCs w:val="28"/>
          <w:lang w:eastAsia="ru-RU"/>
        </w:rPr>
      </w:pPr>
      <w:r w:rsidRPr="00A37297">
        <w:rPr>
          <w:szCs w:val="28"/>
          <w:lang w:eastAsia="ru-RU"/>
        </w:rPr>
        <w:t>муниципального образования)</w:t>
      </w:r>
    </w:p>
    <w:p w:rsidR="00A37297" w:rsidRPr="00A37297" w:rsidRDefault="00A37297" w:rsidP="00A37297">
      <w:pPr>
        <w:tabs>
          <w:tab w:val="left" w:pos="5103"/>
        </w:tabs>
        <w:autoSpaceDN w:val="0"/>
        <w:adjustRightInd w:val="0"/>
        <w:ind w:left="5103"/>
        <w:jc w:val="both"/>
        <w:rPr>
          <w:sz w:val="28"/>
          <w:lang w:eastAsia="ru-RU"/>
        </w:rPr>
      </w:pPr>
    </w:p>
    <w:p w:rsidR="00A37297" w:rsidRPr="00A37297" w:rsidRDefault="00A37297" w:rsidP="00A37297">
      <w:pPr>
        <w:widowControl/>
        <w:autoSpaceDE/>
        <w:jc w:val="center"/>
        <w:rPr>
          <w:sz w:val="28"/>
          <w:lang w:eastAsia="ru-RU"/>
        </w:rPr>
      </w:pPr>
      <w:r w:rsidRPr="00A37297">
        <w:rPr>
          <w:sz w:val="28"/>
          <w:lang w:eastAsia="ru-RU"/>
        </w:rPr>
        <w:t>Блок-схема</w:t>
      </w:r>
    </w:p>
    <w:p w:rsidR="00A37297" w:rsidRPr="00A37297" w:rsidRDefault="00A37297" w:rsidP="00A37297">
      <w:pPr>
        <w:widowControl/>
        <w:autoSpaceDE/>
        <w:jc w:val="center"/>
        <w:rPr>
          <w:sz w:val="28"/>
          <w:lang w:eastAsia="ru-RU"/>
        </w:rPr>
      </w:pPr>
      <w:r w:rsidRPr="00A37297">
        <w:rPr>
          <w:sz w:val="28"/>
          <w:lang w:eastAsia="ru-RU"/>
        </w:rPr>
        <w:t>административных процедур</w:t>
      </w:r>
    </w:p>
    <w:p w:rsidR="00A37297" w:rsidRPr="00A37297" w:rsidRDefault="00A37297" w:rsidP="00A37297">
      <w:pPr>
        <w:widowControl/>
        <w:suppressAutoHyphens w:val="0"/>
        <w:autoSpaceDE/>
        <w:ind w:left="120"/>
        <w:jc w:val="center"/>
        <w:rPr>
          <w:sz w:val="28"/>
          <w:lang w:eastAsia="ru-RU"/>
        </w:rPr>
      </w:pPr>
      <w:r w:rsidRPr="00A37297">
        <w:rPr>
          <w:sz w:val="28"/>
          <w:lang w:eastAsia="ru-RU"/>
        </w:rPr>
        <w:t>исполнения муниципальной функции по осуществлению муниципального контроля на территории</w:t>
      </w:r>
    </w:p>
    <w:p w:rsidR="00A37297" w:rsidRPr="00A37297" w:rsidRDefault="00A37297" w:rsidP="00A37297">
      <w:pPr>
        <w:widowControl/>
        <w:suppressAutoHyphens w:val="0"/>
        <w:autoSpaceDE/>
        <w:ind w:left="120"/>
        <w:jc w:val="center"/>
        <w:rPr>
          <w:i/>
          <w:sz w:val="28"/>
          <w:lang w:eastAsia="ru-RU"/>
        </w:rPr>
      </w:pPr>
      <w:r w:rsidRPr="00A37297">
        <w:rPr>
          <w:sz w:val="28"/>
          <w:lang w:eastAsia="ru-RU"/>
        </w:rPr>
        <w:t>__________ (</w:t>
      </w:r>
      <w:r w:rsidRPr="00A37297">
        <w:rPr>
          <w:i/>
          <w:sz w:val="28"/>
          <w:lang w:eastAsia="ru-RU"/>
        </w:rPr>
        <w:t>указать наименование муниципального образования)</w:t>
      </w:r>
    </w:p>
    <w:p w:rsidR="00A37297" w:rsidRPr="00A37297" w:rsidRDefault="00A37297" w:rsidP="00A37297">
      <w:pPr>
        <w:widowControl/>
        <w:autoSpaceDN w:val="0"/>
        <w:adjustRightInd w:val="0"/>
        <w:spacing w:line="360" w:lineRule="auto"/>
        <w:ind w:firstLine="540"/>
        <w:rPr>
          <w:sz w:val="28"/>
          <w:lang w:eastAsia="ru-RU"/>
        </w:rPr>
      </w:pPr>
    </w:p>
    <w:p w:rsidR="00A37297" w:rsidRPr="00A37297" w:rsidRDefault="00A37297" w:rsidP="00A37297">
      <w:pPr>
        <w:widowControl/>
        <w:autoSpaceDN w:val="0"/>
        <w:adjustRightInd w:val="0"/>
        <w:jc w:val="center"/>
        <w:rPr>
          <w:lang w:eastAsia="ru-RU"/>
        </w:rPr>
      </w:pPr>
      <w:r w:rsidRPr="00A37297">
        <w:rPr>
          <w:lang w:eastAsia="ru-RU"/>
        </w:rPr>
        <w:object w:dxaOrig="10826" w:dyaOrig="139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4.4pt;height:451.65pt" o:ole="">
            <v:imagedata r:id="rId40" o:title=""/>
          </v:shape>
          <o:OLEObject Type="Embed" ProgID="Visio.Drawing.11" ShapeID="_x0000_i1025" DrawAspect="Content" ObjectID="_1581406416" r:id="rId41"/>
        </w:object>
      </w:r>
    </w:p>
    <w:p w:rsidR="00A37297" w:rsidRPr="00A37297" w:rsidRDefault="00A37297" w:rsidP="00A37297">
      <w:pPr>
        <w:widowControl/>
        <w:autoSpaceDN w:val="0"/>
        <w:adjustRightInd w:val="0"/>
        <w:rPr>
          <w:sz w:val="26"/>
          <w:szCs w:val="26"/>
          <w:lang w:eastAsia="ru-RU"/>
        </w:rPr>
        <w:sectPr w:rsidR="00A37297" w:rsidRPr="00A37297" w:rsidSect="00A37297">
          <w:headerReference w:type="default" r:id="rId42"/>
          <w:type w:val="nextColumn"/>
          <w:pgSz w:w="11906" w:h="16838"/>
          <w:pgMar w:top="1134" w:right="1134" w:bottom="1134" w:left="1134" w:header="709" w:footer="709" w:gutter="0"/>
          <w:cols w:space="708"/>
          <w:titlePg/>
          <w:docGrid w:linePitch="381"/>
        </w:sectPr>
      </w:pPr>
    </w:p>
    <w:p w:rsidR="00A37297" w:rsidRPr="00A37297" w:rsidRDefault="00A37297" w:rsidP="00A37297">
      <w:pPr>
        <w:widowControl/>
        <w:suppressAutoHyphens w:val="0"/>
        <w:autoSpaceDE/>
        <w:ind w:left="10206"/>
        <w:jc w:val="center"/>
        <w:rPr>
          <w:szCs w:val="28"/>
          <w:lang w:eastAsia="ru-RU"/>
        </w:rPr>
      </w:pPr>
      <w:r w:rsidRPr="00A37297">
        <w:rPr>
          <w:szCs w:val="28"/>
          <w:lang w:eastAsia="ru-RU"/>
        </w:rPr>
        <w:lastRenderedPageBreak/>
        <w:t>Приложение №3</w:t>
      </w:r>
    </w:p>
    <w:p w:rsidR="00A37297" w:rsidRPr="00A37297" w:rsidRDefault="00A37297" w:rsidP="00A37297">
      <w:pPr>
        <w:widowControl/>
        <w:suppressAutoHyphens w:val="0"/>
        <w:autoSpaceDE/>
        <w:ind w:left="10206"/>
        <w:jc w:val="center"/>
        <w:rPr>
          <w:szCs w:val="28"/>
          <w:lang w:eastAsia="ru-RU"/>
        </w:rPr>
      </w:pPr>
    </w:p>
    <w:p w:rsidR="00A37297" w:rsidRPr="00A37297" w:rsidRDefault="00A37297" w:rsidP="00A37297">
      <w:pPr>
        <w:widowControl/>
        <w:suppressAutoHyphens w:val="0"/>
        <w:autoSpaceDE/>
        <w:ind w:left="10206"/>
        <w:jc w:val="both"/>
        <w:rPr>
          <w:sz w:val="28"/>
          <w:szCs w:val="28"/>
          <w:lang w:eastAsia="ru-RU"/>
        </w:rPr>
      </w:pPr>
      <w:r w:rsidRPr="00A37297">
        <w:rPr>
          <w:szCs w:val="28"/>
          <w:lang w:eastAsia="ru-RU"/>
        </w:rPr>
        <w:t xml:space="preserve">к Административному регламенту исполнения муниципальной функции по осуществлению муниципального контроля на территории </w:t>
      </w:r>
      <w:r w:rsidRPr="00A37297">
        <w:rPr>
          <w:i/>
          <w:sz w:val="28"/>
          <w:szCs w:val="28"/>
          <w:lang w:eastAsia="ru-RU"/>
        </w:rPr>
        <w:t xml:space="preserve">___________________________  </w:t>
      </w:r>
    </w:p>
    <w:p w:rsidR="00A37297" w:rsidRPr="00A37297" w:rsidRDefault="00A37297" w:rsidP="00A37297">
      <w:pPr>
        <w:widowControl/>
        <w:suppressAutoHyphens w:val="0"/>
        <w:autoSpaceDE/>
        <w:ind w:left="10206"/>
        <w:jc w:val="center"/>
        <w:rPr>
          <w:szCs w:val="28"/>
          <w:lang w:eastAsia="ru-RU"/>
        </w:rPr>
      </w:pPr>
      <w:r w:rsidRPr="00A37297">
        <w:rPr>
          <w:szCs w:val="28"/>
          <w:lang w:eastAsia="ru-RU"/>
        </w:rPr>
        <w:t>(указать наименование</w:t>
      </w:r>
    </w:p>
    <w:p w:rsidR="00A37297" w:rsidRPr="00A37297" w:rsidRDefault="00A37297" w:rsidP="00A37297">
      <w:pPr>
        <w:widowControl/>
        <w:suppressAutoHyphens w:val="0"/>
        <w:autoSpaceDE/>
        <w:ind w:left="10206"/>
        <w:jc w:val="center"/>
        <w:rPr>
          <w:szCs w:val="28"/>
          <w:lang w:eastAsia="ru-RU"/>
        </w:rPr>
      </w:pPr>
      <w:r w:rsidRPr="00A37297">
        <w:rPr>
          <w:szCs w:val="28"/>
          <w:lang w:eastAsia="ru-RU"/>
        </w:rPr>
        <w:t>муниципального образования)</w:t>
      </w:r>
    </w:p>
    <w:p w:rsidR="00A37297" w:rsidRPr="00A37297" w:rsidRDefault="00A37297" w:rsidP="00A37297">
      <w:pPr>
        <w:widowControl/>
        <w:autoSpaceDE/>
        <w:spacing w:before="120"/>
        <w:jc w:val="center"/>
        <w:rPr>
          <w:bCs/>
          <w:szCs w:val="28"/>
          <w:lang w:eastAsia="ru-RU"/>
        </w:rPr>
      </w:pPr>
      <w:r w:rsidRPr="00A37297">
        <w:rPr>
          <w:bCs/>
          <w:szCs w:val="28"/>
          <w:lang w:eastAsia="ru-RU"/>
        </w:rPr>
        <w:t>Типовая форма</w:t>
      </w:r>
      <w:r w:rsidRPr="00A37297">
        <w:rPr>
          <w:bCs/>
          <w:szCs w:val="28"/>
          <w:lang w:eastAsia="ru-RU"/>
        </w:rPr>
        <w:br/>
        <w:t>ежегодного плана проведения плановых проверок юридических лиц и индивидуальных предпринимателей</w:t>
      </w:r>
    </w:p>
    <w:p w:rsidR="00A37297" w:rsidRPr="00A37297" w:rsidRDefault="00A37297" w:rsidP="00A37297">
      <w:pPr>
        <w:widowControl/>
        <w:pBdr>
          <w:top w:val="single" w:sz="4" w:space="0" w:color="auto"/>
        </w:pBdr>
        <w:autoSpaceDE/>
        <w:ind w:left="1985" w:right="1985"/>
        <w:jc w:val="center"/>
        <w:rPr>
          <w:szCs w:val="28"/>
          <w:lang w:eastAsia="ru-RU"/>
        </w:rPr>
      </w:pPr>
      <w:r w:rsidRPr="00A37297">
        <w:rPr>
          <w:szCs w:val="28"/>
          <w:lang w:eastAsia="ru-RU"/>
        </w:rPr>
        <w:t>(</w:t>
      </w:r>
      <w:r w:rsidRPr="00A37297">
        <w:rPr>
          <w:i/>
          <w:szCs w:val="28"/>
          <w:lang w:eastAsia="ru-RU"/>
        </w:rPr>
        <w:t>наименование органа муниципального контроля</w:t>
      </w:r>
      <w:r w:rsidRPr="00A37297">
        <w:rPr>
          <w:szCs w:val="28"/>
          <w:lang w:eastAsia="ru-RU"/>
        </w:rPr>
        <w:t>)</w:t>
      </w:r>
    </w:p>
    <w:p w:rsidR="00A37297" w:rsidRPr="00A37297" w:rsidRDefault="00A37297" w:rsidP="00A37297">
      <w:pPr>
        <w:widowControl/>
        <w:autoSpaceDE/>
        <w:ind w:left="6804"/>
        <w:rPr>
          <w:szCs w:val="28"/>
          <w:lang w:eastAsia="ru-RU"/>
        </w:rPr>
      </w:pPr>
      <w:r w:rsidRPr="00A37297">
        <w:rPr>
          <w:szCs w:val="28"/>
          <w:lang w:eastAsia="ru-RU"/>
        </w:rPr>
        <w:t xml:space="preserve">                               Утвержден</w:t>
      </w:r>
    </w:p>
    <w:p w:rsidR="00A37297" w:rsidRPr="00A37297" w:rsidRDefault="00A37297" w:rsidP="00A37297">
      <w:pPr>
        <w:widowControl/>
        <w:autoSpaceDE/>
        <w:ind w:left="6804"/>
        <w:rPr>
          <w:szCs w:val="28"/>
          <w:lang w:eastAsia="ru-RU"/>
        </w:rPr>
      </w:pPr>
      <w:r w:rsidRPr="00A37297">
        <w:rPr>
          <w:szCs w:val="28"/>
          <w:lang w:eastAsia="ru-RU"/>
        </w:rPr>
        <w:t xml:space="preserve">  ______________________________________________</w:t>
      </w:r>
    </w:p>
    <w:p w:rsidR="00A37297" w:rsidRPr="00A37297" w:rsidRDefault="00A37297" w:rsidP="00A37297">
      <w:pPr>
        <w:widowControl/>
        <w:autoSpaceDE/>
        <w:ind w:left="6804"/>
        <w:rPr>
          <w:szCs w:val="28"/>
          <w:lang w:eastAsia="ru-RU"/>
        </w:rPr>
      </w:pPr>
      <w:r w:rsidRPr="00A37297">
        <w:rPr>
          <w:szCs w:val="28"/>
          <w:lang w:eastAsia="ru-RU"/>
        </w:rPr>
        <w:t xml:space="preserve"> (</w:t>
      </w:r>
      <w:r w:rsidRPr="00A37297">
        <w:rPr>
          <w:i/>
          <w:szCs w:val="28"/>
          <w:lang w:eastAsia="ru-RU"/>
        </w:rPr>
        <w:t>фамилия, инициалы и подпись руководителя</w:t>
      </w:r>
      <w:r w:rsidRPr="00A37297">
        <w:rPr>
          <w:szCs w:val="28"/>
          <w:lang w:eastAsia="ru-RU"/>
        </w:rPr>
        <w:t>)</w:t>
      </w:r>
    </w:p>
    <w:p w:rsidR="00A37297" w:rsidRPr="00A37297" w:rsidRDefault="00A37297" w:rsidP="00A37297">
      <w:pPr>
        <w:widowControl/>
        <w:autoSpaceDE/>
        <w:jc w:val="center"/>
        <w:rPr>
          <w:szCs w:val="28"/>
          <w:lang w:eastAsia="ru-RU"/>
        </w:rPr>
      </w:pPr>
      <w:r w:rsidRPr="00A37297">
        <w:rPr>
          <w:szCs w:val="28"/>
          <w:lang w:eastAsia="ru-RU"/>
        </w:rPr>
        <w:t xml:space="preserve">                                                               М. П.</w:t>
      </w:r>
    </w:p>
    <w:p w:rsidR="00A37297" w:rsidRPr="0045063B" w:rsidRDefault="00A37297" w:rsidP="0045063B">
      <w:pPr>
        <w:widowControl/>
        <w:autoSpaceDE/>
        <w:jc w:val="center"/>
        <w:rPr>
          <w:sz w:val="20"/>
          <w:szCs w:val="20"/>
          <w:lang w:eastAsia="ru-RU"/>
        </w:rPr>
      </w:pPr>
      <w:r w:rsidRPr="0045063B">
        <w:rPr>
          <w:sz w:val="20"/>
          <w:szCs w:val="20"/>
          <w:lang w:eastAsia="ru-RU"/>
        </w:rPr>
        <w:t>ПЛАН</w:t>
      </w:r>
    </w:p>
    <w:tbl>
      <w:tblPr>
        <w:tblW w:w="5525" w:type="pct"/>
        <w:jc w:val="center"/>
        <w:tblInd w:w="-681" w:type="dxa"/>
        <w:tblCellMar>
          <w:left w:w="28" w:type="dxa"/>
          <w:right w:w="28" w:type="dxa"/>
        </w:tblCellMar>
        <w:tblLook w:val="0000" w:firstRow="0" w:lastRow="0" w:firstColumn="0" w:lastColumn="0" w:noHBand="0" w:noVBand="0"/>
      </w:tblPr>
      <w:tblGrid>
        <w:gridCol w:w="600"/>
        <w:gridCol w:w="80"/>
        <w:gridCol w:w="1500"/>
        <w:gridCol w:w="13"/>
        <w:gridCol w:w="482"/>
        <w:gridCol w:w="575"/>
        <w:gridCol w:w="886"/>
        <w:gridCol w:w="634"/>
        <w:gridCol w:w="575"/>
        <w:gridCol w:w="711"/>
        <w:gridCol w:w="569"/>
        <w:gridCol w:w="711"/>
        <w:gridCol w:w="853"/>
        <w:gridCol w:w="1277"/>
        <w:gridCol w:w="1306"/>
        <w:gridCol w:w="857"/>
        <w:gridCol w:w="562"/>
        <w:gridCol w:w="1051"/>
        <w:gridCol w:w="152"/>
        <w:gridCol w:w="818"/>
        <w:gridCol w:w="249"/>
        <w:gridCol w:w="844"/>
        <w:gridCol w:w="84"/>
        <w:gridCol w:w="773"/>
      </w:tblGrid>
      <w:tr w:rsidR="00A37297" w:rsidRPr="0045063B" w:rsidTr="00A37297">
        <w:trPr>
          <w:gridBefore w:val="2"/>
          <w:gridAfter w:val="2"/>
          <w:wBefore w:w="211" w:type="pct"/>
          <w:wAfter w:w="264" w:type="pct"/>
          <w:jc w:val="center"/>
        </w:trPr>
        <w:tc>
          <w:tcPr>
            <w:tcW w:w="3886" w:type="pct"/>
            <w:gridSpan w:val="16"/>
            <w:tcBorders>
              <w:top w:val="nil"/>
              <w:left w:val="nil"/>
              <w:bottom w:val="nil"/>
              <w:right w:val="nil"/>
            </w:tcBorders>
            <w:vAlign w:val="bottom"/>
          </w:tcPr>
          <w:p w:rsidR="00A37297" w:rsidRPr="0045063B" w:rsidRDefault="00A37297" w:rsidP="0045063B">
            <w:pPr>
              <w:widowControl/>
              <w:autoSpaceDE/>
              <w:jc w:val="right"/>
              <w:rPr>
                <w:sz w:val="20"/>
                <w:szCs w:val="20"/>
                <w:lang w:eastAsia="ru-RU"/>
              </w:rPr>
            </w:pPr>
            <w:r w:rsidRPr="0045063B">
              <w:rPr>
                <w:sz w:val="20"/>
                <w:szCs w:val="20"/>
                <w:lang w:eastAsia="ru-RU"/>
              </w:rPr>
              <w:t>проведения плановых проверок юридических лиц и индивидуальных предпринимателей на 20</w:t>
            </w:r>
          </w:p>
        </w:tc>
        <w:tc>
          <w:tcPr>
            <w:tcW w:w="300" w:type="pct"/>
            <w:gridSpan w:val="2"/>
            <w:tcBorders>
              <w:top w:val="nil"/>
              <w:left w:val="nil"/>
              <w:bottom w:val="single" w:sz="4" w:space="0" w:color="auto"/>
              <w:right w:val="nil"/>
            </w:tcBorders>
            <w:vAlign w:val="bottom"/>
          </w:tcPr>
          <w:p w:rsidR="00A37297" w:rsidRPr="0045063B" w:rsidRDefault="00A37297" w:rsidP="0045063B">
            <w:pPr>
              <w:widowControl/>
              <w:autoSpaceDE/>
              <w:rPr>
                <w:sz w:val="20"/>
                <w:szCs w:val="20"/>
                <w:lang w:eastAsia="ru-RU"/>
              </w:rPr>
            </w:pPr>
          </w:p>
        </w:tc>
        <w:tc>
          <w:tcPr>
            <w:tcW w:w="338" w:type="pct"/>
            <w:gridSpan w:val="2"/>
            <w:tcBorders>
              <w:top w:val="nil"/>
              <w:left w:val="nil"/>
              <w:bottom w:val="nil"/>
              <w:right w:val="nil"/>
            </w:tcBorders>
            <w:vAlign w:val="bottom"/>
          </w:tcPr>
          <w:p w:rsidR="00A37297" w:rsidRPr="0045063B" w:rsidRDefault="00A37297" w:rsidP="0045063B">
            <w:pPr>
              <w:widowControl/>
              <w:autoSpaceDE/>
              <w:ind w:left="57"/>
              <w:rPr>
                <w:sz w:val="20"/>
                <w:szCs w:val="20"/>
                <w:lang w:eastAsia="ru-RU"/>
              </w:rPr>
            </w:pPr>
            <w:r w:rsidRPr="0045063B">
              <w:rPr>
                <w:sz w:val="20"/>
                <w:szCs w:val="20"/>
                <w:lang w:eastAsia="ru-RU"/>
              </w:rPr>
              <w:t>год</w:t>
            </w:r>
          </w:p>
        </w:tc>
      </w:tr>
      <w:tr w:rsidR="00A37297" w:rsidRPr="00A37297" w:rsidTr="00A3729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trHeight w:val="411"/>
        </w:trPr>
        <w:tc>
          <w:tcPr>
            <w:tcW w:w="679" w:type="pct"/>
            <w:gridSpan w:val="4"/>
            <w:vMerge w:val="restart"/>
            <w:textDirection w:val="btLr"/>
          </w:tcPr>
          <w:p w:rsidR="00A37297" w:rsidRPr="00A37297" w:rsidRDefault="00A37297" w:rsidP="00A37297">
            <w:pPr>
              <w:widowControl/>
              <w:shd w:val="clear" w:color="auto" w:fill="FFFFFF"/>
              <w:autoSpaceDE/>
              <w:spacing w:line="240" w:lineRule="atLeast"/>
              <w:ind w:left="113" w:right="113"/>
              <w:jc w:val="center"/>
              <w:rPr>
                <w:spacing w:val="-4"/>
                <w:sz w:val="20"/>
                <w:vertAlign w:val="superscript"/>
                <w:lang w:eastAsia="ru-RU"/>
              </w:rPr>
            </w:pPr>
            <w:r w:rsidRPr="00A37297">
              <w:rPr>
                <w:spacing w:val="-4"/>
                <w:sz w:val="20"/>
                <w:lang w:eastAsia="ru-RU"/>
              </w:rPr>
              <w:t>Наименование юридического лица  (филиала, представительства, обособленного структурного подразделения)  (ЮЛ), Ф. И. О. индивидуального предпринимателя (ИП), деятельность которого подлежит проверке </w:t>
            </w:r>
            <w:r w:rsidRPr="00A37297">
              <w:rPr>
                <w:spacing w:val="-4"/>
                <w:sz w:val="20"/>
                <w:vertAlign w:val="superscript"/>
                <w:lang w:eastAsia="ru-RU"/>
              </w:rPr>
              <w:t>1</w:t>
            </w:r>
          </w:p>
        </w:tc>
        <w:tc>
          <w:tcPr>
            <w:tcW w:w="797" w:type="pct"/>
            <w:gridSpan w:val="4"/>
          </w:tcPr>
          <w:p w:rsidR="00A37297" w:rsidRPr="00A37297" w:rsidRDefault="00A37297" w:rsidP="00A37297">
            <w:pPr>
              <w:widowControl/>
              <w:shd w:val="clear" w:color="auto" w:fill="FFFFFF"/>
              <w:autoSpaceDE/>
              <w:spacing w:line="240" w:lineRule="atLeast"/>
              <w:jc w:val="center"/>
              <w:rPr>
                <w:sz w:val="20"/>
                <w:lang w:eastAsia="ru-RU"/>
              </w:rPr>
            </w:pPr>
            <w:r w:rsidRPr="00A37297">
              <w:rPr>
                <w:sz w:val="20"/>
                <w:lang w:eastAsia="ru-RU"/>
              </w:rPr>
              <w:t>Адреса</w:t>
            </w:r>
          </w:p>
        </w:tc>
        <w:tc>
          <w:tcPr>
            <w:tcW w:w="178" w:type="pct"/>
            <w:vMerge w:val="restart"/>
            <w:textDirection w:val="btLr"/>
          </w:tcPr>
          <w:p w:rsidR="00A37297" w:rsidRPr="00A37297" w:rsidRDefault="00A37297" w:rsidP="00A37297">
            <w:pPr>
              <w:widowControl/>
              <w:shd w:val="clear" w:color="auto" w:fill="FFFFFF"/>
              <w:autoSpaceDE/>
              <w:spacing w:line="240" w:lineRule="atLeast"/>
              <w:ind w:left="113" w:right="113"/>
              <w:jc w:val="center"/>
              <w:rPr>
                <w:sz w:val="20"/>
                <w:lang w:eastAsia="ru-RU"/>
              </w:rPr>
            </w:pPr>
            <w:r w:rsidRPr="00A37297">
              <w:rPr>
                <w:sz w:val="20"/>
                <w:lang w:eastAsia="ru-RU"/>
              </w:rPr>
              <w:t>Основной государственный регистрационный номер (ОГРН)</w:t>
            </w:r>
          </w:p>
        </w:tc>
        <w:tc>
          <w:tcPr>
            <w:tcW w:w="220" w:type="pct"/>
            <w:vMerge w:val="restart"/>
            <w:textDirection w:val="btLr"/>
          </w:tcPr>
          <w:p w:rsidR="00A37297" w:rsidRPr="00A37297" w:rsidRDefault="00A37297" w:rsidP="00A37297">
            <w:pPr>
              <w:widowControl/>
              <w:autoSpaceDN w:val="0"/>
              <w:adjustRightInd w:val="0"/>
              <w:spacing w:line="240" w:lineRule="atLeast"/>
              <w:ind w:left="113" w:right="113"/>
              <w:jc w:val="center"/>
              <w:rPr>
                <w:sz w:val="20"/>
                <w:szCs w:val="20"/>
                <w:lang w:eastAsia="ru-RU"/>
              </w:rPr>
            </w:pPr>
            <w:r w:rsidRPr="00A37297">
              <w:rPr>
                <w:sz w:val="20"/>
                <w:szCs w:val="20"/>
                <w:lang w:eastAsia="ru-RU"/>
              </w:rPr>
              <w:t>Идентифика</w:t>
            </w:r>
            <w:r w:rsidRPr="00A37297">
              <w:rPr>
                <w:sz w:val="20"/>
                <w:szCs w:val="20"/>
                <w:lang w:eastAsia="ru-RU"/>
              </w:rPr>
              <w:softHyphen/>
              <w:t>ционный номер налогоплательщика (ИНН)</w:t>
            </w:r>
          </w:p>
        </w:tc>
        <w:tc>
          <w:tcPr>
            <w:tcW w:w="176" w:type="pct"/>
            <w:vMerge w:val="restart"/>
            <w:textDirection w:val="btLr"/>
          </w:tcPr>
          <w:p w:rsidR="00A37297" w:rsidRPr="00A37297" w:rsidRDefault="00A37297" w:rsidP="00A37297">
            <w:pPr>
              <w:widowControl/>
              <w:shd w:val="clear" w:color="auto" w:fill="FFFFFF"/>
              <w:autoSpaceDE/>
              <w:spacing w:line="240" w:lineRule="atLeast"/>
              <w:ind w:left="113" w:right="113"/>
              <w:jc w:val="center"/>
              <w:rPr>
                <w:sz w:val="20"/>
                <w:lang w:eastAsia="ru-RU"/>
              </w:rPr>
            </w:pPr>
            <w:r w:rsidRPr="00A37297">
              <w:rPr>
                <w:sz w:val="20"/>
                <w:lang w:eastAsia="ru-RU"/>
              </w:rPr>
              <w:t>Цель проведения проверки</w:t>
            </w:r>
          </w:p>
        </w:tc>
        <w:tc>
          <w:tcPr>
            <w:tcW w:w="1283" w:type="pct"/>
            <w:gridSpan w:val="4"/>
          </w:tcPr>
          <w:p w:rsidR="00A37297" w:rsidRPr="00A37297" w:rsidRDefault="00A37297" w:rsidP="00A37297">
            <w:pPr>
              <w:widowControl/>
              <w:shd w:val="clear" w:color="auto" w:fill="FFFFFF"/>
              <w:autoSpaceDE/>
              <w:spacing w:line="240" w:lineRule="atLeast"/>
              <w:jc w:val="center"/>
              <w:rPr>
                <w:sz w:val="20"/>
                <w:lang w:eastAsia="ru-RU"/>
              </w:rPr>
            </w:pPr>
            <w:r w:rsidRPr="00A37297">
              <w:rPr>
                <w:sz w:val="20"/>
                <w:lang w:eastAsia="ru-RU"/>
              </w:rPr>
              <w:t>Основание проведения проверки</w:t>
            </w:r>
          </w:p>
        </w:tc>
        <w:tc>
          <w:tcPr>
            <w:tcW w:w="265" w:type="pct"/>
            <w:vMerge w:val="restart"/>
            <w:textDirection w:val="btLr"/>
          </w:tcPr>
          <w:p w:rsidR="00A37297" w:rsidRPr="00A37297" w:rsidRDefault="00A37297" w:rsidP="00A37297">
            <w:pPr>
              <w:widowControl/>
              <w:shd w:val="clear" w:color="auto" w:fill="FFFFFF"/>
              <w:autoSpaceDE/>
              <w:spacing w:line="240" w:lineRule="atLeast"/>
              <w:ind w:left="-40" w:right="-127"/>
              <w:jc w:val="center"/>
              <w:rPr>
                <w:sz w:val="20"/>
                <w:lang w:eastAsia="ru-RU"/>
              </w:rPr>
            </w:pPr>
            <w:r w:rsidRPr="00A37297">
              <w:rPr>
                <w:sz w:val="20"/>
                <w:lang w:eastAsia="ru-RU"/>
              </w:rPr>
              <w:t>Дата начала проведения проверки </w:t>
            </w:r>
            <w:r w:rsidRPr="00A37297">
              <w:rPr>
                <w:sz w:val="20"/>
                <w:vertAlign w:val="superscript"/>
                <w:lang w:eastAsia="ru-RU"/>
              </w:rPr>
              <w:t>4</w:t>
            </w:r>
          </w:p>
        </w:tc>
        <w:tc>
          <w:tcPr>
            <w:tcW w:w="546" w:type="pct"/>
            <w:gridSpan w:val="3"/>
          </w:tcPr>
          <w:p w:rsidR="00A37297" w:rsidRPr="00A37297" w:rsidRDefault="00A37297" w:rsidP="00A37297">
            <w:pPr>
              <w:widowControl/>
              <w:shd w:val="clear" w:color="auto" w:fill="FFFFFF"/>
              <w:autoSpaceDE/>
              <w:spacing w:line="240" w:lineRule="atLeast"/>
              <w:jc w:val="center"/>
              <w:rPr>
                <w:sz w:val="20"/>
                <w:lang w:eastAsia="ru-RU"/>
              </w:rPr>
            </w:pPr>
            <w:r w:rsidRPr="00A37297">
              <w:rPr>
                <w:sz w:val="20"/>
                <w:lang w:eastAsia="ru-RU"/>
              </w:rPr>
              <w:t>Срок проведения плановой проверки</w:t>
            </w:r>
          </w:p>
        </w:tc>
        <w:tc>
          <w:tcPr>
            <w:tcW w:w="330" w:type="pct"/>
            <w:gridSpan w:val="2"/>
            <w:vMerge w:val="restart"/>
            <w:textDirection w:val="btLr"/>
          </w:tcPr>
          <w:p w:rsidR="00A37297" w:rsidRPr="00A37297" w:rsidRDefault="00A37297" w:rsidP="00A37297">
            <w:pPr>
              <w:widowControl/>
              <w:shd w:val="clear" w:color="auto" w:fill="FFFFFF"/>
              <w:autoSpaceDE/>
              <w:spacing w:line="240" w:lineRule="atLeast"/>
              <w:ind w:left="113" w:right="113"/>
              <w:jc w:val="center"/>
              <w:rPr>
                <w:sz w:val="20"/>
                <w:lang w:eastAsia="ru-RU"/>
              </w:rPr>
            </w:pPr>
            <w:r w:rsidRPr="00A37297">
              <w:rPr>
                <w:sz w:val="20"/>
                <w:lang w:eastAsia="ru-RU"/>
              </w:rPr>
              <w:t>Форма проведения проверки (документарная, выездная, документарная и выездная)</w:t>
            </w:r>
          </w:p>
        </w:tc>
        <w:tc>
          <w:tcPr>
            <w:tcW w:w="526" w:type="pct"/>
            <w:gridSpan w:val="3"/>
            <w:vMerge w:val="restart"/>
            <w:textDirection w:val="btLr"/>
          </w:tcPr>
          <w:p w:rsidR="00A37297" w:rsidRPr="00A37297" w:rsidRDefault="00A37297" w:rsidP="00A37297">
            <w:pPr>
              <w:widowControl/>
              <w:shd w:val="clear" w:color="auto" w:fill="FFFFFF"/>
              <w:autoSpaceDE/>
              <w:spacing w:line="240" w:lineRule="atLeast"/>
              <w:ind w:left="113" w:right="113"/>
              <w:jc w:val="center"/>
              <w:rPr>
                <w:sz w:val="20"/>
                <w:lang w:eastAsia="ru-RU"/>
              </w:rPr>
            </w:pPr>
            <w:r w:rsidRPr="00A37297">
              <w:rPr>
                <w:sz w:val="20"/>
                <w:lang w:eastAsia="ru-RU"/>
              </w:rPr>
              <w:t>Наименование органа государственного контроля (надзора), органа муниципального контроля, с которым проверка проводится совместно</w:t>
            </w:r>
          </w:p>
        </w:tc>
      </w:tr>
      <w:tr w:rsidR="00A37297" w:rsidRPr="00A37297" w:rsidTr="00A3729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trHeight w:val="2094"/>
        </w:trPr>
        <w:tc>
          <w:tcPr>
            <w:tcW w:w="679" w:type="pct"/>
            <w:gridSpan w:val="4"/>
            <w:vMerge/>
            <w:textDirection w:val="btLr"/>
          </w:tcPr>
          <w:p w:rsidR="00A37297" w:rsidRPr="00A37297" w:rsidRDefault="00A37297" w:rsidP="00A37297">
            <w:pPr>
              <w:widowControl/>
              <w:shd w:val="clear" w:color="auto" w:fill="FFFFFF"/>
              <w:autoSpaceDE/>
              <w:spacing w:line="240" w:lineRule="atLeast"/>
              <w:ind w:left="113" w:right="113"/>
              <w:rPr>
                <w:sz w:val="20"/>
                <w:szCs w:val="18"/>
                <w:lang w:eastAsia="ru-RU"/>
              </w:rPr>
            </w:pPr>
          </w:p>
        </w:tc>
        <w:tc>
          <w:tcPr>
            <w:tcW w:w="149" w:type="pct"/>
            <w:textDirection w:val="btLr"/>
          </w:tcPr>
          <w:p w:rsidR="00A37297" w:rsidRPr="00A37297" w:rsidRDefault="00A37297" w:rsidP="00A37297">
            <w:pPr>
              <w:widowControl/>
              <w:shd w:val="clear" w:color="auto" w:fill="FFFFFF"/>
              <w:autoSpaceDE/>
              <w:spacing w:line="240" w:lineRule="atLeast"/>
              <w:ind w:left="113" w:right="113"/>
              <w:jc w:val="center"/>
              <w:rPr>
                <w:sz w:val="20"/>
                <w:lang w:eastAsia="ru-RU"/>
              </w:rPr>
            </w:pPr>
            <w:r w:rsidRPr="00A37297">
              <w:rPr>
                <w:sz w:val="20"/>
                <w:lang w:eastAsia="ru-RU"/>
              </w:rPr>
              <w:t>места нахождения ЮЛ</w:t>
            </w:r>
          </w:p>
        </w:tc>
        <w:tc>
          <w:tcPr>
            <w:tcW w:w="178" w:type="pct"/>
            <w:textDirection w:val="btLr"/>
          </w:tcPr>
          <w:p w:rsidR="00A37297" w:rsidRPr="00A37297" w:rsidRDefault="00A37297" w:rsidP="00A37297">
            <w:pPr>
              <w:widowControl/>
              <w:shd w:val="clear" w:color="auto" w:fill="FFFFFF"/>
              <w:autoSpaceDE/>
              <w:spacing w:line="240" w:lineRule="atLeast"/>
              <w:ind w:left="113" w:right="113"/>
              <w:jc w:val="center"/>
              <w:rPr>
                <w:sz w:val="20"/>
                <w:lang w:eastAsia="ru-RU"/>
              </w:rPr>
            </w:pPr>
            <w:r w:rsidRPr="00A37297">
              <w:rPr>
                <w:sz w:val="20"/>
                <w:lang w:eastAsia="ru-RU"/>
              </w:rPr>
              <w:t>места жительства ИП</w:t>
            </w:r>
          </w:p>
        </w:tc>
        <w:tc>
          <w:tcPr>
            <w:tcW w:w="274" w:type="pct"/>
            <w:textDirection w:val="btLr"/>
          </w:tcPr>
          <w:p w:rsidR="00A37297" w:rsidRPr="00A37297" w:rsidRDefault="00A37297" w:rsidP="00A37297">
            <w:pPr>
              <w:widowControl/>
              <w:shd w:val="clear" w:color="auto" w:fill="FFFFFF"/>
              <w:autoSpaceDE/>
              <w:spacing w:line="240" w:lineRule="atLeast"/>
              <w:ind w:left="113" w:right="113"/>
              <w:jc w:val="center"/>
              <w:rPr>
                <w:sz w:val="20"/>
                <w:lang w:eastAsia="ru-RU"/>
              </w:rPr>
            </w:pPr>
            <w:r w:rsidRPr="00A37297">
              <w:rPr>
                <w:sz w:val="20"/>
                <w:lang w:eastAsia="ru-RU"/>
              </w:rPr>
              <w:t>мест фактического осуществления деятельности ЮЛ, ИП</w:t>
            </w:r>
          </w:p>
        </w:tc>
        <w:tc>
          <w:tcPr>
            <w:tcW w:w="196" w:type="pct"/>
            <w:textDirection w:val="btLr"/>
          </w:tcPr>
          <w:p w:rsidR="00A37297" w:rsidRPr="00A37297" w:rsidRDefault="00A37297" w:rsidP="00A37297">
            <w:pPr>
              <w:widowControl/>
              <w:shd w:val="clear" w:color="auto" w:fill="FFFFFF"/>
              <w:autoSpaceDE/>
              <w:spacing w:line="240" w:lineRule="atLeast"/>
              <w:ind w:left="113" w:right="113"/>
              <w:jc w:val="center"/>
              <w:rPr>
                <w:sz w:val="20"/>
                <w:lang w:eastAsia="ru-RU"/>
              </w:rPr>
            </w:pPr>
            <w:r w:rsidRPr="00A37297">
              <w:rPr>
                <w:sz w:val="20"/>
                <w:lang w:eastAsia="ru-RU"/>
              </w:rPr>
              <w:t>места нахождения объектов </w:t>
            </w:r>
            <w:r w:rsidRPr="00A37297">
              <w:rPr>
                <w:sz w:val="20"/>
                <w:vertAlign w:val="superscript"/>
                <w:lang w:eastAsia="ru-RU"/>
              </w:rPr>
              <w:t>2</w:t>
            </w:r>
          </w:p>
        </w:tc>
        <w:tc>
          <w:tcPr>
            <w:tcW w:w="178" w:type="pct"/>
            <w:vMerge/>
            <w:textDirection w:val="btLr"/>
          </w:tcPr>
          <w:p w:rsidR="00A37297" w:rsidRPr="00A37297" w:rsidRDefault="00A37297" w:rsidP="00A37297">
            <w:pPr>
              <w:widowControl/>
              <w:shd w:val="clear" w:color="auto" w:fill="FFFFFF"/>
              <w:autoSpaceDE/>
              <w:spacing w:line="240" w:lineRule="atLeast"/>
              <w:ind w:left="113" w:right="113"/>
              <w:jc w:val="center"/>
              <w:rPr>
                <w:sz w:val="20"/>
                <w:szCs w:val="18"/>
                <w:lang w:eastAsia="ru-RU"/>
              </w:rPr>
            </w:pPr>
          </w:p>
        </w:tc>
        <w:tc>
          <w:tcPr>
            <w:tcW w:w="220" w:type="pct"/>
            <w:vMerge/>
            <w:textDirection w:val="btLr"/>
          </w:tcPr>
          <w:p w:rsidR="00A37297" w:rsidRPr="00A37297" w:rsidRDefault="00A37297" w:rsidP="00A37297">
            <w:pPr>
              <w:widowControl/>
              <w:autoSpaceDN w:val="0"/>
              <w:adjustRightInd w:val="0"/>
              <w:ind w:left="113" w:right="113"/>
              <w:jc w:val="center"/>
              <w:rPr>
                <w:rFonts w:ascii="Courier New" w:hAnsi="Courier New" w:cs="Courier New"/>
                <w:sz w:val="20"/>
                <w:szCs w:val="18"/>
                <w:lang w:eastAsia="ru-RU"/>
              </w:rPr>
            </w:pPr>
          </w:p>
        </w:tc>
        <w:tc>
          <w:tcPr>
            <w:tcW w:w="176" w:type="pct"/>
            <w:vMerge/>
            <w:textDirection w:val="btLr"/>
          </w:tcPr>
          <w:p w:rsidR="00A37297" w:rsidRPr="00A37297" w:rsidRDefault="00A37297" w:rsidP="00A37297">
            <w:pPr>
              <w:widowControl/>
              <w:shd w:val="clear" w:color="auto" w:fill="FFFFFF"/>
              <w:autoSpaceDE/>
              <w:spacing w:line="240" w:lineRule="atLeast"/>
              <w:ind w:left="113" w:right="113"/>
              <w:jc w:val="center"/>
              <w:rPr>
                <w:sz w:val="20"/>
                <w:szCs w:val="18"/>
                <w:lang w:eastAsia="ru-RU"/>
              </w:rPr>
            </w:pPr>
          </w:p>
        </w:tc>
        <w:tc>
          <w:tcPr>
            <w:tcW w:w="220" w:type="pct"/>
            <w:textDirection w:val="btLr"/>
          </w:tcPr>
          <w:p w:rsidR="00A37297" w:rsidRPr="00A37297" w:rsidRDefault="00A37297" w:rsidP="00A37297">
            <w:pPr>
              <w:widowControl/>
              <w:shd w:val="clear" w:color="auto" w:fill="FFFFFF"/>
              <w:autoSpaceDE/>
              <w:spacing w:line="240" w:lineRule="atLeast"/>
              <w:ind w:left="113" w:right="113"/>
              <w:jc w:val="center"/>
              <w:rPr>
                <w:sz w:val="20"/>
                <w:lang w:eastAsia="ru-RU"/>
              </w:rPr>
            </w:pPr>
            <w:r w:rsidRPr="00A37297">
              <w:rPr>
                <w:sz w:val="20"/>
                <w:lang w:eastAsia="ru-RU"/>
              </w:rPr>
              <w:t>дата государственной регистрации ЮЛ, ИП</w:t>
            </w:r>
          </w:p>
        </w:tc>
        <w:tc>
          <w:tcPr>
            <w:tcW w:w="264" w:type="pct"/>
            <w:textDirection w:val="btLr"/>
          </w:tcPr>
          <w:p w:rsidR="00A37297" w:rsidRPr="00A37297" w:rsidRDefault="00A37297" w:rsidP="00A37297">
            <w:pPr>
              <w:widowControl/>
              <w:shd w:val="clear" w:color="auto" w:fill="FFFFFF"/>
              <w:autoSpaceDE/>
              <w:spacing w:line="240" w:lineRule="atLeast"/>
              <w:ind w:left="113" w:right="113"/>
              <w:jc w:val="center"/>
              <w:rPr>
                <w:sz w:val="20"/>
                <w:lang w:eastAsia="ru-RU"/>
              </w:rPr>
            </w:pPr>
            <w:r w:rsidRPr="00A37297">
              <w:rPr>
                <w:sz w:val="20"/>
                <w:lang w:eastAsia="ru-RU"/>
              </w:rPr>
              <w:t>дата окончания последней проверки</w:t>
            </w:r>
          </w:p>
        </w:tc>
        <w:tc>
          <w:tcPr>
            <w:tcW w:w="395" w:type="pct"/>
            <w:textDirection w:val="btLr"/>
          </w:tcPr>
          <w:p w:rsidR="00A37297" w:rsidRPr="00A37297" w:rsidRDefault="00A37297" w:rsidP="00A37297">
            <w:pPr>
              <w:widowControl/>
              <w:autoSpaceDE/>
              <w:spacing w:line="240" w:lineRule="atLeast"/>
              <w:ind w:left="113" w:right="113"/>
              <w:jc w:val="center"/>
              <w:rPr>
                <w:spacing w:val="-4"/>
                <w:sz w:val="20"/>
                <w:lang w:eastAsia="ru-RU"/>
              </w:rPr>
            </w:pPr>
            <w:r w:rsidRPr="00A37297">
              <w:rPr>
                <w:spacing w:val="-4"/>
                <w:sz w:val="20"/>
                <w:lang w:eastAsia="ru-RU"/>
              </w:rPr>
              <w:t>дата начала осуществления ЮЛ, ИП деятельности в соответствии с представленным уведомлением о ее начале деятельности</w:t>
            </w:r>
          </w:p>
        </w:tc>
        <w:tc>
          <w:tcPr>
            <w:tcW w:w="404" w:type="pct"/>
            <w:textDirection w:val="btLr"/>
          </w:tcPr>
          <w:p w:rsidR="00A37297" w:rsidRPr="00A37297" w:rsidRDefault="00A37297" w:rsidP="00A37297">
            <w:pPr>
              <w:widowControl/>
              <w:shd w:val="clear" w:color="auto" w:fill="FFFFFF"/>
              <w:autoSpaceDE/>
              <w:spacing w:line="240" w:lineRule="atLeast"/>
              <w:ind w:left="113" w:right="113"/>
              <w:jc w:val="center"/>
              <w:rPr>
                <w:sz w:val="20"/>
                <w:vertAlign w:val="superscript"/>
                <w:lang w:eastAsia="ru-RU"/>
              </w:rPr>
            </w:pPr>
            <w:r w:rsidRPr="00A37297">
              <w:rPr>
                <w:sz w:val="20"/>
                <w:lang w:eastAsia="ru-RU"/>
              </w:rPr>
              <w:t>иные основания в соответствии с федеральным законом</w:t>
            </w:r>
            <w:r w:rsidRPr="00A37297">
              <w:rPr>
                <w:sz w:val="20"/>
                <w:vertAlign w:val="superscript"/>
                <w:lang w:eastAsia="ru-RU"/>
              </w:rPr>
              <w:t> 3</w:t>
            </w:r>
          </w:p>
        </w:tc>
        <w:tc>
          <w:tcPr>
            <w:tcW w:w="265" w:type="pct"/>
            <w:vMerge/>
            <w:textDirection w:val="btLr"/>
          </w:tcPr>
          <w:p w:rsidR="00A37297" w:rsidRPr="00A37297" w:rsidRDefault="00A37297" w:rsidP="00A37297">
            <w:pPr>
              <w:widowControl/>
              <w:shd w:val="clear" w:color="auto" w:fill="FFFFFF"/>
              <w:autoSpaceDE/>
              <w:spacing w:line="240" w:lineRule="atLeast"/>
              <w:ind w:left="113" w:right="113"/>
              <w:jc w:val="center"/>
              <w:rPr>
                <w:sz w:val="20"/>
                <w:szCs w:val="18"/>
                <w:lang w:eastAsia="ru-RU"/>
              </w:rPr>
            </w:pPr>
          </w:p>
        </w:tc>
        <w:tc>
          <w:tcPr>
            <w:tcW w:w="174" w:type="pct"/>
            <w:textDirection w:val="btLr"/>
          </w:tcPr>
          <w:p w:rsidR="00A37297" w:rsidRPr="00A37297" w:rsidRDefault="00A37297" w:rsidP="00A37297">
            <w:pPr>
              <w:widowControl/>
              <w:shd w:val="clear" w:color="auto" w:fill="FFFFFF"/>
              <w:autoSpaceDE/>
              <w:spacing w:line="240" w:lineRule="atLeast"/>
              <w:ind w:left="113" w:right="113"/>
              <w:jc w:val="center"/>
              <w:rPr>
                <w:sz w:val="20"/>
                <w:lang w:eastAsia="ru-RU"/>
              </w:rPr>
            </w:pPr>
            <w:r w:rsidRPr="00A37297">
              <w:rPr>
                <w:sz w:val="20"/>
                <w:lang w:eastAsia="ru-RU"/>
              </w:rPr>
              <w:t>рабочих дней</w:t>
            </w:r>
          </w:p>
        </w:tc>
        <w:tc>
          <w:tcPr>
            <w:tcW w:w="372" w:type="pct"/>
            <w:gridSpan w:val="2"/>
            <w:textDirection w:val="btLr"/>
          </w:tcPr>
          <w:p w:rsidR="00A37297" w:rsidRPr="00A37297" w:rsidRDefault="00A37297" w:rsidP="00A37297">
            <w:pPr>
              <w:widowControl/>
              <w:shd w:val="clear" w:color="auto" w:fill="FFFFFF"/>
              <w:autoSpaceDE/>
              <w:spacing w:line="240" w:lineRule="atLeast"/>
              <w:ind w:left="113" w:right="113"/>
              <w:jc w:val="center"/>
              <w:rPr>
                <w:sz w:val="20"/>
                <w:lang w:eastAsia="ru-RU"/>
              </w:rPr>
            </w:pPr>
            <w:r w:rsidRPr="00A37297">
              <w:rPr>
                <w:sz w:val="20"/>
                <w:lang w:eastAsia="ru-RU"/>
              </w:rPr>
              <w:t xml:space="preserve">рабочих часов </w:t>
            </w:r>
            <w:r w:rsidRPr="00A37297">
              <w:rPr>
                <w:sz w:val="20"/>
                <w:lang w:eastAsia="ru-RU"/>
              </w:rPr>
              <w:br/>
              <w:t>(для МСП и МКП)</w:t>
            </w:r>
          </w:p>
        </w:tc>
        <w:tc>
          <w:tcPr>
            <w:tcW w:w="330" w:type="pct"/>
            <w:gridSpan w:val="2"/>
            <w:vMerge/>
            <w:textDirection w:val="btLr"/>
          </w:tcPr>
          <w:p w:rsidR="00A37297" w:rsidRPr="00A37297" w:rsidRDefault="00A37297" w:rsidP="00A37297">
            <w:pPr>
              <w:widowControl/>
              <w:shd w:val="clear" w:color="auto" w:fill="FFFFFF"/>
              <w:autoSpaceDE/>
              <w:spacing w:line="240" w:lineRule="atLeast"/>
              <w:ind w:left="113" w:right="113"/>
              <w:jc w:val="center"/>
              <w:rPr>
                <w:sz w:val="20"/>
                <w:szCs w:val="18"/>
                <w:lang w:eastAsia="ru-RU"/>
              </w:rPr>
            </w:pPr>
          </w:p>
        </w:tc>
        <w:tc>
          <w:tcPr>
            <w:tcW w:w="526" w:type="pct"/>
            <w:gridSpan w:val="3"/>
            <w:vMerge/>
            <w:textDirection w:val="btLr"/>
          </w:tcPr>
          <w:p w:rsidR="00A37297" w:rsidRPr="00A37297" w:rsidRDefault="00A37297" w:rsidP="00A37297">
            <w:pPr>
              <w:widowControl/>
              <w:shd w:val="clear" w:color="auto" w:fill="FFFFFF"/>
              <w:autoSpaceDE/>
              <w:spacing w:line="240" w:lineRule="atLeast"/>
              <w:ind w:left="113" w:right="113"/>
              <w:jc w:val="center"/>
              <w:rPr>
                <w:sz w:val="20"/>
                <w:szCs w:val="18"/>
                <w:lang w:eastAsia="ru-RU"/>
              </w:rPr>
            </w:pPr>
          </w:p>
        </w:tc>
      </w:tr>
      <w:tr w:rsidR="00A37297" w:rsidRPr="00A37297" w:rsidTr="00A3729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c>
          <w:tcPr>
            <w:tcW w:w="679" w:type="pct"/>
            <w:gridSpan w:val="4"/>
          </w:tcPr>
          <w:p w:rsidR="00A37297" w:rsidRPr="00A37297" w:rsidRDefault="00A37297" w:rsidP="00A37297">
            <w:pPr>
              <w:widowControl/>
              <w:shd w:val="clear" w:color="auto" w:fill="FFFFFF"/>
              <w:autoSpaceDE/>
              <w:rPr>
                <w:sz w:val="20"/>
                <w:szCs w:val="18"/>
                <w:lang w:eastAsia="ru-RU"/>
              </w:rPr>
            </w:pPr>
          </w:p>
        </w:tc>
        <w:tc>
          <w:tcPr>
            <w:tcW w:w="149" w:type="pct"/>
          </w:tcPr>
          <w:p w:rsidR="00A37297" w:rsidRPr="00A37297" w:rsidRDefault="00A37297" w:rsidP="00A37297">
            <w:pPr>
              <w:widowControl/>
              <w:shd w:val="clear" w:color="auto" w:fill="FFFFFF"/>
              <w:autoSpaceDE/>
              <w:rPr>
                <w:sz w:val="20"/>
                <w:szCs w:val="18"/>
                <w:lang w:eastAsia="ru-RU"/>
              </w:rPr>
            </w:pPr>
          </w:p>
        </w:tc>
        <w:tc>
          <w:tcPr>
            <w:tcW w:w="178" w:type="pct"/>
          </w:tcPr>
          <w:p w:rsidR="00A37297" w:rsidRPr="00A37297" w:rsidRDefault="00A37297" w:rsidP="00A37297">
            <w:pPr>
              <w:widowControl/>
              <w:shd w:val="clear" w:color="auto" w:fill="FFFFFF"/>
              <w:autoSpaceDE/>
              <w:rPr>
                <w:sz w:val="20"/>
                <w:szCs w:val="18"/>
                <w:lang w:eastAsia="ru-RU"/>
              </w:rPr>
            </w:pPr>
          </w:p>
        </w:tc>
        <w:tc>
          <w:tcPr>
            <w:tcW w:w="274" w:type="pct"/>
          </w:tcPr>
          <w:p w:rsidR="00A37297" w:rsidRPr="00A37297" w:rsidRDefault="00A37297" w:rsidP="00A37297">
            <w:pPr>
              <w:widowControl/>
              <w:shd w:val="clear" w:color="auto" w:fill="FFFFFF"/>
              <w:autoSpaceDE/>
              <w:rPr>
                <w:sz w:val="20"/>
                <w:szCs w:val="18"/>
                <w:lang w:eastAsia="ru-RU"/>
              </w:rPr>
            </w:pPr>
          </w:p>
        </w:tc>
        <w:tc>
          <w:tcPr>
            <w:tcW w:w="196" w:type="pct"/>
          </w:tcPr>
          <w:p w:rsidR="00A37297" w:rsidRPr="00A37297" w:rsidRDefault="00A37297" w:rsidP="00A37297">
            <w:pPr>
              <w:widowControl/>
              <w:shd w:val="clear" w:color="auto" w:fill="FFFFFF"/>
              <w:autoSpaceDE/>
              <w:rPr>
                <w:sz w:val="20"/>
                <w:szCs w:val="18"/>
                <w:lang w:eastAsia="ru-RU"/>
              </w:rPr>
            </w:pPr>
          </w:p>
        </w:tc>
        <w:tc>
          <w:tcPr>
            <w:tcW w:w="178" w:type="pct"/>
          </w:tcPr>
          <w:p w:rsidR="00A37297" w:rsidRPr="00A37297" w:rsidRDefault="00A37297" w:rsidP="00A37297">
            <w:pPr>
              <w:widowControl/>
              <w:shd w:val="clear" w:color="auto" w:fill="FFFFFF"/>
              <w:autoSpaceDE/>
              <w:rPr>
                <w:sz w:val="20"/>
                <w:szCs w:val="18"/>
                <w:lang w:eastAsia="ru-RU"/>
              </w:rPr>
            </w:pPr>
          </w:p>
        </w:tc>
        <w:tc>
          <w:tcPr>
            <w:tcW w:w="220" w:type="pct"/>
          </w:tcPr>
          <w:p w:rsidR="00A37297" w:rsidRPr="00A37297" w:rsidRDefault="00A37297" w:rsidP="00A37297">
            <w:pPr>
              <w:widowControl/>
              <w:autoSpaceDN w:val="0"/>
              <w:adjustRightInd w:val="0"/>
              <w:rPr>
                <w:rFonts w:ascii="Courier New" w:hAnsi="Courier New" w:cs="Courier New"/>
                <w:sz w:val="20"/>
                <w:szCs w:val="18"/>
                <w:lang w:eastAsia="ru-RU"/>
              </w:rPr>
            </w:pPr>
          </w:p>
        </w:tc>
        <w:tc>
          <w:tcPr>
            <w:tcW w:w="176" w:type="pct"/>
          </w:tcPr>
          <w:p w:rsidR="00A37297" w:rsidRPr="00A37297" w:rsidRDefault="00A37297" w:rsidP="00A37297">
            <w:pPr>
              <w:widowControl/>
              <w:shd w:val="clear" w:color="auto" w:fill="FFFFFF"/>
              <w:autoSpaceDE/>
              <w:rPr>
                <w:sz w:val="20"/>
                <w:szCs w:val="18"/>
                <w:lang w:eastAsia="ru-RU"/>
              </w:rPr>
            </w:pPr>
          </w:p>
        </w:tc>
        <w:tc>
          <w:tcPr>
            <w:tcW w:w="220" w:type="pct"/>
          </w:tcPr>
          <w:p w:rsidR="00A37297" w:rsidRPr="00A37297" w:rsidRDefault="00A37297" w:rsidP="00A37297">
            <w:pPr>
              <w:widowControl/>
              <w:shd w:val="clear" w:color="auto" w:fill="FFFFFF"/>
              <w:autoSpaceDE/>
              <w:rPr>
                <w:sz w:val="20"/>
                <w:szCs w:val="18"/>
                <w:lang w:eastAsia="ru-RU"/>
              </w:rPr>
            </w:pPr>
          </w:p>
        </w:tc>
        <w:tc>
          <w:tcPr>
            <w:tcW w:w="264" w:type="pct"/>
          </w:tcPr>
          <w:p w:rsidR="00A37297" w:rsidRPr="00A37297" w:rsidRDefault="00A37297" w:rsidP="00A37297">
            <w:pPr>
              <w:widowControl/>
              <w:shd w:val="clear" w:color="auto" w:fill="FFFFFF"/>
              <w:autoSpaceDE/>
              <w:rPr>
                <w:sz w:val="20"/>
                <w:szCs w:val="18"/>
                <w:lang w:eastAsia="ru-RU"/>
              </w:rPr>
            </w:pPr>
          </w:p>
        </w:tc>
        <w:tc>
          <w:tcPr>
            <w:tcW w:w="395" w:type="pct"/>
          </w:tcPr>
          <w:p w:rsidR="00A37297" w:rsidRPr="00A37297" w:rsidRDefault="00A37297" w:rsidP="00A37297">
            <w:pPr>
              <w:widowControl/>
              <w:autoSpaceDE/>
              <w:rPr>
                <w:spacing w:val="-4"/>
                <w:sz w:val="20"/>
                <w:szCs w:val="18"/>
                <w:lang w:eastAsia="ru-RU"/>
              </w:rPr>
            </w:pPr>
          </w:p>
        </w:tc>
        <w:tc>
          <w:tcPr>
            <w:tcW w:w="404" w:type="pct"/>
          </w:tcPr>
          <w:p w:rsidR="00A37297" w:rsidRPr="00A37297" w:rsidRDefault="00A37297" w:rsidP="00A37297">
            <w:pPr>
              <w:widowControl/>
              <w:shd w:val="clear" w:color="auto" w:fill="FFFFFF"/>
              <w:autoSpaceDE/>
              <w:rPr>
                <w:sz w:val="20"/>
                <w:szCs w:val="18"/>
                <w:lang w:eastAsia="ru-RU"/>
              </w:rPr>
            </w:pPr>
          </w:p>
        </w:tc>
        <w:tc>
          <w:tcPr>
            <w:tcW w:w="265" w:type="pct"/>
          </w:tcPr>
          <w:p w:rsidR="00A37297" w:rsidRPr="00A37297" w:rsidRDefault="00A37297" w:rsidP="00A37297">
            <w:pPr>
              <w:widowControl/>
              <w:shd w:val="clear" w:color="auto" w:fill="FFFFFF"/>
              <w:autoSpaceDE/>
              <w:rPr>
                <w:sz w:val="20"/>
                <w:szCs w:val="18"/>
                <w:lang w:eastAsia="ru-RU"/>
              </w:rPr>
            </w:pPr>
          </w:p>
        </w:tc>
        <w:tc>
          <w:tcPr>
            <w:tcW w:w="174" w:type="pct"/>
          </w:tcPr>
          <w:p w:rsidR="00A37297" w:rsidRPr="00A37297" w:rsidRDefault="00A37297" w:rsidP="00A37297">
            <w:pPr>
              <w:widowControl/>
              <w:shd w:val="clear" w:color="auto" w:fill="FFFFFF"/>
              <w:autoSpaceDE/>
              <w:rPr>
                <w:sz w:val="20"/>
                <w:szCs w:val="18"/>
                <w:lang w:eastAsia="ru-RU"/>
              </w:rPr>
            </w:pPr>
          </w:p>
        </w:tc>
        <w:tc>
          <w:tcPr>
            <w:tcW w:w="372" w:type="pct"/>
            <w:gridSpan w:val="2"/>
          </w:tcPr>
          <w:p w:rsidR="00A37297" w:rsidRPr="00A37297" w:rsidRDefault="00A37297" w:rsidP="00A37297">
            <w:pPr>
              <w:widowControl/>
              <w:shd w:val="clear" w:color="auto" w:fill="FFFFFF"/>
              <w:autoSpaceDE/>
              <w:rPr>
                <w:sz w:val="20"/>
                <w:szCs w:val="18"/>
                <w:lang w:eastAsia="ru-RU"/>
              </w:rPr>
            </w:pPr>
          </w:p>
        </w:tc>
        <w:tc>
          <w:tcPr>
            <w:tcW w:w="330" w:type="pct"/>
            <w:gridSpan w:val="2"/>
          </w:tcPr>
          <w:p w:rsidR="00A37297" w:rsidRPr="00A37297" w:rsidRDefault="00A37297" w:rsidP="00A37297">
            <w:pPr>
              <w:widowControl/>
              <w:shd w:val="clear" w:color="auto" w:fill="FFFFFF"/>
              <w:autoSpaceDE/>
              <w:rPr>
                <w:sz w:val="20"/>
                <w:szCs w:val="18"/>
                <w:lang w:eastAsia="ru-RU"/>
              </w:rPr>
            </w:pPr>
          </w:p>
        </w:tc>
        <w:tc>
          <w:tcPr>
            <w:tcW w:w="526" w:type="pct"/>
            <w:gridSpan w:val="3"/>
          </w:tcPr>
          <w:p w:rsidR="00A37297" w:rsidRPr="00A37297" w:rsidRDefault="00A37297" w:rsidP="00A37297">
            <w:pPr>
              <w:widowControl/>
              <w:shd w:val="clear" w:color="auto" w:fill="FFFFFF"/>
              <w:autoSpaceDE/>
              <w:rPr>
                <w:sz w:val="20"/>
                <w:szCs w:val="18"/>
                <w:lang w:eastAsia="ru-RU"/>
              </w:rPr>
            </w:pPr>
          </w:p>
        </w:tc>
      </w:tr>
      <w:tr w:rsidR="00A37297" w:rsidRPr="00A37297" w:rsidTr="00A3729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gridBefore w:val="1"/>
          <w:gridAfter w:val="1"/>
          <w:wBefore w:w="186" w:type="pct"/>
          <w:wAfter w:w="239" w:type="pct"/>
          <w:trHeight w:val="1285"/>
        </w:trPr>
        <w:tc>
          <w:tcPr>
            <w:tcW w:w="489" w:type="pct"/>
            <w:gridSpan w:val="2"/>
            <w:tcBorders>
              <w:top w:val="nil"/>
              <w:left w:val="nil"/>
              <w:bottom w:val="nil"/>
              <w:right w:val="nil"/>
            </w:tcBorders>
          </w:tcPr>
          <w:p w:rsidR="00A37297" w:rsidRPr="00A37297" w:rsidRDefault="00A37297" w:rsidP="00A37297">
            <w:pPr>
              <w:widowControl/>
              <w:autoSpaceDE/>
              <w:jc w:val="both"/>
              <w:rPr>
                <w:sz w:val="20"/>
                <w:lang w:eastAsia="ru-RU"/>
              </w:rPr>
            </w:pPr>
            <w:r w:rsidRPr="00A37297">
              <w:rPr>
                <w:sz w:val="20"/>
                <w:lang w:eastAsia="ru-RU"/>
              </w:rPr>
              <w:t>Примечание:</w:t>
            </w:r>
          </w:p>
          <w:p w:rsidR="00A37297" w:rsidRPr="00A37297" w:rsidRDefault="00A37297" w:rsidP="00A37297">
            <w:pPr>
              <w:widowControl/>
              <w:autoSpaceDE/>
              <w:jc w:val="both"/>
              <w:rPr>
                <w:sz w:val="20"/>
                <w:lang w:eastAsia="ru-RU"/>
              </w:rPr>
            </w:pPr>
          </w:p>
        </w:tc>
        <w:tc>
          <w:tcPr>
            <w:tcW w:w="4086" w:type="pct"/>
            <w:gridSpan w:val="20"/>
            <w:tcBorders>
              <w:top w:val="nil"/>
              <w:left w:val="nil"/>
              <w:bottom w:val="nil"/>
              <w:right w:val="nil"/>
            </w:tcBorders>
          </w:tcPr>
          <w:p w:rsidR="00A37297" w:rsidRPr="00A37297" w:rsidRDefault="00A37297" w:rsidP="00A37297">
            <w:pPr>
              <w:widowControl/>
              <w:autoSpaceDE/>
              <w:ind w:right="-108"/>
              <w:jc w:val="both"/>
              <w:rPr>
                <w:sz w:val="20"/>
                <w:vertAlign w:val="superscript"/>
                <w:lang w:eastAsia="ru-RU"/>
              </w:rPr>
            </w:pPr>
            <w:r w:rsidRPr="00A37297">
              <w:rPr>
                <w:sz w:val="20"/>
                <w:vertAlign w:val="superscript"/>
                <w:lang w:eastAsia="ru-RU"/>
              </w:rPr>
              <w:t>1</w:t>
            </w:r>
            <w:r w:rsidRPr="00A37297">
              <w:rPr>
                <w:sz w:val="20"/>
                <w:lang w:eastAsia="ru-RU"/>
              </w:rPr>
              <w:t> Если планируется проведение мероприятий по контролю в отношении объектов защиты, объектов использования атомной энергии, опасных производственных объектов, гидротехнических сооружений, дополнительно указывается их наименование.</w:t>
            </w:r>
          </w:p>
          <w:p w:rsidR="00A37297" w:rsidRPr="00A37297" w:rsidRDefault="00A37297" w:rsidP="00A37297">
            <w:pPr>
              <w:widowControl/>
              <w:shd w:val="clear" w:color="auto" w:fill="FFFFFF"/>
              <w:autoSpaceDE/>
              <w:ind w:right="-108"/>
              <w:jc w:val="both"/>
              <w:rPr>
                <w:sz w:val="20"/>
                <w:lang w:eastAsia="ru-RU"/>
              </w:rPr>
            </w:pPr>
            <w:r w:rsidRPr="00A37297">
              <w:rPr>
                <w:sz w:val="20"/>
                <w:vertAlign w:val="superscript"/>
                <w:lang w:eastAsia="ru-RU"/>
              </w:rPr>
              <w:t>2</w:t>
            </w:r>
            <w:r w:rsidRPr="00A37297">
              <w:rPr>
                <w:sz w:val="20"/>
                <w:lang w:eastAsia="ru-RU"/>
              </w:rPr>
              <w:t> Если планируется проведение мероприятий по контролю в отношении объектов защиты, объектов использования атомной энергии, опасных производственных объектов, гидротехнических сооружений, дополнительно указывается их место нахождения.</w:t>
            </w:r>
          </w:p>
          <w:p w:rsidR="00A37297" w:rsidRPr="00A37297" w:rsidRDefault="00A37297" w:rsidP="00A37297">
            <w:pPr>
              <w:widowControl/>
              <w:shd w:val="clear" w:color="auto" w:fill="FFFFFF"/>
              <w:autoSpaceDE/>
              <w:jc w:val="both"/>
              <w:rPr>
                <w:sz w:val="20"/>
                <w:lang w:eastAsia="ru-RU"/>
              </w:rPr>
            </w:pPr>
            <w:r w:rsidRPr="00A37297">
              <w:rPr>
                <w:sz w:val="20"/>
                <w:vertAlign w:val="superscript"/>
                <w:lang w:eastAsia="ru-RU"/>
              </w:rPr>
              <w:t>3</w:t>
            </w:r>
            <w:r w:rsidRPr="00A37297">
              <w:rPr>
                <w:sz w:val="20"/>
                <w:lang w:eastAsia="ru-RU"/>
              </w:rPr>
              <w:t> Указывается ссылка на положения федерального закона, устанавливающего основания проведения плановой проверки.</w:t>
            </w:r>
          </w:p>
          <w:p w:rsidR="00A37297" w:rsidRPr="00A37297" w:rsidRDefault="00A37297" w:rsidP="00A37297">
            <w:pPr>
              <w:widowControl/>
              <w:autoSpaceDE/>
              <w:jc w:val="both"/>
              <w:rPr>
                <w:sz w:val="20"/>
                <w:lang w:eastAsia="ru-RU"/>
              </w:rPr>
            </w:pPr>
            <w:r w:rsidRPr="00A37297">
              <w:rPr>
                <w:sz w:val="20"/>
                <w:vertAlign w:val="superscript"/>
                <w:lang w:eastAsia="ru-RU"/>
              </w:rPr>
              <w:t>4</w:t>
            </w:r>
            <w:r w:rsidRPr="00A37297">
              <w:rPr>
                <w:sz w:val="20"/>
                <w:lang w:eastAsia="ru-RU"/>
              </w:rPr>
              <w:t> Указывается календарный месяц начала проведения проверки.</w:t>
            </w:r>
          </w:p>
        </w:tc>
      </w:tr>
    </w:tbl>
    <w:p w:rsidR="00A37297" w:rsidRPr="00A37297" w:rsidRDefault="00A37297" w:rsidP="00A37297">
      <w:pPr>
        <w:widowControl/>
        <w:suppressAutoHyphens w:val="0"/>
        <w:autoSpaceDE/>
        <w:ind w:firstLine="720"/>
        <w:rPr>
          <w:sz w:val="28"/>
          <w:szCs w:val="28"/>
          <w:lang w:eastAsia="ru-RU"/>
        </w:rPr>
      </w:pPr>
    </w:p>
    <w:p w:rsidR="00A37297" w:rsidRPr="00A37297" w:rsidRDefault="00A37297" w:rsidP="00A37297">
      <w:pPr>
        <w:autoSpaceDN w:val="0"/>
        <w:adjustRightInd w:val="0"/>
        <w:ind w:left="11116" w:right="-305" w:hanging="11116"/>
        <w:rPr>
          <w:lang w:eastAsia="ru-RU"/>
        </w:rPr>
        <w:sectPr w:rsidR="00A37297" w:rsidRPr="00A37297" w:rsidSect="0045063B">
          <w:headerReference w:type="default" r:id="rId43"/>
          <w:pgSz w:w="16838" w:h="11906" w:orient="landscape" w:code="9"/>
          <w:pgMar w:top="1134" w:right="1134" w:bottom="567" w:left="1134" w:header="1134" w:footer="1134" w:gutter="0"/>
          <w:cols w:space="708"/>
          <w:titlePg/>
          <w:docGrid w:linePitch="381"/>
        </w:sectPr>
      </w:pPr>
    </w:p>
    <w:p w:rsidR="00A37297" w:rsidRPr="00A37297" w:rsidRDefault="00A37297" w:rsidP="00A37297">
      <w:pPr>
        <w:widowControl/>
        <w:suppressAutoHyphens w:val="0"/>
        <w:autoSpaceDE/>
        <w:ind w:left="5670"/>
        <w:jc w:val="center"/>
        <w:rPr>
          <w:szCs w:val="28"/>
          <w:lang w:eastAsia="ru-RU"/>
        </w:rPr>
      </w:pPr>
      <w:r w:rsidRPr="00A37297">
        <w:rPr>
          <w:szCs w:val="28"/>
          <w:lang w:eastAsia="ru-RU"/>
        </w:rPr>
        <w:lastRenderedPageBreak/>
        <w:t>Приложение №4</w:t>
      </w:r>
    </w:p>
    <w:p w:rsidR="00A37297" w:rsidRPr="00A37297" w:rsidRDefault="00A37297" w:rsidP="00A37297">
      <w:pPr>
        <w:widowControl/>
        <w:suppressAutoHyphens w:val="0"/>
        <w:autoSpaceDE/>
        <w:ind w:left="5670"/>
        <w:jc w:val="center"/>
        <w:rPr>
          <w:szCs w:val="28"/>
          <w:lang w:eastAsia="ru-RU"/>
        </w:rPr>
      </w:pPr>
    </w:p>
    <w:p w:rsidR="00A37297" w:rsidRPr="00A37297" w:rsidRDefault="00A37297" w:rsidP="00A37297">
      <w:pPr>
        <w:widowControl/>
        <w:suppressAutoHyphens w:val="0"/>
        <w:autoSpaceDE/>
        <w:ind w:left="5670"/>
        <w:jc w:val="both"/>
        <w:rPr>
          <w:sz w:val="28"/>
          <w:szCs w:val="28"/>
          <w:lang w:eastAsia="ru-RU"/>
        </w:rPr>
      </w:pPr>
      <w:r w:rsidRPr="00A37297">
        <w:rPr>
          <w:szCs w:val="28"/>
          <w:lang w:eastAsia="ru-RU"/>
        </w:rPr>
        <w:t xml:space="preserve">к Административному регламенту исполнения муниципальной функции по осуществлению муниципального контроля на территории </w:t>
      </w:r>
      <w:r w:rsidRPr="00A37297">
        <w:rPr>
          <w:i/>
          <w:sz w:val="28"/>
          <w:szCs w:val="28"/>
          <w:lang w:eastAsia="ru-RU"/>
        </w:rPr>
        <w:t xml:space="preserve">___________________________  </w:t>
      </w:r>
    </w:p>
    <w:p w:rsidR="00A37297" w:rsidRPr="00A37297" w:rsidRDefault="00A37297" w:rsidP="00A37297">
      <w:pPr>
        <w:widowControl/>
        <w:suppressAutoHyphens w:val="0"/>
        <w:autoSpaceDE/>
        <w:ind w:left="5670"/>
        <w:jc w:val="center"/>
        <w:rPr>
          <w:szCs w:val="28"/>
          <w:lang w:eastAsia="ru-RU"/>
        </w:rPr>
      </w:pPr>
      <w:r w:rsidRPr="00A37297">
        <w:rPr>
          <w:szCs w:val="28"/>
          <w:lang w:eastAsia="ru-RU"/>
        </w:rPr>
        <w:t>(указать наименование</w:t>
      </w:r>
    </w:p>
    <w:p w:rsidR="00A37297" w:rsidRPr="00A37297" w:rsidRDefault="00A37297" w:rsidP="00A37297">
      <w:pPr>
        <w:widowControl/>
        <w:suppressAutoHyphens w:val="0"/>
        <w:autoSpaceDE/>
        <w:ind w:left="5670"/>
        <w:jc w:val="center"/>
        <w:rPr>
          <w:szCs w:val="28"/>
          <w:lang w:eastAsia="ru-RU"/>
        </w:rPr>
      </w:pPr>
      <w:r w:rsidRPr="00A37297">
        <w:rPr>
          <w:szCs w:val="28"/>
          <w:lang w:eastAsia="ru-RU"/>
        </w:rPr>
        <w:t>муниципального образования)</w:t>
      </w:r>
    </w:p>
    <w:p w:rsidR="00A37297" w:rsidRPr="00A37297" w:rsidRDefault="00A37297" w:rsidP="00A37297">
      <w:pPr>
        <w:widowControl/>
        <w:autoSpaceDE/>
        <w:spacing w:before="120"/>
        <w:jc w:val="center"/>
        <w:rPr>
          <w:sz w:val="28"/>
          <w:lang w:eastAsia="ru-RU"/>
        </w:rPr>
      </w:pPr>
    </w:p>
    <w:p w:rsidR="00A37297" w:rsidRPr="00A37297" w:rsidRDefault="00A37297" w:rsidP="00A37297">
      <w:pPr>
        <w:widowControl/>
        <w:pBdr>
          <w:top w:val="single" w:sz="4" w:space="1" w:color="auto"/>
        </w:pBdr>
        <w:autoSpaceDE/>
        <w:jc w:val="center"/>
        <w:rPr>
          <w:sz w:val="28"/>
          <w:lang w:eastAsia="ru-RU"/>
        </w:rPr>
      </w:pPr>
      <w:r w:rsidRPr="00A37297">
        <w:rPr>
          <w:sz w:val="28"/>
          <w:lang w:eastAsia="ru-RU"/>
        </w:rPr>
        <w:t>(наименование органа муниципального контроля)</w:t>
      </w:r>
    </w:p>
    <w:p w:rsidR="00A37297" w:rsidRPr="00A37297" w:rsidRDefault="00A37297" w:rsidP="00A37297">
      <w:pPr>
        <w:widowControl/>
        <w:autoSpaceDE/>
        <w:spacing w:before="240"/>
        <w:jc w:val="center"/>
        <w:rPr>
          <w:sz w:val="28"/>
          <w:szCs w:val="26"/>
          <w:lang w:eastAsia="ru-RU"/>
        </w:rPr>
      </w:pPr>
      <w:r w:rsidRPr="00A37297">
        <w:rPr>
          <w:bCs/>
          <w:sz w:val="28"/>
          <w:szCs w:val="26"/>
          <w:lang w:eastAsia="ru-RU"/>
        </w:rPr>
        <w:t>ПРИКАЗ</w:t>
      </w:r>
      <w:r w:rsidRPr="00A37297">
        <w:rPr>
          <w:bCs/>
          <w:sz w:val="28"/>
          <w:szCs w:val="26"/>
          <w:lang w:eastAsia="ru-RU"/>
        </w:rPr>
        <w:br/>
      </w:r>
      <w:r w:rsidRPr="00A37297">
        <w:rPr>
          <w:sz w:val="28"/>
          <w:szCs w:val="26"/>
          <w:lang w:eastAsia="ru-RU"/>
        </w:rPr>
        <w:t>органа муниципального контроля</w:t>
      </w:r>
    </w:p>
    <w:tbl>
      <w:tblPr>
        <w:tblW w:w="0" w:type="auto"/>
        <w:jc w:val="center"/>
        <w:tblInd w:w="-300" w:type="dxa"/>
        <w:tblLayout w:type="fixed"/>
        <w:tblCellMar>
          <w:left w:w="28" w:type="dxa"/>
          <w:right w:w="28" w:type="dxa"/>
        </w:tblCellMar>
        <w:tblLook w:val="0000" w:firstRow="0" w:lastRow="0" w:firstColumn="0" w:lastColumn="0" w:noHBand="0" w:noVBand="0"/>
      </w:tblPr>
      <w:tblGrid>
        <w:gridCol w:w="1801"/>
        <w:gridCol w:w="6606"/>
        <w:gridCol w:w="1272"/>
      </w:tblGrid>
      <w:tr w:rsidR="00A37297" w:rsidRPr="00A37297" w:rsidTr="00A37297">
        <w:trPr>
          <w:jc w:val="center"/>
        </w:trPr>
        <w:tc>
          <w:tcPr>
            <w:tcW w:w="1801" w:type="dxa"/>
            <w:tcBorders>
              <w:top w:val="nil"/>
              <w:left w:val="nil"/>
              <w:bottom w:val="nil"/>
              <w:right w:val="nil"/>
            </w:tcBorders>
            <w:vAlign w:val="bottom"/>
          </w:tcPr>
          <w:p w:rsidR="00A37297" w:rsidRPr="00A37297" w:rsidRDefault="00A37297" w:rsidP="00A37297">
            <w:pPr>
              <w:widowControl/>
              <w:tabs>
                <w:tab w:val="left" w:pos="1623"/>
              </w:tabs>
              <w:autoSpaceDE/>
              <w:ind w:left="-128" w:right="122" w:firstLine="128"/>
              <w:jc w:val="center"/>
              <w:rPr>
                <w:sz w:val="28"/>
                <w:szCs w:val="26"/>
                <w:lang w:eastAsia="ru-RU"/>
              </w:rPr>
            </w:pPr>
            <w:r w:rsidRPr="00A37297">
              <w:rPr>
                <w:sz w:val="28"/>
                <w:szCs w:val="26"/>
                <w:lang w:eastAsia="ru-RU"/>
              </w:rPr>
              <w:t>о проведении</w:t>
            </w:r>
          </w:p>
        </w:tc>
        <w:tc>
          <w:tcPr>
            <w:tcW w:w="6606" w:type="dxa"/>
            <w:tcBorders>
              <w:top w:val="nil"/>
              <w:left w:val="nil"/>
              <w:bottom w:val="single" w:sz="4" w:space="0" w:color="auto"/>
              <w:right w:val="nil"/>
            </w:tcBorders>
            <w:vAlign w:val="bottom"/>
          </w:tcPr>
          <w:p w:rsidR="00A37297" w:rsidRPr="00A37297" w:rsidRDefault="00A37297" w:rsidP="00A37297">
            <w:pPr>
              <w:widowControl/>
              <w:autoSpaceDE/>
              <w:jc w:val="center"/>
              <w:rPr>
                <w:sz w:val="28"/>
                <w:szCs w:val="26"/>
                <w:lang w:eastAsia="ru-RU"/>
              </w:rPr>
            </w:pPr>
          </w:p>
        </w:tc>
        <w:tc>
          <w:tcPr>
            <w:tcW w:w="1272" w:type="dxa"/>
            <w:tcBorders>
              <w:top w:val="nil"/>
              <w:left w:val="nil"/>
              <w:bottom w:val="nil"/>
              <w:right w:val="nil"/>
            </w:tcBorders>
            <w:vAlign w:val="bottom"/>
          </w:tcPr>
          <w:p w:rsidR="00A37297" w:rsidRPr="00A37297" w:rsidRDefault="00A37297" w:rsidP="00A37297">
            <w:pPr>
              <w:widowControl/>
              <w:autoSpaceDE/>
              <w:ind w:left="57"/>
              <w:jc w:val="center"/>
              <w:rPr>
                <w:sz w:val="28"/>
                <w:szCs w:val="26"/>
                <w:lang w:eastAsia="ru-RU"/>
              </w:rPr>
            </w:pPr>
            <w:r w:rsidRPr="00A37297">
              <w:rPr>
                <w:sz w:val="28"/>
                <w:szCs w:val="26"/>
                <w:lang w:eastAsia="ru-RU"/>
              </w:rPr>
              <w:t>проверки</w:t>
            </w:r>
          </w:p>
        </w:tc>
      </w:tr>
      <w:tr w:rsidR="00A37297" w:rsidRPr="00A37297" w:rsidTr="00A37297">
        <w:trPr>
          <w:jc w:val="center"/>
        </w:trPr>
        <w:tc>
          <w:tcPr>
            <w:tcW w:w="1801" w:type="dxa"/>
            <w:tcBorders>
              <w:top w:val="nil"/>
              <w:left w:val="nil"/>
              <w:bottom w:val="nil"/>
              <w:right w:val="nil"/>
            </w:tcBorders>
          </w:tcPr>
          <w:p w:rsidR="00A37297" w:rsidRPr="00A37297" w:rsidRDefault="00A37297" w:rsidP="00A37297">
            <w:pPr>
              <w:widowControl/>
              <w:autoSpaceDE/>
              <w:jc w:val="center"/>
              <w:rPr>
                <w:sz w:val="28"/>
                <w:lang w:eastAsia="ru-RU"/>
              </w:rPr>
            </w:pPr>
          </w:p>
        </w:tc>
        <w:tc>
          <w:tcPr>
            <w:tcW w:w="6606" w:type="dxa"/>
            <w:tcBorders>
              <w:top w:val="nil"/>
              <w:left w:val="nil"/>
              <w:bottom w:val="nil"/>
              <w:right w:val="nil"/>
            </w:tcBorders>
          </w:tcPr>
          <w:p w:rsidR="00A37297" w:rsidRPr="00A37297" w:rsidRDefault="00A37297" w:rsidP="00A37297">
            <w:pPr>
              <w:widowControl/>
              <w:autoSpaceDE/>
              <w:jc w:val="center"/>
              <w:rPr>
                <w:sz w:val="28"/>
                <w:lang w:eastAsia="ru-RU"/>
              </w:rPr>
            </w:pPr>
            <w:r w:rsidRPr="00A37297">
              <w:rPr>
                <w:sz w:val="28"/>
                <w:lang w:eastAsia="ru-RU"/>
              </w:rPr>
              <w:t>(плановой/внеплановой, документарной/выездной)</w:t>
            </w:r>
          </w:p>
        </w:tc>
        <w:tc>
          <w:tcPr>
            <w:tcW w:w="1272" w:type="dxa"/>
            <w:tcBorders>
              <w:top w:val="nil"/>
              <w:left w:val="nil"/>
              <w:bottom w:val="nil"/>
              <w:right w:val="nil"/>
            </w:tcBorders>
          </w:tcPr>
          <w:p w:rsidR="00A37297" w:rsidRPr="00A37297" w:rsidRDefault="00A37297" w:rsidP="00A37297">
            <w:pPr>
              <w:widowControl/>
              <w:autoSpaceDE/>
              <w:jc w:val="center"/>
              <w:rPr>
                <w:sz w:val="28"/>
                <w:lang w:eastAsia="ru-RU"/>
              </w:rPr>
            </w:pPr>
          </w:p>
        </w:tc>
      </w:tr>
    </w:tbl>
    <w:p w:rsidR="00A37297" w:rsidRPr="00A37297" w:rsidRDefault="00A37297" w:rsidP="00A37297">
      <w:pPr>
        <w:widowControl/>
        <w:autoSpaceDE/>
        <w:jc w:val="center"/>
        <w:rPr>
          <w:sz w:val="28"/>
          <w:lang w:eastAsia="ru-RU"/>
        </w:rPr>
      </w:pPr>
      <w:r w:rsidRPr="00A37297">
        <w:rPr>
          <w:sz w:val="28"/>
          <w:lang w:eastAsia="ru-RU"/>
        </w:rPr>
        <w:t>юридического лица</w:t>
      </w:r>
    </w:p>
    <w:p w:rsidR="00A37297" w:rsidRPr="00A37297" w:rsidRDefault="00A37297" w:rsidP="00A37297">
      <w:pPr>
        <w:widowControl/>
        <w:autoSpaceDN w:val="0"/>
        <w:adjustRightInd w:val="0"/>
        <w:ind w:right="-305"/>
        <w:jc w:val="center"/>
        <w:rPr>
          <w:sz w:val="28"/>
          <w:szCs w:val="26"/>
          <w:lang w:eastAsia="ru-RU"/>
        </w:rPr>
      </w:pPr>
      <w:r w:rsidRPr="00A37297">
        <w:rPr>
          <w:sz w:val="28"/>
          <w:szCs w:val="26"/>
          <w:lang w:eastAsia="ru-RU"/>
        </w:rPr>
        <w:t>от «______» ____________ 20__ г. № _____</w:t>
      </w:r>
    </w:p>
    <w:p w:rsidR="00A37297" w:rsidRPr="00A37297" w:rsidRDefault="00A37297" w:rsidP="00A37297">
      <w:pPr>
        <w:widowControl/>
        <w:autoSpaceDN w:val="0"/>
        <w:adjustRightInd w:val="0"/>
        <w:ind w:right="-305"/>
        <w:rPr>
          <w:rFonts w:ascii="Courier New" w:hAnsi="Courier New" w:cs="Courier New"/>
          <w:sz w:val="32"/>
          <w:szCs w:val="28"/>
          <w:lang w:eastAsia="ru-RU"/>
        </w:rPr>
      </w:pPr>
    </w:p>
    <w:p w:rsidR="00A37297" w:rsidRPr="00A37297" w:rsidRDefault="00A37297" w:rsidP="00A37297">
      <w:pPr>
        <w:widowControl/>
        <w:autoSpaceDE/>
        <w:spacing w:before="240"/>
        <w:ind w:firstLine="709"/>
        <w:jc w:val="both"/>
        <w:rPr>
          <w:sz w:val="28"/>
          <w:szCs w:val="26"/>
          <w:lang w:eastAsia="ru-RU"/>
        </w:rPr>
      </w:pPr>
      <w:r w:rsidRPr="00A37297">
        <w:rPr>
          <w:sz w:val="28"/>
          <w:szCs w:val="26"/>
          <w:lang w:eastAsia="ru-RU"/>
        </w:rPr>
        <w:t>1. Провести проверку в отношении ________________________________</w:t>
      </w:r>
    </w:p>
    <w:p w:rsidR="00A37297" w:rsidRPr="00A37297" w:rsidRDefault="00A37297" w:rsidP="00A37297">
      <w:pPr>
        <w:widowControl/>
        <w:autoSpaceDE/>
        <w:ind w:firstLine="709"/>
        <w:rPr>
          <w:sz w:val="28"/>
          <w:lang w:eastAsia="ru-RU"/>
        </w:rPr>
      </w:pPr>
    </w:p>
    <w:p w:rsidR="00A37297" w:rsidRPr="00A37297" w:rsidRDefault="00A37297" w:rsidP="00A37297">
      <w:pPr>
        <w:widowControl/>
        <w:pBdr>
          <w:top w:val="single" w:sz="4" w:space="1" w:color="auto"/>
        </w:pBdr>
        <w:autoSpaceDE/>
        <w:ind w:firstLine="709"/>
        <w:jc w:val="center"/>
        <w:rPr>
          <w:i/>
          <w:sz w:val="28"/>
          <w:vertAlign w:val="superscript"/>
          <w:lang w:eastAsia="ru-RU"/>
        </w:rPr>
      </w:pPr>
      <w:r w:rsidRPr="00A37297">
        <w:rPr>
          <w:i/>
          <w:sz w:val="28"/>
          <w:vertAlign w:val="superscript"/>
          <w:lang w:eastAsia="ru-RU"/>
        </w:rPr>
        <w:t>(наименование юридического лица)</w:t>
      </w:r>
    </w:p>
    <w:p w:rsidR="00A37297" w:rsidRPr="00A37297" w:rsidRDefault="00A37297" w:rsidP="00A37297">
      <w:pPr>
        <w:widowControl/>
        <w:autoSpaceDE/>
        <w:spacing w:before="120"/>
        <w:ind w:right="-144" w:firstLine="709"/>
        <w:jc w:val="both"/>
        <w:rPr>
          <w:sz w:val="28"/>
          <w:szCs w:val="26"/>
          <w:lang w:eastAsia="ru-RU"/>
        </w:rPr>
      </w:pPr>
      <w:r w:rsidRPr="00A37297">
        <w:rPr>
          <w:sz w:val="28"/>
          <w:szCs w:val="26"/>
          <w:lang w:eastAsia="ru-RU"/>
        </w:rPr>
        <w:t>2. Место нахождения: ____________________________________________</w:t>
      </w:r>
    </w:p>
    <w:p w:rsidR="00A37297" w:rsidRPr="00A37297" w:rsidRDefault="00A37297" w:rsidP="00A37297">
      <w:pPr>
        <w:widowControl/>
        <w:autoSpaceDE/>
        <w:ind w:firstLine="709"/>
        <w:rPr>
          <w:sz w:val="28"/>
          <w:szCs w:val="26"/>
          <w:lang w:eastAsia="ru-RU"/>
        </w:rPr>
      </w:pPr>
    </w:p>
    <w:p w:rsidR="00A37297" w:rsidRPr="00A37297" w:rsidRDefault="00A37297" w:rsidP="00A37297">
      <w:pPr>
        <w:widowControl/>
        <w:pBdr>
          <w:top w:val="single" w:sz="4" w:space="1" w:color="auto"/>
        </w:pBdr>
        <w:autoSpaceDE/>
        <w:ind w:firstLine="709"/>
        <w:rPr>
          <w:i/>
          <w:sz w:val="28"/>
          <w:vertAlign w:val="superscript"/>
          <w:lang w:eastAsia="ru-RU"/>
        </w:rPr>
      </w:pPr>
      <w:r w:rsidRPr="00A37297">
        <w:rPr>
          <w:i/>
          <w:sz w:val="28"/>
          <w:vertAlign w:val="superscript"/>
          <w:lang w:eastAsia="ru-RU"/>
        </w:rPr>
        <w:t>(юридического лица (их филиалов, представительств, обособленных структурных подразделений)</w:t>
      </w:r>
    </w:p>
    <w:p w:rsidR="00A37297" w:rsidRPr="00A37297" w:rsidRDefault="00A37297" w:rsidP="00A37297">
      <w:pPr>
        <w:widowControl/>
        <w:autoSpaceDE/>
        <w:spacing w:before="120"/>
        <w:ind w:firstLine="709"/>
        <w:jc w:val="both"/>
        <w:rPr>
          <w:sz w:val="28"/>
          <w:lang w:eastAsia="ru-RU"/>
        </w:rPr>
      </w:pPr>
      <w:r w:rsidRPr="00A37297">
        <w:rPr>
          <w:sz w:val="28"/>
          <w:szCs w:val="26"/>
          <w:lang w:eastAsia="ru-RU"/>
        </w:rPr>
        <w:t>3. Назначить лицом (-ами), уполномоченным (-ыми) на проведение проверки:</w:t>
      </w:r>
      <w:r w:rsidRPr="00A37297">
        <w:rPr>
          <w:sz w:val="28"/>
          <w:lang w:eastAsia="ru-RU"/>
        </w:rPr>
        <w:t xml:space="preserve"> </w:t>
      </w:r>
    </w:p>
    <w:p w:rsidR="00A37297" w:rsidRPr="00A37297" w:rsidRDefault="00A37297" w:rsidP="00A37297">
      <w:pPr>
        <w:widowControl/>
        <w:autoSpaceDE/>
        <w:ind w:firstLine="709"/>
        <w:jc w:val="both"/>
        <w:rPr>
          <w:sz w:val="28"/>
          <w:lang w:eastAsia="ru-RU"/>
        </w:rPr>
      </w:pPr>
    </w:p>
    <w:p w:rsidR="00A37297" w:rsidRPr="00A37297" w:rsidRDefault="00A37297" w:rsidP="00A37297">
      <w:pPr>
        <w:widowControl/>
        <w:pBdr>
          <w:top w:val="single" w:sz="4" w:space="1" w:color="auto"/>
        </w:pBdr>
        <w:autoSpaceDE/>
        <w:ind w:firstLine="709"/>
        <w:rPr>
          <w:sz w:val="4"/>
          <w:szCs w:val="2"/>
          <w:lang w:eastAsia="ru-RU"/>
        </w:rPr>
      </w:pPr>
    </w:p>
    <w:p w:rsidR="00A37297" w:rsidRPr="00A37297" w:rsidRDefault="00A37297" w:rsidP="00A37297">
      <w:pPr>
        <w:widowControl/>
        <w:autoSpaceDE/>
        <w:ind w:firstLine="709"/>
        <w:rPr>
          <w:sz w:val="28"/>
          <w:lang w:eastAsia="ru-RU"/>
        </w:rPr>
      </w:pPr>
    </w:p>
    <w:p w:rsidR="00A37297" w:rsidRPr="00A37297" w:rsidRDefault="00A37297" w:rsidP="00A37297">
      <w:pPr>
        <w:widowControl/>
        <w:pBdr>
          <w:top w:val="single" w:sz="4" w:space="1" w:color="auto"/>
        </w:pBdr>
        <w:autoSpaceDE/>
        <w:jc w:val="center"/>
        <w:rPr>
          <w:i/>
          <w:sz w:val="28"/>
          <w:vertAlign w:val="superscript"/>
          <w:lang w:eastAsia="ru-RU"/>
        </w:rPr>
      </w:pPr>
      <w:r w:rsidRPr="00A37297">
        <w:rPr>
          <w:i/>
          <w:sz w:val="28"/>
          <w:vertAlign w:val="superscript"/>
          <w:lang w:eastAsia="ru-RU"/>
        </w:rPr>
        <w:t>(фамилия, имя, отчество (последнее – при наличии), должность должностного лица (должностных лиц), уполномоченного (-ых) на проведение проверки)</w:t>
      </w:r>
    </w:p>
    <w:p w:rsidR="00A37297" w:rsidRPr="00A37297" w:rsidRDefault="00A37297" w:rsidP="00A37297">
      <w:pPr>
        <w:widowControl/>
        <w:autoSpaceDE/>
        <w:spacing w:before="120"/>
        <w:ind w:firstLine="709"/>
        <w:jc w:val="both"/>
        <w:rPr>
          <w:sz w:val="28"/>
          <w:szCs w:val="26"/>
          <w:lang w:eastAsia="ru-RU"/>
        </w:rPr>
      </w:pPr>
      <w:r w:rsidRPr="00A37297">
        <w:rPr>
          <w:sz w:val="28"/>
          <w:szCs w:val="26"/>
          <w:lang w:eastAsia="ru-RU"/>
        </w:rPr>
        <w:t xml:space="preserve">4. Привлечь к проведению проверки в качестве экспертов, представителей экспертных организаций следующих лиц </w:t>
      </w:r>
    </w:p>
    <w:p w:rsidR="00A37297" w:rsidRPr="00A37297" w:rsidRDefault="00A37297" w:rsidP="00A37297">
      <w:pPr>
        <w:widowControl/>
        <w:autoSpaceDE/>
        <w:spacing w:before="120"/>
        <w:jc w:val="both"/>
        <w:rPr>
          <w:sz w:val="4"/>
          <w:szCs w:val="2"/>
          <w:lang w:eastAsia="ru-RU"/>
        </w:rPr>
      </w:pPr>
      <w:r w:rsidRPr="00A37297">
        <w:rPr>
          <w:sz w:val="28"/>
          <w:szCs w:val="26"/>
          <w:lang w:eastAsia="ru-RU"/>
        </w:rPr>
        <w:t>____________________________________________________________________</w:t>
      </w:r>
    </w:p>
    <w:p w:rsidR="00A37297" w:rsidRPr="00A37297" w:rsidRDefault="00A37297" w:rsidP="00A37297">
      <w:pPr>
        <w:widowControl/>
        <w:autoSpaceDE/>
        <w:ind w:firstLine="709"/>
        <w:rPr>
          <w:sz w:val="28"/>
          <w:lang w:eastAsia="ru-RU"/>
        </w:rPr>
      </w:pPr>
    </w:p>
    <w:p w:rsidR="00A37297" w:rsidRPr="00A37297" w:rsidRDefault="00A37297" w:rsidP="00A37297">
      <w:pPr>
        <w:widowControl/>
        <w:pBdr>
          <w:top w:val="single" w:sz="4" w:space="1" w:color="auto"/>
        </w:pBdr>
        <w:autoSpaceDE/>
        <w:ind w:firstLine="709"/>
        <w:rPr>
          <w:sz w:val="4"/>
          <w:szCs w:val="2"/>
          <w:lang w:eastAsia="ru-RU"/>
        </w:rPr>
      </w:pPr>
    </w:p>
    <w:p w:rsidR="00A37297" w:rsidRPr="00A37297" w:rsidRDefault="00A37297" w:rsidP="00A37297">
      <w:pPr>
        <w:widowControl/>
        <w:pBdr>
          <w:top w:val="single" w:sz="4" w:space="1" w:color="auto"/>
        </w:pBdr>
        <w:autoSpaceDE/>
        <w:jc w:val="center"/>
        <w:rPr>
          <w:i/>
          <w:sz w:val="28"/>
          <w:vertAlign w:val="superscript"/>
          <w:lang w:eastAsia="ru-RU"/>
        </w:rPr>
      </w:pPr>
      <w:r w:rsidRPr="00A37297">
        <w:rPr>
          <w:i/>
          <w:sz w:val="28"/>
          <w:vertAlign w:val="superscript"/>
          <w:lang w:eastAsia="ru-RU"/>
        </w:rPr>
        <w:t>(фамилия, имя, отчество (последнее – при наличии), должности привлекаемых к проведению проверки экспертов и (или) наименование экспертной организации с указанием реквизитов свидетельства об  аккредитации и наименования органа по аккредитации, выдавшего свидетельство об аккредитации)</w:t>
      </w:r>
    </w:p>
    <w:p w:rsidR="00A37297" w:rsidRPr="00A37297" w:rsidRDefault="00A37297" w:rsidP="00A37297">
      <w:pPr>
        <w:widowControl/>
        <w:autoSpaceDE/>
        <w:spacing w:before="120"/>
        <w:ind w:firstLine="709"/>
        <w:jc w:val="both"/>
        <w:rPr>
          <w:sz w:val="28"/>
          <w:szCs w:val="26"/>
          <w:lang w:eastAsia="ru-RU"/>
        </w:rPr>
      </w:pPr>
      <w:r w:rsidRPr="00A37297">
        <w:rPr>
          <w:sz w:val="28"/>
          <w:szCs w:val="26"/>
          <w:lang w:eastAsia="ru-RU"/>
        </w:rPr>
        <w:t>5. Установить, что:</w:t>
      </w:r>
    </w:p>
    <w:p w:rsidR="00A37297" w:rsidRPr="00A37297" w:rsidRDefault="00A37297" w:rsidP="00A37297">
      <w:pPr>
        <w:widowControl/>
        <w:autoSpaceDE/>
        <w:ind w:firstLine="709"/>
        <w:jc w:val="both"/>
        <w:rPr>
          <w:sz w:val="28"/>
          <w:szCs w:val="26"/>
          <w:lang w:eastAsia="ru-RU"/>
        </w:rPr>
      </w:pPr>
      <w:r w:rsidRPr="00A37297">
        <w:rPr>
          <w:sz w:val="28"/>
          <w:szCs w:val="26"/>
          <w:lang w:eastAsia="ru-RU"/>
        </w:rPr>
        <w:t>настоящая проверка проводится с целью: __________________________</w:t>
      </w:r>
    </w:p>
    <w:p w:rsidR="00A37297" w:rsidRPr="00A37297" w:rsidRDefault="00A37297" w:rsidP="00A37297">
      <w:pPr>
        <w:widowControl/>
        <w:autoSpaceDE/>
        <w:jc w:val="right"/>
        <w:rPr>
          <w:sz w:val="28"/>
          <w:szCs w:val="26"/>
          <w:lang w:eastAsia="ru-RU"/>
        </w:rPr>
      </w:pPr>
    </w:p>
    <w:p w:rsidR="00A37297" w:rsidRPr="00A37297" w:rsidRDefault="00A37297" w:rsidP="00A37297">
      <w:pPr>
        <w:widowControl/>
        <w:pBdr>
          <w:top w:val="single" w:sz="4" w:space="1" w:color="auto"/>
        </w:pBdr>
        <w:autoSpaceDE/>
        <w:rPr>
          <w:sz w:val="4"/>
          <w:szCs w:val="2"/>
          <w:lang w:eastAsia="ru-RU"/>
        </w:rPr>
      </w:pPr>
    </w:p>
    <w:p w:rsidR="00A37297" w:rsidRPr="00A37297" w:rsidRDefault="00A37297" w:rsidP="00A37297">
      <w:pPr>
        <w:widowControl/>
        <w:autoSpaceDE/>
        <w:ind w:firstLine="709"/>
        <w:jc w:val="both"/>
        <w:rPr>
          <w:i/>
          <w:sz w:val="28"/>
          <w:lang w:eastAsia="ru-RU"/>
        </w:rPr>
      </w:pPr>
      <w:r w:rsidRPr="00A37297">
        <w:rPr>
          <w:i/>
          <w:sz w:val="28"/>
          <w:lang w:eastAsia="ru-RU"/>
        </w:rPr>
        <w:lastRenderedPageBreak/>
        <w:t>При установлении целей проводимой проверки указывается следующая информация:</w:t>
      </w:r>
    </w:p>
    <w:p w:rsidR="00A37297" w:rsidRPr="00A37297" w:rsidRDefault="00A37297" w:rsidP="00A37297">
      <w:pPr>
        <w:widowControl/>
        <w:autoSpaceDE/>
        <w:ind w:firstLine="709"/>
        <w:jc w:val="both"/>
        <w:rPr>
          <w:i/>
          <w:sz w:val="28"/>
          <w:lang w:eastAsia="ru-RU"/>
        </w:rPr>
      </w:pPr>
      <w:r w:rsidRPr="00A37297">
        <w:rPr>
          <w:i/>
          <w:sz w:val="28"/>
          <w:lang w:eastAsia="ru-RU"/>
        </w:rPr>
        <w:t>а) в случае проведения плановой проверки:</w:t>
      </w:r>
    </w:p>
    <w:p w:rsidR="00A37297" w:rsidRPr="00A37297" w:rsidRDefault="00A37297" w:rsidP="00A37297">
      <w:pPr>
        <w:widowControl/>
        <w:autoSpaceDE/>
        <w:ind w:firstLine="709"/>
        <w:jc w:val="both"/>
        <w:rPr>
          <w:i/>
          <w:sz w:val="28"/>
          <w:lang w:eastAsia="ru-RU"/>
        </w:rPr>
      </w:pPr>
      <w:r w:rsidRPr="00A37297">
        <w:rPr>
          <w:i/>
          <w:sz w:val="28"/>
          <w:lang w:eastAsia="ru-RU"/>
        </w:rPr>
        <w:t>ссылка на утвержденный ежегодный план проведения плановых проверок;</w:t>
      </w:r>
    </w:p>
    <w:p w:rsidR="00A37297" w:rsidRPr="00A37297" w:rsidRDefault="00A37297" w:rsidP="00A37297">
      <w:pPr>
        <w:widowControl/>
        <w:autoSpaceDE/>
        <w:ind w:firstLine="709"/>
        <w:jc w:val="both"/>
        <w:rPr>
          <w:i/>
          <w:sz w:val="28"/>
          <w:lang w:eastAsia="ru-RU"/>
        </w:rPr>
      </w:pPr>
      <w:r w:rsidRPr="00A37297">
        <w:rPr>
          <w:i/>
          <w:sz w:val="28"/>
          <w:lang w:eastAsia="ru-RU"/>
        </w:rPr>
        <w:t>б) в случае проведения внеплановой выездной проверки:</w:t>
      </w:r>
    </w:p>
    <w:p w:rsidR="00A37297" w:rsidRPr="00A37297" w:rsidRDefault="00A37297" w:rsidP="00A37297">
      <w:pPr>
        <w:widowControl/>
        <w:autoSpaceDE/>
        <w:ind w:firstLine="709"/>
        <w:jc w:val="both"/>
        <w:rPr>
          <w:i/>
          <w:sz w:val="28"/>
          <w:lang w:eastAsia="ru-RU"/>
        </w:rPr>
      </w:pPr>
      <w:r w:rsidRPr="00A37297">
        <w:rPr>
          <w:i/>
          <w:sz w:val="28"/>
          <w:lang w:eastAsia="ru-RU"/>
        </w:rPr>
        <w:t>реквизиты ранее выданного проверяемому лицу предписания об устранении выявленного нарушения, срок для исполнения которого истек;</w:t>
      </w:r>
    </w:p>
    <w:p w:rsidR="00A37297" w:rsidRPr="00A37297" w:rsidRDefault="00A37297" w:rsidP="00A37297">
      <w:pPr>
        <w:widowControl/>
        <w:autoSpaceDE/>
        <w:ind w:firstLine="709"/>
        <w:jc w:val="both"/>
        <w:rPr>
          <w:i/>
          <w:sz w:val="28"/>
          <w:lang w:eastAsia="ru-RU"/>
        </w:rPr>
      </w:pPr>
      <w:r w:rsidRPr="00A37297">
        <w:rPr>
          <w:i/>
          <w:sz w:val="28"/>
          <w:lang w:eastAsia="ru-RU"/>
        </w:rPr>
        <w:t>реквизиты обращений и заявлений граждан, юридических лиц, индивидуальных предпринимателей, поступивших в органы муниципального контроля;</w:t>
      </w:r>
    </w:p>
    <w:p w:rsidR="00A37297" w:rsidRPr="00A37297" w:rsidRDefault="00A37297" w:rsidP="00A37297">
      <w:pPr>
        <w:widowControl/>
        <w:autoSpaceDE/>
        <w:ind w:firstLine="709"/>
        <w:jc w:val="both"/>
        <w:rPr>
          <w:i/>
          <w:sz w:val="28"/>
          <w:lang w:eastAsia="ru-RU"/>
        </w:rPr>
      </w:pPr>
      <w:r w:rsidRPr="00A37297">
        <w:rPr>
          <w:i/>
          <w:sz w:val="28"/>
          <w:lang w:eastAsia="ru-RU"/>
        </w:rPr>
        <w:t>реквизиты приказа (распоряжения) руководителя органа муниципального контроля, изданного в соответствии с поручениями Президента Российской Федерации, Правительства Российской Федерации;</w:t>
      </w:r>
    </w:p>
    <w:p w:rsidR="00A37297" w:rsidRPr="00A37297" w:rsidRDefault="00A37297" w:rsidP="00A37297">
      <w:pPr>
        <w:widowControl/>
        <w:autoSpaceDE/>
        <w:ind w:firstLine="709"/>
        <w:jc w:val="both"/>
        <w:rPr>
          <w:i/>
          <w:sz w:val="28"/>
          <w:lang w:eastAsia="ru-RU"/>
        </w:rPr>
      </w:pPr>
      <w:r w:rsidRPr="00A37297">
        <w:rPr>
          <w:i/>
          <w:sz w:val="28"/>
          <w:lang w:eastAsia="ru-RU"/>
        </w:rPr>
        <w:t>реквизиты требования прокурора о проведении внеплановой проверки в рамках надзора за исполнением законов и реквизиты прилагаемых к требованию материалов и обращений;</w:t>
      </w:r>
    </w:p>
    <w:p w:rsidR="00A37297" w:rsidRPr="00A37297" w:rsidRDefault="00A37297" w:rsidP="00A37297">
      <w:pPr>
        <w:widowControl/>
        <w:autoSpaceDE/>
        <w:ind w:firstLine="709"/>
        <w:jc w:val="both"/>
        <w:rPr>
          <w:i/>
          <w:sz w:val="28"/>
          <w:lang w:eastAsia="ru-RU"/>
        </w:rPr>
      </w:pPr>
      <w:r w:rsidRPr="00A37297">
        <w:rPr>
          <w:i/>
          <w:sz w:val="28"/>
          <w:lang w:eastAsia="ru-RU"/>
        </w:rPr>
        <w:t>в) в случае проведения внеплановой выездной проверки, которая подлежит согласованию органами прокуратуры, но в целях принятия неотложных мер должна быть проведена незамедлительно в связи с причинением вреда либо нарушением проверяемых требований, если такое причинение вреда либо нарушение требований обнаружено непосредственно в момент его совершения:</w:t>
      </w:r>
    </w:p>
    <w:p w:rsidR="00A37297" w:rsidRPr="00A37297" w:rsidRDefault="00A37297" w:rsidP="00A37297">
      <w:pPr>
        <w:widowControl/>
        <w:autoSpaceDE/>
        <w:ind w:firstLine="709"/>
        <w:jc w:val="both"/>
        <w:rPr>
          <w:i/>
          <w:sz w:val="28"/>
          <w:lang w:eastAsia="ru-RU"/>
        </w:rPr>
      </w:pPr>
      <w:r w:rsidRPr="00A37297">
        <w:rPr>
          <w:i/>
          <w:sz w:val="28"/>
          <w:lang w:eastAsia="ru-RU"/>
        </w:rPr>
        <w:t>реквизиты прилагаемой копии документа (рапорта, докладной записки и другие), представленного должностным лицом, обнаружившим нарушение;</w:t>
      </w:r>
    </w:p>
    <w:p w:rsidR="00A37297" w:rsidRPr="00A37297" w:rsidRDefault="00A37297" w:rsidP="00A37297">
      <w:pPr>
        <w:widowControl/>
        <w:autoSpaceDE/>
        <w:spacing w:before="120"/>
        <w:ind w:firstLine="709"/>
        <w:jc w:val="both"/>
        <w:rPr>
          <w:sz w:val="28"/>
          <w:szCs w:val="26"/>
          <w:lang w:eastAsia="ru-RU"/>
        </w:rPr>
      </w:pPr>
      <w:r w:rsidRPr="00A37297">
        <w:rPr>
          <w:sz w:val="28"/>
          <w:szCs w:val="26"/>
          <w:lang w:eastAsia="ru-RU"/>
        </w:rPr>
        <w:t>задачами настоящей проверки являются: ___________________________</w:t>
      </w:r>
    </w:p>
    <w:p w:rsidR="00A37297" w:rsidRPr="00A37297" w:rsidRDefault="00A37297" w:rsidP="00A37297">
      <w:pPr>
        <w:widowControl/>
        <w:autoSpaceDE/>
        <w:ind w:right="-143"/>
        <w:jc w:val="both"/>
        <w:rPr>
          <w:sz w:val="28"/>
          <w:lang w:eastAsia="ru-RU"/>
        </w:rPr>
      </w:pPr>
      <w:r w:rsidRPr="00A37297">
        <w:rPr>
          <w:sz w:val="28"/>
          <w:lang w:eastAsia="ru-RU"/>
        </w:rPr>
        <w:t>__________________________________________________________________________________________________________________________________________</w:t>
      </w:r>
    </w:p>
    <w:p w:rsidR="00A37297" w:rsidRPr="00A37297" w:rsidRDefault="00A37297" w:rsidP="00A37297">
      <w:pPr>
        <w:widowControl/>
        <w:autoSpaceDE/>
        <w:spacing w:before="120"/>
        <w:ind w:firstLine="709"/>
        <w:jc w:val="both"/>
        <w:rPr>
          <w:sz w:val="28"/>
          <w:szCs w:val="26"/>
          <w:lang w:eastAsia="ru-RU"/>
        </w:rPr>
      </w:pPr>
      <w:r w:rsidRPr="00A37297">
        <w:rPr>
          <w:sz w:val="28"/>
          <w:szCs w:val="26"/>
          <w:lang w:eastAsia="ru-RU"/>
        </w:rPr>
        <w:t xml:space="preserve">6. Предметом настоящей проверки является </w:t>
      </w:r>
      <w:r w:rsidRPr="00A37297">
        <w:rPr>
          <w:i/>
          <w:sz w:val="28"/>
          <w:szCs w:val="26"/>
          <w:lang w:eastAsia="ru-RU"/>
        </w:rPr>
        <w:t>(отметить нужное)</w:t>
      </w:r>
      <w:r w:rsidRPr="00A37297">
        <w:rPr>
          <w:sz w:val="28"/>
          <w:szCs w:val="26"/>
          <w:lang w:eastAsia="ru-RU"/>
        </w:rPr>
        <w:t>:</w:t>
      </w:r>
    </w:p>
    <w:p w:rsidR="00A37297" w:rsidRPr="00A37297" w:rsidRDefault="00A37297" w:rsidP="00A37297">
      <w:pPr>
        <w:widowControl/>
        <w:autoSpaceDE/>
        <w:ind w:firstLine="709"/>
        <w:jc w:val="both"/>
        <w:rPr>
          <w:sz w:val="28"/>
          <w:szCs w:val="26"/>
          <w:lang w:eastAsia="ru-RU"/>
        </w:rPr>
      </w:pPr>
      <w:r w:rsidRPr="00A37297">
        <w:rPr>
          <w:sz w:val="28"/>
          <w:szCs w:val="26"/>
          <w:lang w:eastAsia="ru-RU"/>
        </w:rPr>
        <w:t>соблюдение обязательных требований или требований, установленных муниципальными правовыми актами;</w:t>
      </w:r>
    </w:p>
    <w:p w:rsidR="00A37297" w:rsidRPr="00A37297" w:rsidRDefault="00A37297" w:rsidP="00A37297">
      <w:pPr>
        <w:widowControl/>
        <w:autoSpaceDE/>
        <w:ind w:firstLine="709"/>
        <w:jc w:val="both"/>
        <w:rPr>
          <w:sz w:val="28"/>
          <w:szCs w:val="26"/>
          <w:lang w:eastAsia="ru-RU"/>
        </w:rPr>
      </w:pPr>
      <w:r w:rsidRPr="00A37297">
        <w:rPr>
          <w:sz w:val="28"/>
          <w:szCs w:val="26"/>
          <w:lang w:eastAsia="ru-RU"/>
        </w:rPr>
        <w:t>соответствие сведений, содержащихся в уведомлении о начале осуществления отдельных видов предпринимательской деятельности, обязательным требованиям;</w:t>
      </w:r>
    </w:p>
    <w:p w:rsidR="00A37297" w:rsidRPr="00A37297" w:rsidRDefault="00A37297" w:rsidP="00A37297">
      <w:pPr>
        <w:widowControl/>
        <w:autoSpaceDE/>
        <w:ind w:firstLine="709"/>
        <w:jc w:val="both"/>
        <w:rPr>
          <w:sz w:val="28"/>
          <w:szCs w:val="26"/>
          <w:lang w:eastAsia="ru-RU"/>
        </w:rPr>
      </w:pPr>
      <w:r w:rsidRPr="00A37297">
        <w:rPr>
          <w:sz w:val="28"/>
          <w:szCs w:val="26"/>
          <w:lang w:eastAsia="ru-RU"/>
        </w:rPr>
        <w:t>выполнение предписаний органов муниципального контроля;</w:t>
      </w:r>
    </w:p>
    <w:p w:rsidR="00A37297" w:rsidRPr="00A37297" w:rsidRDefault="00A37297" w:rsidP="00A37297">
      <w:pPr>
        <w:widowControl/>
        <w:autoSpaceDE/>
        <w:ind w:firstLine="709"/>
        <w:jc w:val="both"/>
        <w:rPr>
          <w:sz w:val="28"/>
          <w:szCs w:val="26"/>
          <w:lang w:eastAsia="ru-RU"/>
        </w:rPr>
      </w:pPr>
      <w:r w:rsidRPr="00A37297">
        <w:rPr>
          <w:sz w:val="28"/>
          <w:szCs w:val="26"/>
          <w:lang w:eastAsia="ru-RU"/>
        </w:rPr>
        <w:t>проведение мероприятий:</w:t>
      </w:r>
    </w:p>
    <w:p w:rsidR="00A37297" w:rsidRPr="00A37297" w:rsidRDefault="00A37297" w:rsidP="00A37297">
      <w:pPr>
        <w:widowControl/>
        <w:autoSpaceDE/>
        <w:ind w:firstLine="709"/>
        <w:jc w:val="both"/>
        <w:rPr>
          <w:sz w:val="28"/>
          <w:szCs w:val="26"/>
          <w:lang w:eastAsia="ru-RU"/>
        </w:rPr>
      </w:pPr>
      <w:r w:rsidRPr="00A37297">
        <w:rPr>
          <w:sz w:val="28"/>
          <w:szCs w:val="26"/>
          <w:lang w:eastAsia="ru-RU"/>
        </w:rPr>
        <w:t>по предотвращению причинения вреда жизни, здоровью граждан, вреда животным, растениям, окружающей среде;</w:t>
      </w:r>
    </w:p>
    <w:p w:rsidR="00A37297" w:rsidRPr="00A37297" w:rsidRDefault="00A37297" w:rsidP="00A37297">
      <w:pPr>
        <w:widowControl/>
        <w:autoSpaceDE/>
        <w:ind w:firstLine="709"/>
        <w:jc w:val="both"/>
        <w:rPr>
          <w:sz w:val="28"/>
          <w:szCs w:val="26"/>
          <w:lang w:eastAsia="ru-RU"/>
        </w:rPr>
      </w:pPr>
      <w:r w:rsidRPr="00A37297">
        <w:rPr>
          <w:sz w:val="28"/>
          <w:szCs w:val="26"/>
          <w:lang w:eastAsia="ru-RU"/>
        </w:rPr>
        <w:t>по предупреждению возникновения чрезвычайных ситуаций природного и техногенного характера;</w:t>
      </w:r>
    </w:p>
    <w:p w:rsidR="00A37297" w:rsidRPr="00A37297" w:rsidRDefault="00A37297" w:rsidP="00A37297">
      <w:pPr>
        <w:widowControl/>
        <w:autoSpaceDE/>
        <w:ind w:firstLine="709"/>
        <w:jc w:val="both"/>
        <w:rPr>
          <w:sz w:val="28"/>
          <w:szCs w:val="26"/>
          <w:lang w:eastAsia="ru-RU"/>
        </w:rPr>
      </w:pPr>
      <w:r w:rsidRPr="00A37297">
        <w:rPr>
          <w:sz w:val="28"/>
          <w:szCs w:val="26"/>
          <w:lang w:eastAsia="ru-RU"/>
        </w:rPr>
        <w:t>по обеспечению безопасности государства;</w:t>
      </w:r>
    </w:p>
    <w:p w:rsidR="00A37297" w:rsidRPr="00A37297" w:rsidRDefault="00A37297" w:rsidP="00A37297">
      <w:pPr>
        <w:widowControl/>
        <w:autoSpaceDE/>
        <w:ind w:firstLine="709"/>
        <w:jc w:val="both"/>
        <w:rPr>
          <w:sz w:val="28"/>
          <w:szCs w:val="26"/>
          <w:lang w:eastAsia="ru-RU"/>
        </w:rPr>
      </w:pPr>
      <w:r w:rsidRPr="00A37297">
        <w:rPr>
          <w:sz w:val="28"/>
          <w:szCs w:val="26"/>
          <w:lang w:eastAsia="ru-RU"/>
        </w:rPr>
        <w:t>по ликвидации последствий причинения такого вреда.</w:t>
      </w:r>
    </w:p>
    <w:p w:rsidR="00A37297" w:rsidRPr="00A37297" w:rsidRDefault="00A37297" w:rsidP="00A37297">
      <w:pPr>
        <w:widowControl/>
        <w:autoSpaceDE/>
        <w:spacing w:before="120"/>
        <w:ind w:firstLine="709"/>
        <w:jc w:val="both"/>
        <w:rPr>
          <w:sz w:val="28"/>
          <w:lang w:eastAsia="ru-RU"/>
        </w:rPr>
      </w:pPr>
      <w:r w:rsidRPr="00A37297">
        <w:rPr>
          <w:sz w:val="28"/>
          <w:szCs w:val="26"/>
          <w:lang w:eastAsia="ru-RU"/>
        </w:rPr>
        <w:t>7. Срок проведения проверки: _____________________________________</w:t>
      </w:r>
    </w:p>
    <w:p w:rsidR="00A37297" w:rsidRPr="00A37297" w:rsidRDefault="00A37297" w:rsidP="00A37297">
      <w:pPr>
        <w:widowControl/>
        <w:autoSpaceDE/>
        <w:ind w:firstLine="709"/>
        <w:jc w:val="both"/>
        <w:rPr>
          <w:sz w:val="28"/>
          <w:szCs w:val="26"/>
          <w:lang w:eastAsia="ru-RU"/>
        </w:rPr>
      </w:pPr>
      <w:r w:rsidRPr="00A37297">
        <w:rPr>
          <w:sz w:val="28"/>
          <w:szCs w:val="26"/>
          <w:lang w:eastAsia="ru-RU"/>
        </w:rPr>
        <w:t>К проведению проверки приступить с «__» ____________ 20__ г.</w:t>
      </w:r>
    </w:p>
    <w:p w:rsidR="00A37297" w:rsidRPr="00A37297" w:rsidRDefault="00A37297" w:rsidP="00A37297">
      <w:pPr>
        <w:widowControl/>
        <w:autoSpaceDE/>
        <w:ind w:firstLine="709"/>
        <w:jc w:val="both"/>
        <w:rPr>
          <w:sz w:val="28"/>
          <w:szCs w:val="26"/>
          <w:lang w:eastAsia="ru-RU"/>
        </w:rPr>
      </w:pPr>
      <w:r w:rsidRPr="00A37297">
        <w:rPr>
          <w:sz w:val="28"/>
          <w:szCs w:val="26"/>
          <w:lang w:eastAsia="ru-RU"/>
        </w:rPr>
        <w:lastRenderedPageBreak/>
        <w:t>Проверку окончить не позднее «__» ____________ 20__ г.</w:t>
      </w:r>
    </w:p>
    <w:p w:rsidR="00A37297" w:rsidRPr="00A37297" w:rsidRDefault="00A37297" w:rsidP="00A37297">
      <w:pPr>
        <w:widowControl/>
        <w:autoSpaceDE/>
        <w:spacing w:before="120"/>
        <w:ind w:firstLine="709"/>
        <w:jc w:val="both"/>
        <w:rPr>
          <w:sz w:val="28"/>
          <w:szCs w:val="26"/>
          <w:lang w:eastAsia="ru-RU"/>
        </w:rPr>
      </w:pPr>
      <w:r w:rsidRPr="00A37297">
        <w:rPr>
          <w:sz w:val="28"/>
          <w:szCs w:val="26"/>
          <w:lang w:eastAsia="ru-RU"/>
        </w:rPr>
        <w:t>8. Правовые основания проведения проверки: _________________________________________________________________</w:t>
      </w:r>
    </w:p>
    <w:p w:rsidR="00A37297" w:rsidRPr="00A37297" w:rsidRDefault="00A37297" w:rsidP="00A37297">
      <w:pPr>
        <w:widowControl/>
        <w:autoSpaceDE/>
        <w:rPr>
          <w:sz w:val="28"/>
          <w:szCs w:val="26"/>
          <w:lang w:eastAsia="ru-RU"/>
        </w:rPr>
      </w:pPr>
    </w:p>
    <w:p w:rsidR="00A37297" w:rsidRPr="00A37297" w:rsidRDefault="00A37297" w:rsidP="00A37297">
      <w:pPr>
        <w:widowControl/>
        <w:pBdr>
          <w:top w:val="single" w:sz="4" w:space="1" w:color="auto"/>
        </w:pBdr>
        <w:autoSpaceDE/>
        <w:rPr>
          <w:sz w:val="4"/>
          <w:szCs w:val="2"/>
          <w:lang w:eastAsia="ru-RU"/>
        </w:rPr>
      </w:pPr>
    </w:p>
    <w:p w:rsidR="00A37297" w:rsidRPr="00A37297" w:rsidRDefault="00A37297" w:rsidP="00A37297">
      <w:pPr>
        <w:widowControl/>
        <w:pBdr>
          <w:top w:val="single" w:sz="4" w:space="1" w:color="auto"/>
        </w:pBdr>
        <w:autoSpaceDE/>
        <w:jc w:val="center"/>
        <w:rPr>
          <w:i/>
          <w:sz w:val="28"/>
          <w:vertAlign w:val="superscript"/>
          <w:lang w:eastAsia="ru-RU"/>
        </w:rPr>
      </w:pPr>
      <w:r w:rsidRPr="00A37297">
        <w:rPr>
          <w:i/>
          <w:sz w:val="28"/>
          <w:vertAlign w:val="superscript"/>
          <w:lang w:eastAsia="ru-RU"/>
        </w:rPr>
        <w:t>(ссылка на положение нормативного правового акта, в соответствии с которым осуществляется проверка; ссылка на положения (нормативных) правовых актов, устанавливающих требования, которые являются предметом проверки)</w:t>
      </w:r>
    </w:p>
    <w:p w:rsidR="00A37297" w:rsidRPr="00A37297" w:rsidRDefault="00A37297" w:rsidP="00A37297">
      <w:pPr>
        <w:widowControl/>
        <w:autoSpaceDE/>
        <w:spacing w:before="120"/>
        <w:ind w:firstLine="709"/>
        <w:jc w:val="both"/>
        <w:rPr>
          <w:sz w:val="28"/>
          <w:szCs w:val="26"/>
          <w:lang w:eastAsia="ru-RU"/>
        </w:rPr>
      </w:pPr>
      <w:r w:rsidRPr="00A37297">
        <w:rPr>
          <w:sz w:val="28"/>
          <w:szCs w:val="26"/>
          <w:lang w:eastAsia="ru-RU"/>
        </w:rPr>
        <w:t>9. В процессе проверки провести следующие мероприятия по контролю, необходимые для достижения целей и задач проведения проверки: ____________________________________________________________________</w:t>
      </w:r>
    </w:p>
    <w:p w:rsidR="00A37297" w:rsidRPr="00A37297" w:rsidRDefault="00A37297" w:rsidP="00A37297">
      <w:pPr>
        <w:widowControl/>
        <w:autoSpaceDE/>
        <w:rPr>
          <w:sz w:val="28"/>
          <w:lang w:eastAsia="ru-RU"/>
        </w:rPr>
      </w:pPr>
    </w:p>
    <w:p w:rsidR="00A37297" w:rsidRPr="00A37297" w:rsidRDefault="00A37297" w:rsidP="00A37297">
      <w:pPr>
        <w:widowControl/>
        <w:pBdr>
          <w:top w:val="single" w:sz="4" w:space="1" w:color="auto"/>
        </w:pBdr>
        <w:autoSpaceDE/>
        <w:rPr>
          <w:sz w:val="4"/>
          <w:szCs w:val="2"/>
          <w:lang w:eastAsia="ru-RU"/>
        </w:rPr>
      </w:pPr>
    </w:p>
    <w:p w:rsidR="00A37297" w:rsidRPr="00A37297" w:rsidRDefault="00A37297" w:rsidP="00A37297">
      <w:pPr>
        <w:widowControl/>
        <w:autoSpaceDE/>
        <w:spacing w:before="120"/>
        <w:ind w:firstLine="709"/>
        <w:jc w:val="both"/>
        <w:rPr>
          <w:sz w:val="28"/>
          <w:szCs w:val="26"/>
          <w:lang w:eastAsia="ru-RU"/>
        </w:rPr>
      </w:pPr>
      <w:r w:rsidRPr="00A37297">
        <w:rPr>
          <w:sz w:val="28"/>
          <w:szCs w:val="26"/>
          <w:lang w:eastAsia="ru-RU"/>
        </w:rPr>
        <w:t>10. Перечень административных регламентов по осуществлению муниципального контроля (при их наличии): _________________________________________________________________</w:t>
      </w:r>
    </w:p>
    <w:p w:rsidR="00A37297" w:rsidRPr="00A37297" w:rsidRDefault="00A37297" w:rsidP="00A37297">
      <w:pPr>
        <w:widowControl/>
        <w:autoSpaceDE/>
        <w:jc w:val="right"/>
        <w:rPr>
          <w:sz w:val="28"/>
          <w:lang w:eastAsia="ru-RU"/>
        </w:rPr>
      </w:pPr>
    </w:p>
    <w:p w:rsidR="00A37297" w:rsidRPr="00A37297" w:rsidRDefault="00A37297" w:rsidP="00A37297">
      <w:pPr>
        <w:widowControl/>
        <w:pBdr>
          <w:top w:val="single" w:sz="4" w:space="6" w:color="auto"/>
        </w:pBdr>
        <w:autoSpaceDE/>
        <w:jc w:val="center"/>
        <w:rPr>
          <w:i/>
          <w:sz w:val="28"/>
          <w:vertAlign w:val="superscript"/>
          <w:lang w:eastAsia="ru-RU"/>
        </w:rPr>
      </w:pPr>
      <w:r w:rsidRPr="00A37297">
        <w:rPr>
          <w:i/>
          <w:sz w:val="28"/>
          <w:vertAlign w:val="superscript"/>
          <w:lang w:eastAsia="ru-RU"/>
        </w:rPr>
        <w:t>(с указанием наименований, номеров и дат их принятия)</w:t>
      </w:r>
    </w:p>
    <w:p w:rsidR="00A37297" w:rsidRPr="00A37297" w:rsidRDefault="00A37297" w:rsidP="00A37297">
      <w:pPr>
        <w:widowControl/>
        <w:autoSpaceDE/>
        <w:spacing w:before="120"/>
        <w:ind w:firstLine="709"/>
        <w:jc w:val="both"/>
        <w:rPr>
          <w:sz w:val="28"/>
          <w:szCs w:val="26"/>
          <w:lang w:eastAsia="ru-RU"/>
        </w:rPr>
      </w:pPr>
      <w:r w:rsidRPr="00A37297">
        <w:rPr>
          <w:sz w:val="28"/>
          <w:szCs w:val="26"/>
          <w:lang w:eastAsia="ru-RU"/>
        </w:rPr>
        <w:t>11. Перечень документов, представление которых юридическим лицом, необходимо для достижения целей и задач проведения проверки: ____________________________________________________________________</w:t>
      </w:r>
    </w:p>
    <w:p w:rsidR="00A37297" w:rsidRPr="00A37297" w:rsidRDefault="00A37297" w:rsidP="00A37297">
      <w:pPr>
        <w:widowControl/>
        <w:autoSpaceDE/>
        <w:spacing w:before="120"/>
        <w:jc w:val="right"/>
        <w:rPr>
          <w:sz w:val="28"/>
          <w:lang w:eastAsia="ru-RU"/>
        </w:rPr>
      </w:pPr>
    </w:p>
    <w:p w:rsidR="00A37297" w:rsidRPr="00A37297" w:rsidRDefault="00A37297" w:rsidP="00A37297">
      <w:pPr>
        <w:widowControl/>
        <w:pBdr>
          <w:top w:val="single" w:sz="4" w:space="1" w:color="auto"/>
        </w:pBdr>
        <w:autoSpaceDE/>
        <w:rPr>
          <w:sz w:val="28"/>
          <w:lang w:eastAsia="ru-RU"/>
        </w:rPr>
      </w:pPr>
    </w:p>
    <w:tbl>
      <w:tblPr>
        <w:tblW w:w="9781" w:type="dxa"/>
        <w:tblInd w:w="28" w:type="dxa"/>
        <w:tblLayout w:type="fixed"/>
        <w:tblCellMar>
          <w:left w:w="28" w:type="dxa"/>
          <w:right w:w="28" w:type="dxa"/>
        </w:tblCellMar>
        <w:tblLook w:val="0000" w:firstRow="0" w:lastRow="0" w:firstColumn="0" w:lastColumn="0" w:noHBand="0" w:noVBand="0"/>
      </w:tblPr>
      <w:tblGrid>
        <w:gridCol w:w="4678"/>
        <w:gridCol w:w="709"/>
        <w:gridCol w:w="4394"/>
      </w:tblGrid>
      <w:tr w:rsidR="00A37297" w:rsidRPr="00A37297" w:rsidTr="00A37297">
        <w:tc>
          <w:tcPr>
            <w:tcW w:w="4678" w:type="dxa"/>
            <w:tcBorders>
              <w:top w:val="single" w:sz="4" w:space="0" w:color="auto"/>
              <w:left w:val="nil"/>
              <w:bottom w:val="single" w:sz="4" w:space="0" w:color="auto"/>
              <w:right w:val="nil"/>
            </w:tcBorders>
            <w:vAlign w:val="bottom"/>
          </w:tcPr>
          <w:p w:rsidR="00A37297" w:rsidRPr="00A37297" w:rsidRDefault="00A37297" w:rsidP="00A37297">
            <w:pPr>
              <w:widowControl/>
              <w:autoSpaceDE/>
              <w:rPr>
                <w:sz w:val="28"/>
                <w:lang w:eastAsia="ru-RU"/>
              </w:rPr>
            </w:pPr>
          </w:p>
        </w:tc>
        <w:tc>
          <w:tcPr>
            <w:tcW w:w="709" w:type="dxa"/>
            <w:tcBorders>
              <w:top w:val="nil"/>
              <w:left w:val="nil"/>
              <w:bottom w:val="nil"/>
              <w:right w:val="nil"/>
            </w:tcBorders>
            <w:vAlign w:val="bottom"/>
          </w:tcPr>
          <w:p w:rsidR="00A37297" w:rsidRPr="00A37297" w:rsidRDefault="00A37297" w:rsidP="00A37297">
            <w:pPr>
              <w:widowControl/>
              <w:autoSpaceDE/>
              <w:rPr>
                <w:sz w:val="28"/>
                <w:lang w:eastAsia="ru-RU"/>
              </w:rPr>
            </w:pPr>
          </w:p>
        </w:tc>
        <w:tc>
          <w:tcPr>
            <w:tcW w:w="4394" w:type="dxa"/>
            <w:tcBorders>
              <w:top w:val="nil"/>
              <w:left w:val="nil"/>
              <w:bottom w:val="single" w:sz="4" w:space="0" w:color="auto"/>
              <w:right w:val="nil"/>
            </w:tcBorders>
            <w:vAlign w:val="bottom"/>
          </w:tcPr>
          <w:p w:rsidR="00A37297" w:rsidRPr="00A37297" w:rsidRDefault="00A37297" w:rsidP="00A37297">
            <w:pPr>
              <w:widowControl/>
              <w:autoSpaceDE/>
              <w:ind w:left="-28"/>
              <w:rPr>
                <w:sz w:val="28"/>
                <w:lang w:eastAsia="ru-RU"/>
              </w:rPr>
            </w:pPr>
          </w:p>
        </w:tc>
      </w:tr>
      <w:tr w:rsidR="00A37297" w:rsidRPr="00A37297" w:rsidTr="00A37297">
        <w:tc>
          <w:tcPr>
            <w:tcW w:w="4678" w:type="dxa"/>
            <w:tcBorders>
              <w:top w:val="nil"/>
              <w:left w:val="nil"/>
              <w:bottom w:val="nil"/>
              <w:right w:val="nil"/>
            </w:tcBorders>
          </w:tcPr>
          <w:p w:rsidR="00A37297" w:rsidRPr="00A37297" w:rsidRDefault="00A37297" w:rsidP="00A37297">
            <w:pPr>
              <w:widowControl/>
              <w:autoSpaceDE/>
              <w:jc w:val="center"/>
              <w:rPr>
                <w:i/>
                <w:sz w:val="28"/>
                <w:vertAlign w:val="superscript"/>
                <w:lang w:eastAsia="ru-RU"/>
              </w:rPr>
            </w:pPr>
            <w:r w:rsidRPr="00A37297">
              <w:rPr>
                <w:i/>
                <w:sz w:val="28"/>
                <w:vertAlign w:val="superscript"/>
                <w:lang w:eastAsia="ru-RU"/>
              </w:rPr>
              <w:t>(должность, фамилия, инициалы руководителя,</w:t>
            </w:r>
          </w:p>
          <w:p w:rsidR="00A37297" w:rsidRPr="00A37297" w:rsidRDefault="00A37297" w:rsidP="00A37297">
            <w:pPr>
              <w:widowControl/>
              <w:autoSpaceDE/>
              <w:jc w:val="center"/>
              <w:rPr>
                <w:i/>
                <w:sz w:val="28"/>
                <w:vertAlign w:val="superscript"/>
                <w:lang w:eastAsia="ru-RU"/>
              </w:rPr>
            </w:pPr>
            <w:r w:rsidRPr="00A37297">
              <w:rPr>
                <w:i/>
                <w:sz w:val="28"/>
                <w:vertAlign w:val="superscript"/>
                <w:lang w:eastAsia="ru-RU"/>
              </w:rPr>
              <w:t>заместителя руководителя органа муниципального контроля, издавшего приказ о проведении проверки)</w:t>
            </w:r>
          </w:p>
        </w:tc>
        <w:tc>
          <w:tcPr>
            <w:tcW w:w="709" w:type="dxa"/>
            <w:tcBorders>
              <w:top w:val="nil"/>
              <w:left w:val="nil"/>
              <w:bottom w:val="nil"/>
              <w:right w:val="nil"/>
            </w:tcBorders>
          </w:tcPr>
          <w:p w:rsidR="00A37297" w:rsidRPr="00A37297" w:rsidRDefault="00A37297" w:rsidP="00A37297">
            <w:pPr>
              <w:widowControl/>
              <w:autoSpaceDE/>
              <w:jc w:val="center"/>
              <w:rPr>
                <w:i/>
                <w:sz w:val="28"/>
                <w:vertAlign w:val="superscript"/>
                <w:lang w:eastAsia="ru-RU"/>
              </w:rPr>
            </w:pPr>
            <w:r w:rsidRPr="00A37297">
              <w:rPr>
                <w:i/>
                <w:sz w:val="28"/>
                <w:vertAlign w:val="superscript"/>
                <w:lang w:eastAsia="ru-RU"/>
              </w:rPr>
              <w:t xml:space="preserve">                                   </w:t>
            </w:r>
          </w:p>
        </w:tc>
        <w:tc>
          <w:tcPr>
            <w:tcW w:w="4394" w:type="dxa"/>
            <w:tcBorders>
              <w:top w:val="nil"/>
              <w:left w:val="nil"/>
              <w:bottom w:val="nil"/>
              <w:right w:val="nil"/>
            </w:tcBorders>
          </w:tcPr>
          <w:p w:rsidR="00A37297" w:rsidRPr="00A37297" w:rsidRDefault="00A37297" w:rsidP="00A37297">
            <w:pPr>
              <w:widowControl/>
              <w:autoSpaceDE/>
              <w:ind w:left="-28"/>
              <w:jc w:val="center"/>
              <w:rPr>
                <w:i/>
                <w:sz w:val="28"/>
                <w:vertAlign w:val="superscript"/>
                <w:lang w:eastAsia="ru-RU"/>
              </w:rPr>
            </w:pPr>
            <w:r w:rsidRPr="00A37297">
              <w:rPr>
                <w:i/>
                <w:sz w:val="28"/>
                <w:vertAlign w:val="superscript"/>
                <w:lang w:eastAsia="ru-RU"/>
              </w:rPr>
              <w:t>(подпись, заверенная печатью)</w:t>
            </w:r>
          </w:p>
        </w:tc>
      </w:tr>
    </w:tbl>
    <w:p w:rsidR="00A37297" w:rsidRPr="00A37297" w:rsidRDefault="00A37297" w:rsidP="00A37297">
      <w:pPr>
        <w:widowControl/>
        <w:autoSpaceDE/>
        <w:rPr>
          <w:sz w:val="28"/>
          <w:lang w:eastAsia="ru-RU"/>
        </w:rPr>
      </w:pPr>
    </w:p>
    <w:p w:rsidR="00A37297" w:rsidRPr="00A37297" w:rsidRDefault="00A37297" w:rsidP="00A37297">
      <w:pPr>
        <w:widowControl/>
        <w:pBdr>
          <w:top w:val="single" w:sz="4" w:space="1" w:color="auto"/>
        </w:pBdr>
        <w:autoSpaceDE/>
        <w:jc w:val="center"/>
        <w:rPr>
          <w:i/>
          <w:sz w:val="28"/>
          <w:vertAlign w:val="superscript"/>
          <w:lang w:eastAsia="ru-RU"/>
        </w:rPr>
      </w:pPr>
      <w:r w:rsidRPr="00A37297">
        <w:rPr>
          <w:i/>
          <w:sz w:val="28"/>
          <w:vertAlign w:val="superscript"/>
          <w:lang w:eastAsia="ru-RU"/>
        </w:rPr>
        <w:t>(фамилия, имя, отчество (последнее – при наличии) и должность должностного лица, непосредственно подготовившего проект приказа, контактный телефон, электронный адрес (при наличии))</w:t>
      </w:r>
    </w:p>
    <w:p w:rsidR="00A37297" w:rsidRPr="00A37297" w:rsidRDefault="00A37297" w:rsidP="00A37297">
      <w:pPr>
        <w:widowControl/>
        <w:autoSpaceDN w:val="0"/>
        <w:adjustRightInd w:val="0"/>
        <w:spacing w:before="480"/>
        <w:jc w:val="center"/>
        <w:rPr>
          <w:rFonts w:ascii="Courier New" w:hAnsi="Courier New" w:cs="Courier New"/>
          <w:sz w:val="28"/>
          <w:szCs w:val="28"/>
          <w:lang w:eastAsia="ru-RU"/>
        </w:rPr>
      </w:pPr>
      <w:r w:rsidRPr="00A37297">
        <w:rPr>
          <w:sz w:val="20"/>
          <w:szCs w:val="20"/>
          <w:lang w:eastAsia="ru-RU"/>
        </w:rPr>
        <w:t>__________________________________________</w:t>
      </w:r>
    </w:p>
    <w:p w:rsidR="00A37297" w:rsidRPr="00A37297" w:rsidRDefault="00A37297" w:rsidP="00A37297">
      <w:pPr>
        <w:widowControl/>
        <w:suppressAutoHyphens w:val="0"/>
        <w:autoSpaceDE/>
        <w:ind w:firstLine="720"/>
        <w:rPr>
          <w:sz w:val="28"/>
          <w:szCs w:val="28"/>
          <w:lang w:eastAsia="ru-RU"/>
        </w:rPr>
      </w:pPr>
    </w:p>
    <w:p w:rsidR="00A37297" w:rsidRPr="00A37297" w:rsidRDefault="00A37297" w:rsidP="00A37297">
      <w:pPr>
        <w:widowControl/>
        <w:suppressAutoHyphens w:val="0"/>
        <w:autoSpaceDE/>
        <w:ind w:firstLine="720"/>
        <w:rPr>
          <w:sz w:val="28"/>
          <w:szCs w:val="28"/>
          <w:lang w:eastAsia="ru-RU"/>
        </w:rPr>
        <w:sectPr w:rsidR="00A37297" w:rsidRPr="00A37297" w:rsidSect="00A37297">
          <w:pgSz w:w="11906" w:h="16838"/>
          <w:pgMar w:top="1134" w:right="1134" w:bottom="1134" w:left="1134" w:header="709" w:footer="709" w:gutter="0"/>
          <w:cols w:space="708"/>
          <w:docGrid w:linePitch="381"/>
        </w:sectPr>
      </w:pPr>
    </w:p>
    <w:p w:rsidR="00A37297" w:rsidRPr="00A37297" w:rsidRDefault="00A37297" w:rsidP="00A37297">
      <w:pPr>
        <w:widowControl/>
        <w:suppressAutoHyphens w:val="0"/>
        <w:autoSpaceDE/>
        <w:ind w:left="5670"/>
        <w:jc w:val="center"/>
        <w:rPr>
          <w:szCs w:val="28"/>
          <w:lang w:eastAsia="ru-RU"/>
        </w:rPr>
      </w:pPr>
      <w:r w:rsidRPr="00A37297">
        <w:rPr>
          <w:szCs w:val="28"/>
          <w:lang w:eastAsia="ru-RU"/>
        </w:rPr>
        <w:lastRenderedPageBreak/>
        <w:t>Приложение №5</w:t>
      </w:r>
    </w:p>
    <w:p w:rsidR="00A37297" w:rsidRPr="00A37297" w:rsidRDefault="00A37297" w:rsidP="00A37297">
      <w:pPr>
        <w:widowControl/>
        <w:suppressAutoHyphens w:val="0"/>
        <w:autoSpaceDE/>
        <w:ind w:left="5670"/>
        <w:jc w:val="center"/>
        <w:rPr>
          <w:szCs w:val="28"/>
          <w:lang w:eastAsia="ru-RU"/>
        </w:rPr>
      </w:pPr>
    </w:p>
    <w:p w:rsidR="00A37297" w:rsidRPr="00A37297" w:rsidRDefault="00A37297" w:rsidP="00A37297">
      <w:pPr>
        <w:widowControl/>
        <w:suppressAutoHyphens w:val="0"/>
        <w:autoSpaceDE/>
        <w:ind w:left="5670"/>
        <w:jc w:val="both"/>
        <w:rPr>
          <w:sz w:val="28"/>
          <w:szCs w:val="28"/>
          <w:lang w:eastAsia="ru-RU"/>
        </w:rPr>
      </w:pPr>
      <w:r w:rsidRPr="00A37297">
        <w:rPr>
          <w:szCs w:val="28"/>
          <w:lang w:eastAsia="ru-RU"/>
        </w:rPr>
        <w:t xml:space="preserve">к Административному регламенту исполнения муниципальной функции по осуществлению муниципального контроля на территории </w:t>
      </w:r>
      <w:r w:rsidRPr="00A37297">
        <w:rPr>
          <w:i/>
          <w:sz w:val="28"/>
          <w:szCs w:val="28"/>
          <w:lang w:eastAsia="ru-RU"/>
        </w:rPr>
        <w:t xml:space="preserve">___________________________  </w:t>
      </w:r>
    </w:p>
    <w:p w:rsidR="00A37297" w:rsidRPr="00A37297" w:rsidRDefault="00A37297" w:rsidP="00A37297">
      <w:pPr>
        <w:widowControl/>
        <w:suppressAutoHyphens w:val="0"/>
        <w:autoSpaceDE/>
        <w:ind w:left="5670"/>
        <w:jc w:val="center"/>
        <w:rPr>
          <w:szCs w:val="28"/>
          <w:lang w:eastAsia="ru-RU"/>
        </w:rPr>
      </w:pPr>
      <w:r w:rsidRPr="00A37297">
        <w:rPr>
          <w:szCs w:val="28"/>
          <w:lang w:eastAsia="ru-RU"/>
        </w:rPr>
        <w:t>(указать наименование</w:t>
      </w:r>
    </w:p>
    <w:p w:rsidR="00A37297" w:rsidRPr="00A37297" w:rsidRDefault="00A37297" w:rsidP="00A37297">
      <w:pPr>
        <w:widowControl/>
        <w:suppressAutoHyphens w:val="0"/>
        <w:autoSpaceDE/>
        <w:ind w:left="5670"/>
        <w:jc w:val="center"/>
        <w:rPr>
          <w:szCs w:val="28"/>
          <w:lang w:eastAsia="ru-RU"/>
        </w:rPr>
      </w:pPr>
      <w:r w:rsidRPr="00A37297">
        <w:rPr>
          <w:szCs w:val="28"/>
          <w:lang w:eastAsia="ru-RU"/>
        </w:rPr>
        <w:t>муниципального образования)</w:t>
      </w:r>
    </w:p>
    <w:p w:rsidR="00A37297" w:rsidRPr="00A37297" w:rsidRDefault="00A37297" w:rsidP="00A37297">
      <w:pPr>
        <w:widowControl/>
        <w:autoSpaceDN w:val="0"/>
        <w:adjustRightInd w:val="0"/>
        <w:ind w:left="4395"/>
        <w:jc w:val="both"/>
        <w:rPr>
          <w:sz w:val="28"/>
          <w:lang w:eastAsia="ru-RU"/>
        </w:rPr>
      </w:pPr>
    </w:p>
    <w:p w:rsidR="00A37297" w:rsidRPr="00A37297" w:rsidRDefault="00A37297" w:rsidP="00A37297">
      <w:pPr>
        <w:widowControl/>
        <w:autoSpaceDN w:val="0"/>
        <w:adjustRightInd w:val="0"/>
        <w:ind w:left="4395"/>
        <w:jc w:val="both"/>
        <w:rPr>
          <w:sz w:val="28"/>
          <w:lang w:eastAsia="ru-RU"/>
        </w:rPr>
      </w:pPr>
    </w:p>
    <w:p w:rsidR="00A37297" w:rsidRPr="00A37297" w:rsidRDefault="00A37297" w:rsidP="00A37297">
      <w:pPr>
        <w:widowControl/>
        <w:autoSpaceDN w:val="0"/>
        <w:adjustRightInd w:val="0"/>
        <w:ind w:left="4395"/>
        <w:rPr>
          <w:sz w:val="28"/>
          <w:lang w:eastAsia="ru-RU"/>
        </w:rPr>
      </w:pPr>
      <w:r w:rsidRPr="00A37297">
        <w:rPr>
          <w:sz w:val="28"/>
          <w:szCs w:val="25"/>
          <w:lang w:eastAsia="ru-RU"/>
        </w:rPr>
        <w:t>В</w:t>
      </w:r>
      <w:r w:rsidRPr="00A37297">
        <w:rPr>
          <w:sz w:val="28"/>
          <w:lang w:eastAsia="ru-RU"/>
        </w:rPr>
        <w:t xml:space="preserve"> __________________________</w:t>
      </w:r>
    </w:p>
    <w:p w:rsidR="00A37297" w:rsidRPr="00A37297" w:rsidRDefault="00A37297" w:rsidP="00A37297">
      <w:pPr>
        <w:widowControl/>
        <w:autoSpaceDN w:val="0"/>
        <w:adjustRightInd w:val="0"/>
        <w:ind w:left="4395" w:right="-2"/>
        <w:jc w:val="right"/>
        <w:rPr>
          <w:sz w:val="20"/>
          <w:szCs w:val="19"/>
          <w:lang w:eastAsia="ru-RU"/>
        </w:rPr>
      </w:pPr>
      <w:r w:rsidRPr="00A37297">
        <w:rPr>
          <w:sz w:val="20"/>
          <w:szCs w:val="19"/>
          <w:lang w:eastAsia="ru-RU"/>
        </w:rPr>
        <w:t xml:space="preserve">(наименование органа прокуратуры)  </w:t>
      </w:r>
    </w:p>
    <w:p w:rsidR="00A37297" w:rsidRPr="00A37297" w:rsidRDefault="00A37297" w:rsidP="00A37297">
      <w:pPr>
        <w:widowControl/>
        <w:autoSpaceDE/>
        <w:ind w:left="4395"/>
        <w:rPr>
          <w:sz w:val="28"/>
          <w:lang w:eastAsia="ru-RU"/>
        </w:rPr>
      </w:pPr>
      <w:r w:rsidRPr="00A37297">
        <w:rPr>
          <w:sz w:val="28"/>
          <w:szCs w:val="25"/>
          <w:lang w:eastAsia="ru-RU"/>
        </w:rPr>
        <w:t>от</w:t>
      </w:r>
      <w:r w:rsidRPr="00A37297">
        <w:rPr>
          <w:sz w:val="28"/>
          <w:lang w:eastAsia="ru-RU"/>
        </w:rPr>
        <w:t xml:space="preserve"> __________________________</w:t>
      </w:r>
    </w:p>
    <w:p w:rsidR="00A37297" w:rsidRPr="00A37297" w:rsidRDefault="00A37297" w:rsidP="00A37297">
      <w:pPr>
        <w:widowControl/>
        <w:autoSpaceDE/>
        <w:ind w:left="4395" w:right="-2"/>
        <w:jc w:val="center"/>
        <w:rPr>
          <w:sz w:val="20"/>
          <w:szCs w:val="19"/>
          <w:lang w:eastAsia="ru-RU"/>
        </w:rPr>
      </w:pPr>
      <w:r w:rsidRPr="00A37297">
        <w:rPr>
          <w:sz w:val="20"/>
          <w:szCs w:val="19"/>
          <w:lang w:eastAsia="ru-RU"/>
        </w:rPr>
        <w:t>(наименование органа муниципального</w:t>
      </w:r>
    </w:p>
    <w:p w:rsidR="00A37297" w:rsidRPr="00A37297" w:rsidRDefault="00A37297" w:rsidP="00A37297">
      <w:pPr>
        <w:widowControl/>
        <w:tabs>
          <w:tab w:val="left" w:pos="5954"/>
        </w:tabs>
        <w:autoSpaceDE/>
        <w:ind w:left="4395"/>
        <w:jc w:val="center"/>
        <w:rPr>
          <w:sz w:val="20"/>
          <w:szCs w:val="19"/>
          <w:lang w:eastAsia="ru-RU"/>
        </w:rPr>
      </w:pPr>
      <w:r w:rsidRPr="00A37297">
        <w:rPr>
          <w:sz w:val="20"/>
          <w:szCs w:val="19"/>
          <w:lang w:eastAsia="ru-RU"/>
        </w:rPr>
        <w:t>контроля с указание юридического</w:t>
      </w:r>
    </w:p>
    <w:p w:rsidR="00A37297" w:rsidRPr="00A37297" w:rsidRDefault="00A37297" w:rsidP="00A37297">
      <w:pPr>
        <w:widowControl/>
        <w:tabs>
          <w:tab w:val="left" w:pos="5954"/>
        </w:tabs>
        <w:autoSpaceDE/>
        <w:ind w:left="4395"/>
        <w:jc w:val="center"/>
        <w:rPr>
          <w:sz w:val="28"/>
          <w:lang w:eastAsia="ru-RU"/>
        </w:rPr>
      </w:pPr>
      <w:r w:rsidRPr="00A37297">
        <w:rPr>
          <w:sz w:val="20"/>
          <w:szCs w:val="19"/>
          <w:lang w:eastAsia="ru-RU"/>
        </w:rPr>
        <w:t>адреса</w:t>
      </w:r>
      <w:r w:rsidRPr="00A37297">
        <w:rPr>
          <w:sz w:val="28"/>
          <w:lang w:eastAsia="ru-RU"/>
        </w:rPr>
        <w:t>)</w:t>
      </w:r>
    </w:p>
    <w:p w:rsidR="00A37297" w:rsidRPr="00A37297" w:rsidRDefault="00A37297" w:rsidP="00A37297">
      <w:pPr>
        <w:widowControl/>
        <w:autoSpaceDE/>
        <w:jc w:val="center"/>
        <w:rPr>
          <w:bCs/>
          <w:sz w:val="28"/>
          <w:szCs w:val="28"/>
          <w:lang w:eastAsia="ru-RU"/>
        </w:rPr>
      </w:pPr>
    </w:p>
    <w:p w:rsidR="00A37297" w:rsidRPr="00A37297" w:rsidRDefault="00A37297" w:rsidP="00A37297">
      <w:pPr>
        <w:widowControl/>
        <w:autoSpaceDE/>
        <w:jc w:val="center"/>
        <w:rPr>
          <w:bCs/>
          <w:sz w:val="28"/>
          <w:szCs w:val="28"/>
          <w:lang w:eastAsia="ru-RU"/>
        </w:rPr>
      </w:pPr>
      <w:r w:rsidRPr="00A37297">
        <w:rPr>
          <w:bCs/>
          <w:sz w:val="28"/>
          <w:szCs w:val="28"/>
          <w:lang w:eastAsia="ru-RU"/>
        </w:rPr>
        <w:t>Заявление</w:t>
      </w:r>
    </w:p>
    <w:p w:rsidR="00A37297" w:rsidRPr="00A37297" w:rsidRDefault="00A37297" w:rsidP="00A37297">
      <w:pPr>
        <w:widowControl/>
        <w:autoSpaceDE/>
        <w:jc w:val="center"/>
        <w:rPr>
          <w:bCs/>
          <w:sz w:val="28"/>
          <w:szCs w:val="28"/>
          <w:lang w:eastAsia="ru-RU"/>
        </w:rPr>
      </w:pPr>
      <w:r w:rsidRPr="00A37297">
        <w:rPr>
          <w:bCs/>
          <w:sz w:val="28"/>
          <w:szCs w:val="28"/>
          <w:lang w:eastAsia="ru-RU"/>
        </w:rPr>
        <w:t>о согласовании органом муниципального контроля с органом прокуратуры проведения</w:t>
      </w:r>
    </w:p>
    <w:p w:rsidR="00A37297" w:rsidRPr="00A37297" w:rsidRDefault="00A37297" w:rsidP="00A37297">
      <w:pPr>
        <w:widowControl/>
        <w:autoSpaceDE/>
        <w:jc w:val="center"/>
        <w:rPr>
          <w:bCs/>
          <w:sz w:val="28"/>
          <w:szCs w:val="28"/>
          <w:lang w:eastAsia="ru-RU"/>
        </w:rPr>
      </w:pPr>
      <w:r w:rsidRPr="00A37297">
        <w:rPr>
          <w:bCs/>
          <w:sz w:val="28"/>
          <w:szCs w:val="28"/>
          <w:lang w:eastAsia="ru-RU"/>
        </w:rPr>
        <w:t>внеплановой выездной проверки юридического лица</w:t>
      </w:r>
    </w:p>
    <w:p w:rsidR="00A37297" w:rsidRPr="00A37297" w:rsidRDefault="00A37297" w:rsidP="00A37297">
      <w:pPr>
        <w:widowControl/>
        <w:autoSpaceDE/>
        <w:rPr>
          <w:bCs/>
          <w:sz w:val="28"/>
          <w:szCs w:val="28"/>
          <w:lang w:eastAsia="ru-RU"/>
        </w:rPr>
      </w:pPr>
    </w:p>
    <w:p w:rsidR="00A37297" w:rsidRPr="00A37297" w:rsidRDefault="00A37297" w:rsidP="00A37297">
      <w:pPr>
        <w:widowControl/>
        <w:autoSpaceDE/>
        <w:ind w:firstLine="709"/>
        <w:jc w:val="both"/>
        <w:rPr>
          <w:sz w:val="28"/>
          <w:szCs w:val="28"/>
          <w:lang w:eastAsia="ru-RU"/>
        </w:rPr>
      </w:pPr>
      <w:r w:rsidRPr="00A37297">
        <w:rPr>
          <w:sz w:val="28"/>
          <w:szCs w:val="28"/>
          <w:lang w:eastAsia="ru-RU"/>
        </w:rPr>
        <w:t xml:space="preserve">1. В соответствии со статьей 10 Федерального закона от 26 декабря 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 (Собрание законодательства Российской Федерации, 2008, № 52, ст. 6249) просим согласия на проведение внеплановой выездной проверки в отношении </w:t>
      </w:r>
    </w:p>
    <w:p w:rsidR="00A37297" w:rsidRPr="00A37297" w:rsidRDefault="00A37297" w:rsidP="00A37297">
      <w:pPr>
        <w:widowControl/>
        <w:autoSpaceDE/>
        <w:jc w:val="both"/>
        <w:rPr>
          <w:sz w:val="28"/>
          <w:lang w:eastAsia="ru-RU"/>
        </w:rPr>
      </w:pPr>
      <w:r w:rsidRPr="00A37297">
        <w:rPr>
          <w:sz w:val="28"/>
          <w:lang w:eastAsia="ru-RU"/>
        </w:rPr>
        <w:t>____________________________________________________________________</w:t>
      </w:r>
    </w:p>
    <w:p w:rsidR="00A37297" w:rsidRPr="00A37297" w:rsidRDefault="00A37297" w:rsidP="00A37297">
      <w:pPr>
        <w:widowControl/>
        <w:autoSpaceDE/>
        <w:ind w:right="-144"/>
        <w:jc w:val="both"/>
        <w:rPr>
          <w:sz w:val="28"/>
          <w:lang w:eastAsia="ru-RU"/>
        </w:rPr>
      </w:pPr>
      <w:r w:rsidRPr="00A37297">
        <w:rPr>
          <w:sz w:val="28"/>
          <w:lang w:eastAsia="ru-RU"/>
        </w:rPr>
        <w:t>_____________________________________________________________________,</w:t>
      </w:r>
    </w:p>
    <w:p w:rsidR="00A37297" w:rsidRPr="00A37297" w:rsidRDefault="00A37297" w:rsidP="00A37297">
      <w:pPr>
        <w:widowControl/>
        <w:autoSpaceDE/>
        <w:jc w:val="center"/>
        <w:rPr>
          <w:i/>
          <w:sz w:val="28"/>
          <w:vertAlign w:val="superscript"/>
          <w:lang w:eastAsia="ru-RU"/>
        </w:rPr>
      </w:pPr>
      <w:r w:rsidRPr="00A37297">
        <w:rPr>
          <w:i/>
          <w:sz w:val="28"/>
          <w:lang w:eastAsia="ru-RU"/>
        </w:rPr>
        <w:t>(</w:t>
      </w:r>
      <w:r w:rsidRPr="00A37297">
        <w:rPr>
          <w:i/>
          <w:sz w:val="28"/>
          <w:vertAlign w:val="superscript"/>
          <w:lang w:eastAsia="ru-RU"/>
        </w:rPr>
        <w:t>наименование, адрес (место нахождения) постоянно действующего исполнительного органа юридического</w:t>
      </w:r>
    </w:p>
    <w:p w:rsidR="00A37297" w:rsidRPr="00A37297" w:rsidRDefault="00A37297" w:rsidP="00A37297">
      <w:pPr>
        <w:widowControl/>
        <w:autoSpaceDE/>
        <w:jc w:val="center"/>
        <w:rPr>
          <w:i/>
          <w:sz w:val="28"/>
          <w:vertAlign w:val="superscript"/>
          <w:lang w:eastAsia="ru-RU"/>
        </w:rPr>
      </w:pPr>
      <w:r w:rsidRPr="00A37297">
        <w:rPr>
          <w:i/>
          <w:sz w:val="28"/>
          <w:vertAlign w:val="superscript"/>
          <w:lang w:eastAsia="ru-RU"/>
        </w:rPr>
        <w:t>лица, государственный регистрационный номер записи о государственной регистрации юридического</w:t>
      </w:r>
    </w:p>
    <w:p w:rsidR="00A37297" w:rsidRPr="00A37297" w:rsidRDefault="00A37297" w:rsidP="00A37297">
      <w:pPr>
        <w:widowControl/>
        <w:autoSpaceDE/>
        <w:jc w:val="center"/>
        <w:rPr>
          <w:i/>
          <w:sz w:val="28"/>
          <w:vertAlign w:val="superscript"/>
          <w:lang w:eastAsia="ru-RU"/>
        </w:rPr>
      </w:pPr>
      <w:r w:rsidRPr="00A37297">
        <w:rPr>
          <w:i/>
          <w:sz w:val="28"/>
          <w:vertAlign w:val="superscript"/>
          <w:lang w:eastAsia="ru-RU"/>
        </w:rPr>
        <w:t>лица, идентификационный номер налогоплательщика)</w:t>
      </w:r>
    </w:p>
    <w:p w:rsidR="00A37297" w:rsidRPr="00A37297" w:rsidRDefault="00A37297" w:rsidP="00A37297">
      <w:pPr>
        <w:widowControl/>
        <w:autoSpaceDE/>
        <w:spacing w:before="120"/>
        <w:jc w:val="both"/>
        <w:rPr>
          <w:sz w:val="28"/>
          <w:szCs w:val="28"/>
          <w:lang w:eastAsia="ru-RU"/>
        </w:rPr>
      </w:pPr>
      <w:r w:rsidRPr="00A37297">
        <w:rPr>
          <w:sz w:val="28"/>
          <w:szCs w:val="28"/>
          <w:lang w:eastAsia="ru-RU"/>
        </w:rPr>
        <w:t xml:space="preserve">осуществляющего предпринимательскую деятельность по адресу: </w:t>
      </w:r>
    </w:p>
    <w:p w:rsidR="00A37297" w:rsidRPr="00A37297" w:rsidRDefault="00A37297" w:rsidP="00A37297">
      <w:pPr>
        <w:widowControl/>
        <w:pBdr>
          <w:top w:val="single" w:sz="4" w:space="1" w:color="auto"/>
        </w:pBdr>
        <w:autoSpaceDE/>
        <w:ind w:left="6946" w:firstLine="709"/>
        <w:rPr>
          <w:sz w:val="4"/>
          <w:szCs w:val="2"/>
          <w:lang w:eastAsia="ru-RU"/>
        </w:rPr>
      </w:pPr>
    </w:p>
    <w:p w:rsidR="00A37297" w:rsidRPr="00A37297" w:rsidRDefault="00A37297" w:rsidP="00A37297">
      <w:pPr>
        <w:widowControl/>
        <w:autoSpaceDE/>
        <w:ind w:firstLine="709"/>
        <w:rPr>
          <w:sz w:val="28"/>
          <w:lang w:eastAsia="ru-RU"/>
        </w:rPr>
      </w:pPr>
    </w:p>
    <w:p w:rsidR="00A37297" w:rsidRPr="00A37297" w:rsidRDefault="00A37297" w:rsidP="00A37297">
      <w:pPr>
        <w:widowControl/>
        <w:pBdr>
          <w:top w:val="single" w:sz="4" w:space="1" w:color="auto"/>
        </w:pBdr>
        <w:autoSpaceDE/>
        <w:ind w:firstLine="709"/>
        <w:rPr>
          <w:sz w:val="4"/>
          <w:szCs w:val="2"/>
          <w:lang w:eastAsia="ru-RU"/>
        </w:rPr>
      </w:pPr>
    </w:p>
    <w:p w:rsidR="00A37297" w:rsidRPr="00A37297" w:rsidRDefault="00A37297" w:rsidP="00A37297">
      <w:pPr>
        <w:widowControl/>
        <w:pBdr>
          <w:top w:val="single" w:sz="4" w:space="1" w:color="auto"/>
        </w:pBdr>
        <w:autoSpaceDE/>
        <w:ind w:firstLine="709"/>
        <w:rPr>
          <w:sz w:val="4"/>
          <w:szCs w:val="2"/>
          <w:lang w:eastAsia="ru-RU"/>
        </w:rPr>
      </w:pPr>
    </w:p>
    <w:p w:rsidR="00A37297" w:rsidRPr="00A37297" w:rsidRDefault="00A37297" w:rsidP="00A37297">
      <w:pPr>
        <w:widowControl/>
        <w:pBdr>
          <w:top w:val="single" w:sz="4" w:space="1" w:color="auto"/>
        </w:pBdr>
        <w:autoSpaceDE/>
        <w:ind w:firstLine="709"/>
        <w:rPr>
          <w:sz w:val="4"/>
          <w:szCs w:val="2"/>
          <w:lang w:eastAsia="ru-RU"/>
        </w:rPr>
      </w:pPr>
    </w:p>
    <w:p w:rsidR="00A37297" w:rsidRPr="00A37297" w:rsidRDefault="00A37297" w:rsidP="00A37297">
      <w:pPr>
        <w:widowControl/>
        <w:suppressAutoHyphens w:val="0"/>
        <w:autoSpaceDE/>
        <w:rPr>
          <w:sz w:val="32"/>
          <w:szCs w:val="28"/>
          <w:lang w:eastAsia="ru-RU"/>
        </w:rPr>
      </w:pPr>
      <w:r w:rsidRPr="00A37297">
        <w:rPr>
          <w:sz w:val="32"/>
          <w:szCs w:val="28"/>
          <w:lang w:eastAsia="ru-RU"/>
        </w:rPr>
        <w:br w:type="page"/>
      </w:r>
    </w:p>
    <w:p w:rsidR="00A37297" w:rsidRPr="00A37297" w:rsidRDefault="00A37297" w:rsidP="00A37297">
      <w:pPr>
        <w:widowControl/>
        <w:autoSpaceDE/>
        <w:ind w:firstLine="709"/>
        <w:rPr>
          <w:sz w:val="28"/>
          <w:lang w:eastAsia="ru-RU"/>
        </w:rPr>
      </w:pPr>
      <w:r w:rsidRPr="00A37297">
        <w:rPr>
          <w:sz w:val="28"/>
          <w:szCs w:val="28"/>
          <w:lang w:eastAsia="ru-RU"/>
        </w:rPr>
        <w:lastRenderedPageBreak/>
        <w:t>2. Основание проведения проверки:</w:t>
      </w:r>
      <w:r w:rsidRPr="00A37297">
        <w:rPr>
          <w:sz w:val="28"/>
          <w:lang w:eastAsia="ru-RU"/>
        </w:rPr>
        <w:t xml:space="preserve">  _____________________________________________</w:t>
      </w:r>
    </w:p>
    <w:p w:rsidR="00A37297" w:rsidRPr="00A37297" w:rsidRDefault="00A37297" w:rsidP="00A37297">
      <w:pPr>
        <w:widowControl/>
        <w:autoSpaceDE/>
        <w:ind w:firstLine="709"/>
        <w:rPr>
          <w:sz w:val="28"/>
          <w:lang w:eastAsia="ru-RU"/>
        </w:rPr>
      </w:pPr>
    </w:p>
    <w:p w:rsidR="00A37297" w:rsidRPr="00A37297" w:rsidRDefault="00A37297" w:rsidP="00A37297">
      <w:pPr>
        <w:widowControl/>
        <w:pBdr>
          <w:top w:val="single" w:sz="4" w:space="1" w:color="auto"/>
        </w:pBdr>
        <w:autoSpaceDE/>
        <w:jc w:val="center"/>
        <w:rPr>
          <w:i/>
          <w:sz w:val="28"/>
          <w:vertAlign w:val="superscript"/>
          <w:lang w:eastAsia="ru-RU"/>
        </w:rPr>
      </w:pPr>
      <w:r w:rsidRPr="00A37297">
        <w:rPr>
          <w:i/>
          <w:sz w:val="28"/>
          <w:vertAlign w:val="superscript"/>
          <w:lang w:eastAsia="ru-RU"/>
        </w:rPr>
        <w:t>(ссылка на положение Федерального закона от 26 декабря 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A37297" w:rsidRPr="00A37297" w:rsidRDefault="00A37297" w:rsidP="00A37297">
      <w:pPr>
        <w:widowControl/>
        <w:autoSpaceDE/>
        <w:spacing w:before="60"/>
        <w:ind w:firstLine="709"/>
        <w:rPr>
          <w:sz w:val="28"/>
          <w:szCs w:val="28"/>
          <w:lang w:eastAsia="ru-RU"/>
        </w:rPr>
      </w:pPr>
      <w:r w:rsidRPr="00A37297">
        <w:rPr>
          <w:sz w:val="28"/>
          <w:szCs w:val="28"/>
          <w:lang w:eastAsia="ru-RU"/>
        </w:rPr>
        <w:t>3. Дата начала проведения проверки:</w:t>
      </w:r>
    </w:p>
    <w:tbl>
      <w:tblPr>
        <w:tblW w:w="0" w:type="auto"/>
        <w:tblInd w:w="312" w:type="dxa"/>
        <w:tblLayout w:type="fixed"/>
        <w:tblCellMar>
          <w:left w:w="28" w:type="dxa"/>
          <w:right w:w="28" w:type="dxa"/>
        </w:tblCellMar>
        <w:tblLook w:val="0000" w:firstRow="0" w:lastRow="0" w:firstColumn="0" w:lastColumn="0" w:noHBand="0" w:noVBand="0"/>
      </w:tblPr>
      <w:tblGrid>
        <w:gridCol w:w="170"/>
        <w:gridCol w:w="340"/>
        <w:gridCol w:w="255"/>
        <w:gridCol w:w="1247"/>
        <w:gridCol w:w="397"/>
        <w:gridCol w:w="340"/>
        <w:gridCol w:w="738"/>
      </w:tblGrid>
      <w:tr w:rsidR="00A37297" w:rsidRPr="00A37297" w:rsidTr="00A37297">
        <w:tc>
          <w:tcPr>
            <w:tcW w:w="170" w:type="dxa"/>
            <w:tcBorders>
              <w:top w:val="nil"/>
              <w:left w:val="nil"/>
              <w:bottom w:val="nil"/>
              <w:right w:val="nil"/>
            </w:tcBorders>
            <w:vAlign w:val="bottom"/>
          </w:tcPr>
          <w:p w:rsidR="00A37297" w:rsidRPr="00A37297" w:rsidRDefault="00A37297" w:rsidP="00A37297">
            <w:pPr>
              <w:widowControl/>
              <w:autoSpaceDE/>
              <w:jc w:val="right"/>
              <w:rPr>
                <w:sz w:val="28"/>
                <w:szCs w:val="28"/>
                <w:lang w:eastAsia="ru-RU"/>
              </w:rPr>
            </w:pPr>
            <w:r w:rsidRPr="00A37297">
              <w:rPr>
                <w:sz w:val="28"/>
                <w:szCs w:val="28"/>
                <w:lang w:eastAsia="ru-RU"/>
              </w:rPr>
              <w:t>«</w:t>
            </w:r>
          </w:p>
        </w:tc>
        <w:tc>
          <w:tcPr>
            <w:tcW w:w="340" w:type="dxa"/>
            <w:tcBorders>
              <w:top w:val="nil"/>
              <w:left w:val="nil"/>
              <w:bottom w:val="single" w:sz="4" w:space="0" w:color="auto"/>
              <w:right w:val="nil"/>
            </w:tcBorders>
            <w:vAlign w:val="bottom"/>
          </w:tcPr>
          <w:p w:rsidR="00A37297" w:rsidRPr="00A37297" w:rsidRDefault="00A37297" w:rsidP="00A37297">
            <w:pPr>
              <w:widowControl/>
              <w:autoSpaceDE/>
              <w:rPr>
                <w:sz w:val="28"/>
                <w:szCs w:val="28"/>
                <w:lang w:eastAsia="ru-RU"/>
              </w:rPr>
            </w:pPr>
          </w:p>
        </w:tc>
        <w:tc>
          <w:tcPr>
            <w:tcW w:w="255" w:type="dxa"/>
            <w:tcBorders>
              <w:top w:val="nil"/>
              <w:left w:val="nil"/>
              <w:bottom w:val="nil"/>
              <w:right w:val="nil"/>
            </w:tcBorders>
            <w:vAlign w:val="bottom"/>
          </w:tcPr>
          <w:p w:rsidR="00A37297" w:rsidRPr="00A37297" w:rsidRDefault="00A37297" w:rsidP="00A37297">
            <w:pPr>
              <w:widowControl/>
              <w:autoSpaceDE/>
              <w:rPr>
                <w:sz w:val="28"/>
                <w:szCs w:val="28"/>
                <w:lang w:eastAsia="ru-RU"/>
              </w:rPr>
            </w:pPr>
            <w:r w:rsidRPr="00A37297">
              <w:rPr>
                <w:sz w:val="28"/>
                <w:szCs w:val="28"/>
                <w:lang w:eastAsia="ru-RU"/>
              </w:rPr>
              <w:t>«</w:t>
            </w:r>
          </w:p>
        </w:tc>
        <w:tc>
          <w:tcPr>
            <w:tcW w:w="1247" w:type="dxa"/>
            <w:tcBorders>
              <w:top w:val="nil"/>
              <w:left w:val="nil"/>
              <w:bottom w:val="single" w:sz="4" w:space="0" w:color="auto"/>
              <w:right w:val="nil"/>
            </w:tcBorders>
            <w:vAlign w:val="bottom"/>
          </w:tcPr>
          <w:p w:rsidR="00A37297" w:rsidRPr="00A37297" w:rsidRDefault="00A37297" w:rsidP="00A37297">
            <w:pPr>
              <w:widowControl/>
              <w:autoSpaceDE/>
              <w:rPr>
                <w:sz w:val="28"/>
                <w:szCs w:val="28"/>
                <w:lang w:eastAsia="ru-RU"/>
              </w:rPr>
            </w:pPr>
          </w:p>
        </w:tc>
        <w:tc>
          <w:tcPr>
            <w:tcW w:w="397" w:type="dxa"/>
            <w:tcBorders>
              <w:top w:val="nil"/>
              <w:left w:val="nil"/>
              <w:bottom w:val="nil"/>
              <w:right w:val="nil"/>
            </w:tcBorders>
            <w:vAlign w:val="bottom"/>
          </w:tcPr>
          <w:p w:rsidR="00A37297" w:rsidRPr="00A37297" w:rsidRDefault="00A37297" w:rsidP="00A37297">
            <w:pPr>
              <w:widowControl/>
              <w:autoSpaceDE/>
              <w:jc w:val="right"/>
              <w:rPr>
                <w:sz w:val="28"/>
                <w:szCs w:val="28"/>
                <w:lang w:eastAsia="ru-RU"/>
              </w:rPr>
            </w:pPr>
            <w:r w:rsidRPr="00A37297">
              <w:rPr>
                <w:sz w:val="28"/>
                <w:szCs w:val="28"/>
                <w:lang w:eastAsia="ru-RU"/>
              </w:rPr>
              <w:t>20</w:t>
            </w:r>
          </w:p>
        </w:tc>
        <w:tc>
          <w:tcPr>
            <w:tcW w:w="340" w:type="dxa"/>
            <w:tcBorders>
              <w:top w:val="nil"/>
              <w:left w:val="nil"/>
              <w:bottom w:val="single" w:sz="4" w:space="0" w:color="auto"/>
              <w:right w:val="nil"/>
            </w:tcBorders>
            <w:vAlign w:val="bottom"/>
          </w:tcPr>
          <w:p w:rsidR="00A37297" w:rsidRPr="00A37297" w:rsidRDefault="00A37297" w:rsidP="00A37297">
            <w:pPr>
              <w:widowControl/>
              <w:autoSpaceDE/>
              <w:rPr>
                <w:sz w:val="28"/>
                <w:szCs w:val="28"/>
                <w:lang w:eastAsia="ru-RU"/>
              </w:rPr>
            </w:pPr>
          </w:p>
        </w:tc>
        <w:tc>
          <w:tcPr>
            <w:tcW w:w="738" w:type="dxa"/>
            <w:tcBorders>
              <w:top w:val="nil"/>
              <w:left w:val="nil"/>
              <w:bottom w:val="nil"/>
              <w:right w:val="nil"/>
            </w:tcBorders>
            <w:vAlign w:val="bottom"/>
          </w:tcPr>
          <w:p w:rsidR="00A37297" w:rsidRPr="00A37297" w:rsidRDefault="00A37297" w:rsidP="00A37297">
            <w:pPr>
              <w:widowControl/>
              <w:autoSpaceDE/>
              <w:ind w:left="57"/>
              <w:rPr>
                <w:sz w:val="28"/>
                <w:szCs w:val="28"/>
                <w:lang w:eastAsia="ru-RU"/>
              </w:rPr>
            </w:pPr>
            <w:r w:rsidRPr="00A37297">
              <w:rPr>
                <w:sz w:val="28"/>
                <w:szCs w:val="28"/>
                <w:lang w:eastAsia="ru-RU"/>
              </w:rPr>
              <w:t>года.</w:t>
            </w:r>
          </w:p>
        </w:tc>
      </w:tr>
    </w:tbl>
    <w:p w:rsidR="00A37297" w:rsidRPr="00A37297" w:rsidRDefault="00A37297" w:rsidP="00A37297">
      <w:pPr>
        <w:widowControl/>
        <w:autoSpaceDE/>
        <w:spacing w:before="240"/>
        <w:ind w:firstLine="709"/>
        <w:rPr>
          <w:sz w:val="28"/>
          <w:szCs w:val="28"/>
          <w:lang w:eastAsia="ru-RU"/>
        </w:rPr>
      </w:pPr>
      <w:r w:rsidRPr="00A37297">
        <w:rPr>
          <w:sz w:val="28"/>
          <w:szCs w:val="28"/>
          <w:lang w:eastAsia="ru-RU"/>
        </w:rPr>
        <w:t>4. Время начала проведения проверки:</w:t>
      </w:r>
    </w:p>
    <w:tbl>
      <w:tblPr>
        <w:tblW w:w="0" w:type="auto"/>
        <w:tblInd w:w="312" w:type="dxa"/>
        <w:tblLayout w:type="fixed"/>
        <w:tblCellMar>
          <w:left w:w="28" w:type="dxa"/>
          <w:right w:w="28" w:type="dxa"/>
        </w:tblCellMar>
        <w:tblLook w:val="0000" w:firstRow="0" w:lastRow="0" w:firstColumn="0" w:lastColumn="0" w:noHBand="0" w:noVBand="0"/>
      </w:tblPr>
      <w:tblGrid>
        <w:gridCol w:w="170"/>
        <w:gridCol w:w="340"/>
        <w:gridCol w:w="255"/>
        <w:gridCol w:w="1247"/>
        <w:gridCol w:w="397"/>
        <w:gridCol w:w="340"/>
        <w:gridCol w:w="738"/>
      </w:tblGrid>
      <w:tr w:rsidR="00A37297" w:rsidRPr="00A37297" w:rsidTr="00A37297">
        <w:tc>
          <w:tcPr>
            <w:tcW w:w="170" w:type="dxa"/>
            <w:tcBorders>
              <w:top w:val="nil"/>
              <w:left w:val="nil"/>
              <w:bottom w:val="nil"/>
              <w:right w:val="nil"/>
            </w:tcBorders>
            <w:vAlign w:val="bottom"/>
          </w:tcPr>
          <w:p w:rsidR="00A37297" w:rsidRPr="00A37297" w:rsidRDefault="00A37297" w:rsidP="00A37297">
            <w:pPr>
              <w:widowControl/>
              <w:autoSpaceDE/>
              <w:jc w:val="right"/>
              <w:rPr>
                <w:sz w:val="28"/>
                <w:szCs w:val="28"/>
                <w:lang w:eastAsia="ru-RU"/>
              </w:rPr>
            </w:pPr>
            <w:r w:rsidRPr="00A37297">
              <w:rPr>
                <w:sz w:val="28"/>
                <w:szCs w:val="28"/>
                <w:lang w:eastAsia="ru-RU"/>
              </w:rPr>
              <w:t>«</w:t>
            </w:r>
          </w:p>
        </w:tc>
        <w:tc>
          <w:tcPr>
            <w:tcW w:w="340" w:type="dxa"/>
            <w:tcBorders>
              <w:top w:val="nil"/>
              <w:left w:val="nil"/>
              <w:bottom w:val="single" w:sz="4" w:space="0" w:color="auto"/>
              <w:right w:val="nil"/>
            </w:tcBorders>
            <w:vAlign w:val="bottom"/>
          </w:tcPr>
          <w:p w:rsidR="00A37297" w:rsidRPr="00A37297" w:rsidRDefault="00A37297" w:rsidP="00A37297">
            <w:pPr>
              <w:widowControl/>
              <w:autoSpaceDE/>
              <w:rPr>
                <w:sz w:val="28"/>
                <w:szCs w:val="28"/>
                <w:lang w:eastAsia="ru-RU"/>
              </w:rPr>
            </w:pPr>
          </w:p>
        </w:tc>
        <w:tc>
          <w:tcPr>
            <w:tcW w:w="255" w:type="dxa"/>
            <w:tcBorders>
              <w:top w:val="nil"/>
              <w:left w:val="nil"/>
              <w:bottom w:val="nil"/>
              <w:right w:val="nil"/>
            </w:tcBorders>
            <w:vAlign w:val="bottom"/>
          </w:tcPr>
          <w:p w:rsidR="00A37297" w:rsidRPr="00A37297" w:rsidRDefault="00A37297" w:rsidP="00A37297">
            <w:pPr>
              <w:widowControl/>
              <w:autoSpaceDE/>
              <w:rPr>
                <w:sz w:val="28"/>
                <w:szCs w:val="28"/>
                <w:lang w:eastAsia="ru-RU"/>
              </w:rPr>
            </w:pPr>
            <w:r w:rsidRPr="00A37297">
              <w:rPr>
                <w:sz w:val="28"/>
                <w:szCs w:val="28"/>
                <w:lang w:eastAsia="ru-RU"/>
              </w:rPr>
              <w:t>«</w:t>
            </w:r>
          </w:p>
        </w:tc>
        <w:tc>
          <w:tcPr>
            <w:tcW w:w="1247" w:type="dxa"/>
            <w:tcBorders>
              <w:top w:val="nil"/>
              <w:left w:val="nil"/>
              <w:bottom w:val="single" w:sz="4" w:space="0" w:color="auto"/>
              <w:right w:val="nil"/>
            </w:tcBorders>
            <w:vAlign w:val="bottom"/>
          </w:tcPr>
          <w:p w:rsidR="00A37297" w:rsidRPr="00A37297" w:rsidRDefault="00A37297" w:rsidP="00A37297">
            <w:pPr>
              <w:widowControl/>
              <w:autoSpaceDE/>
              <w:rPr>
                <w:sz w:val="28"/>
                <w:szCs w:val="28"/>
                <w:lang w:eastAsia="ru-RU"/>
              </w:rPr>
            </w:pPr>
          </w:p>
        </w:tc>
        <w:tc>
          <w:tcPr>
            <w:tcW w:w="397" w:type="dxa"/>
            <w:tcBorders>
              <w:top w:val="nil"/>
              <w:left w:val="nil"/>
              <w:bottom w:val="nil"/>
              <w:right w:val="nil"/>
            </w:tcBorders>
            <w:vAlign w:val="bottom"/>
          </w:tcPr>
          <w:p w:rsidR="00A37297" w:rsidRPr="00A37297" w:rsidRDefault="00A37297" w:rsidP="00A37297">
            <w:pPr>
              <w:widowControl/>
              <w:autoSpaceDE/>
              <w:jc w:val="right"/>
              <w:rPr>
                <w:sz w:val="28"/>
                <w:szCs w:val="28"/>
                <w:lang w:eastAsia="ru-RU"/>
              </w:rPr>
            </w:pPr>
            <w:r w:rsidRPr="00A37297">
              <w:rPr>
                <w:sz w:val="28"/>
                <w:szCs w:val="28"/>
                <w:lang w:eastAsia="ru-RU"/>
              </w:rPr>
              <w:t>20</w:t>
            </w:r>
          </w:p>
        </w:tc>
        <w:tc>
          <w:tcPr>
            <w:tcW w:w="340" w:type="dxa"/>
            <w:tcBorders>
              <w:top w:val="nil"/>
              <w:left w:val="nil"/>
              <w:bottom w:val="single" w:sz="4" w:space="0" w:color="auto"/>
              <w:right w:val="nil"/>
            </w:tcBorders>
            <w:vAlign w:val="bottom"/>
          </w:tcPr>
          <w:p w:rsidR="00A37297" w:rsidRPr="00A37297" w:rsidRDefault="00A37297" w:rsidP="00A37297">
            <w:pPr>
              <w:widowControl/>
              <w:autoSpaceDE/>
              <w:rPr>
                <w:sz w:val="28"/>
                <w:szCs w:val="28"/>
                <w:lang w:eastAsia="ru-RU"/>
              </w:rPr>
            </w:pPr>
          </w:p>
        </w:tc>
        <w:tc>
          <w:tcPr>
            <w:tcW w:w="738" w:type="dxa"/>
            <w:tcBorders>
              <w:top w:val="nil"/>
              <w:left w:val="nil"/>
              <w:bottom w:val="nil"/>
              <w:right w:val="nil"/>
            </w:tcBorders>
            <w:vAlign w:val="bottom"/>
          </w:tcPr>
          <w:p w:rsidR="00A37297" w:rsidRPr="00A37297" w:rsidRDefault="00A37297" w:rsidP="00A37297">
            <w:pPr>
              <w:widowControl/>
              <w:autoSpaceDE/>
              <w:ind w:left="57"/>
              <w:rPr>
                <w:sz w:val="28"/>
                <w:szCs w:val="28"/>
                <w:lang w:eastAsia="ru-RU"/>
              </w:rPr>
            </w:pPr>
            <w:r w:rsidRPr="00A37297">
              <w:rPr>
                <w:sz w:val="28"/>
                <w:szCs w:val="28"/>
                <w:lang w:eastAsia="ru-RU"/>
              </w:rPr>
              <w:t>года.</w:t>
            </w:r>
          </w:p>
        </w:tc>
      </w:tr>
    </w:tbl>
    <w:p w:rsidR="00A37297" w:rsidRPr="00A37297" w:rsidRDefault="00A37297" w:rsidP="00A37297">
      <w:pPr>
        <w:widowControl/>
        <w:autoSpaceDE/>
        <w:ind w:left="284" w:right="283"/>
        <w:jc w:val="center"/>
        <w:rPr>
          <w:i/>
          <w:sz w:val="28"/>
          <w:vertAlign w:val="superscript"/>
          <w:lang w:eastAsia="ru-RU"/>
        </w:rPr>
      </w:pPr>
      <w:r w:rsidRPr="00A37297">
        <w:rPr>
          <w:i/>
          <w:sz w:val="28"/>
          <w:vertAlign w:val="superscript"/>
          <w:lang w:eastAsia="ru-RU"/>
        </w:rPr>
        <w:t>(указывается в случае, если основанием проведения проверки является часть 12 статьи 10 Федерального закона от 26 декабря 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A37297" w:rsidRPr="00A37297" w:rsidRDefault="00A37297" w:rsidP="00A37297">
      <w:pPr>
        <w:widowControl/>
        <w:autoSpaceDE/>
        <w:ind w:firstLine="709"/>
        <w:rPr>
          <w:sz w:val="4"/>
          <w:szCs w:val="2"/>
          <w:lang w:eastAsia="ru-RU"/>
        </w:rPr>
      </w:pPr>
      <w:r w:rsidRPr="00A37297">
        <w:rPr>
          <w:sz w:val="28"/>
          <w:szCs w:val="28"/>
          <w:lang w:eastAsia="ru-RU"/>
        </w:rPr>
        <w:t>Приложения:</w:t>
      </w:r>
      <w:r w:rsidRPr="00A37297">
        <w:rPr>
          <w:sz w:val="28"/>
          <w:lang w:eastAsia="ru-RU"/>
        </w:rPr>
        <w:t xml:space="preserve"> _________________________________________________________________-___</w:t>
      </w:r>
    </w:p>
    <w:p w:rsidR="00A37297" w:rsidRPr="00A37297" w:rsidRDefault="00A37297" w:rsidP="00A37297">
      <w:pPr>
        <w:widowControl/>
        <w:autoSpaceDE/>
        <w:spacing w:before="60"/>
        <w:jc w:val="both"/>
        <w:rPr>
          <w:sz w:val="32"/>
          <w:szCs w:val="28"/>
          <w:lang w:eastAsia="ru-RU"/>
        </w:rPr>
      </w:pPr>
      <w:r w:rsidRPr="00A37297">
        <w:rPr>
          <w:sz w:val="28"/>
          <w:lang w:eastAsia="ru-RU"/>
        </w:rPr>
        <w:t>____________________________________________________________________</w:t>
      </w:r>
    </w:p>
    <w:p w:rsidR="00A37297" w:rsidRPr="00A37297" w:rsidRDefault="00A37297" w:rsidP="00A37297">
      <w:pPr>
        <w:widowControl/>
        <w:autoSpaceDE/>
        <w:jc w:val="center"/>
        <w:rPr>
          <w:i/>
          <w:sz w:val="28"/>
          <w:vertAlign w:val="superscript"/>
          <w:lang w:eastAsia="ru-RU"/>
        </w:rPr>
      </w:pPr>
      <w:r w:rsidRPr="00A37297">
        <w:rPr>
          <w:i/>
          <w:sz w:val="28"/>
          <w:vertAlign w:val="superscript"/>
          <w:lang w:eastAsia="ru-RU"/>
        </w:rPr>
        <w:t>(копия приказа руководителя органа муниципального контроля о проведении внеплановой выездной проверки. Документы, содержащие сведения, послужившие основанием для проведения внеплановой проверки)</w:t>
      </w:r>
    </w:p>
    <w:p w:rsidR="00A37297" w:rsidRPr="00A37297" w:rsidRDefault="00A37297" w:rsidP="00A37297">
      <w:pPr>
        <w:widowControl/>
        <w:autoSpaceDE/>
        <w:rPr>
          <w:i/>
          <w:sz w:val="28"/>
          <w:lang w:eastAsia="ru-RU"/>
        </w:rPr>
      </w:pPr>
    </w:p>
    <w:tbl>
      <w:tblPr>
        <w:tblW w:w="0" w:type="auto"/>
        <w:tblLayout w:type="fixed"/>
        <w:tblCellMar>
          <w:left w:w="28" w:type="dxa"/>
          <w:right w:w="28" w:type="dxa"/>
        </w:tblCellMar>
        <w:tblLook w:val="0000" w:firstRow="0" w:lastRow="0" w:firstColumn="0" w:lastColumn="0" w:noHBand="0" w:noVBand="0"/>
      </w:tblPr>
      <w:tblGrid>
        <w:gridCol w:w="3856"/>
        <w:gridCol w:w="312"/>
        <w:gridCol w:w="2084"/>
        <w:gridCol w:w="297"/>
        <w:gridCol w:w="3402"/>
      </w:tblGrid>
      <w:tr w:rsidR="00A37297" w:rsidRPr="00A37297" w:rsidTr="00A37297">
        <w:tc>
          <w:tcPr>
            <w:tcW w:w="3856" w:type="dxa"/>
            <w:tcBorders>
              <w:top w:val="nil"/>
              <w:left w:val="nil"/>
              <w:bottom w:val="single" w:sz="4" w:space="0" w:color="auto"/>
              <w:right w:val="nil"/>
            </w:tcBorders>
            <w:vAlign w:val="bottom"/>
          </w:tcPr>
          <w:p w:rsidR="00A37297" w:rsidRPr="00A37297" w:rsidRDefault="00A37297" w:rsidP="00A37297">
            <w:pPr>
              <w:widowControl/>
              <w:autoSpaceDE/>
              <w:rPr>
                <w:sz w:val="28"/>
                <w:lang w:eastAsia="ru-RU"/>
              </w:rPr>
            </w:pPr>
          </w:p>
        </w:tc>
        <w:tc>
          <w:tcPr>
            <w:tcW w:w="312" w:type="dxa"/>
            <w:tcBorders>
              <w:top w:val="nil"/>
              <w:left w:val="nil"/>
              <w:bottom w:val="nil"/>
              <w:right w:val="nil"/>
            </w:tcBorders>
            <w:vAlign w:val="bottom"/>
          </w:tcPr>
          <w:p w:rsidR="00A37297" w:rsidRPr="00A37297" w:rsidRDefault="00A37297" w:rsidP="00A37297">
            <w:pPr>
              <w:widowControl/>
              <w:autoSpaceDE/>
              <w:rPr>
                <w:sz w:val="28"/>
                <w:lang w:eastAsia="ru-RU"/>
              </w:rPr>
            </w:pPr>
          </w:p>
        </w:tc>
        <w:tc>
          <w:tcPr>
            <w:tcW w:w="2084" w:type="dxa"/>
            <w:tcBorders>
              <w:top w:val="nil"/>
              <w:left w:val="nil"/>
              <w:bottom w:val="single" w:sz="4" w:space="0" w:color="auto"/>
              <w:right w:val="nil"/>
            </w:tcBorders>
            <w:vAlign w:val="bottom"/>
          </w:tcPr>
          <w:p w:rsidR="00A37297" w:rsidRPr="00A37297" w:rsidRDefault="00A37297" w:rsidP="00A37297">
            <w:pPr>
              <w:widowControl/>
              <w:autoSpaceDE/>
              <w:rPr>
                <w:sz w:val="28"/>
                <w:lang w:eastAsia="ru-RU"/>
              </w:rPr>
            </w:pPr>
          </w:p>
        </w:tc>
        <w:tc>
          <w:tcPr>
            <w:tcW w:w="297" w:type="dxa"/>
            <w:tcBorders>
              <w:top w:val="nil"/>
              <w:left w:val="nil"/>
              <w:bottom w:val="nil"/>
              <w:right w:val="nil"/>
            </w:tcBorders>
            <w:vAlign w:val="bottom"/>
          </w:tcPr>
          <w:p w:rsidR="00A37297" w:rsidRPr="00A37297" w:rsidRDefault="00A37297" w:rsidP="00A37297">
            <w:pPr>
              <w:widowControl/>
              <w:autoSpaceDE/>
              <w:rPr>
                <w:sz w:val="28"/>
                <w:lang w:eastAsia="ru-RU"/>
              </w:rPr>
            </w:pPr>
          </w:p>
        </w:tc>
        <w:tc>
          <w:tcPr>
            <w:tcW w:w="3402" w:type="dxa"/>
            <w:tcBorders>
              <w:top w:val="nil"/>
              <w:left w:val="nil"/>
              <w:bottom w:val="single" w:sz="4" w:space="0" w:color="auto"/>
              <w:right w:val="nil"/>
            </w:tcBorders>
            <w:vAlign w:val="bottom"/>
          </w:tcPr>
          <w:p w:rsidR="00A37297" w:rsidRPr="00A37297" w:rsidRDefault="00A37297" w:rsidP="00A37297">
            <w:pPr>
              <w:widowControl/>
              <w:autoSpaceDE/>
              <w:rPr>
                <w:sz w:val="28"/>
                <w:lang w:eastAsia="ru-RU"/>
              </w:rPr>
            </w:pPr>
          </w:p>
        </w:tc>
      </w:tr>
      <w:tr w:rsidR="00A37297" w:rsidRPr="00A37297" w:rsidTr="00A37297">
        <w:tc>
          <w:tcPr>
            <w:tcW w:w="3856" w:type="dxa"/>
            <w:tcBorders>
              <w:top w:val="nil"/>
              <w:left w:val="nil"/>
              <w:bottom w:val="nil"/>
              <w:right w:val="nil"/>
            </w:tcBorders>
          </w:tcPr>
          <w:p w:rsidR="00A37297" w:rsidRPr="00A37297" w:rsidRDefault="00A37297" w:rsidP="00A37297">
            <w:pPr>
              <w:widowControl/>
              <w:autoSpaceDE/>
              <w:jc w:val="center"/>
              <w:rPr>
                <w:sz w:val="28"/>
                <w:vertAlign w:val="superscript"/>
                <w:lang w:eastAsia="ru-RU"/>
              </w:rPr>
            </w:pPr>
            <w:r w:rsidRPr="00A37297">
              <w:rPr>
                <w:sz w:val="28"/>
                <w:vertAlign w:val="superscript"/>
                <w:lang w:eastAsia="ru-RU"/>
              </w:rPr>
              <w:t>(наименование должностного лица)</w:t>
            </w:r>
          </w:p>
        </w:tc>
        <w:tc>
          <w:tcPr>
            <w:tcW w:w="312" w:type="dxa"/>
            <w:tcBorders>
              <w:top w:val="nil"/>
              <w:left w:val="nil"/>
              <w:bottom w:val="nil"/>
              <w:right w:val="nil"/>
            </w:tcBorders>
          </w:tcPr>
          <w:p w:rsidR="00A37297" w:rsidRPr="00A37297" w:rsidRDefault="00A37297" w:rsidP="00A37297">
            <w:pPr>
              <w:widowControl/>
              <w:autoSpaceDE/>
              <w:jc w:val="center"/>
              <w:rPr>
                <w:sz w:val="28"/>
                <w:vertAlign w:val="superscript"/>
                <w:lang w:eastAsia="ru-RU"/>
              </w:rPr>
            </w:pPr>
          </w:p>
        </w:tc>
        <w:tc>
          <w:tcPr>
            <w:tcW w:w="2084" w:type="dxa"/>
            <w:tcBorders>
              <w:top w:val="nil"/>
              <w:left w:val="nil"/>
              <w:bottom w:val="nil"/>
              <w:right w:val="nil"/>
            </w:tcBorders>
          </w:tcPr>
          <w:p w:rsidR="00A37297" w:rsidRPr="00A37297" w:rsidRDefault="00A37297" w:rsidP="00A37297">
            <w:pPr>
              <w:widowControl/>
              <w:autoSpaceDE/>
              <w:jc w:val="center"/>
              <w:rPr>
                <w:sz w:val="28"/>
                <w:vertAlign w:val="superscript"/>
                <w:lang w:eastAsia="ru-RU"/>
              </w:rPr>
            </w:pPr>
            <w:r w:rsidRPr="00A37297">
              <w:rPr>
                <w:sz w:val="28"/>
                <w:vertAlign w:val="superscript"/>
                <w:lang w:eastAsia="ru-RU"/>
              </w:rPr>
              <w:t>(подпись)</w:t>
            </w:r>
          </w:p>
        </w:tc>
        <w:tc>
          <w:tcPr>
            <w:tcW w:w="297" w:type="dxa"/>
            <w:tcBorders>
              <w:top w:val="nil"/>
              <w:left w:val="nil"/>
              <w:bottom w:val="nil"/>
              <w:right w:val="nil"/>
            </w:tcBorders>
          </w:tcPr>
          <w:p w:rsidR="00A37297" w:rsidRPr="00A37297" w:rsidRDefault="00A37297" w:rsidP="00A37297">
            <w:pPr>
              <w:widowControl/>
              <w:autoSpaceDE/>
              <w:jc w:val="center"/>
              <w:rPr>
                <w:sz w:val="28"/>
                <w:vertAlign w:val="superscript"/>
                <w:lang w:eastAsia="ru-RU"/>
              </w:rPr>
            </w:pPr>
          </w:p>
        </w:tc>
        <w:tc>
          <w:tcPr>
            <w:tcW w:w="3402" w:type="dxa"/>
            <w:tcBorders>
              <w:top w:val="nil"/>
              <w:left w:val="nil"/>
              <w:bottom w:val="nil"/>
              <w:right w:val="nil"/>
            </w:tcBorders>
          </w:tcPr>
          <w:p w:rsidR="00A37297" w:rsidRPr="00A37297" w:rsidRDefault="00A37297" w:rsidP="00A37297">
            <w:pPr>
              <w:widowControl/>
              <w:autoSpaceDE/>
              <w:jc w:val="center"/>
              <w:rPr>
                <w:sz w:val="28"/>
                <w:vertAlign w:val="superscript"/>
                <w:lang w:eastAsia="ru-RU"/>
              </w:rPr>
            </w:pPr>
            <w:r w:rsidRPr="00A37297">
              <w:rPr>
                <w:sz w:val="28"/>
                <w:vertAlign w:val="superscript"/>
                <w:lang w:eastAsia="ru-RU"/>
              </w:rPr>
              <w:t>(фамилия, имя, отчество</w:t>
            </w:r>
            <w:r w:rsidRPr="00A37297">
              <w:rPr>
                <w:sz w:val="28"/>
                <w:vertAlign w:val="superscript"/>
                <w:lang w:eastAsia="ru-RU"/>
              </w:rPr>
              <w:br/>
              <w:t>(в случае, если имеется))</w:t>
            </w:r>
          </w:p>
        </w:tc>
      </w:tr>
    </w:tbl>
    <w:p w:rsidR="00A37297" w:rsidRPr="00A37297" w:rsidRDefault="00A37297" w:rsidP="00A37297">
      <w:pPr>
        <w:widowControl/>
        <w:autoSpaceDE/>
        <w:spacing w:before="120"/>
        <w:ind w:left="567"/>
        <w:rPr>
          <w:sz w:val="28"/>
          <w:lang w:eastAsia="ru-RU"/>
        </w:rPr>
      </w:pPr>
      <w:r w:rsidRPr="00A37297">
        <w:rPr>
          <w:sz w:val="28"/>
          <w:lang w:eastAsia="ru-RU"/>
        </w:rPr>
        <w:t>М. П.</w:t>
      </w:r>
    </w:p>
    <w:p w:rsidR="00A37297" w:rsidRPr="00A37297" w:rsidRDefault="00A37297" w:rsidP="00A37297">
      <w:pPr>
        <w:widowControl/>
        <w:autoSpaceDE/>
        <w:spacing w:before="120"/>
        <w:rPr>
          <w:sz w:val="28"/>
          <w:lang w:eastAsia="ru-RU"/>
        </w:rPr>
      </w:pPr>
      <w:r w:rsidRPr="00A37297">
        <w:rPr>
          <w:sz w:val="28"/>
          <w:lang w:eastAsia="ru-RU"/>
        </w:rPr>
        <w:t>Дата и время составления документа:</w:t>
      </w:r>
    </w:p>
    <w:p w:rsidR="00A37297" w:rsidRPr="00A37297" w:rsidRDefault="00A37297" w:rsidP="00A37297">
      <w:pPr>
        <w:widowControl/>
        <w:pBdr>
          <w:top w:val="single" w:sz="4" w:space="1" w:color="auto"/>
        </w:pBdr>
        <w:autoSpaceDE/>
        <w:ind w:left="4593"/>
        <w:rPr>
          <w:sz w:val="4"/>
          <w:szCs w:val="2"/>
          <w:lang w:eastAsia="ru-RU"/>
        </w:rPr>
      </w:pPr>
    </w:p>
    <w:p w:rsidR="00A37297" w:rsidRPr="00A37297" w:rsidRDefault="00A37297" w:rsidP="00A37297">
      <w:pPr>
        <w:widowControl/>
        <w:suppressAutoHyphens w:val="0"/>
        <w:autoSpaceDE/>
        <w:ind w:firstLine="720"/>
        <w:rPr>
          <w:sz w:val="28"/>
          <w:szCs w:val="28"/>
          <w:lang w:eastAsia="ru-RU"/>
        </w:rPr>
        <w:sectPr w:rsidR="00A37297" w:rsidRPr="00A37297" w:rsidSect="00A37297">
          <w:type w:val="nextColumn"/>
          <w:pgSz w:w="11906" w:h="16838"/>
          <w:pgMar w:top="1134" w:right="1134" w:bottom="1134" w:left="1134" w:header="709" w:footer="709" w:gutter="0"/>
          <w:cols w:space="708"/>
          <w:docGrid w:linePitch="381"/>
        </w:sectPr>
      </w:pPr>
    </w:p>
    <w:p w:rsidR="00A37297" w:rsidRPr="00A37297" w:rsidRDefault="00A37297" w:rsidP="00A37297">
      <w:pPr>
        <w:widowControl/>
        <w:suppressAutoHyphens w:val="0"/>
        <w:autoSpaceDE/>
        <w:ind w:left="5670"/>
        <w:jc w:val="center"/>
        <w:rPr>
          <w:szCs w:val="28"/>
          <w:lang w:eastAsia="ru-RU"/>
        </w:rPr>
      </w:pPr>
      <w:r w:rsidRPr="00A37297">
        <w:rPr>
          <w:szCs w:val="28"/>
          <w:lang w:eastAsia="ru-RU"/>
        </w:rPr>
        <w:lastRenderedPageBreak/>
        <w:t>Приложение №6</w:t>
      </w:r>
    </w:p>
    <w:p w:rsidR="00A37297" w:rsidRPr="00A37297" w:rsidRDefault="00A37297" w:rsidP="00A37297">
      <w:pPr>
        <w:widowControl/>
        <w:suppressAutoHyphens w:val="0"/>
        <w:autoSpaceDE/>
        <w:ind w:left="5670"/>
        <w:jc w:val="center"/>
        <w:rPr>
          <w:szCs w:val="28"/>
          <w:lang w:eastAsia="ru-RU"/>
        </w:rPr>
      </w:pPr>
    </w:p>
    <w:p w:rsidR="00A37297" w:rsidRPr="00A37297" w:rsidRDefault="00A37297" w:rsidP="00A37297">
      <w:pPr>
        <w:widowControl/>
        <w:suppressAutoHyphens w:val="0"/>
        <w:autoSpaceDE/>
        <w:ind w:left="5670"/>
        <w:jc w:val="both"/>
        <w:rPr>
          <w:sz w:val="28"/>
          <w:szCs w:val="28"/>
          <w:lang w:eastAsia="ru-RU"/>
        </w:rPr>
      </w:pPr>
      <w:r w:rsidRPr="00A37297">
        <w:rPr>
          <w:szCs w:val="28"/>
          <w:lang w:eastAsia="ru-RU"/>
        </w:rPr>
        <w:t xml:space="preserve">к Административному регламенту исполнения муниципальной функции по осуществлению муниципального контроля на территории </w:t>
      </w:r>
      <w:r w:rsidRPr="00A37297">
        <w:rPr>
          <w:i/>
          <w:sz w:val="28"/>
          <w:szCs w:val="28"/>
          <w:lang w:eastAsia="ru-RU"/>
        </w:rPr>
        <w:t xml:space="preserve">___________________________  </w:t>
      </w:r>
    </w:p>
    <w:p w:rsidR="00A37297" w:rsidRPr="00A37297" w:rsidRDefault="00A37297" w:rsidP="00A37297">
      <w:pPr>
        <w:widowControl/>
        <w:suppressAutoHyphens w:val="0"/>
        <w:autoSpaceDE/>
        <w:ind w:left="5670"/>
        <w:jc w:val="center"/>
        <w:rPr>
          <w:szCs w:val="28"/>
          <w:lang w:eastAsia="ru-RU"/>
        </w:rPr>
      </w:pPr>
      <w:r w:rsidRPr="00A37297">
        <w:rPr>
          <w:szCs w:val="28"/>
          <w:lang w:eastAsia="ru-RU"/>
        </w:rPr>
        <w:t>(указать наименование</w:t>
      </w:r>
    </w:p>
    <w:p w:rsidR="00A37297" w:rsidRPr="00A37297" w:rsidRDefault="00A37297" w:rsidP="00A37297">
      <w:pPr>
        <w:widowControl/>
        <w:suppressAutoHyphens w:val="0"/>
        <w:autoSpaceDE/>
        <w:ind w:left="5670"/>
        <w:jc w:val="center"/>
        <w:rPr>
          <w:szCs w:val="28"/>
          <w:lang w:eastAsia="ru-RU"/>
        </w:rPr>
      </w:pPr>
      <w:r w:rsidRPr="00A37297">
        <w:rPr>
          <w:szCs w:val="28"/>
          <w:lang w:eastAsia="ru-RU"/>
        </w:rPr>
        <w:t>муниципального образования)</w:t>
      </w:r>
    </w:p>
    <w:p w:rsidR="00A37297" w:rsidRPr="00A37297" w:rsidRDefault="00A37297" w:rsidP="00A37297">
      <w:pPr>
        <w:widowControl/>
        <w:autoSpaceDE/>
        <w:ind w:left="5670"/>
        <w:rPr>
          <w:sz w:val="28"/>
          <w:lang w:eastAsia="ru-RU"/>
        </w:rPr>
      </w:pPr>
    </w:p>
    <w:p w:rsidR="00A37297" w:rsidRPr="00A37297" w:rsidRDefault="00A37297" w:rsidP="00A37297">
      <w:pPr>
        <w:widowControl/>
        <w:pBdr>
          <w:top w:val="single" w:sz="4" w:space="1" w:color="auto"/>
        </w:pBdr>
        <w:autoSpaceDE/>
        <w:spacing w:after="360"/>
        <w:jc w:val="center"/>
        <w:rPr>
          <w:i/>
          <w:sz w:val="28"/>
          <w:lang w:eastAsia="ru-RU"/>
        </w:rPr>
      </w:pPr>
      <w:r w:rsidRPr="00A37297">
        <w:rPr>
          <w:i/>
          <w:sz w:val="28"/>
          <w:lang w:eastAsia="ru-RU"/>
        </w:rPr>
        <w:t>(наименование органа муниципального контроля)</w:t>
      </w:r>
    </w:p>
    <w:tbl>
      <w:tblPr>
        <w:tblW w:w="9839" w:type="dxa"/>
        <w:tblLayout w:type="fixed"/>
        <w:tblCellMar>
          <w:left w:w="28" w:type="dxa"/>
          <w:right w:w="28" w:type="dxa"/>
        </w:tblCellMar>
        <w:tblLook w:val="0000" w:firstRow="0" w:lastRow="0" w:firstColumn="0" w:lastColumn="0" w:noHBand="0" w:noVBand="0"/>
      </w:tblPr>
      <w:tblGrid>
        <w:gridCol w:w="3402"/>
        <w:gridCol w:w="3289"/>
        <w:gridCol w:w="397"/>
        <w:gridCol w:w="255"/>
        <w:gridCol w:w="1418"/>
        <w:gridCol w:w="369"/>
        <w:gridCol w:w="369"/>
        <w:gridCol w:w="282"/>
        <w:gridCol w:w="58"/>
      </w:tblGrid>
      <w:tr w:rsidR="00A37297" w:rsidRPr="00A37297" w:rsidTr="00A37297">
        <w:tc>
          <w:tcPr>
            <w:tcW w:w="3402" w:type="dxa"/>
            <w:tcBorders>
              <w:top w:val="nil"/>
              <w:left w:val="nil"/>
              <w:bottom w:val="single" w:sz="4" w:space="0" w:color="auto"/>
              <w:right w:val="nil"/>
            </w:tcBorders>
            <w:vAlign w:val="bottom"/>
          </w:tcPr>
          <w:p w:rsidR="00A37297" w:rsidRPr="00A37297" w:rsidRDefault="00A37297" w:rsidP="00A37297">
            <w:pPr>
              <w:widowControl/>
              <w:autoSpaceDE/>
              <w:jc w:val="center"/>
              <w:rPr>
                <w:sz w:val="28"/>
                <w:lang w:eastAsia="ru-RU"/>
              </w:rPr>
            </w:pPr>
          </w:p>
        </w:tc>
        <w:tc>
          <w:tcPr>
            <w:tcW w:w="3289" w:type="dxa"/>
            <w:tcBorders>
              <w:top w:val="nil"/>
              <w:left w:val="nil"/>
              <w:bottom w:val="nil"/>
              <w:right w:val="nil"/>
            </w:tcBorders>
            <w:vAlign w:val="bottom"/>
          </w:tcPr>
          <w:p w:rsidR="00A37297" w:rsidRPr="00A37297" w:rsidRDefault="00A37297" w:rsidP="00A37297">
            <w:pPr>
              <w:widowControl/>
              <w:autoSpaceDE/>
              <w:jc w:val="center"/>
              <w:rPr>
                <w:sz w:val="28"/>
                <w:lang w:eastAsia="ru-RU"/>
              </w:rPr>
            </w:pPr>
            <w:r w:rsidRPr="00A37297">
              <w:rPr>
                <w:sz w:val="28"/>
                <w:lang w:eastAsia="ru-RU"/>
              </w:rPr>
              <w:t>«</w:t>
            </w:r>
          </w:p>
        </w:tc>
        <w:tc>
          <w:tcPr>
            <w:tcW w:w="397" w:type="dxa"/>
            <w:tcBorders>
              <w:top w:val="nil"/>
              <w:left w:val="nil"/>
              <w:bottom w:val="single" w:sz="4" w:space="0" w:color="auto"/>
              <w:right w:val="nil"/>
            </w:tcBorders>
            <w:vAlign w:val="bottom"/>
          </w:tcPr>
          <w:p w:rsidR="00A37297" w:rsidRPr="00A37297" w:rsidRDefault="00A37297" w:rsidP="00A37297">
            <w:pPr>
              <w:widowControl/>
              <w:autoSpaceDE/>
              <w:jc w:val="center"/>
              <w:rPr>
                <w:sz w:val="28"/>
                <w:lang w:eastAsia="ru-RU"/>
              </w:rPr>
            </w:pPr>
          </w:p>
        </w:tc>
        <w:tc>
          <w:tcPr>
            <w:tcW w:w="255" w:type="dxa"/>
            <w:tcBorders>
              <w:top w:val="nil"/>
              <w:left w:val="nil"/>
              <w:bottom w:val="nil"/>
              <w:right w:val="nil"/>
            </w:tcBorders>
            <w:vAlign w:val="bottom"/>
          </w:tcPr>
          <w:p w:rsidR="00A37297" w:rsidRPr="00A37297" w:rsidRDefault="00A37297" w:rsidP="00A37297">
            <w:pPr>
              <w:widowControl/>
              <w:autoSpaceDE/>
              <w:jc w:val="center"/>
              <w:rPr>
                <w:sz w:val="28"/>
                <w:lang w:eastAsia="ru-RU"/>
              </w:rPr>
            </w:pPr>
            <w:r w:rsidRPr="00A37297">
              <w:rPr>
                <w:sz w:val="28"/>
                <w:lang w:eastAsia="ru-RU"/>
              </w:rPr>
              <w:t>«</w:t>
            </w:r>
          </w:p>
        </w:tc>
        <w:tc>
          <w:tcPr>
            <w:tcW w:w="1418" w:type="dxa"/>
            <w:tcBorders>
              <w:top w:val="nil"/>
              <w:left w:val="nil"/>
              <w:bottom w:val="single" w:sz="4" w:space="0" w:color="auto"/>
              <w:right w:val="nil"/>
            </w:tcBorders>
            <w:vAlign w:val="bottom"/>
          </w:tcPr>
          <w:p w:rsidR="00A37297" w:rsidRPr="00A37297" w:rsidRDefault="00A37297" w:rsidP="00A37297">
            <w:pPr>
              <w:widowControl/>
              <w:autoSpaceDE/>
              <w:jc w:val="center"/>
              <w:rPr>
                <w:sz w:val="28"/>
                <w:lang w:eastAsia="ru-RU"/>
              </w:rPr>
            </w:pPr>
          </w:p>
        </w:tc>
        <w:tc>
          <w:tcPr>
            <w:tcW w:w="369" w:type="dxa"/>
            <w:tcBorders>
              <w:top w:val="nil"/>
              <w:left w:val="nil"/>
              <w:bottom w:val="nil"/>
              <w:right w:val="nil"/>
            </w:tcBorders>
            <w:vAlign w:val="bottom"/>
          </w:tcPr>
          <w:p w:rsidR="00A37297" w:rsidRPr="00A37297" w:rsidRDefault="00A37297" w:rsidP="00A37297">
            <w:pPr>
              <w:widowControl/>
              <w:autoSpaceDE/>
              <w:jc w:val="center"/>
              <w:rPr>
                <w:sz w:val="28"/>
                <w:lang w:eastAsia="ru-RU"/>
              </w:rPr>
            </w:pPr>
            <w:r w:rsidRPr="00A37297">
              <w:rPr>
                <w:sz w:val="28"/>
                <w:lang w:eastAsia="ru-RU"/>
              </w:rPr>
              <w:t>20</w:t>
            </w:r>
          </w:p>
        </w:tc>
        <w:tc>
          <w:tcPr>
            <w:tcW w:w="369" w:type="dxa"/>
            <w:tcBorders>
              <w:top w:val="nil"/>
              <w:left w:val="nil"/>
              <w:bottom w:val="single" w:sz="4" w:space="0" w:color="auto"/>
              <w:right w:val="nil"/>
            </w:tcBorders>
            <w:vAlign w:val="bottom"/>
          </w:tcPr>
          <w:p w:rsidR="00A37297" w:rsidRPr="00A37297" w:rsidRDefault="00A37297" w:rsidP="00A37297">
            <w:pPr>
              <w:widowControl/>
              <w:autoSpaceDE/>
              <w:jc w:val="center"/>
              <w:rPr>
                <w:sz w:val="28"/>
                <w:lang w:eastAsia="ru-RU"/>
              </w:rPr>
            </w:pPr>
          </w:p>
        </w:tc>
        <w:tc>
          <w:tcPr>
            <w:tcW w:w="340" w:type="dxa"/>
            <w:gridSpan w:val="2"/>
            <w:tcBorders>
              <w:top w:val="nil"/>
              <w:left w:val="nil"/>
              <w:bottom w:val="nil"/>
              <w:right w:val="nil"/>
            </w:tcBorders>
            <w:vAlign w:val="bottom"/>
          </w:tcPr>
          <w:p w:rsidR="00A37297" w:rsidRPr="00A37297" w:rsidRDefault="00A37297" w:rsidP="00A37297">
            <w:pPr>
              <w:widowControl/>
              <w:autoSpaceDE/>
              <w:ind w:left="57"/>
              <w:jc w:val="center"/>
              <w:rPr>
                <w:sz w:val="28"/>
                <w:lang w:eastAsia="ru-RU"/>
              </w:rPr>
            </w:pPr>
            <w:r w:rsidRPr="00A37297">
              <w:rPr>
                <w:sz w:val="28"/>
                <w:lang w:eastAsia="ru-RU"/>
              </w:rPr>
              <w:t>г.</w:t>
            </w:r>
          </w:p>
        </w:tc>
      </w:tr>
      <w:tr w:rsidR="00A37297" w:rsidRPr="00A37297" w:rsidTr="00A37297">
        <w:trPr>
          <w:gridAfter w:val="1"/>
          <w:wAfter w:w="58" w:type="dxa"/>
          <w:cantSplit/>
        </w:trPr>
        <w:tc>
          <w:tcPr>
            <w:tcW w:w="3402" w:type="dxa"/>
            <w:tcBorders>
              <w:top w:val="nil"/>
              <w:left w:val="nil"/>
              <w:bottom w:val="nil"/>
              <w:right w:val="nil"/>
            </w:tcBorders>
          </w:tcPr>
          <w:p w:rsidR="00A37297" w:rsidRPr="00A37297" w:rsidRDefault="00A37297" w:rsidP="00A37297">
            <w:pPr>
              <w:widowControl/>
              <w:autoSpaceDE/>
              <w:jc w:val="center"/>
              <w:rPr>
                <w:sz w:val="28"/>
                <w:lang w:eastAsia="ru-RU"/>
              </w:rPr>
            </w:pPr>
            <w:r w:rsidRPr="00A37297">
              <w:rPr>
                <w:sz w:val="28"/>
                <w:lang w:eastAsia="ru-RU"/>
              </w:rPr>
              <w:t>(место составления акта)</w:t>
            </w:r>
          </w:p>
        </w:tc>
        <w:tc>
          <w:tcPr>
            <w:tcW w:w="3289" w:type="dxa"/>
            <w:tcBorders>
              <w:top w:val="nil"/>
              <w:left w:val="nil"/>
              <w:bottom w:val="nil"/>
              <w:right w:val="nil"/>
            </w:tcBorders>
          </w:tcPr>
          <w:p w:rsidR="00A37297" w:rsidRPr="00A37297" w:rsidRDefault="00A37297" w:rsidP="00A37297">
            <w:pPr>
              <w:widowControl/>
              <w:autoSpaceDE/>
              <w:jc w:val="center"/>
              <w:rPr>
                <w:sz w:val="28"/>
                <w:lang w:eastAsia="ru-RU"/>
              </w:rPr>
            </w:pPr>
          </w:p>
        </w:tc>
        <w:tc>
          <w:tcPr>
            <w:tcW w:w="3090" w:type="dxa"/>
            <w:gridSpan w:val="6"/>
            <w:tcBorders>
              <w:top w:val="nil"/>
              <w:left w:val="nil"/>
              <w:bottom w:val="nil"/>
              <w:right w:val="nil"/>
            </w:tcBorders>
          </w:tcPr>
          <w:p w:rsidR="00A37297" w:rsidRPr="00A37297" w:rsidRDefault="00A37297" w:rsidP="00A37297">
            <w:pPr>
              <w:widowControl/>
              <w:autoSpaceDE/>
              <w:jc w:val="center"/>
              <w:rPr>
                <w:sz w:val="28"/>
                <w:lang w:eastAsia="ru-RU"/>
              </w:rPr>
            </w:pPr>
            <w:r w:rsidRPr="00A37297">
              <w:rPr>
                <w:sz w:val="28"/>
                <w:lang w:eastAsia="ru-RU"/>
              </w:rPr>
              <w:t>(дата составления акта)</w:t>
            </w:r>
          </w:p>
        </w:tc>
      </w:tr>
    </w:tbl>
    <w:p w:rsidR="00A37297" w:rsidRPr="00A37297" w:rsidRDefault="00A37297" w:rsidP="00A37297">
      <w:pPr>
        <w:widowControl/>
        <w:autoSpaceDE/>
        <w:ind w:left="7144"/>
        <w:rPr>
          <w:sz w:val="28"/>
          <w:lang w:eastAsia="ru-RU"/>
        </w:rPr>
      </w:pPr>
    </w:p>
    <w:p w:rsidR="00A37297" w:rsidRPr="00A37297" w:rsidRDefault="00A37297" w:rsidP="00A37297">
      <w:pPr>
        <w:widowControl/>
        <w:pBdr>
          <w:top w:val="single" w:sz="4" w:space="1" w:color="auto"/>
        </w:pBdr>
        <w:autoSpaceDE/>
        <w:ind w:left="7144"/>
        <w:rPr>
          <w:sz w:val="28"/>
          <w:lang w:eastAsia="ru-RU"/>
        </w:rPr>
      </w:pPr>
      <w:r w:rsidRPr="00A37297">
        <w:rPr>
          <w:sz w:val="28"/>
          <w:lang w:eastAsia="ru-RU"/>
        </w:rPr>
        <w:t>(время составления акта)</w:t>
      </w:r>
    </w:p>
    <w:p w:rsidR="00A37297" w:rsidRPr="00A37297" w:rsidRDefault="00A37297" w:rsidP="00A37297">
      <w:pPr>
        <w:widowControl/>
        <w:autoSpaceDE/>
        <w:spacing w:before="240" w:after="80"/>
        <w:jc w:val="center"/>
        <w:rPr>
          <w:bCs/>
          <w:sz w:val="28"/>
          <w:szCs w:val="26"/>
          <w:lang w:eastAsia="ru-RU"/>
        </w:rPr>
      </w:pPr>
      <w:r w:rsidRPr="00A37297">
        <w:rPr>
          <w:bCs/>
          <w:sz w:val="28"/>
          <w:szCs w:val="26"/>
          <w:lang w:eastAsia="ru-RU"/>
        </w:rPr>
        <w:t>Акт проверки</w:t>
      </w:r>
      <w:r w:rsidRPr="00A37297">
        <w:rPr>
          <w:bCs/>
          <w:sz w:val="28"/>
          <w:szCs w:val="26"/>
          <w:lang w:eastAsia="ru-RU"/>
        </w:rPr>
        <w:br/>
        <w:t>органом муниципального контроля юридического лица</w:t>
      </w:r>
    </w:p>
    <w:tbl>
      <w:tblPr>
        <w:tblW w:w="0" w:type="auto"/>
        <w:jc w:val="center"/>
        <w:tblLayout w:type="fixed"/>
        <w:tblCellMar>
          <w:left w:w="28" w:type="dxa"/>
          <w:right w:w="28" w:type="dxa"/>
        </w:tblCellMar>
        <w:tblLook w:val="0000" w:firstRow="0" w:lastRow="0" w:firstColumn="0" w:lastColumn="0" w:noHBand="0" w:noVBand="0"/>
      </w:tblPr>
      <w:tblGrid>
        <w:gridCol w:w="362"/>
        <w:gridCol w:w="1418"/>
      </w:tblGrid>
      <w:tr w:rsidR="00A37297" w:rsidRPr="00A37297" w:rsidTr="00A37297">
        <w:trPr>
          <w:jc w:val="center"/>
        </w:trPr>
        <w:tc>
          <w:tcPr>
            <w:tcW w:w="362" w:type="dxa"/>
            <w:tcBorders>
              <w:top w:val="nil"/>
              <w:left w:val="nil"/>
              <w:bottom w:val="nil"/>
              <w:right w:val="nil"/>
            </w:tcBorders>
            <w:vAlign w:val="bottom"/>
          </w:tcPr>
          <w:p w:rsidR="00A37297" w:rsidRPr="00A37297" w:rsidRDefault="00A37297" w:rsidP="00A37297">
            <w:pPr>
              <w:widowControl/>
              <w:autoSpaceDE/>
              <w:ind w:right="57"/>
              <w:rPr>
                <w:sz w:val="28"/>
                <w:lang w:eastAsia="ru-RU"/>
              </w:rPr>
            </w:pPr>
            <w:r w:rsidRPr="00A37297">
              <w:rPr>
                <w:sz w:val="28"/>
                <w:lang w:eastAsia="ru-RU"/>
              </w:rPr>
              <w:t>№</w:t>
            </w:r>
          </w:p>
        </w:tc>
        <w:tc>
          <w:tcPr>
            <w:tcW w:w="1418" w:type="dxa"/>
            <w:tcBorders>
              <w:top w:val="nil"/>
              <w:left w:val="nil"/>
              <w:bottom w:val="single" w:sz="4" w:space="0" w:color="auto"/>
              <w:right w:val="nil"/>
            </w:tcBorders>
            <w:vAlign w:val="bottom"/>
          </w:tcPr>
          <w:p w:rsidR="00A37297" w:rsidRPr="00A37297" w:rsidRDefault="00A37297" w:rsidP="00A37297">
            <w:pPr>
              <w:widowControl/>
              <w:autoSpaceDE/>
              <w:rPr>
                <w:sz w:val="28"/>
                <w:lang w:eastAsia="ru-RU"/>
              </w:rPr>
            </w:pPr>
          </w:p>
        </w:tc>
      </w:tr>
    </w:tbl>
    <w:p w:rsidR="00A37297" w:rsidRPr="00A37297" w:rsidRDefault="00A37297" w:rsidP="00A37297">
      <w:pPr>
        <w:widowControl/>
        <w:autoSpaceDE/>
        <w:ind w:firstLine="709"/>
        <w:jc w:val="right"/>
        <w:rPr>
          <w:sz w:val="28"/>
          <w:lang w:eastAsia="ru-RU"/>
        </w:rPr>
      </w:pPr>
      <w:r w:rsidRPr="00A37297">
        <w:rPr>
          <w:sz w:val="28"/>
          <w:lang w:eastAsia="ru-RU"/>
        </w:rPr>
        <w:t>По адресу/адресам: __________________________________________________________</w:t>
      </w:r>
    </w:p>
    <w:p w:rsidR="00A37297" w:rsidRPr="00A37297" w:rsidRDefault="00A37297" w:rsidP="00A37297">
      <w:pPr>
        <w:widowControl/>
        <w:autoSpaceDE/>
        <w:ind w:firstLine="1985"/>
        <w:rPr>
          <w:i/>
          <w:sz w:val="28"/>
          <w:lang w:eastAsia="ru-RU"/>
        </w:rPr>
      </w:pPr>
      <w:r w:rsidRPr="00A37297">
        <w:rPr>
          <w:i/>
          <w:sz w:val="28"/>
          <w:lang w:eastAsia="ru-RU"/>
        </w:rPr>
        <w:t>(место проведения проверки)</w:t>
      </w:r>
    </w:p>
    <w:p w:rsidR="00A37297" w:rsidRPr="00A37297" w:rsidRDefault="00A37297" w:rsidP="00A37297">
      <w:pPr>
        <w:widowControl/>
        <w:autoSpaceDE/>
        <w:spacing w:before="120"/>
        <w:ind w:firstLine="709"/>
        <w:rPr>
          <w:sz w:val="28"/>
          <w:lang w:eastAsia="ru-RU"/>
        </w:rPr>
      </w:pPr>
      <w:r w:rsidRPr="00A37297">
        <w:rPr>
          <w:sz w:val="28"/>
          <w:lang w:eastAsia="ru-RU"/>
        </w:rPr>
        <w:t>На основании:</w:t>
      </w:r>
    </w:p>
    <w:p w:rsidR="00A37297" w:rsidRPr="00A37297" w:rsidRDefault="00A37297" w:rsidP="00A37297">
      <w:pPr>
        <w:widowControl/>
        <w:autoSpaceDE/>
        <w:spacing w:before="120"/>
        <w:rPr>
          <w:sz w:val="28"/>
          <w:lang w:eastAsia="ru-RU"/>
        </w:rPr>
      </w:pPr>
      <w:r w:rsidRPr="00A37297">
        <w:rPr>
          <w:sz w:val="28"/>
          <w:lang w:eastAsia="ru-RU"/>
        </w:rPr>
        <w:t>____________________________________________________________________</w:t>
      </w:r>
    </w:p>
    <w:p w:rsidR="00A37297" w:rsidRPr="00A37297" w:rsidRDefault="00A37297" w:rsidP="00A37297">
      <w:pPr>
        <w:widowControl/>
        <w:autoSpaceDE/>
        <w:rPr>
          <w:sz w:val="28"/>
          <w:lang w:eastAsia="ru-RU"/>
        </w:rPr>
      </w:pPr>
    </w:p>
    <w:p w:rsidR="00A37297" w:rsidRPr="00A37297" w:rsidRDefault="00A37297" w:rsidP="00A37297">
      <w:pPr>
        <w:widowControl/>
        <w:pBdr>
          <w:top w:val="single" w:sz="4" w:space="1" w:color="auto"/>
        </w:pBdr>
        <w:autoSpaceDE/>
        <w:ind w:firstLine="709"/>
        <w:rPr>
          <w:sz w:val="4"/>
          <w:szCs w:val="2"/>
          <w:lang w:eastAsia="ru-RU"/>
        </w:rPr>
      </w:pPr>
    </w:p>
    <w:p w:rsidR="00A37297" w:rsidRPr="00A37297" w:rsidRDefault="00A37297" w:rsidP="00A37297">
      <w:pPr>
        <w:widowControl/>
        <w:pBdr>
          <w:top w:val="single" w:sz="4" w:space="1" w:color="auto"/>
        </w:pBdr>
        <w:autoSpaceDE/>
        <w:rPr>
          <w:i/>
          <w:sz w:val="28"/>
          <w:lang w:eastAsia="ru-RU"/>
        </w:rPr>
      </w:pPr>
      <w:r w:rsidRPr="00A37297">
        <w:rPr>
          <w:i/>
          <w:sz w:val="28"/>
          <w:lang w:eastAsia="ru-RU"/>
        </w:rPr>
        <w:t>(вид документа с указанием реквизитов (номер, дата))</w:t>
      </w:r>
    </w:p>
    <w:p w:rsidR="00A37297" w:rsidRPr="00A37297" w:rsidRDefault="00A37297" w:rsidP="00A37297">
      <w:pPr>
        <w:widowControl/>
        <w:pBdr>
          <w:top w:val="single" w:sz="4" w:space="1" w:color="auto"/>
        </w:pBdr>
        <w:autoSpaceDE/>
        <w:ind w:firstLine="709"/>
        <w:rPr>
          <w:sz w:val="28"/>
          <w:lang w:eastAsia="ru-RU"/>
        </w:rPr>
      </w:pPr>
      <w:r w:rsidRPr="00A37297">
        <w:rPr>
          <w:sz w:val="28"/>
          <w:lang w:eastAsia="ru-RU"/>
        </w:rPr>
        <w:t>была проведена _________________________________________ проверка в отношении:</w:t>
      </w:r>
    </w:p>
    <w:p w:rsidR="00A37297" w:rsidRPr="00A37297" w:rsidRDefault="00A37297" w:rsidP="00A37297">
      <w:pPr>
        <w:widowControl/>
        <w:pBdr>
          <w:top w:val="single" w:sz="4" w:space="1" w:color="auto"/>
        </w:pBdr>
        <w:autoSpaceDE/>
        <w:rPr>
          <w:i/>
          <w:sz w:val="28"/>
          <w:lang w:eastAsia="ru-RU"/>
        </w:rPr>
      </w:pPr>
      <w:r w:rsidRPr="00A37297">
        <w:rPr>
          <w:i/>
          <w:sz w:val="28"/>
          <w:lang w:eastAsia="ru-RU"/>
        </w:rPr>
        <w:t>(плановая/внеплановая, документарная/выездная)</w:t>
      </w:r>
    </w:p>
    <w:p w:rsidR="00A37297" w:rsidRPr="00A37297" w:rsidRDefault="00A37297" w:rsidP="00A37297">
      <w:pPr>
        <w:widowControl/>
        <w:pBdr>
          <w:top w:val="single" w:sz="4" w:space="1" w:color="auto"/>
        </w:pBdr>
        <w:autoSpaceDE/>
        <w:jc w:val="both"/>
        <w:rPr>
          <w:sz w:val="28"/>
          <w:lang w:eastAsia="ru-RU"/>
        </w:rPr>
      </w:pPr>
      <w:r w:rsidRPr="00A37297">
        <w:rPr>
          <w:sz w:val="28"/>
          <w:lang w:eastAsia="ru-RU"/>
        </w:rPr>
        <w:t>____________________________________________________________________</w:t>
      </w:r>
    </w:p>
    <w:p w:rsidR="00A37297" w:rsidRPr="00A37297" w:rsidRDefault="00A37297" w:rsidP="00A37297">
      <w:pPr>
        <w:widowControl/>
        <w:pBdr>
          <w:top w:val="single" w:sz="4" w:space="1" w:color="auto"/>
        </w:pBdr>
        <w:autoSpaceDE/>
        <w:rPr>
          <w:i/>
          <w:sz w:val="28"/>
          <w:lang w:eastAsia="ru-RU"/>
        </w:rPr>
      </w:pPr>
      <w:r w:rsidRPr="00A37297">
        <w:rPr>
          <w:i/>
          <w:sz w:val="28"/>
          <w:lang w:eastAsia="ru-RU"/>
        </w:rPr>
        <w:t>(наименование юридического лица)</w:t>
      </w:r>
    </w:p>
    <w:p w:rsidR="00A37297" w:rsidRPr="00A37297" w:rsidRDefault="00A37297" w:rsidP="00A37297">
      <w:pPr>
        <w:widowControl/>
        <w:autoSpaceDN w:val="0"/>
        <w:adjustRightInd w:val="0"/>
        <w:ind w:firstLine="720"/>
        <w:rPr>
          <w:sz w:val="28"/>
          <w:lang w:eastAsia="ru-RU"/>
        </w:rPr>
      </w:pPr>
      <w:r w:rsidRPr="00A37297">
        <w:rPr>
          <w:sz w:val="28"/>
          <w:lang w:eastAsia="ru-RU"/>
        </w:rPr>
        <w:t>Дата и время проведения проверки:</w:t>
      </w:r>
    </w:p>
    <w:p w:rsidR="00A37297" w:rsidRPr="00A37297" w:rsidRDefault="00A37297" w:rsidP="00A37297">
      <w:pPr>
        <w:widowControl/>
        <w:autoSpaceDN w:val="0"/>
        <w:adjustRightInd w:val="0"/>
        <w:jc w:val="right"/>
        <w:rPr>
          <w:sz w:val="28"/>
          <w:lang w:eastAsia="ru-RU"/>
        </w:rPr>
      </w:pPr>
      <w:r w:rsidRPr="00A37297">
        <w:rPr>
          <w:sz w:val="28"/>
          <w:lang w:eastAsia="ru-RU"/>
        </w:rPr>
        <w:t>«__» ___ 20__ г. с __ час. __ мин. до __ час. __ мин. Продолжительность ___________________</w:t>
      </w:r>
    </w:p>
    <w:p w:rsidR="00A37297" w:rsidRPr="00A37297" w:rsidRDefault="00A37297" w:rsidP="00A37297">
      <w:pPr>
        <w:widowControl/>
        <w:autoSpaceDN w:val="0"/>
        <w:adjustRightInd w:val="0"/>
        <w:jc w:val="right"/>
        <w:rPr>
          <w:sz w:val="28"/>
          <w:lang w:eastAsia="ru-RU"/>
        </w:rPr>
      </w:pPr>
      <w:r w:rsidRPr="00A37297">
        <w:rPr>
          <w:sz w:val="28"/>
          <w:lang w:eastAsia="ru-RU"/>
        </w:rPr>
        <w:t>«__» ___ 20__ г. с __ час. __ мин. до __ час. __ мин. Продолжительность ___________________</w:t>
      </w:r>
    </w:p>
    <w:p w:rsidR="00A37297" w:rsidRPr="00A37297" w:rsidRDefault="00A37297" w:rsidP="00A37297">
      <w:pPr>
        <w:widowControl/>
        <w:autoSpaceDN w:val="0"/>
        <w:adjustRightInd w:val="0"/>
        <w:spacing w:before="120"/>
        <w:rPr>
          <w:i/>
          <w:sz w:val="28"/>
          <w:lang w:eastAsia="ru-RU"/>
        </w:rPr>
      </w:pPr>
      <w:r w:rsidRPr="00A37297">
        <w:rPr>
          <w:i/>
          <w:sz w:val="28"/>
          <w:lang w:eastAsia="ru-RU"/>
        </w:rPr>
        <w:t>(заполняется в случае проведения проверок филиалов, представительств, обособленных структурных подразделений юридического лица или при осуществлении деятельности по нескольким адресам)</w:t>
      </w:r>
    </w:p>
    <w:p w:rsidR="00A37297" w:rsidRPr="00A37297" w:rsidRDefault="00A37297" w:rsidP="00A37297">
      <w:pPr>
        <w:widowControl/>
        <w:autoSpaceDE/>
        <w:spacing w:before="120"/>
        <w:ind w:firstLine="709"/>
        <w:rPr>
          <w:sz w:val="28"/>
          <w:lang w:eastAsia="ru-RU"/>
        </w:rPr>
      </w:pPr>
      <w:r w:rsidRPr="00A37297">
        <w:rPr>
          <w:sz w:val="28"/>
          <w:lang w:eastAsia="ru-RU"/>
        </w:rPr>
        <w:t>Общая продолжительность проверки: __________________________________________</w:t>
      </w:r>
    </w:p>
    <w:p w:rsidR="00A37297" w:rsidRPr="00A37297" w:rsidRDefault="00A37297" w:rsidP="00A37297">
      <w:pPr>
        <w:widowControl/>
        <w:autoSpaceDE/>
        <w:rPr>
          <w:i/>
          <w:sz w:val="28"/>
          <w:lang w:eastAsia="ru-RU"/>
        </w:rPr>
      </w:pPr>
      <w:r w:rsidRPr="00A37297">
        <w:rPr>
          <w:i/>
          <w:sz w:val="28"/>
          <w:lang w:eastAsia="ru-RU"/>
        </w:rPr>
        <w:t xml:space="preserve">                         (рабочих дней/часов)</w:t>
      </w:r>
    </w:p>
    <w:p w:rsidR="00A37297" w:rsidRPr="00A37297" w:rsidRDefault="00A37297" w:rsidP="00A37297">
      <w:pPr>
        <w:widowControl/>
        <w:autoSpaceDE/>
        <w:ind w:firstLine="709"/>
        <w:jc w:val="both"/>
        <w:rPr>
          <w:sz w:val="28"/>
          <w:lang w:eastAsia="ru-RU"/>
        </w:rPr>
      </w:pPr>
      <w:r w:rsidRPr="00A37297">
        <w:rPr>
          <w:sz w:val="28"/>
          <w:lang w:eastAsia="ru-RU"/>
        </w:rPr>
        <w:lastRenderedPageBreak/>
        <w:t xml:space="preserve">Акт составлен: </w:t>
      </w:r>
    </w:p>
    <w:p w:rsidR="00A37297" w:rsidRPr="00A37297" w:rsidRDefault="00A37297" w:rsidP="00A37297">
      <w:pPr>
        <w:widowControl/>
        <w:autoSpaceDE/>
        <w:ind w:firstLine="709"/>
        <w:jc w:val="both"/>
        <w:rPr>
          <w:sz w:val="4"/>
          <w:szCs w:val="2"/>
          <w:lang w:eastAsia="ru-RU"/>
        </w:rPr>
      </w:pPr>
      <w:r w:rsidRPr="00A37297">
        <w:rPr>
          <w:sz w:val="28"/>
          <w:lang w:eastAsia="ru-RU"/>
        </w:rPr>
        <w:t>_______________________________________________________________</w:t>
      </w:r>
    </w:p>
    <w:p w:rsidR="00A37297" w:rsidRPr="00A37297" w:rsidRDefault="00A37297" w:rsidP="00A37297">
      <w:pPr>
        <w:widowControl/>
        <w:autoSpaceDE/>
        <w:rPr>
          <w:sz w:val="28"/>
          <w:lang w:eastAsia="ru-RU"/>
        </w:rPr>
      </w:pPr>
    </w:p>
    <w:p w:rsidR="00A37297" w:rsidRPr="00A37297" w:rsidRDefault="00A37297" w:rsidP="00A37297">
      <w:pPr>
        <w:widowControl/>
        <w:pBdr>
          <w:top w:val="single" w:sz="4" w:space="1" w:color="auto"/>
        </w:pBdr>
        <w:autoSpaceDE/>
        <w:ind w:firstLine="709"/>
        <w:jc w:val="center"/>
        <w:rPr>
          <w:i/>
          <w:sz w:val="28"/>
          <w:vertAlign w:val="superscript"/>
          <w:lang w:eastAsia="ru-RU"/>
        </w:rPr>
      </w:pPr>
      <w:r w:rsidRPr="00A37297">
        <w:rPr>
          <w:i/>
          <w:sz w:val="28"/>
          <w:vertAlign w:val="superscript"/>
          <w:lang w:eastAsia="ru-RU"/>
        </w:rPr>
        <w:t>(наименование органа муниципального контроля)</w:t>
      </w:r>
    </w:p>
    <w:p w:rsidR="00A37297" w:rsidRPr="00A37297" w:rsidRDefault="00A37297" w:rsidP="00A37297">
      <w:pPr>
        <w:widowControl/>
        <w:autoSpaceDE/>
        <w:ind w:firstLine="709"/>
        <w:jc w:val="both"/>
        <w:rPr>
          <w:sz w:val="28"/>
          <w:lang w:eastAsia="ru-RU"/>
        </w:rPr>
      </w:pPr>
      <w:r w:rsidRPr="00A37297">
        <w:rPr>
          <w:sz w:val="28"/>
          <w:lang w:eastAsia="ru-RU"/>
        </w:rPr>
        <w:t xml:space="preserve">С копией приказа о проведении проверки ознакомлен (-ы): </w:t>
      </w:r>
    </w:p>
    <w:p w:rsidR="00A37297" w:rsidRPr="00A37297" w:rsidRDefault="00A37297" w:rsidP="00A37297">
      <w:pPr>
        <w:widowControl/>
        <w:autoSpaceDE/>
        <w:spacing w:before="120"/>
        <w:jc w:val="both"/>
        <w:rPr>
          <w:sz w:val="28"/>
          <w:lang w:eastAsia="ru-RU"/>
        </w:rPr>
      </w:pPr>
      <w:r w:rsidRPr="00A37297">
        <w:rPr>
          <w:sz w:val="28"/>
          <w:lang w:eastAsia="ru-RU"/>
        </w:rPr>
        <w:t>____________________________________________________________________</w:t>
      </w:r>
    </w:p>
    <w:p w:rsidR="00A37297" w:rsidRPr="00A37297" w:rsidRDefault="00A37297" w:rsidP="00A37297">
      <w:pPr>
        <w:widowControl/>
        <w:autoSpaceDE/>
        <w:ind w:firstLine="709"/>
        <w:jc w:val="center"/>
        <w:rPr>
          <w:i/>
          <w:sz w:val="28"/>
          <w:vertAlign w:val="superscript"/>
          <w:lang w:eastAsia="ru-RU"/>
        </w:rPr>
      </w:pPr>
      <w:r w:rsidRPr="00A37297">
        <w:rPr>
          <w:i/>
          <w:sz w:val="28"/>
          <w:vertAlign w:val="superscript"/>
          <w:lang w:eastAsia="ru-RU"/>
        </w:rPr>
        <w:t>(заполняется при проведении выездной проверки)</w:t>
      </w:r>
    </w:p>
    <w:p w:rsidR="00A37297" w:rsidRPr="00A37297" w:rsidRDefault="00A37297" w:rsidP="00A37297">
      <w:pPr>
        <w:widowControl/>
        <w:autoSpaceDE/>
        <w:ind w:firstLine="709"/>
        <w:rPr>
          <w:sz w:val="28"/>
          <w:lang w:eastAsia="ru-RU"/>
        </w:rPr>
      </w:pPr>
    </w:p>
    <w:p w:rsidR="00A37297" w:rsidRPr="00A37297" w:rsidRDefault="00A37297" w:rsidP="00A37297">
      <w:pPr>
        <w:widowControl/>
        <w:pBdr>
          <w:top w:val="single" w:sz="4" w:space="1" w:color="auto"/>
        </w:pBdr>
        <w:autoSpaceDE/>
        <w:ind w:firstLine="709"/>
        <w:rPr>
          <w:sz w:val="4"/>
          <w:szCs w:val="2"/>
          <w:lang w:eastAsia="ru-RU"/>
        </w:rPr>
      </w:pPr>
    </w:p>
    <w:p w:rsidR="00A37297" w:rsidRPr="00A37297" w:rsidRDefault="00A37297" w:rsidP="00A37297">
      <w:pPr>
        <w:widowControl/>
        <w:autoSpaceDE/>
        <w:ind w:firstLine="709"/>
        <w:rPr>
          <w:sz w:val="28"/>
          <w:lang w:eastAsia="ru-RU"/>
        </w:rPr>
      </w:pPr>
    </w:p>
    <w:p w:rsidR="00A37297" w:rsidRPr="00A37297" w:rsidRDefault="00A37297" w:rsidP="00A37297">
      <w:pPr>
        <w:widowControl/>
        <w:pBdr>
          <w:top w:val="single" w:sz="4" w:space="1" w:color="auto"/>
        </w:pBdr>
        <w:autoSpaceDE/>
        <w:ind w:firstLine="709"/>
        <w:jc w:val="center"/>
        <w:rPr>
          <w:i/>
          <w:sz w:val="28"/>
          <w:vertAlign w:val="superscript"/>
          <w:lang w:eastAsia="ru-RU"/>
        </w:rPr>
      </w:pPr>
      <w:r w:rsidRPr="00A37297">
        <w:rPr>
          <w:i/>
          <w:sz w:val="28"/>
          <w:vertAlign w:val="superscript"/>
          <w:lang w:eastAsia="ru-RU"/>
        </w:rPr>
        <w:t>(фамилии, инициалы, подпись, дата, время)</w:t>
      </w:r>
    </w:p>
    <w:p w:rsidR="00A37297" w:rsidRPr="00A37297" w:rsidRDefault="00A37297" w:rsidP="00A37297">
      <w:pPr>
        <w:widowControl/>
        <w:autoSpaceDE/>
        <w:ind w:firstLine="709"/>
        <w:rPr>
          <w:sz w:val="4"/>
          <w:szCs w:val="2"/>
          <w:lang w:eastAsia="ru-RU"/>
        </w:rPr>
      </w:pPr>
      <w:r w:rsidRPr="00A37297">
        <w:rPr>
          <w:sz w:val="28"/>
          <w:lang w:eastAsia="ru-RU"/>
        </w:rPr>
        <w:t>Дата и номер решения прокурора (его заместителя) о согласовании проведения проверки: ____________________________________________________________________</w:t>
      </w:r>
    </w:p>
    <w:p w:rsidR="00A37297" w:rsidRPr="00A37297" w:rsidRDefault="00A37297" w:rsidP="00A37297">
      <w:pPr>
        <w:widowControl/>
        <w:autoSpaceDE/>
        <w:ind w:firstLine="709"/>
        <w:rPr>
          <w:sz w:val="28"/>
          <w:lang w:eastAsia="ru-RU"/>
        </w:rPr>
      </w:pPr>
    </w:p>
    <w:p w:rsidR="00A37297" w:rsidRPr="00A37297" w:rsidRDefault="00A37297" w:rsidP="00A37297">
      <w:pPr>
        <w:widowControl/>
        <w:pBdr>
          <w:top w:val="single" w:sz="4" w:space="1" w:color="auto"/>
        </w:pBdr>
        <w:autoSpaceDE/>
        <w:ind w:firstLine="709"/>
        <w:jc w:val="center"/>
        <w:rPr>
          <w:i/>
          <w:sz w:val="28"/>
          <w:vertAlign w:val="superscript"/>
          <w:lang w:eastAsia="ru-RU"/>
        </w:rPr>
      </w:pPr>
      <w:r w:rsidRPr="00A37297">
        <w:rPr>
          <w:i/>
          <w:sz w:val="28"/>
          <w:vertAlign w:val="superscript"/>
          <w:lang w:eastAsia="ru-RU"/>
        </w:rPr>
        <w:t>(заполняется в случае необходимости согласования проверки с органами прокуратуры)</w:t>
      </w:r>
    </w:p>
    <w:p w:rsidR="00A37297" w:rsidRPr="00A37297" w:rsidRDefault="00A37297" w:rsidP="00A37297">
      <w:pPr>
        <w:keepNext/>
        <w:widowControl/>
        <w:autoSpaceDE/>
        <w:ind w:firstLine="709"/>
        <w:rPr>
          <w:sz w:val="28"/>
          <w:lang w:eastAsia="ru-RU"/>
        </w:rPr>
      </w:pPr>
      <w:r w:rsidRPr="00A37297">
        <w:rPr>
          <w:sz w:val="28"/>
          <w:lang w:eastAsia="ru-RU"/>
        </w:rPr>
        <w:t xml:space="preserve">Лицо (-а), проводившее (-ие) проверку:  </w:t>
      </w:r>
    </w:p>
    <w:p w:rsidR="00A37297" w:rsidRPr="00A37297" w:rsidRDefault="00A37297" w:rsidP="00A37297">
      <w:pPr>
        <w:keepNext/>
        <w:widowControl/>
        <w:autoSpaceDE/>
        <w:spacing w:before="80"/>
        <w:ind w:firstLine="709"/>
        <w:rPr>
          <w:sz w:val="28"/>
          <w:lang w:eastAsia="ru-RU"/>
        </w:rPr>
      </w:pPr>
    </w:p>
    <w:p w:rsidR="00A37297" w:rsidRPr="00A37297" w:rsidRDefault="00A37297" w:rsidP="00A37297">
      <w:pPr>
        <w:keepNext/>
        <w:widowControl/>
        <w:pBdr>
          <w:top w:val="single" w:sz="4" w:space="1" w:color="auto"/>
        </w:pBdr>
        <w:autoSpaceDE/>
        <w:ind w:firstLine="709"/>
        <w:rPr>
          <w:sz w:val="4"/>
          <w:szCs w:val="2"/>
          <w:lang w:eastAsia="ru-RU"/>
        </w:rPr>
      </w:pPr>
    </w:p>
    <w:p w:rsidR="00A37297" w:rsidRPr="00A37297" w:rsidRDefault="00A37297" w:rsidP="00A37297">
      <w:pPr>
        <w:widowControl/>
        <w:pBdr>
          <w:top w:val="single" w:sz="4" w:space="1" w:color="auto"/>
        </w:pBdr>
        <w:autoSpaceDE/>
        <w:rPr>
          <w:sz w:val="4"/>
          <w:szCs w:val="2"/>
          <w:lang w:eastAsia="ru-RU"/>
        </w:rPr>
      </w:pPr>
    </w:p>
    <w:p w:rsidR="00A37297" w:rsidRPr="00A37297" w:rsidRDefault="00A37297" w:rsidP="00A37297">
      <w:pPr>
        <w:widowControl/>
        <w:autoSpaceDE/>
        <w:rPr>
          <w:sz w:val="28"/>
          <w:lang w:eastAsia="ru-RU"/>
        </w:rPr>
      </w:pPr>
    </w:p>
    <w:p w:rsidR="00A37297" w:rsidRPr="00A37297" w:rsidRDefault="00A37297" w:rsidP="00A37297">
      <w:pPr>
        <w:widowControl/>
        <w:pBdr>
          <w:top w:val="single" w:sz="4" w:space="1" w:color="auto"/>
        </w:pBdr>
        <w:autoSpaceDE/>
        <w:jc w:val="center"/>
        <w:rPr>
          <w:i/>
          <w:sz w:val="28"/>
          <w:vertAlign w:val="superscript"/>
          <w:lang w:eastAsia="ru-RU"/>
        </w:rPr>
      </w:pPr>
      <w:r w:rsidRPr="00A37297">
        <w:rPr>
          <w:i/>
          <w:sz w:val="28"/>
          <w:vertAlign w:val="superscript"/>
          <w:lang w:eastAsia="ru-RU"/>
        </w:rPr>
        <w:t>(фамилия, имя, отчество (последнее – при наличии), должность должностного лица (должностных лиц), проводившего (-их) проверку; в случае привлечения к участию в проверке экспертов, экспертных организаций указываются фамилии, имена, отчества (последнее – при наличии), должности экспертов и/или наименования экспертных организаций с указанием реквизитов свидетельства об аккредитации и наименование органа по аккредитации, выдавшего свидетельство)</w:t>
      </w:r>
    </w:p>
    <w:p w:rsidR="00A37297" w:rsidRPr="00A37297" w:rsidRDefault="00A37297" w:rsidP="00A37297">
      <w:pPr>
        <w:widowControl/>
        <w:autoSpaceDE/>
        <w:spacing w:before="120"/>
        <w:ind w:firstLine="709"/>
        <w:jc w:val="both"/>
        <w:rPr>
          <w:sz w:val="28"/>
          <w:lang w:eastAsia="ru-RU"/>
        </w:rPr>
      </w:pPr>
      <w:r w:rsidRPr="00A37297">
        <w:rPr>
          <w:sz w:val="28"/>
          <w:lang w:eastAsia="ru-RU"/>
        </w:rPr>
        <w:t>При проведении проверки присутствовали: _________________________</w:t>
      </w:r>
    </w:p>
    <w:p w:rsidR="00A37297" w:rsidRPr="00A37297" w:rsidRDefault="00A37297" w:rsidP="00A37297">
      <w:pPr>
        <w:widowControl/>
        <w:autoSpaceDE/>
        <w:spacing w:before="120"/>
        <w:ind w:firstLine="709"/>
        <w:jc w:val="both"/>
        <w:rPr>
          <w:sz w:val="28"/>
          <w:lang w:eastAsia="ru-RU"/>
        </w:rPr>
      </w:pPr>
    </w:p>
    <w:p w:rsidR="00A37297" w:rsidRPr="00A37297" w:rsidRDefault="00A37297" w:rsidP="00A37297">
      <w:pPr>
        <w:widowControl/>
        <w:pBdr>
          <w:top w:val="single" w:sz="4" w:space="1" w:color="auto"/>
        </w:pBdr>
        <w:autoSpaceDE/>
        <w:rPr>
          <w:sz w:val="4"/>
          <w:szCs w:val="2"/>
          <w:lang w:eastAsia="ru-RU"/>
        </w:rPr>
      </w:pPr>
    </w:p>
    <w:p w:rsidR="00A37297" w:rsidRPr="00A37297" w:rsidRDefault="00A37297" w:rsidP="00A37297">
      <w:pPr>
        <w:widowControl/>
        <w:autoSpaceDE/>
        <w:rPr>
          <w:sz w:val="28"/>
          <w:lang w:eastAsia="ru-RU"/>
        </w:rPr>
      </w:pPr>
    </w:p>
    <w:p w:rsidR="00A37297" w:rsidRPr="00A37297" w:rsidRDefault="00A37297" w:rsidP="00A37297">
      <w:pPr>
        <w:widowControl/>
        <w:pBdr>
          <w:top w:val="single" w:sz="4" w:space="1" w:color="auto"/>
        </w:pBdr>
        <w:autoSpaceDE/>
        <w:jc w:val="center"/>
        <w:rPr>
          <w:i/>
          <w:sz w:val="28"/>
          <w:vertAlign w:val="superscript"/>
          <w:lang w:eastAsia="ru-RU"/>
        </w:rPr>
      </w:pPr>
      <w:r w:rsidRPr="00A37297">
        <w:rPr>
          <w:i/>
          <w:sz w:val="28"/>
          <w:vertAlign w:val="superscript"/>
          <w:lang w:eastAsia="ru-RU"/>
        </w:rPr>
        <w:t>(фамилия, имя, отчество (последнее – при наличии), должность руководителя, иного должностного лица (должностных лиц) или уполномоченного представителя юридического лица, уполномоченного представителя саморегулируемой организации (в случае проведения проверки члена саморегулируемой организации), присутствовавших при проведении мероприятий по проверке)</w:t>
      </w:r>
    </w:p>
    <w:p w:rsidR="00A37297" w:rsidRPr="00A37297" w:rsidRDefault="00A37297" w:rsidP="00A37297">
      <w:pPr>
        <w:widowControl/>
        <w:autoSpaceDE/>
        <w:spacing w:before="120"/>
        <w:ind w:firstLine="709"/>
        <w:jc w:val="both"/>
        <w:rPr>
          <w:sz w:val="28"/>
          <w:lang w:eastAsia="ru-RU"/>
        </w:rPr>
      </w:pPr>
      <w:r w:rsidRPr="00A37297">
        <w:rPr>
          <w:sz w:val="28"/>
          <w:lang w:eastAsia="ru-RU"/>
        </w:rPr>
        <w:t>В ходе проведения проверки:</w:t>
      </w:r>
    </w:p>
    <w:p w:rsidR="00A37297" w:rsidRPr="00A37297" w:rsidRDefault="00A37297" w:rsidP="00A37297">
      <w:pPr>
        <w:widowControl/>
        <w:autoSpaceDE/>
        <w:spacing w:before="120"/>
        <w:ind w:firstLine="709"/>
        <w:jc w:val="both"/>
        <w:rPr>
          <w:sz w:val="28"/>
          <w:lang w:eastAsia="ru-RU"/>
        </w:rPr>
      </w:pPr>
      <w:r w:rsidRPr="00A37297">
        <w:rPr>
          <w:sz w:val="28"/>
          <w:lang w:eastAsia="ru-RU"/>
        </w:rPr>
        <w:t>выявлены нарушения обязательных требований или требований, установленных муниципальными правовыми актами (с указанием положений (нормативных) правовых актов):</w:t>
      </w:r>
    </w:p>
    <w:p w:rsidR="00A37297" w:rsidRPr="00A37297" w:rsidRDefault="00A37297" w:rsidP="00A37297">
      <w:pPr>
        <w:widowControl/>
        <w:autoSpaceDE/>
        <w:spacing w:before="120"/>
        <w:ind w:firstLine="709"/>
        <w:jc w:val="both"/>
        <w:rPr>
          <w:sz w:val="28"/>
          <w:lang w:eastAsia="ru-RU"/>
        </w:rPr>
      </w:pPr>
    </w:p>
    <w:p w:rsidR="00A37297" w:rsidRPr="00A37297" w:rsidRDefault="00A37297" w:rsidP="00A37297">
      <w:pPr>
        <w:widowControl/>
        <w:pBdr>
          <w:top w:val="single" w:sz="4" w:space="1" w:color="auto"/>
        </w:pBdr>
        <w:autoSpaceDE/>
        <w:rPr>
          <w:sz w:val="4"/>
          <w:szCs w:val="2"/>
          <w:lang w:eastAsia="ru-RU"/>
        </w:rPr>
      </w:pPr>
    </w:p>
    <w:p w:rsidR="00A37297" w:rsidRPr="00A37297" w:rsidRDefault="00A37297" w:rsidP="00A37297">
      <w:pPr>
        <w:widowControl/>
        <w:autoSpaceDE/>
        <w:rPr>
          <w:sz w:val="28"/>
          <w:lang w:eastAsia="ru-RU"/>
        </w:rPr>
      </w:pPr>
    </w:p>
    <w:p w:rsidR="00A37297" w:rsidRPr="00A37297" w:rsidRDefault="00A37297" w:rsidP="00A37297">
      <w:pPr>
        <w:widowControl/>
        <w:pBdr>
          <w:top w:val="single" w:sz="4" w:space="1" w:color="auto"/>
        </w:pBdr>
        <w:autoSpaceDE/>
        <w:jc w:val="center"/>
        <w:rPr>
          <w:i/>
          <w:sz w:val="28"/>
          <w:vertAlign w:val="superscript"/>
          <w:lang w:eastAsia="ru-RU"/>
        </w:rPr>
      </w:pPr>
      <w:r w:rsidRPr="00A37297">
        <w:rPr>
          <w:i/>
          <w:sz w:val="28"/>
          <w:vertAlign w:val="superscript"/>
          <w:lang w:eastAsia="ru-RU"/>
        </w:rPr>
        <w:t>(с указанием характера нарушений; лиц, допустивших нарушения)</w:t>
      </w:r>
    </w:p>
    <w:p w:rsidR="00A37297" w:rsidRPr="00A37297" w:rsidRDefault="00A37297" w:rsidP="00A37297">
      <w:pPr>
        <w:widowControl/>
        <w:autoSpaceDE/>
        <w:spacing w:before="120"/>
        <w:ind w:firstLine="709"/>
        <w:jc w:val="both"/>
        <w:rPr>
          <w:sz w:val="28"/>
          <w:lang w:eastAsia="ru-RU"/>
        </w:rPr>
      </w:pPr>
      <w:r w:rsidRPr="00A37297">
        <w:rPr>
          <w:sz w:val="28"/>
          <w:lang w:eastAsia="ru-RU"/>
        </w:rPr>
        <w:t>выявлены несоответствия сведений, содержащихся в уведомлении о начале осуществления отдельных видов предпринимательской деятельности, обязательным требованиям (с указанием положений (нормативных) правовых актов:</w:t>
      </w:r>
    </w:p>
    <w:p w:rsidR="00A37297" w:rsidRPr="00A37297" w:rsidRDefault="00A37297" w:rsidP="00A37297">
      <w:pPr>
        <w:widowControl/>
        <w:autoSpaceDE/>
        <w:spacing w:before="120"/>
        <w:ind w:firstLine="709"/>
        <w:jc w:val="both"/>
        <w:rPr>
          <w:sz w:val="28"/>
          <w:lang w:eastAsia="ru-RU"/>
        </w:rPr>
      </w:pPr>
    </w:p>
    <w:p w:rsidR="00A37297" w:rsidRPr="00A37297" w:rsidRDefault="00A37297" w:rsidP="00A37297">
      <w:pPr>
        <w:widowControl/>
        <w:pBdr>
          <w:top w:val="single" w:sz="4" w:space="1" w:color="auto"/>
        </w:pBdr>
        <w:autoSpaceDE/>
        <w:rPr>
          <w:sz w:val="4"/>
          <w:szCs w:val="2"/>
          <w:lang w:eastAsia="ru-RU"/>
        </w:rPr>
      </w:pPr>
    </w:p>
    <w:p w:rsidR="00A37297" w:rsidRPr="00A37297" w:rsidRDefault="00A37297" w:rsidP="00A37297">
      <w:pPr>
        <w:widowControl/>
        <w:pBdr>
          <w:top w:val="single" w:sz="4" w:space="1" w:color="auto"/>
        </w:pBdr>
        <w:autoSpaceDE/>
        <w:rPr>
          <w:sz w:val="4"/>
          <w:szCs w:val="2"/>
          <w:lang w:eastAsia="ru-RU"/>
        </w:rPr>
      </w:pPr>
    </w:p>
    <w:p w:rsidR="00A37297" w:rsidRPr="00A37297" w:rsidRDefault="00A37297" w:rsidP="00A37297">
      <w:pPr>
        <w:widowControl/>
        <w:autoSpaceDE/>
        <w:spacing w:before="120"/>
        <w:ind w:firstLine="709"/>
        <w:jc w:val="both"/>
        <w:rPr>
          <w:sz w:val="28"/>
          <w:lang w:eastAsia="ru-RU"/>
        </w:rPr>
      </w:pPr>
      <w:r w:rsidRPr="00A37297">
        <w:rPr>
          <w:sz w:val="28"/>
          <w:lang w:eastAsia="ru-RU"/>
        </w:rPr>
        <w:t xml:space="preserve">выявлены факты невыполнения предписаний органов муниципального контроля (с указанием реквизитов выданных предписаний):  </w:t>
      </w:r>
    </w:p>
    <w:p w:rsidR="00A37297" w:rsidRPr="00A37297" w:rsidRDefault="00A37297" w:rsidP="00A37297">
      <w:pPr>
        <w:widowControl/>
        <w:autoSpaceDE/>
        <w:rPr>
          <w:sz w:val="28"/>
          <w:lang w:eastAsia="ru-RU"/>
        </w:rPr>
      </w:pPr>
    </w:p>
    <w:p w:rsidR="00A37297" w:rsidRPr="00A37297" w:rsidRDefault="00A37297" w:rsidP="00A37297">
      <w:pPr>
        <w:widowControl/>
        <w:pBdr>
          <w:top w:val="single" w:sz="4" w:space="1" w:color="auto"/>
        </w:pBdr>
        <w:autoSpaceDE/>
        <w:rPr>
          <w:sz w:val="4"/>
          <w:szCs w:val="2"/>
          <w:lang w:eastAsia="ru-RU"/>
        </w:rPr>
      </w:pPr>
    </w:p>
    <w:p w:rsidR="00A37297" w:rsidRPr="00A37297" w:rsidRDefault="00A37297" w:rsidP="00A37297">
      <w:pPr>
        <w:widowControl/>
        <w:autoSpaceDE/>
        <w:spacing w:before="80"/>
        <w:ind w:firstLine="709"/>
        <w:jc w:val="both"/>
        <w:rPr>
          <w:sz w:val="4"/>
          <w:szCs w:val="2"/>
          <w:lang w:eastAsia="ru-RU"/>
        </w:rPr>
      </w:pPr>
      <w:r w:rsidRPr="00A37297">
        <w:rPr>
          <w:sz w:val="28"/>
          <w:lang w:eastAsia="ru-RU"/>
        </w:rPr>
        <w:t xml:space="preserve">нарушений не выявлено:  </w:t>
      </w:r>
    </w:p>
    <w:p w:rsidR="00A37297" w:rsidRPr="00A37297" w:rsidRDefault="00A37297" w:rsidP="00A37297">
      <w:pPr>
        <w:widowControl/>
        <w:autoSpaceDE/>
        <w:rPr>
          <w:sz w:val="28"/>
          <w:lang w:eastAsia="ru-RU"/>
        </w:rPr>
      </w:pPr>
    </w:p>
    <w:p w:rsidR="00A37297" w:rsidRPr="00A37297" w:rsidRDefault="00A37297" w:rsidP="00A37297">
      <w:pPr>
        <w:widowControl/>
        <w:pBdr>
          <w:top w:val="single" w:sz="4" w:space="1" w:color="auto"/>
        </w:pBdr>
        <w:autoSpaceDE/>
        <w:rPr>
          <w:sz w:val="4"/>
          <w:szCs w:val="2"/>
          <w:lang w:eastAsia="ru-RU"/>
        </w:rPr>
      </w:pPr>
    </w:p>
    <w:p w:rsidR="00A37297" w:rsidRPr="00A37297" w:rsidRDefault="00A37297" w:rsidP="00A37297">
      <w:pPr>
        <w:widowControl/>
        <w:autoSpaceDE/>
        <w:spacing w:before="120" w:after="120"/>
        <w:ind w:firstLine="709"/>
        <w:jc w:val="both"/>
        <w:rPr>
          <w:sz w:val="28"/>
          <w:lang w:eastAsia="ru-RU"/>
        </w:rPr>
      </w:pPr>
      <w:r w:rsidRPr="00A37297">
        <w:rPr>
          <w:sz w:val="28"/>
          <w:lang w:eastAsia="ru-RU"/>
        </w:rPr>
        <w:t>Запись в журнал учета проверок юридического лица, проводимых органами муниципального контроля внесена (заполняется при проведении выездной проверки):</w:t>
      </w:r>
    </w:p>
    <w:tbl>
      <w:tblPr>
        <w:tblW w:w="0" w:type="auto"/>
        <w:tblLayout w:type="fixed"/>
        <w:tblCellMar>
          <w:left w:w="28" w:type="dxa"/>
          <w:right w:w="28" w:type="dxa"/>
        </w:tblCellMar>
        <w:tblLook w:val="0000" w:firstRow="0" w:lastRow="0" w:firstColumn="0" w:lastColumn="0" w:noHBand="0" w:noVBand="0"/>
      </w:tblPr>
      <w:tblGrid>
        <w:gridCol w:w="3856"/>
        <w:gridCol w:w="851"/>
        <w:gridCol w:w="5102"/>
      </w:tblGrid>
      <w:tr w:rsidR="00A37297" w:rsidRPr="00A37297" w:rsidTr="00A37297">
        <w:tc>
          <w:tcPr>
            <w:tcW w:w="3856" w:type="dxa"/>
            <w:tcBorders>
              <w:top w:val="nil"/>
              <w:left w:val="nil"/>
              <w:bottom w:val="single" w:sz="4" w:space="0" w:color="auto"/>
              <w:right w:val="nil"/>
            </w:tcBorders>
            <w:vAlign w:val="bottom"/>
          </w:tcPr>
          <w:p w:rsidR="00A37297" w:rsidRPr="00A37297" w:rsidRDefault="00A37297" w:rsidP="00A37297">
            <w:pPr>
              <w:widowControl/>
              <w:autoSpaceDE/>
              <w:rPr>
                <w:sz w:val="28"/>
                <w:lang w:eastAsia="ru-RU"/>
              </w:rPr>
            </w:pPr>
          </w:p>
        </w:tc>
        <w:tc>
          <w:tcPr>
            <w:tcW w:w="851" w:type="dxa"/>
            <w:tcBorders>
              <w:top w:val="nil"/>
              <w:left w:val="nil"/>
              <w:bottom w:val="nil"/>
              <w:right w:val="nil"/>
            </w:tcBorders>
            <w:vAlign w:val="bottom"/>
          </w:tcPr>
          <w:p w:rsidR="00A37297" w:rsidRPr="00A37297" w:rsidRDefault="00A37297" w:rsidP="00A37297">
            <w:pPr>
              <w:widowControl/>
              <w:autoSpaceDE/>
              <w:rPr>
                <w:sz w:val="28"/>
                <w:lang w:eastAsia="ru-RU"/>
              </w:rPr>
            </w:pPr>
          </w:p>
        </w:tc>
        <w:tc>
          <w:tcPr>
            <w:tcW w:w="5102" w:type="dxa"/>
            <w:tcBorders>
              <w:top w:val="nil"/>
              <w:left w:val="nil"/>
              <w:bottom w:val="single" w:sz="4" w:space="0" w:color="auto"/>
              <w:right w:val="nil"/>
            </w:tcBorders>
            <w:vAlign w:val="bottom"/>
          </w:tcPr>
          <w:p w:rsidR="00A37297" w:rsidRPr="00A37297" w:rsidRDefault="00A37297" w:rsidP="00A37297">
            <w:pPr>
              <w:widowControl/>
              <w:autoSpaceDE/>
              <w:ind w:left="-28"/>
              <w:rPr>
                <w:sz w:val="28"/>
                <w:lang w:eastAsia="ru-RU"/>
              </w:rPr>
            </w:pPr>
          </w:p>
        </w:tc>
      </w:tr>
      <w:tr w:rsidR="00A37297" w:rsidRPr="00A37297" w:rsidTr="00A37297">
        <w:trPr>
          <w:trHeight w:val="1022"/>
        </w:trPr>
        <w:tc>
          <w:tcPr>
            <w:tcW w:w="3856" w:type="dxa"/>
            <w:tcBorders>
              <w:top w:val="nil"/>
              <w:left w:val="nil"/>
              <w:bottom w:val="nil"/>
              <w:right w:val="nil"/>
            </w:tcBorders>
          </w:tcPr>
          <w:p w:rsidR="00A37297" w:rsidRPr="00A37297" w:rsidRDefault="00A37297" w:rsidP="00A37297">
            <w:pPr>
              <w:widowControl/>
              <w:autoSpaceDE/>
              <w:jc w:val="center"/>
              <w:rPr>
                <w:i/>
                <w:sz w:val="28"/>
                <w:vertAlign w:val="superscript"/>
                <w:lang w:eastAsia="ru-RU"/>
              </w:rPr>
            </w:pPr>
            <w:r w:rsidRPr="00A37297">
              <w:rPr>
                <w:i/>
                <w:sz w:val="28"/>
                <w:vertAlign w:val="superscript"/>
                <w:lang w:eastAsia="ru-RU"/>
              </w:rPr>
              <w:t>(подпись проверяющего)</w:t>
            </w:r>
          </w:p>
        </w:tc>
        <w:tc>
          <w:tcPr>
            <w:tcW w:w="851" w:type="dxa"/>
            <w:tcBorders>
              <w:top w:val="nil"/>
              <w:left w:val="nil"/>
              <w:bottom w:val="nil"/>
              <w:right w:val="nil"/>
            </w:tcBorders>
          </w:tcPr>
          <w:p w:rsidR="00A37297" w:rsidRPr="00A37297" w:rsidRDefault="00A37297" w:rsidP="00A37297">
            <w:pPr>
              <w:widowControl/>
              <w:autoSpaceDE/>
              <w:jc w:val="center"/>
              <w:rPr>
                <w:i/>
                <w:sz w:val="28"/>
                <w:vertAlign w:val="superscript"/>
                <w:lang w:eastAsia="ru-RU"/>
              </w:rPr>
            </w:pPr>
          </w:p>
        </w:tc>
        <w:tc>
          <w:tcPr>
            <w:tcW w:w="5102" w:type="dxa"/>
            <w:tcBorders>
              <w:top w:val="nil"/>
              <w:left w:val="nil"/>
              <w:bottom w:val="nil"/>
              <w:right w:val="nil"/>
            </w:tcBorders>
          </w:tcPr>
          <w:p w:rsidR="00A37297" w:rsidRPr="00A37297" w:rsidRDefault="00A37297" w:rsidP="00A37297">
            <w:pPr>
              <w:widowControl/>
              <w:autoSpaceDE/>
              <w:ind w:left="-28"/>
              <w:jc w:val="center"/>
              <w:rPr>
                <w:i/>
                <w:sz w:val="28"/>
                <w:vertAlign w:val="superscript"/>
                <w:lang w:eastAsia="ru-RU"/>
              </w:rPr>
            </w:pPr>
            <w:r w:rsidRPr="00A37297">
              <w:rPr>
                <w:i/>
                <w:sz w:val="28"/>
                <w:vertAlign w:val="superscript"/>
                <w:lang w:eastAsia="ru-RU"/>
              </w:rPr>
              <w:t>(подпись уполномоченного представителя</w:t>
            </w:r>
          </w:p>
          <w:p w:rsidR="00A37297" w:rsidRPr="00A37297" w:rsidRDefault="00A37297" w:rsidP="00A37297">
            <w:pPr>
              <w:widowControl/>
              <w:autoSpaceDE/>
              <w:ind w:left="-28"/>
              <w:jc w:val="center"/>
              <w:rPr>
                <w:i/>
                <w:sz w:val="28"/>
                <w:vertAlign w:val="superscript"/>
                <w:lang w:eastAsia="ru-RU"/>
              </w:rPr>
            </w:pPr>
            <w:r w:rsidRPr="00A37297">
              <w:rPr>
                <w:i/>
                <w:sz w:val="28"/>
                <w:vertAlign w:val="superscript"/>
                <w:lang w:eastAsia="ru-RU"/>
              </w:rPr>
              <w:t>юридического лица)</w:t>
            </w:r>
          </w:p>
        </w:tc>
      </w:tr>
    </w:tbl>
    <w:p w:rsidR="00A37297" w:rsidRPr="00A37297" w:rsidRDefault="00A37297" w:rsidP="00A37297">
      <w:pPr>
        <w:widowControl/>
        <w:autoSpaceDE/>
        <w:spacing w:before="120" w:after="120"/>
        <w:ind w:firstLine="709"/>
        <w:jc w:val="both"/>
        <w:rPr>
          <w:sz w:val="28"/>
          <w:lang w:eastAsia="ru-RU"/>
        </w:rPr>
      </w:pPr>
      <w:r w:rsidRPr="00A37297">
        <w:rPr>
          <w:sz w:val="28"/>
          <w:lang w:eastAsia="ru-RU"/>
        </w:rPr>
        <w:t>Журнал учета проверок юридического лица, проводимых органами муниципального контроля, отсутствует (заполняется при проведении выездной проверки):</w:t>
      </w:r>
    </w:p>
    <w:tbl>
      <w:tblPr>
        <w:tblW w:w="0" w:type="auto"/>
        <w:tblLayout w:type="fixed"/>
        <w:tblCellMar>
          <w:left w:w="28" w:type="dxa"/>
          <w:right w:w="28" w:type="dxa"/>
        </w:tblCellMar>
        <w:tblLook w:val="0000" w:firstRow="0" w:lastRow="0" w:firstColumn="0" w:lastColumn="0" w:noHBand="0" w:noVBand="0"/>
      </w:tblPr>
      <w:tblGrid>
        <w:gridCol w:w="3856"/>
        <w:gridCol w:w="851"/>
        <w:gridCol w:w="5102"/>
      </w:tblGrid>
      <w:tr w:rsidR="00A37297" w:rsidRPr="00A37297" w:rsidTr="00A37297">
        <w:tc>
          <w:tcPr>
            <w:tcW w:w="3856" w:type="dxa"/>
            <w:tcBorders>
              <w:top w:val="nil"/>
              <w:left w:val="nil"/>
              <w:bottom w:val="single" w:sz="4" w:space="0" w:color="auto"/>
              <w:right w:val="nil"/>
            </w:tcBorders>
            <w:vAlign w:val="bottom"/>
          </w:tcPr>
          <w:p w:rsidR="00A37297" w:rsidRPr="00A37297" w:rsidRDefault="00A37297" w:rsidP="00A37297">
            <w:pPr>
              <w:widowControl/>
              <w:autoSpaceDE/>
              <w:rPr>
                <w:sz w:val="28"/>
                <w:lang w:eastAsia="ru-RU"/>
              </w:rPr>
            </w:pPr>
          </w:p>
        </w:tc>
        <w:tc>
          <w:tcPr>
            <w:tcW w:w="851" w:type="dxa"/>
            <w:tcBorders>
              <w:top w:val="nil"/>
              <w:left w:val="nil"/>
              <w:bottom w:val="nil"/>
              <w:right w:val="nil"/>
            </w:tcBorders>
            <w:vAlign w:val="bottom"/>
          </w:tcPr>
          <w:p w:rsidR="00A37297" w:rsidRPr="00A37297" w:rsidRDefault="00A37297" w:rsidP="00A37297">
            <w:pPr>
              <w:widowControl/>
              <w:autoSpaceDE/>
              <w:rPr>
                <w:sz w:val="28"/>
                <w:lang w:eastAsia="ru-RU"/>
              </w:rPr>
            </w:pPr>
          </w:p>
        </w:tc>
        <w:tc>
          <w:tcPr>
            <w:tcW w:w="5102" w:type="dxa"/>
            <w:tcBorders>
              <w:top w:val="nil"/>
              <w:left w:val="nil"/>
              <w:bottom w:val="single" w:sz="4" w:space="0" w:color="auto"/>
              <w:right w:val="nil"/>
            </w:tcBorders>
            <w:vAlign w:val="bottom"/>
          </w:tcPr>
          <w:p w:rsidR="00A37297" w:rsidRPr="00A37297" w:rsidRDefault="00A37297" w:rsidP="00A37297">
            <w:pPr>
              <w:widowControl/>
              <w:autoSpaceDE/>
              <w:ind w:left="-28"/>
              <w:rPr>
                <w:sz w:val="28"/>
                <w:lang w:eastAsia="ru-RU"/>
              </w:rPr>
            </w:pPr>
          </w:p>
        </w:tc>
      </w:tr>
      <w:tr w:rsidR="00A37297" w:rsidRPr="00A37297" w:rsidTr="00A37297">
        <w:tc>
          <w:tcPr>
            <w:tcW w:w="3856" w:type="dxa"/>
            <w:tcBorders>
              <w:top w:val="nil"/>
              <w:left w:val="nil"/>
              <w:bottom w:val="nil"/>
              <w:right w:val="nil"/>
            </w:tcBorders>
          </w:tcPr>
          <w:p w:rsidR="00A37297" w:rsidRPr="00A37297" w:rsidRDefault="00A37297" w:rsidP="00A37297">
            <w:pPr>
              <w:widowControl/>
              <w:autoSpaceDE/>
              <w:jc w:val="center"/>
              <w:rPr>
                <w:i/>
                <w:sz w:val="28"/>
                <w:vertAlign w:val="superscript"/>
                <w:lang w:eastAsia="ru-RU"/>
              </w:rPr>
            </w:pPr>
            <w:r w:rsidRPr="00A37297">
              <w:rPr>
                <w:i/>
                <w:sz w:val="28"/>
                <w:vertAlign w:val="superscript"/>
                <w:lang w:eastAsia="ru-RU"/>
              </w:rPr>
              <w:t>(подпись проверяющего)</w:t>
            </w:r>
          </w:p>
        </w:tc>
        <w:tc>
          <w:tcPr>
            <w:tcW w:w="851" w:type="dxa"/>
            <w:tcBorders>
              <w:top w:val="nil"/>
              <w:left w:val="nil"/>
              <w:bottom w:val="nil"/>
              <w:right w:val="nil"/>
            </w:tcBorders>
          </w:tcPr>
          <w:p w:rsidR="00A37297" w:rsidRPr="00A37297" w:rsidRDefault="00A37297" w:rsidP="00A37297">
            <w:pPr>
              <w:widowControl/>
              <w:autoSpaceDE/>
              <w:jc w:val="center"/>
              <w:rPr>
                <w:i/>
                <w:sz w:val="28"/>
                <w:vertAlign w:val="superscript"/>
                <w:lang w:eastAsia="ru-RU"/>
              </w:rPr>
            </w:pPr>
          </w:p>
        </w:tc>
        <w:tc>
          <w:tcPr>
            <w:tcW w:w="5102" w:type="dxa"/>
            <w:tcBorders>
              <w:top w:val="nil"/>
              <w:left w:val="nil"/>
              <w:bottom w:val="nil"/>
              <w:right w:val="nil"/>
            </w:tcBorders>
          </w:tcPr>
          <w:p w:rsidR="00A37297" w:rsidRPr="00A37297" w:rsidRDefault="00A37297" w:rsidP="00A37297">
            <w:pPr>
              <w:widowControl/>
              <w:autoSpaceDE/>
              <w:ind w:left="-28"/>
              <w:jc w:val="center"/>
              <w:rPr>
                <w:i/>
                <w:sz w:val="28"/>
                <w:vertAlign w:val="superscript"/>
                <w:lang w:eastAsia="ru-RU"/>
              </w:rPr>
            </w:pPr>
            <w:r w:rsidRPr="00A37297">
              <w:rPr>
                <w:i/>
                <w:sz w:val="28"/>
                <w:vertAlign w:val="superscript"/>
                <w:lang w:eastAsia="ru-RU"/>
              </w:rPr>
              <w:t>(подпись уполномоченного представителя</w:t>
            </w:r>
          </w:p>
          <w:p w:rsidR="00A37297" w:rsidRPr="00A37297" w:rsidRDefault="00A37297" w:rsidP="00A37297">
            <w:pPr>
              <w:widowControl/>
              <w:autoSpaceDE/>
              <w:ind w:left="-28"/>
              <w:jc w:val="center"/>
              <w:rPr>
                <w:i/>
                <w:sz w:val="28"/>
                <w:vertAlign w:val="superscript"/>
                <w:lang w:eastAsia="ru-RU"/>
              </w:rPr>
            </w:pPr>
            <w:r w:rsidRPr="00A37297">
              <w:rPr>
                <w:i/>
                <w:sz w:val="28"/>
                <w:vertAlign w:val="superscript"/>
                <w:lang w:eastAsia="ru-RU"/>
              </w:rPr>
              <w:t>юридического лица)</w:t>
            </w:r>
          </w:p>
        </w:tc>
      </w:tr>
    </w:tbl>
    <w:p w:rsidR="00A37297" w:rsidRPr="00A37297" w:rsidRDefault="00A37297" w:rsidP="00A37297">
      <w:pPr>
        <w:widowControl/>
        <w:autoSpaceDE/>
        <w:ind w:firstLine="709"/>
        <w:jc w:val="both"/>
        <w:rPr>
          <w:sz w:val="28"/>
          <w:lang w:eastAsia="ru-RU"/>
        </w:rPr>
      </w:pPr>
      <w:r w:rsidRPr="00A37297">
        <w:rPr>
          <w:sz w:val="28"/>
          <w:lang w:eastAsia="ru-RU"/>
        </w:rPr>
        <w:t xml:space="preserve">Прилагаемые к акту документы: </w:t>
      </w:r>
    </w:p>
    <w:p w:rsidR="00A37297" w:rsidRPr="00A37297" w:rsidRDefault="00A37297" w:rsidP="00A37297">
      <w:pPr>
        <w:widowControl/>
        <w:autoSpaceDE/>
        <w:ind w:firstLine="709"/>
        <w:jc w:val="both"/>
        <w:rPr>
          <w:sz w:val="28"/>
          <w:lang w:eastAsia="ru-RU"/>
        </w:rPr>
      </w:pPr>
    </w:p>
    <w:p w:rsidR="00A37297" w:rsidRPr="00A37297" w:rsidRDefault="00A37297" w:rsidP="00A37297">
      <w:pPr>
        <w:widowControl/>
        <w:pBdr>
          <w:top w:val="single" w:sz="4" w:space="1" w:color="auto"/>
        </w:pBdr>
        <w:autoSpaceDE/>
        <w:rPr>
          <w:sz w:val="4"/>
          <w:szCs w:val="2"/>
          <w:lang w:eastAsia="ru-RU"/>
        </w:rPr>
      </w:pPr>
    </w:p>
    <w:p w:rsidR="00A37297" w:rsidRPr="00A37297" w:rsidRDefault="00A37297" w:rsidP="00A37297">
      <w:pPr>
        <w:keepNext/>
        <w:widowControl/>
        <w:autoSpaceDE/>
        <w:spacing w:before="120"/>
        <w:ind w:firstLine="709"/>
        <w:jc w:val="both"/>
        <w:rPr>
          <w:sz w:val="28"/>
          <w:lang w:eastAsia="ru-RU"/>
        </w:rPr>
      </w:pPr>
      <w:r w:rsidRPr="00A37297">
        <w:rPr>
          <w:sz w:val="28"/>
          <w:lang w:eastAsia="ru-RU"/>
        </w:rPr>
        <w:t>Подписи лиц, проводивших проверку: _____________________________</w:t>
      </w:r>
    </w:p>
    <w:p w:rsidR="00A37297" w:rsidRPr="00A37297" w:rsidRDefault="00A37297" w:rsidP="00A37297">
      <w:pPr>
        <w:widowControl/>
        <w:autoSpaceDE/>
        <w:spacing w:before="120"/>
        <w:ind w:firstLine="709"/>
        <w:jc w:val="both"/>
        <w:rPr>
          <w:sz w:val="28"/>
          <w:lang w:eastAsia="ru-RU"/>
        </w:rPr>
      </w:pPr>
      <w:r w:rsidRPr="00A37297">
        <w:rPr>
          <w:sz w:val="28"/>
          <w:lang w:eastAsia="ru-RU"/>
        </w:rPr>
        <w:t>С актом проверки ознакомлен (-а), копию акта со всеми приложениями получил (-а):</w:t>
      </w:r>
    </w:p>
    <w:p w:rsidR="00A37297" w:rsidRPr="00A37297" w:rsidRDefault="00A37297" w:rsidP="00A37297">
      <w:pPr>
        <w:widowControl/>
        <w:pBdr>
          <w:top w:val="single" w:sz="4" w:space="1" w:color="auto"/>
        </w:pBdr>
        <w:autoSpaceDE/>
        <w:rPr>
          <w:sz w:val="4"/>
          <w:szCs w:val="2"/>
          <w:lang w:eastAsia="ru-RU"/>
        </w:rPr>
      </w:pPr>
    </w:p>
    <w:p w:rsidR="00A37297" w:rsidRPr="00A37297" w:rsidRDefault="00A37297" w:rsidP="00A37297">
      <w:pPr>
        <w:widowControl/>
        <w:pBdr>
          <w:top w:val="single" w:sz="4" w:space="1" w:color="auto"/>
        </w:pBdr>
        <w:autoSpaceDE/>
        <w:spacing w:after="120"/>
        <w:jc w:val="center"/>
        <w:rPr>
          <w:i/>
          <w:sz w:val="28"/>
          <w:vertAlign w:val="superscript"/>
          <w:lang w:eastAsia="ru-RU"/>
        </w:rPr>
      </w:pPr>
      <w:r w:rsidRPr="00A37297">
        <w:rPr>
          <w:i/>
          <w:sz w:val="28"/>
          <w:vertAlign w:val="superscript"/>
          <w:lang w:eastAsia="ru-RU"/>
        </w:rPr>
        <w:t>(фамилия, имя, отчество (последнее – при наличии), должность руководителя, иного должностного лица или уполномоченного представителя юридического лица)</w:t>
      </w:r>
    </w:p>
    <w:p w:rsidR="00A37297" w:rsidRPr="00A37297" w:rsidRDefault="00A37297" w:rsidP="00A37297">
      <w:pPr>
        <w:widowControl/>
        <w:pBdr>
          <w:top w:val="single" w:sz="4" w:space="1" w:color="auto"/>
        </w:pBdr>
        <w:autoSpaceDE/>
        <w:ind w:firstLine="567"/>
        <w:rPr>
          <w:sz w:val="28"/>
          <w:lang w:eastAsia="ru-RU"/>
        </w:rPr>
      </w:pPr>
      <w:r w:rsidRPr="00A37297">
        <w:rPr>
          <w:sz w:val="28"/>
          <w:lang w:eastAsia="ru-RU"/>
        </w:rPr>
        <w:t>___________________                                      «___» ____________ 20 ____ г.</w:t>
      </w:r>
    </w:p>
    <w:p w:rsidR="00A37297" w:rsidRPr="00A37297" w:rsidRDefault="00A37297" w:rsidP="00A37297">
      <w:pPr>
        <w:widowControl/>
        <w:autoSpaceDE/>
        <w:ind w:firstLine="1276"/>
        <w:jc w:val="both"/>
        <w:rPr>
          <w:i/>
          <w:sz w:val="28"/>
          <w:vertAlign w:val="superscript"/>
          <w:lang w:eastAsia="ru-RU"/>
        </w:rPr>
      </w:pPr>
      <w:r w:rsidRPr="00A37297">
        <w:rPr>
          <w:i/>
          <w:sz w:val="28"/>
          <w:vertAlign w:val="superscript"/>
          <w:lang w:eastAsia="ru-RU"/>
        </w:rPr>
        <w:t>(подпись)</w:t>
      </w:r>
    </w:p>
    <w:p w:rsidR="00A37297" w:rsidRPr="00A37297" w:rsidRDefault="00A37297" w:rsidP="00A37297">
      <w:pPr>
        <w:widowControl/>
        <w:autoSpaceDN w:val="0"/>
        <w:adjustRightInd w:val="0"/>
        <w:ind w:firstLine="708"/>
        <w:rPr>
          <w:sz w:val="28"/>
          <w:lang w:eastAsia="ru-RU"/>
        </w:rPr>
      </w:pPr>
      <w:r w:rsidRPr="00A37297">
        <w:rPr>
          <w:sz w:val="28"/>
          <w:lang w:eastAsia="ru-RU"/>
        </w:rPr>
        <w:t xml:space="preserve">Пометка об отказе ознакомления с актом проверки: </w:t>
      </w:r>
    </w:p>
    <w:p w:rsidR="00A37297" w:rsidRPr="00A37297" w:rsidRDefault="00A37297" w:rsidP="00A37297">
      <w:pPr>
        <w:widowControl/>
        <w:autoSpaceDN w:val="0"/>
        <w:adjustRightInd w:val="0"/>
        <w:ind w:firstLine="708"/>
        <w:rPr>
          <w:sz w:val="28"/>
          <w:lang w:eastAsia="ru-RU"/>
        </w:rPr>
      </w:pPr>
      <w:r w:rsidRPr="00A37297">
        <w:rPr>
          <w:sz w:val="28"/>
          <w:lang w:eastAsia="ru-RU"/>
        </w:rPr>
        <w:t xml:space="preserve">_______________________________________________________________                 </w:t>
      </w:r>
    </w:p>
    <w:p w:rsidR="00A37297" w:rsidRPr="00A37297" w:rsidRDefault="00A37297" w:rsidP="00A37297">
      <w:pPr>
        <w:widowControl/>
        <w:autoSpaceDN w:val="0"/>
        <w:adjustRightInd w:val="0"/>
        <w:ind w:firstLine="708"/>
        <w:jc w:val="center"/>
        <w:rPr>
          <w:sz w:val="28"/>
          <w:vertAlign w:val="superscript"/>
          <w:lang w:eastAsia="ru-RU"/>
        </w:rPr>
      </w:pPr>
      <w:r w:rsidRPr="00A37297">
        <w:rPr>
          <w:sz w:val="28"/>
          <w:vertAlign w:val="superscript"/>
          <w:lang w:eastAsia="ru-RU"/>
        </w:rPr>
        <w:t>(</w:t>
      </w:r>
      <w:r w:rsidRPr="00A37297">
        <w:rPr>
          <w:i/>
          <w:sz w:val="28"/>
          <w:szCs w:val="20"/>
          <w:vertAlign w:val="superscript"/>
          <w:lang w:eastAsia="ru-RU"/>
        </w:rPr>
        <w:t>подпись уполномоченного должностного лица (лиц), проводившего проверку)</w:t>
      </w:r>
    </w:p>
    <w:p w:rsidR="00A37297" w:rsidRPr="00A37297" w:rsidRDefault="00A37297" w:rsidP="00A37297">
      <w:pPr>
        <w:widowControl/>
        <w:autoSpaceDN w:val="0"/>
        <w:adjustRightInd w:val="0"/>
        <w:ind w:left="6237" w:hanging="141"/>
        <w:jc w:val="center"/>
        <w:rPr>
          <w:i/>
          <w:sz w:val="28"/>
          <w:szCs w:val="20"/>
          <w:lang w:eastAsia="ru-RU"/>
        </w:rPr>
        <w:sectPr w:rsidR="00A37297" w:rsidRPr="00A37297" w:rsidSect="00A37297">
          <w:type w:val="nextColumn"/>
          <w:pgSz w:w="11906" w:h="16838"/>
          <w:pgMar w:top="1134" w:right="1134" w:bottom="1134" w:left="1134" w:header="709" w:footer="709" w:gutter="0"/>
          <w:cols w:space="708"/>
          <w:docGrid w:linePitch="381"/>
        </w:sectPr>
      </w:pPr>
    </w:p>
    <w:p w:rsidR="00A37297" w:rsidRPr="00A37297" w:rsidRDefault="00A37297" w:rsidP="00A37297">
      <w:pPr>
        <w:widowControl/>
        <w:suppressAutoHyphens w:val="0"/>
        <w:autoSpaceDE/>
        <w:ind w:left="5670"/>
        <w:jc w:val="center"/>
        <w:rPr>
          <w:szCs w:val="28"/>
          <w:lang w:eastAsia="ru-RU"/>
        </w:rPr>
      </w:pPr>
      <w:r w:rsidRPr="00A37297">
        <w:rPr>
          <w:szCs w:val="28"/>
          <w:lang w:eastAsia="ru-RU"/>
        </w:rPr>
        <w:lastRenderedPageBreak/>
        <w:t>Приложение №7</w:t>
      </w:r>
    </w:p>
    <w:p w:rsidR="00A37297" w:rsidRPr="00A37297" w:rsidRDefault="00A37297" w:rsidP="00A37297">
      <w:pPr>
        <w:widowControl/>
        <w:suppressAutoHyphens w:val="0"/>
        <w:autoSpaceDE/>
        <w:ind w:left="5670"/>
        <w:jc w:val="center"/>
        <w:rPr>
          <w:szCs w:val="28"/>
          <w:lang w:eastAsia="ru-RU"/>
        </w:rPr>
      </w:pPr>
    </w:p>
    <w:p w:rsidR="00A37297" w:rsidRPr="00A37297" w:rsidRDefault="00A37297" w:rsidP="00A37297">
      <w:pPr>
        <w:widowControl/>
        <w:suppressAutoHyphens w:val="0"/>
        <w:autoSpaceDE/>
        <w:ind w:left="5670"/>
        <w:jc w:val="both"/>
        <w:rPr>
          <w:sz w:val="28"/>
          <w:szCs w:val="28"/>
          <w:lang w:eastAsia="ru-RU"/>
        </w:rPr>
      </w:pPr>
      <w:r w:rsidRPr="00A37297">
        <w:rPr>
          <w:szCs w:val="28"/>
          <w:lang w:eastAsia="ru-RU"/>
        </w:rPr>
        <w:t xml:space="preserve">к Административному регламенту исполнения муниципальной функции по осуществлению муниципального контроля на территории </w:t>
      </w:r>
      <w:r w:rsidRPr="00A37297">
        <w:rPr>
          <w:i/>
          <w:sz w:val="28"/>
          <w:szCs w:val="28"/>
          <w:lang w:eastAsia="ru-RU"/>
        </w:rPr>
        <w:t xml:space="preserve">__________________________ </w:t>
      </w:r>
    </w:p>
    <w:p w:rsidR="00A37297" w:rsidRPr="00A37297" w:rsidRDefault="00A37297" w:rsidP="00A37297">
      <w:pPr>
        <w:widowControl/>
        <w:suppressAutoHyphens w:val="0"/>
        <w:autoSpaceDE/>
        <w:ind w:left="5670"/>
        <w:jc w:val="center"/>
        <w:rPr>
          <w:szCs w:val="28"/>
          <w:lang w:eastAsia="ru-RU"/>
        </w:rPr>
      </w:pPr>
      <w:r w:rsidRPr="00A37297">
        <w:rPr>
          <w:szCs w:val="28"/>
          <w:lang w:eastAsia="ru-RU"/>
        </w:rPr>
        <w:t>(указать наименование</w:t>
      </w:r>
    </w:p>
    <w:p w:rsidR="00A37297" w:rsidRPr="00A37297" w:rsidRDefault="00A37297" w:rsidP="00A37297">
      <w:pPr>
        <w:widowControl/>
        <w:suppressAutoHyphens w:val="0"/>
        <w:autoSpaceDE/>
        <w:ind w:left="5670"/>
        <w:jc w:val="center"/>
        <w:rPr>
          <w:szCs w:val="28"/>
          <w:lang w:eastAsia="ru-RU"/>
        </w:rPr>
      </w:pPr>
      <w:r w:rsidRPr="00A37297">
        <w:rPr>
          <w:szCs w:val="28"/>
          <w:lang w:eastAsia="ru-RU"/>
        </w:rPr>
        <w:t>муниципального образования)</w:t>
      </w:r>
    </w:p>
    <w:p w:rsidR="00A37297" w:rsidRPr="00A37297" w:rsidRDefault="00A37297" w:rsidP="00A37297">
      <w:pPr>
        <w:widowControl/>
        <w:autoSpaceDN w:val="0"/>
        <w:adjustRightInd w:val="0"/>
        <w:rPr>
          <w:sz w:val="28"/>
          <w:szCs w:val="26"/>
          <w:lang w:eastAsia="ru-RU"/>
        </w:rPr>
      </w:pPr>
    </w:p>
    <w:p w:rsidR="00A37297" w:rsidRPr="00A37297" w:rsidRDefault="00A37297" w:rsidP="00A37297">
      <w:pPr>
        <w:widowControl/>
        <w:autoSpaceDN w:val="0"/>
        <w:adjustRightInd w:val="0"/>
        <w:rPr>
          <w:sz w:val="28"/>
          <w:szCs w:val="26"/>
          <w:lang w:eastAsia="ru-RU"/>
        </w:rPr>
      </w:pPr>
    </w:p>
    <w:p w:rsidR="00A37297" w:rsidRPr="00A37297" w:rsidRDefault="00A37297" w:rsidP="00A37297">
      <w:pPr>
        <w:widowControl/>
        <w:autoSpaceDN w:val="0"/>
        <w:adjustRightInd w:val="0"/>
        <w:jc w:val="center"/>
        <w:rPr>
          <w:sz w:val="28"/>
          <w:szCs w:val="26"/>
          <w:lang w:eastAsia="ru-RU"/>
        </w:rPr>
      </w:pPr>
      <w:r w:rsidRPr="00A37297">
        <w:rPr>
          <w:sz w:val="28"/>
          <w:szCs w:val="26"/>
          <w:lang w:eastAsia="ru-RU"/>
        </w:rPr>
        <w:t>Журнал</w:t>
      </w:r>
    </w:p>
    <w:p w:rsidR="00A37297" w:rsidRPr="00A37297" w:rsidRDefault="00A37297" w:rsidP="00A37297">
      <w:pPr>
        <w:widowControl/>
        <w:autoSpaceDN w:val="0"/>
        <w:adjustRightInd w:val="0"/>
        <w:jc w:val="center"/>
        <w:rPr>
          <w:sz w:val="28"/>
          <w:szCs w:val="26"/>
          <w:lang w:eastAsia="ru-RU"/>
        </w:rPr>
      </w:pPr>
      <w:r w:rsidRPr="00A37297">
        <w:rPr>
          <w:sz w:val="28"/>
          <w:szCs w:val="26"/>
          <w:lang w:eastAsia="ru-RU"/>
        </w:rPr>
        <w:t xml:space="preserve">регистрации актов проверок </w:t>
      </w:r>
      <w:r w:rsidRPr="00A37297">
        <w:rPr>
          <w:i/>
          <w:sz w:val="32"/>
          <w:szCs w:val="28"/>
          <w:lang w:eastAsia="ru-RU"/>
        </w:rPr>
        <w:t xml:space="preserve">______________ </w:t>
      </w:r>
      <w:r w:rsidRPr="00A37297">
        <w:rPr>
          <w:i/>
          <w:sz w:val="28"/>
          <w:szCs w:val="26"/>
          <w:lang w:eastAsia="ru-RU"/>
        </w:rPr>
        <w:t>(указать наименование структурного подразделения)</w:t>
      </w:r>
      <w:r w:rsidRPr="00A37297">
        <w:rPr>
          <w:sz w:val="28"/>
          <w:szCs w:val="26"/>
          <w:lang w:eastAsia="ru-RU"/>
        </w:rPr>
        <w:t xml:space="preserve"> администрации </w:t>
      </w:r>
      <w:r w:rsidRPr="00A37297">
        <w:rPr>
          <w:i/>
          <w:sz w:val="32"/>
          <w:szCs w:val="28"/>
          <w:lang w:eastAsia="ru-RU"/>
        </w:rPr>
        <w:t xml:space="preserve">______________ </w:t>
      </w:r>
      <w:r w:rsidRPr="00A37297">
        <w:rPr>
          <w:i/>
          <w:sz w:val="28"/>
          <w:szCs w:val="26"/>
          <w:lang w:eastAsia="ru-RU"/>
        </w:rPr>
        <w:t>(указать наименование муниципального образования)</w:t>
      </w:r>
    </w:p>
    <w:p w:rsidR="00A37297" w:rsidRPr="00A37297" w:rsidRDefault="00A37297" w:rsidP="00A37297">
      <w:pPr>
        <w:widowControl/>
        <w:autoSpaceDN w:val="0"/>
        <w:adjustRightInd w:val="0"/>
        <w:ind w:firstLine="540"/>
        <w:jc w:val="both"/>
        <w:rPr>
          <w:sz w:val="28"/>
          <w:szCs w:val="26"/>
          <w:lang w:eastAsia="ru-RU"/>
        </w:rPr>
      </w:pPr>
    </w:p>
    <w:tbl>
      <w:tblPr>
        <w:tblW w:w="5000" w:type="pct"/>
        <w:tblCellMar>
          <w:left w:w="70" w:type="dxa"/>
          <w:right w:w="70" w:type="dxa"/>
        </w:tblCellMar>
        <w:tblLook w:val="0000" w:firstRow="0" w:lastRow="0" w:firstColumn="0" w:lastColumn="0" w:noHBand="0" w:noVBand="0"/>
      </w:tblPr>
      <w:tblGrid>
        <w:gridCol w:w="410"/>
        <w:gridCol w:w="1224"/>
        <w:gridCol w:w="2719"/>
        <w:gridCol w:w="3942"/>
        <w:gridCol w:w="1767"/>
      </w:tblGrid>
      <w:tr w:rsidR="00A37297" w:rsidRPr="00A37297" w:rsidTr="00A37297">
        <w:trPr>
          <w:cantSplit/>
          <w:trHeight w:val="360"/>
        </w:trPr>
        <w:tc>
          <w:tcPr>
            <w:tcW w:w="203" w:type="pct"/>
            <w:tcBorders>
              <w:top w:val="single" w:sz="6" w:space="0" w:color="auto"/>
              <w:left w:val="single" w:sz="6" w:space="0" w:color="auto"/>
              <w:bottom w:val="single" w:sz="6" w:space="0" w:color="auto"/>
              <w:right w:val="single" w:sz="6" w:space="0" w:color="auto"/>
            </w:tcBorders>
          </w:tcPr>
          <w:p w:rsidR="00A37297" w:rsidRPr="00A37297" w:rsidRDefault="00A37297" w:rsidP="00A37297">
            <w:pPr>
              <w:widowControl/>
              <w:autoSpaceDN w:val="0"/>
              <w:adjustRightInd w:val="0"/>
              <w:rPr>
                <w:sz w:val="26"/>
                <w:szCs w:val="26"/>
                <w:lang w:eastAsia="ru-RU"/>
              </w:rPr>
            </w:pPr>
            <w:r w:rsidRPr="00A37297">
              <w:rPr>
                <w:sz w:val="26"/>
                <w:szCs w:val="26"/>
                <w:lang w:eastAsia="ru-RU"/>
              </w:rPr>
              <w:t xml:space="preserve">№ </w:t>
            </w:r>
            <w:r w:rsidRPr="00A37297">
              <w:rPr>
                <w:sz w:val="26"/>
                <w:szCs w:val="26"/>
                <w:lang w:eastAsia="ru-RU"/>
              </w:rPr>
              <w:br/>
              <w:t>п.</w:t>
            </w:r>
          </w:p>
        </w:tc>
        <w:tc>
          <w:tcPr>
            <w:tcW w:w="608" w:type="pct"/>
            <w:tcBorders>
              <w:top w:val="single" w:sz="6" w:space="0" w:color="auto"/>
              <w:left w:val="single" w:sz="6" w:space="0" w:color="auto"/>
              <w:bottom w:val="single" w:sz="6" w:space="0" w:color="auto"/>
              <w:right w:val="single" w:sz="6" w:space="0" w:color="auto"/>
            </w:tcBorders>
          </w:tcPr>
          <w:p w:rsidR="00A37297" w:rsidRPr="00A37297" w:rsidRDefault="00A37297" w:rsidP="00A37297">
            <w:pPr>
              <w:widowControl/>
              <w:autoSpaceDN w:val="0"/>
              <w:adjustRightInd w:val="0"/>
              <w:rPr>
                <w:sz w:val="26"/>
                <w:szCs w:val="26"/>
                <w:lang w:eastAsia="ru-RU"/>
              </w:rPr>
            </w:pPr>
            <w:r w:rsidRPr="00A37297">
              <w:rPr>
                <w:sz w:val="26"/>
                <w:szCs w:val="26"/>
                <w:lang w:eastAsia="ru-RU"/>
              </w:rPr>
              <w:t>Дата</w:t>
            </w:r>
          </w:p>
        </w:tc>
        <w:tc>
          <w:tcPr>
            <w:tcW w:w="1351" w:type="pct"/>
            <w:tcBorders>
              <w:top w:val="single" w:sz="6" w:space="0" w:color="auto"/>
              <w:left w:val="single" w:sz="6" w:space="0" w:color="auto"/>
              <w:bottom w:val="single" w:sz="6" w:space="0" w:color="auto"/>
              <w:right w:val="single" w:sz="6" w:space="0" w:color="auto"/>
            </w:tcBorders>
          </w:tcPr>
          <w:p w:rsidR="00A37297" w:rsidRPr="00A37297" w:rsidRDefault="00A37297" w:rsidP="00A37297">
            <w:pPr>
              <w:widowControl/>
              <w:autoSpaceDN w:val="0"/>
              <w:adjustRightInd w:val="0"/>
              <w:rPr>
                <w:sz w:val="26"/>
                <w:szCs w:val="26"/>
                <w:lang w:eastAsia="ru-RU"/>
              </w:rPr>
            </w:pPr>
            <w:r w:rsidRPr="00A37297">
              <w:rPr>
                <w:sz w:val="26"/>
                <w:szCs w:val="26"/>
                <w:lang w:eastAsia="ru-RU"/>
              </w:rPr>
              <w:t xml:space="preserve">Дата и номер акта </w:t>
            </w:r>
            <w:r w:rsidRPr="00A37297">
              <w:rPr>
                <w:sz w:val="26"/>
                <w:szCs w:val="26"/>
                <w:lang w:eastAsia="ru-RU"/>
              </w:rPr>
              <w:br/>
              <w:t>проверки</w:t>
            </w:r>
          </w:p>
        </w:tc>
        <w:tc>
          <w:tcPr>
            <w:tcW w:w="1959" w:type="pct"/>
            <w:tcBorders>
              <w:top w:val="single" w:sz="6" w:space="0" w:color="auto"/>
              <w:left w:val="single" w:sz="6" w:space="0" w:color="auto"/>
              <w:bottom w:val="single" w:sz="6" w:space="0" w:color="auto"/>
              <w:right w:val="single" w:sz="6" w:space="0" w:color="auto"/>
            </w:tcBorders>
          </w:tcPr>
          <w:p w:rsidR="00A37297" w:rsidRPr="00A37297" w:rsidRDefault="00A37297" w:rsidP="00A37297">
            <w:pPr>
              <w:widowControl/>
              <w:autoSpaceDN w:val="0"/>
              <w:adjustRightInd w:val="0"/>
              <w:rPr>
                <w:sz w:val="26"/>
                <w:szCs w:val="26"/>
                <w:lang w:eastAsia="ru-RU"/>
              </w:rPr>
            </w:pPr>
            <w:r w:rsidRPr="00A37297">
              <w:rPr>
                <w:sz w:val="26"/>
                <w:szCs w:val="26"/>
                <w:lang w:eastAsia="ru-RU"/>
              </w:rPr>
              <w:t xml:space="preserve">Ф. И. О. должностного лица, </w:t>
            </w:r>
            <w:r w:rsidRPr="00A37297">
              <w:rPr>
                <w:sz w:val="26"/>
                <w:szCs w:val="26"/>
                <w:lang w:eastAsia="ru-RU"/>
              </w:rPr>
              <w:br/>
              <w:t>проводившего проверку</w:t>
            </w:r>
          </w:p>
        </w:tc>
        <w:tc>
          <w:tcPr>
            <w:tcW w:w="878" w:type="pct"/>
            <w:tcBorders>
              <w:top w:val="single" w:sz="6" w:space="0" w:color="auto"/>
              <w:left w:val="single" w:sz="6" w:space="0" w:color="auto"/>
              <w:bottom w:val="single" w:sz="6" w:space="0" w:color="auto"/>
              <w:right w:val="single" w:sz="6" w:space="0" w:color="auto"/>
            </w:tcBorders>
          </w:tcPr>
          <w:p w:rsidR="00A37297" w:rsidRPr="00A37297" w:rsidRDefault="00A37297" w:rsidP="00A37297">
            <w:pPr>
              <w:widowControl/>
              <w:autoSpaceDN w:val="0"/>
              <w:adjustRightInd w:val="0"/>
              <w:rPr>
                <w:sz w:val="26"/>
                <w:szCs w:val="26"/>
                <w:lang w:eastAsia="ru-RU"/>
              </w:rPr>
            </w:pPr>
            <w:r w:rsidRPr="00A37297">
              <w:rPr>
                <w:sz w:val="26"/>
                <w:szCs w:val="26"/>
                <w:lang w:eastAsia="ru-RU"/>
              </w:rPr>
              <w:t>Примечание</w:t>
            </w:r>
          </w:p>
        </w:tc>
      </w:tr>
    </w:tbl>
    <w:p w:rsidR="00A37297" w:rsidRPr="00A37297" w:rsidRDefault="00A37297" w:rsidP="00A37297">
      <w:pPr>
        <w:widowControl/>
        <w:autoSpaceDE/>
        <w:rPr>
          <w:sz w:val="2"/>
          <w:szCs w:val="2"/>
          <w:lang w:eastAsia="ru-RU"/>
        </w:rPr>
      </w:pPr>
    </w:p>
    <w:tbl>
      <w:tblPr>
        <w:tblW w:w="5000" w:type="pct"/>
        <w:tblCellMar>
          <w:left w:w="70" w:type="dxa"/>
          <w:right w:w="70" w:type="dxa"/>
        </w:tblCellMar>
        <w:tblLook w:val="0000" w:firstRow="0" w:lastRow="0" w:firstColumn="0" w:lastColumn="0" w:noHBand="0" w:noVBand="0"/>
      </w:tblPr>
      <w:tblGrid>
        <w:gridCol w:w="410"/>
        <w:gridCol w:w="1224"/>
        <w:gridCol w:w="2719"/>
        <w:gridCol w:w="3942"/>
        <w:gridCol w:w="1767"/>
      </w:tblGrid>
      <w:tr w:rsidR="00A37297" w:rsidRPr="00A37297" w:rsidTr="00A37297">
        <w:trPr>
          <w:cantSplit/>
          <w:trHeight w:val="240"/>
        </w:trPr>
        <w:tc>
          <w:tcPr>
            <w:tcW w:w="203" w:type="pct"/>
            <w:tcBorders>
              <w:top w:val="single" w:sz="6" w:space="0" w:color="auto"/>
              <w:left w:val="single" w:sz="6" w:space="0" w:color="auto"/>
              <w:bottom w:val="single" w:sz="6" w:space="0" w:color="auto"/>
              <w:right w:val="single" w:sz="6" w:space="0" w:color="auto"/>
            </w:tcBorders>
          </w:tcPr>
          <w:p w:rsidR="00A37297" w:rsidRPr="00A37297" w:rsidRDefault="00A37297" w:rsidP="00A37297">
            <w:pPr>
              <w:widowControl/>
              <w:autoSpaceDN w:val="0"/>
              <w:adjustRightInd w:val="0"/>
              <w:rPr>
                <w:sz w:val="26"/>
                <w:szCs w:val="26"/>
                <w:lang w:eastAsia="ru-RU"/>
              </w:rPr>
            </w:pPr>
            <w:r w:rsidRPr="00A37297">
              <w:rPr>
                <w:sz w:val="26"/>
                <w:szCs w:val="26"/>
                <w:lang w:eastAsia="ru-RU"/>
              </w:rPr>
              <w:t>1</w:t>
            </w:r>
          </w:p>
        </w:tc>
        <w:tc>
          <w:tcPr>
            <w:tcW w:w="608" w:type="pct"/>
            <w:tcBorders>
              <w:top w:val="single" w:sz="6" w:space="0" w:color="auto"/>
              <w:left w:val="single" w:sz="6" w:space="0" w:color="auto"/>
              <w:bottom w:val="single" w:sz="6" w:space="0" w:color="auto"/>
              <w:right w:val="single" w:sz="6" w:space="0" w:color="auto"/>
            </w:tcBorders>
          </w:tcPr>
          <w:p w:rsidR="00A37297" w:rsidRPr="00A37297" w:rsidRDefault="00A37297" w:rsidP="00A37297">
            <w:pPr>
              <w:widowControl/>
              <w:autoSpaceDN w:val="0"/>
              <w:adjustRightInd w:val="0"/>
              <w:rPr>
                <w:sz w:val="26"/>
                <w:szCs w:val="26"/>
                <w:lang w:eastAsia="ru-RU"/>
              </w:rPr>
            </w:pPr>
            <w:r w:rsidRPr="00A37297">
              <w:rPr>
                <w:sz w:val="26"/>
                <w:szCs w:val="26"/>
                <w:lang w:eastAsia="ru-RU"/>
              </w:rPr>
              <w:t>2</w:t>
            </w:r>
          </w:p>
        </w:tc>
        <w:tc>
          <w:tcPr>
            <w:tcW w:w="1351" w:type="pct"/>
            <w:tcBorders>
              <w:top w:val="single" w:sz="6" w:space="0" w:color="auto"/>
              <w:left w:val="single" w:sz="6" w:space="0" w:color="auto"/>
              <w:bottom w:val="single" w:sz="6" w:space="0" w:color="auto"/>
              <w:right w:val="single" w:sz="6" w:space="0" w:color="auto"/>
            </w:tcBorders>
          </w:tcPr>
          <w:p w:rsidR="00A37297" w:rsidRPr="00A37297" w:rsidRDefault="00A37297" w:rsidP="00A37297">
            <w:pPr>
              <w:widowControl/>
              <w:autoSpaceDN w:val="0"/>
              <w:adjustRightInd w:val="0"/>
              <w:rPr>
                <w:sz w:val="26"/>
                <w:szCs w:val="26"/>
                <w:lang w:eastAsia="ru-RU"/>
              </w:rPr>
            </w:pPr>
            <w:r w:rsidRPr="00A37297">
              <w:rPr>
                <w:sz w:val="26"/>
                <w:szCs w:val="26"/>
                <w:lang w:eastAsia="ru-RU"/>
              </w:rPr>
              <w:t>3</w:t>
            </w:r>
          </w:p>
        </w:tc>
        <w:tc>
          <w:tcPr>
            <w:tcW w:w="1959" w:type="pct"/>
            <w:tcBorders>
              <w:top w:val="single" w:sz="6" w:space="0" w:color="auto"/>
              <w:left w:val="single" w:sz="6" w:space="0" w:color="auto"/>
              <w:bottom w:val="single" w:sz="6" w:space="0" w:color="auto"/>
              <w:right w:val="single" w:sz="6" w:space="0" w:color="auto"/>
            </w:tcBorders>
          </w:tcPr>
          <w:p w:rsidR="00A37297" w:rsidRPr="00A37297" w:rsidRDefault="00A37297" w:rsidP="00A37297">
            <w:pPr>
              <w:widowControl/>
              <w:autoSpaceDN w:val="0"/>
              <w:adjustRightInd w:val="0"/>
              <w:rPr>
                <w:sz w:val="26"/>
                <w:szCs w:val="26"/>
                <w:lang w:eastAsia="ru-RU"/>
              </w:rPr>
            </w:pPr>
            <w:r w:rsidRPr="00A37297">
              <w:rPr>
                <w:sz w:val="26"/>
                <w:szCs w:val="26"/>
                <w:lang w:eastAsia="ru-RU"/>
              </w:rPr>
              <w:t>4</w:t>
            </w:r>
          </w:p>
        </w:tc>
        <w:tc>
          <w:tcPr>
            <w:tcW w:w="878" w:type="pct"/>
            <w:tcBorders>
              <w:top w:val="single" w:sz="6" w:space="0" w:color="auto"/>
              <w:left w:val="single" w:sz="6" w:space="0" w:color="auto"/>
              <w:bottom w:val="single" w:sz="6" w:space="0" w:color="auto"/>
              <w:right w:val="single" w:sz="6" w:space="0" w:color="auto"/>
            </w:tcBorders>
          </w:tcPr>
          <w:p w:rsidR="00A37297" w:rsidRPr="00A37297" w:rsidRDefault="00A37297" w:rsidP="00A37297">
            <w:pPr>
              <w:widowControl/>
              <w:autoSpaceDN w:val="0"/>
              <w:adjustRightInd w:val="0"/>
              <w:rPr>
                <w:sz w:val="26"/>
                <w:szCs w:val="26"/>
                <w:lang w:eastAsia="ru-RU"/>
              </w:rPr>
            </w:pPr>
            <w:r w:rsidRPr="00A37297">
              <w:rPr>
                <w:sz w:val="26"/>
                <w:szCs w:val="26"/>
                <w:lang w:eastAsia="ru-RU"/>
              </w:rPr>
              <w:t>5</w:t>
            </w:r>
          </w:p>
        </w:tc>
      </w:tr>
      <w:tr w:rsidR="00A37297" w:rsidRPr="00A37297" w:rsidTr="00A37297">
        <w:trPr>
          <w:cantSplit/>
          <w:trHeight w:val="240"/>
        </w:trPr>
        <w:tc>
          <w:tcPr>
            <w:tcW w:w="203" w:type="pct"/>
            <w:tcBorders>
              <w:top w:val="single" w:sz="6" w:space="0" w:color="auto"/>
              <w:left w:val="single" w:sz="6" w:space="0" w:color="auto"/>
              <w:bottom w:val="single" w:sz="6" w:space="0" w:color="auto"/>
              <w:right w:val="single" w:sz="6" w:space="0" w:color="auto"/>
            </w:tcBorders>
          </w:tcPr>
          <w:p w:rsidR="00A37297" w:rsidRPr="00A37297" w:rsidRDefault="00A37297" w:rsidP="00A37297">
            <w:pPr>
              <w:widowControl/>
              <w:autoSpaceDN w:val="0"/>
              <w:adjustRightInd w:val="0"/>
              <w:rPr>
                <w:sz w:val="26"/>
                <w:szCs w:val="26"/>
                <w:lang w:eastAsia="ru-RU"/>
              </w:rPr>
            </w:pPr>
            <w:r w:rsidRPr="00A37297">
              <w:rPr>
                <w:sz w:val="26"/>
                <w:szCs w:val="26"/>
                <w:lang w:eastAsia="ru-RU"/>
              </w:rPr>
              <w:t>1</w:t>
            </w:r>
          </w:p>
        </w:tc>
        <w:tc>
          <w:tcPr>
            <w:tcW w:w="608" w:type="pct"/>
            <w:tcBorders>
              <w:top w:val="single" w:sz="6" w:space="0" w:color="auto"/>
              <w:left w:val="single" w:sz="6" w:space="0" w:color="auto"/>
              <w:bottom w:val="single" w:sz="6" w:space="0" w:color="auto"/>
              <w:right w:val="single" w:sz="6" w:space="0" w:color="auto"/>
            </w:tcBorders>
          </w:tcPr>
          <w:p w:rsidR="00A37297" w:rsidRPr="00A37297" w:rsidRDefault="00A37297" w:rsidP="00A37297">
            <w:pPr>
              <w:widowControl/>
              <w:autoSpaceDN w:val="0"/>
              <w:adjustRightInd w:val="0"/>
              <w:rPr>
                <w:sz w:val="26"/>
                <w:szCs w:val="26"/>
                <w:lang w:eastAsia="ru-RU"/>
              </w:rPr>
            </w:pPr>
          </w:p>
        </w:tc>
        <w:tc>
          <w:tcPr>
            <w:tcW w:w="1351" w:type="pct"/>
            <w:tcBorders>
              <w:top w:val="single" w:sz="6" w:space="0" w:color="auto"/>
              <w:left w:val="single" w:sz="6" w:space="0" w:color="auto"/>
              <w:bottom w:val="single" w:sz="6" w:space="0" w:color="auto"/>
              <w:right w:val="single" w:sz="6" w:space="0" w:color="auto"/>
            </w:tcBorders>
          </w:tcPr>
          <w:p w:rsidR="00A37297" w:rsidRPr="00A37297" w:rsidRDefault="00A37297" w:rsidP="00A37297">
            <w:pPr>
              <w:widowControl/>
              <w:autoSpaceDN w:val="0"/>
              <w:adjustRightInd w:val="0"/>
              <w:rPr>
                <w:sz w:val="26"/>
                <w:szCs w:val="26"/>
                <w:lang w:eastAsia="ru-RU"/>
              </w:rPr>
            </w:pPr>
          </w:p>
        </w:tc>
        <w:tc>
          <w:tcPr>
            <w:tcW w:w="1959" w:type="pct"/>
            <w:tcBorders>
              <w:top w:val="single" w:sz="6" w:space="0" w:color="auto"/>
              <w:left w:val="single" w:sz="6" w:space="0" w:color="auto"/>
              <w:bottom w:val="single" w:sz="6" w:space="0" w:color="auto"/>
              <w:right w:val="single" w:sz="6" w:space="0" w:color="auto"/>
            </w:tcBorders>
          </w:tcPr>
          <w:p w:rsidR="00A37297" w:rsidRPr="00A37297" w:rsidRDefault="00A37297" w:rsidP="00A37297">
            <w:pPr>
              <w:widowControl/>
              <w:autoSpaceDN w:val="0"/>
              <w:adjustRightInd w:val="0"/>
              <w:rPr>
                <w:sz w:val="26"/>
                <w:szCs w:val="26"/>
                <w:lang w:eastAsia="ru-RU"/>
              </w:rPr>
            </w:pPr>
          </w:p>
        </w:tc>
        <w:tc>
          <w:tcPr>
            <w:tcW w:w="878" w:type="pct"/>
            <w:tcBorders>
              <w:top w:val="single" w:sz="6" w:space="0" w:color="auto"/>
              <w:left w:val="single" w:sz="6" w:space="0" w:color="auto"/>
              <w:bottom w:val="single" w:sz="6" w:space="0" w:color="auto"/>
              <w:right w:val="single" w:sz="6" w:space="0" w:color="auto"/>
            </w:tcBorders>
          </w:tcPr>
          <w:p w:rsidR="00A37297" w:rsidRPr="00A37297" w:rsidRDefault="00A37297" w:rsidP="00A37297">
            <w:pPr>
              <w:widowControl/>
              <w:autoSpaceDN w:val="0"/>
              <w:adjustRightInd w:val="0"/>
              <w:rPr>
                <w:sz w:val="26"/>
                <w:szCs w:val="26"/>
                <w:lang w:eastAsia="ru-RU"/>
              </w:rPr>
            </w:pPr>
          </w:p>
        </w:tc>
      </w:tr>
      <w:tr w:rsidR="00A37297" w:rsidRPr="00A37297" w:rsidTr="00A37297">
        <w:trPr>
          <w:cantSplit/>
          <w:trHeight w:val="240"/>
        </w:trPr>
        <w:tc>
          <w:tcPr>
            <w:tcW w:w="203" w:type="pct"/>
            <w:tcBorders>
              <w:top w:val="single" w:sz="6" w:space="0" w:color="auto"/>
              <w:left w:val="single" w:sz="6" w:space="0" w:color="auto"/>
              <w:bottom w:val="single" w:sz="6" w:space="0" w:color="auto"/>
              <w:right w:val="single" w:sz="6" w:space="0" w:color="auto"/>
            </w:tcBorders>
          </w:tcPr>
          <w:p w:rsidR="00A37297" w:rsidRPr="00A37297" w:rsidRDefault="00A37297" w:rsidP="00A37297">
            <w:pPr>
              <w:widowControl/>
              <w:autoSpaceDN w:val="0"/>
              <w:adjustRightInd w:val="0"/>
              <w:rPr>
                <w:sz w:val="26"/>
                <w:szCs w:val="26"/>
                <w:lang w:eastAsia="ru-RU"/>
              </w:rPr>
            </w:pPr>
            <w:r w:rsidRPr="00A37297">
              <w:rPr>
                <w:sz w:val="26"/>
                <w:szCs w:val="26"/>
                <w:lang w:eastAsia="ru-RU"/>
              </w:rPr>
              <w:t>2</w:t>
            </w:r>
          </w:p>
        </w:tc>
        <w:tc>
          <w:tcPr>
            <w:tcW w:w="608" w:type="pct"/>
            <w:tcBorders>
              <w:top w:val="single" w:sz="6" w:space="0" w:color="auto"/>
              <w:left w:val="single" w:sz="6" w:space="0" w:color="auto"/>
              <w:bottom w:val="single" w:sz="6" w:space="0" w:color="auto"/>
              <w:right w:val="single" w:sz="6" w:space="0" w:color="auto"/>
            </w:tcBorders>
          </w:tcPr>
          <w:p w:rsidR="00A37297" w:rsidRPr="00A37297" w:rsidRDefault="00A37297" w:rsidP="00A37297">
            <w:pPr>
              <w:widowControl/>
              <w:autoSpaceDN w:val="0"/>
              <w:adjustRightInd w:val="0"/>
              <w:rPr>
                <w:sz w:val="26"/>
                <w:szCs w:val="26"/>
                <w:lang w:eastAsia="ru-RU"/>
              </w:rPr>
            </w:pPr>
          </w:p>
        </w:tc>
        <w:tc>
          <w:tcPr>
            <w:tcW w:w="1351" w:type="pct"/>
            <w:tcBorders>
              <w:top w:val="single" w:sz="6" w:space="0" w:color="auto"/>
              <w:left w:val="single" w:sz="6" w:space="0" w:color="auto"/>
              <w:bottom w:val="single" w:sz="6" w:space="0" w:color="auto"/>
              <w:right w:val="single" w:sz="6" w:space="0" w:color="auto"/>
            </w:tcBorders>
          </w:tcPr>
          <w:p w:rsidR="00A37297" w:rsidRPr="00A37297" w:rsidRDefault="00A37297" w:rsidP="00A37297">
            <w:pPr>
              <w:widowControl/>
              <w:autoSpaceDN w:val="0"/>
              <w:adjustRightInd w:val="0"/>
              <w:rPr>
                <w:sz w:val="26"/>
                <w:szCs w:val="26"/>
                <w:lang w:eastAsia="ru-RU"/>
              </w:rPr>
            </w:pPr>
          </w:p>
        </w:tc>
        <w:tc>
          <w:tcPr>
            <w:tcW w:w="1959" w:type="pct"/>
            <w:tcBorders>
              <w:top w:val="single" w:sz="6" w:space="0" w:color="auto"/>
              <w:left w:val="single" w:sz="6" w:space="0" w:color="auto"/>
              <w:bottom w:val="single" w:sz="6" w:space="0" w:color="auto"/>
              <w:right w:val="single" w:sz="6" w:space="0" w:color="auto"/>
            </w:tcBorders>
          </w:tcPr>
          <w:p w:rsidR="00A37297" w:rsidRPr="00A37297" w:rsidRDefault="00A37297" w:rsidP="00A37297">
            <w:pPr>
              <w:widowControl/>
              <w:autoSpaceDN w:val="0"/>
              <w:adjustRightInd w:val="0"/>
              <w:rPr>
                <w:sz w:val="26"/>
                <w:szCs w:val="26"/>
                <w:lang w:eastAsia="ru-RU"/>
              </w:rPr>
            </w:pPr>
          </w:p>
        </w:tc>
        <w:tc>
          <w:tcPr>
            <w:tcW w:w="878" w:type="pct"/>
            <w:tcBorders>
              <w:top w:val="single" w:sz="6" w:space="0" w:color="auto"/>
              <w:left w:val="single" w:sz="6" w:space="0" w:color="auto"/>
              <w:bottom w:val="single" w:sz="6" w:space="0" w:color="auto"/>
              <w:right w:val="single" w:sz="6" w:space="0" w:color="auto"/>
            </w:tcBorders>
          </w:tcPr>
          <w:p w:rsidR="00A37297" w:rsidRPr="00A37297" w:rsidRDefault="00A37297" w:rsidP="00A37297">
            <w:pPr>
              <w:widowControl/>
              <w:autoSpaceDN w:val="0"/>
              <w:adjustRightInd w:val="0"/>
              <w:rPr>
                <w:sz w:val="26"/>
                <w:szCs w:val="26"/>
                <w:lang w:eastAsia="ru-RU"/>
              </w:rPr>
            </w:pPr>
          </w:p>
        </w:tc>
      </w:tr>
    </w:tbl>
    <w:p w:rsidR="00A37297" w:rsidRPr="00A37297" w:rsidRDefault="00A37297" w:rsidP="00A37297">
      <w:pPr>
        <w:widowControl/>
        <w:autoSpaceDN w:val="0"/>
        <w:adjustRightInd w:val="0"/>
        <w:ind w:firstLine="540"/>
        <w:jc w:val="both"/>
        <w:rPr>
          <w:lang w:eastAsia="ru-RU"/>
        </w:rPr>
      </w:pPr>
    </w:p>
    <w:p w:rsidR="00A37297" w:rsidRPr="00A37297" w:rsidRDefault="00A37297" w:rsidP="00A37297">
      <w:pPr>
        <w:widowControl/>
        <w:autoSpaceDN w:val="0"/>
        <w:adjustRightInd w:val="0"/>
        <w:jc w:val="center"/>
        <w:rPr>
          <w:rFonts w:ascii="Courier New" w:hAnsi="Courier New" w:cs="Courier New"/>
          <w:sz w:val="20"/>
          <w:szCs w:val="20"/>
          <w:lang w:eastAsia="ru-RU"/>
        </w:rPr>
      </w:pPr>
    </w:p>
    <w:p w:rsidR="00A37297" w:rsidRPr="00A37297" w:rsidRDefault="00A37297" w:rsidP="00A37297">
      <w:pPr>
        <w:widowControl/>
        <w:autoSpaceDN w:val="0"/>
        <w:adjustRightInd w:val="0"/>
        <w:jc w:val="center"/>
        <w:rPr>
          <w:sz w:val="28"/>
          <w:szCs w:val="28"/>
          <w:lang w:eastAsia="ru-RU"/>
        </w:rPr>
      </w:pPr>
      <w:r w:rsidRPr="00A37297">
        <w:rPr>
          <w:sz w:val="28"/>
          <w:szCs w:val="28"/>
          <w:lang w:eastAsia="ru-RU"/>
        </w:rPr>
        <w:t>________________________________</w:t>
      </w:r>
    </w:p>
    <w:p w:rsidR="00A37297" w:rsidRPr="00A37297" w:rsidRDefault="00A37297" w:rsidP="00A37297">
      <w:pPr>
        <w:widowControl/>
        <w:autoSpaceDN w:val="0"/>
        <w:adjustRightInd w:val="0"/>
        <w:ind w:firstLine="540"/>
        <w:jc w:val="both"/>
        <w:rPr>
          <w:sz w:val="28"/>
          <w:szCs w:val="28"/>
          <w:lang w:eastAsia="ru-RU"/>
        </w:rPr>
      </w:pPr>
    </w:p>
    <w:p w:rsidR="00A37297" w:rsidRPr="00A37297" w:rsidRDefault="00A37297" w:rsidP="00A37297">
      <w:pPr>
        <w:widowControl/>
        <w:suppressAutoHyphens w:val="0"/>
        <w:autoSpaceDE/>
        <w:rPr>
          <w:lang w:eastAsia="ru-RU"/>
        </w:rPr>
      </w:pPr>
    </w:p>
    <w:p w:rsidR="00A37297" w:rsidRPr="00A37297" w:rsidRDefault="00A37297" w:rsidP="00A37297">
      <w:pPr>
        <w:widowControl/>
        <w:suppressAutoHyphens w:val="0"/>
        <w:autoSpaceDE/>
        <w:rPr>
          <w:lang w:eastAsia="ru-RU"/>
        </w:rPr>
      </w:pPr>
    </w:p>
    <w:p w:rsidR="00A37297" w:rsidRPr="00A37297" w:rsidRDefault="00A37297" w:rsidP="00A37297">
      <w:pPr>
        <w:suppressAutoHyphens w:val="0"/>
        <w:autoSpaceDE/>
        <w:spacing w:line="360" w:lineRule="auto"/>
        <w:ind w:firstLine="567"/>
        <w:jc w:val="both"/>
        <w:rPr>
          <w:sz w:val="28"/>
          <w:szCs w:val="28"/>
          <w:lang w:eastAsia="ru-RU"/>
        </w:rPr>
      </w:pPr>
    </w:p>
    <w:p w:rsidR="00A37297" w:rsidRPr="00A37297" w:rsidRDefault="00A37297" w:rsidP="00A37297">
      <w:pPr>
        <w:suppressAutoHyphens w:val="0"/>
        <w:autoSpaceDE/>
        <w:spacing w:line="360" w:lineRule="auto"/>
        <w:ind w:firstLine="567"/>
        <w:jc w:val="both"/>
        <w:rPr>
          <w:sz w:val="28"/>
          <w:szCs w:val="28"/>
          <w:lang w:eastAsia="ru-RU"/>
        </w:rPr>
      </w:pPr>
    </w:p>
    <w:p w:rsidR="00A37297" w:rsidRPr="00A37297" w:rsidRDefault="00A37297" w:rsidP="00A37297">
      <w:pPr>
        <w:widowControl/>
        <w:suppressAutoHyphens w:val="0"/>
        <w:autoSpaceDE/>
        <w:rPr>
          <w:sz w:val="28"/>
          <w:szCs w:val="20"/>
          <w:lang w:eastAsia="ru-RU"/>
        </w:rPr>
      </w:pPr>
    </w:p>
    <w:p w:rsidR="00A37297" w:rsidRDefault="00A37297" w:rsidP="00A37297">
      <w:pPr>
        <w:suppressAutoHyphens w:val="0"/>
        <w:autoSpaceDN w:val="0"/>
        <w:adjustRightInd w:val="0"/>
        <w:ind w:firstLine="709"/>
        <w:jc w:val="both"/>
        <w:rPr>
          <w:sz w:val="28"/>
          <w:szCs w:val="28"/>
          <w:lang w:eastAsia="ru-RU"/>
        </w:rPr>
      </w:pPr>
    </w:p>
    <w:p w:rsidR="006A6513" w:rsidRDefault="006A6513" w:rsidP="00A37297">
      <w:pPr>
        <w:suppressAutoHyphens w:val="0"/>
        <w:autoSpaceDN w:val="0"/>
        <w:adjustRightInd w:val="0"/>
        <w:ind w:firstLine="709"/>
        <w:jc w:val="both"/>
        <w:rPr>
          <w:sz w:val="28"/>
          <w:szCs w:val="28"/>
          <w:lang w:eastAsia="ru-RU"/>
        </w:rPr>
      </w:pPr>
    </w:p>
    <w:p w:rsidR="006A6513" w:rsidRDefault="006A6513" w:rsidP="00A37297">
      <w:pPr>
        <w:suppressAutoHyphens w:val="0"/>
        <w:autoSpaceDN w:val="0"/>
        <w:adjustRightInd w:val="0"/>
        <w:ind w:firstLine="709"/>
        <w:jc w:val="both"/>
        <w:rPr>
          <w:sz w:val="28"/>
          <w:szCs w:val="28"/>
          <w:lang w:eastAsia="ru-RU"/>
        </w:rPr>
      </w:pPr>
    </w:p>
    <w:p w:rsidR="006A6513" w:rsidRDefault="006A6513" w:rsidP="00A37297">
      <w:pPr>
        <w:suppressAutoHyphens w:val="0"/>
        <w:autoSpaceDN w:val="0"/>
        <w:adjustRightInd w:val="0"/>
        <w:ind w:firstLine="709"/>
        <w:jc w:val="both"/>
        <w:rPr>
          <w:sz w:val="28"/>
          <w:szCs w:val="28"/>
          <w:lang w:eastAsia="ru-RU"/>
        </w:rPr>
      </w:pPr>
    </w:p>
    <w:p w:rsidR="006A6513" w:rsidRDefault="006A6513" w:rsidP="00A37297">
      <w:pPr>
        <w:suppressAutoHyphens w:val="0"/>
        <w:autoSpaceDN w:val="0"/>
        <w:adjustRightInd w:val="0"/>
        <w:ind w:firstLine="709"/>
        <w:jc w:val="both"/>
        <w:rPr>
          <w:sz w:val="28"/>
          <w:szCs w:val="28"/>
          <w:lang w:eastAsia="ru-RU"/>
        </w:rPr>
      </w:pPr>
    </w:p>
    <w:p w:rsidR="006A6513" w:rsidRDefault="006A6513" w:rsidP="00A37297">
      <w:pPr>
        <w:suppressAutoHyphens w:val="0"/>
        <w:autoSpaceDN w:val="0"/>
        <w:adjustRightInd w:val="0"/>
        <w:ind w:firstLine="709"/>
        <w:jc w:val="both"/>
        <w:rPr>
          <w:sz w:val="28"/>
          <w:szCs w:val="28"/>
          <w:lang w:eastAsia="ru-RU"/>
        </w:rPr>
      </w:pPr>
    </w:p>
    <w:p w:rsidR="006A6513" w:rsidRDefault="006A6513" w:rsidP="00A37297">
      <w:pPr>
        <w:suppressAutoHyphens w:val="0"/>
        <w:autoSpaceDN w:val="0"/>
        <w:adjustRightInd w:val="0"/>
        <w:ind w:firstLine="709"/>
        <w:jc w:val="both"/>
        <w:rPr>
          <w:sz w:val="28"/>
          <w:szCs w:val="28"/>
          <w:lang w:eastAsia="ru-RU"/>
        </w:rPr>
      </w:pPr>
    </w:p>
    <w:p w:rsidR="006A6513" w:rsidRDefault="006A6513" w:rsidP="00A37297">
      <w:pPr>
        <w:suppressAutoHyphens w:val="0"/>
        <w:autoSpaceDN w:val="0"/>
        <w:adjustRightInd w:val="0"/>
        <w:ind w:firstLine="709"/>
        <w:jc w:val="both"/>
        <w:rPr>
          <w:sz w:val="28"/>
          <w:szCs w:val="28"/>
          <w:lang w:eastAsia="ru-RU"/>
        </w:rPr>
      </w:pPr>
    </w:p>
    <w:p w:rsidR="006A6513" w:rsidRDefault="006A6513" w:rsidP="00A37297">
      <w:pPr>
        <w:suppressAutoHyphens w:val="0"/>
        <w:autoSpaceDN w:val="0"/>
        <w:adjustRightInd w:val="0"/>
        <w:ind w:firstLine="709"/>
        <w:jc w:val="both"/>
        <w:rPr>
          <w:sz w:val="28"/>
          <w:szCs w:val="28"/>
          <w:lang w:eastAsia="ru-RU"/>
        </w:rPr>
      </w:pPr>
    </w:p>
    <w:p w:rsidR="006A6513" w:rsidRDefault="006A6513" w:rsidP="00A37297">
      <w:pPr>
        <w:suppressAutoHyphens w:val="0"/>
        <w:autoSpaceDN w:val="0"/>
        <w:adjustRightInd w:val="0"/>
        <w:ind w:firstLine="709"/>
        <w:jc w:val="both"/>
        <w:rPr>
          <w:sz w:val="28"/>
          <w:szCs w:val="28"/>
          <w:lang w:eastAsia="ru-RU"/>
        </w:rPr>
      </w:pPr>
    </w:p>
    <w:p w:rsidR="006A6513" w:rsidRDefault="006A6513" w:rsidP="00A37297">
      <w:pPr>
        <w:suppressAutoHyphens w:val="0"/>
        <w:autoSpaceDN w:val="0"/>
        <w:adjustRightInd w:val="0"/>
        <w:ind w:firstLine="709"/>
        <w:jc w:val="both"/>
        <w:rPr>
          <w:sz w:val="28"/>
          <w:szCs w:val="28"/>
          <w:lang w:eastAsia="ru-RU"/>
        </w:rPr>
      </w:pPr>
    </w:p>
    <w:p w:rsidR="006A6513" w:rsidRDefault="006A6513" w:rsidP="00A37297">
      <w:pPr>
        <w:suppressAutoHyphens w:val="0"/>
        <w:autoSpaceDN w:val="0"/>
        <w:adjustRightInd w:val="0"/>
        <w:ind w:firstLine="709"/>
        <w:jc w:val="both"/>
        <w:rPr>
          <w:sz w:val="28"/>
          <w:szCs w:val="28"/>
          <w:lang w:eastAsia="ru-RU"/>
        </w:rPr>
      </w:pPr>
    </w:p>
    <w:p w:rsidR="006A6513" w:rsidRDefault="006A6513" w:rsidP="00A37297">
      <w:pPr>
        <w:suppressAutoHyphens w:val="0"/>
        <w:autoSpaceDN w:val="0"/>
        <w:adjustRightInd w:val="0"/>
        <w:ind w:firstLine="709"/>
        <w:jc w:val="both"/>
        <w:rPr>
          <w:sz w:val="28"/>
          <w:szCs w:val="28"/>
          <w:lang w:eastAsia="ru-RU"/>
        </w:rPr>
      </w:pPr>
    </w:p>
    <w:p w:rsidR="00515B2E" w:rsidRDefault="00515B2E" w:rsidP="00A37297">
      <w:pPr>
        <w:suppressAutoHyphens w:val="0"/>
        <w:autoSpaceDN w:val="0"/>
        <w:adjustRightInd w:val="0"/>
        <w:ind w:firstLine="709"/>
        <w:jc w:val="both"/>
        <w:rPr>
          <w:sz w:val="28"/>
          <w:szCs w:val="28"/>
          <w:lang w:eastAsia="ru-RU"/>
        </w:rPr>
        <w:sectPr w:rsidR="00515B2E" w:rsidSect="006A6513">
          <w:headerReference w:type="default" r:id="rId44"/>
          <w:pgSz w:w="11907" w:h="16840"/>
          <w:pgMar w:top="992" w:right="851" w:bottom="851" w:left="1134" w:header="425" w:footer="284" w:gutter="0"/>
          <w:cols w:space="720"/>
        </w:sectPr>
      </w:pPr>
    </w:p>
    <w:p w:rsidR="00515B2E" w:rsidRDefault="00515B2E" w:rsidP="00584B05">
      <w:pPr>
        <w:ind w:left="5812"/>
        <w:jc w:val="center"/>
      </w:pPr>
    </w:p>
    <w:p w:rsidR="00515B2E" w:rsidRPr="00C24DB6" w:rsidRDefault="00515B2E" w:rsidP="00584B05">
      <w:pPr>
        <w:ind w:left="5812"/>
        <w:jc w:val="center"/>
      </w:pPr>
      <w:r>
        <w:t>Утвержден</w:t>
      </w:r>
    </w:p>
    <w:p w:rsidR="00515B2E" w:rsidRPr="00C24DB6" w:rsidRDefault="00515B2E" w:rsidP="00584B05">
      <w:pPr>
        <w:ind w:left="5812"/>
        <w:jc w:val="center"/>
      </w:pPr>
    </w:p>
    <w:p w:rsidR="00515B2E" w:rsidRPr="00C24DB6" w:rsidRDefault="00515B2E" w:rsidP="00584B05">
      <w:pPr>
        <w:ind w:left="5812"/>
        <w:jc w:val="both"/>
      </w:pPr>
      <w:r w:rsidRPr="00C24DB6">
        <w:t>постановлением Исполнительного комитета муниципального образования «Лениногорский  муниципальный район»</w:t>
      </w:r>
    </w:p>
    <w:p w:rsidR="00515B2E" w:rsidRPr="00C24DB6" w:rsidRDefault="00515B2E" w:rsidP="00584B05">
      <w:pPr>
        <w:ind w:left="5812"/>
        <w:jc w:val="both"/>
      </w:pPr>
    </w:p>
    <w:p w:rsidR="00515B2E" w:rsidRDefault="00584B05" w:rsidP="00584B05">
      <w:pPr>
        <w:ind w:left="5812"/>
        <w:jc w:val="both"/>
      </w:pPr>
      <w:r>
        <w:t>от «26</w:t>
      </w:r>
      <w:r w:rsidR="00515B2E" w:rsidRPr="00C24DB6">
        <w:t xml:space="preserve">» </w:t>
      </w:r>
      <w:r>
        <w:t xml:space="preserve">февраля </w:t>
      </w:r>
      <w:r w:rsidR="00515B2E" w:rsidRPr="00C24DB6">
        <w:t>201</w:t>
      </w:r>
      <w:r w:rsidR="00515B2E">
        <w:t>8</w:t>
      </w:r>
      <w:r w:rsidR="00515B2E" w:rsidRPr="00C24DB6">
        <w:t xml:space="preserve">г. № </w:t>
      </w:r>
      <w:r>
        <w:t>197</w:t>
      </w:r>
    </w:p>
    <w:p w:rsidR="006A6513" w:rsidRPr="006A6513" w:rsidRDefault="006A6513" w:rsidP="006A6513">
      <w:pPr>
        <w:widowControl/>
        <w:suppressAutoHyphens w:val="0"/>
        <w:autoSpaceDN w:val="0"/>
        <w:adjustRightInd w:val="0"/>
        <w:jc w:val="center"/>
        <w:outlineLvl w:val="1"/>
        <w:rPr>
          <w:rFonts w:cs="Arial"/>
          <w:b/>
          <w:sz w:val="28"/>
          <w:szCs w:val="28"/>
          <w:lang w:eastAsia="ru-RU"/>
        </w:rPr>
      </w:pPr>
    </w:p>
    <w:p w:rsidR="006A6513" w:rsidRPr="006A6513" w:rsidRDefault="006A6513" w:rsidP="006A6513">
      <w:pPr>
        <w:widowControl/>
        <w:suppressAutoHyphens w:val="0"/>
        <w:autoSpaceDN w:val="0"/>
        <w:adjustRightInd w:val="0"/>
        <w:jc w:val="center"/>
        <w:outlineLvl w:val="1"/>
        <w:rPr>
          <w:rFonts w:cs="Arial"/>
          <w:b/>
          <w:sz w:val="28"/>
          <w:szCs w:val="28"/>
          <w:lang w:eastAsia="ru-RU"/>
        </w:rPr>
      </w:pPr>
    </w:p>
    <w:p w:rsidR="00515B2E" w:rsidRDefault="006A6513" w:rsidP="006A6513">
      <w:pPr>
        <w:widowControl/>
        <w:suppressAutoHyphens w:val="0"/>
        <w:autoSpaceDN w:val="0"/>
        <w:adjustRightInd w:val="0"/>
        <w:jc w:val="center"/>
        <w:outlineLvl w:val="1"/>
        <w:rPr>
          <w:rFonts w:cs="Arial"/>
          <w:sz w:val="28"/>
          <w:szCs w:val="28"/>
          <w:lang w:eastAsia="ru-RU"/>
        </w:rPr>
      </w:pPr>
      <w:r w:rsidRPr="006A6513">
        <w:rPr>
          <w:rFonts w:cs="Arial"/>
          <w:sz w:val="28"/>
          <w:szCs w:val="28"/>
          <w:lang w:eastAsia="ru-RU"/>
        </w:rPr>
        <w:t xml:space="preserve">Административный регламент </w:t>
      </w:r>
    </w:p>
    <w:p w:rsidR="006A6513" w:rsidRPr="006A6513" w:rsidRDefault="006A6513" w:rsidP="006A6513">
      <w:pPr>
        <w:widowControl/>
        <w:suppressAutoHyphens w:val="0"/>
        <w:autoSpaceDN w:val="0"/>
        <w:adjustRightInd w:val="0"/>
        <w:jc w:val="center"/>
        <w:outlineLvl w:val="1"/>
        <w:rPr>
          <w:rFonts w:cs="Arial"/>
          <w:sz w:val="28"/>
          <w:szCs w:val="28"/>
          <w:lang w:eastAsia="ru-RU"/>
        </w:rPr>
      </w:pPr>
      <w:r w:rsidRPr="006A6513">
        <w:rPr>
          <w:rFonts w:cs="Arial"/>
          <w:sz w:val="28"/>
          <w:szCs w:val="28"/>
          <w:lang w:eastAsia="ru-RU"/>
        </w:rPr>
        <w:t>по исполнению муниципальной функции осуществления муниципального земельного контроля над использованием земель на территории муниципального образования</w:t>
      </w:r>
    </w:p>
    <w:p w:rsidR="006A6513" w:rsidRPr="006A6513" w:rsidRDefault="006A6513" w:rsidP="006A6513">
      <w:pPr>
        <w:widowControl/>
        <w:suppressAutoHyphens w:val="0"/>
        <w:autoSpaceDN w:val="0"/>
        <w:adjustRightInd w:val="0"/>
        <w:jc w:val="center"/>
        <w:outlineLvl w:val="1"/>
        <w:rPr>
          <w:rFonts w:cs="Arial"/>
          <w:sz w:val="28"/>
          <w:szCs w:val="28"/>
          <w:lang w:eastAsia="ru-RU"/>
        </w:rPr>
      </w:pPr>
      <w:r w:rsidRPr="006A6513">
        <w:rPr>
          <w:rFonts w:cs="Arial"/>
          <w:sz w:val="28"/>
          <w:szCs w:val="28"/>
          <w:lang w:eastAsia="ru-RU"/>
        </w:rPr>
        <w:t>«Лениногорский муниципальный район»</w:t>
      </w:r>
    </w:p>
    <w:p w:rsidR="006A6513" w:rsidRPr="006A6513" w:rsidRDefault="006A6513" w:rsidP="006A6513">
      <w:pPr>
        <w:widowControl/>
        <w:suppressAutoHyphens w:val="0"/>
        <w:autoSpaceDN w:val="0"/>
        <w:adjustRightInd w:val="0"/>
        <w:spacing w:before="240"/>
        <w:jc w:val="center"/>
        <w:outlineLvl w:val="1"/>
        <w:rPr>
          <w:rFonts w:cs="Arial"/>
          <w:b/>
          <w:sz w:val="28"/>
          <w:szCs w:val="28"/>
          <w:lang w:eastAsia="ru-RU"/>
        </w:rPr>
      </w:pPr>
      <w:r w:rsidRPr="006A6513">
        <w:rPr>
          <w:rFonts w:cs="Arial"/>
          <w:b/>
          <w:sz w:val="28"/>
          <w:szCs w:val="28"/>
          <w:lang w:eastAsia="ru-RU"/>
        </w:rPr>
        <w:t>1. Общие положения</w:t>
      </w:r>
    </w:p>
    <w:p w:rsidR="006A6513" w:rsidRPr="006A6513" w:rsidRDefault="006A6513" w:rsidP="00515B2E">
      <w:pPr>
        <w:widowControl/>
        <w:suppressAutoHyphens w:val="0"/>
        <w:autoSpaceDN w:val="0"/>
        <w:adjustRightInd w:val="0"/>
        <w:ind w:firstLine="851"/>
        <w:jc w:val="center"/>
        <w:rPr>
          <w:rFonts w:cs="Arial"/>
          <w:sz w:val="28"/>
          <w:szCs w:val="28"/>
          <w:lang w:eastAsia="ru-RU"/>
        </w:rPr>
      </w:pPr>
    </w:p>
    <w:p w:rsidR="006A6513" w:rsidRPr="006A6513" w:rsidRDefault="006A6513" w:rsidP="00515B2E">
      <w:pPr>
        <w:widowControl/>
        <w:suppressAutoHyphens w:val="0"/>
        <w:autoSpaceDN w:val="0"/>
        <w:adjustRightInd w:val="0"/>
        <w:ind w:firstLine="851"/>
        <w:jc w:val="both"/>
        <w:outlineLvl w:val="1"/>
        <w:rPr>
          <w:rFonts w:cs="Arial"/>
          <w:sz w:val="28"/>
          <w:szCs w:val="28"/>
          <w:lang w:eastAsia="ru-RU"/>
        </w:rPr>
      </w:pPr>
      <w:r w:rsidRPr="006A6513">
        <w:rPr>
          <w:sz w:val="28"/>
          <w:szCs w:val="28"/>
          <w:lang w:eastAsia="ru-RU"/>
        </w:rPr>
        <w:t xml:space="preserve">1.1. </w:t>
      </w:r>
      <w:r w:rsidRPr="006A6513">
        <w:rPr>
          <w:spacing w:val="-5"/>
          <w:sz w:val="28"/>
          <w:szCs w:val="28"/>
          <w:lang w:eastAsia="ru-RU"/>
        </w:rPr>
        <w:t xml:space="preserve">Настоящий </w:t>
      </w:r>
      <w:r w:rsidRPr="006A6513">
        <w:rPr>
          <w:rFonts w:cs="Arial"/>
          <w:sz w:val="28"/>
          <w:szCs w:val="28"/>
          <w:lang w:eastAsia="ru-RU"/>
        </w:rPr>
        <w:t xml:space="preserve">Административный регламент (далее – Регламент) определяет сроки и последовательность административных процедур и административных действий при исполнении муниципальной функции осуществления муниципального земельного контроля над использованием земель на территории муниципального </w:t>
      </w:r>
      <w:r w:rsidRPr="006A6513">
        <w:rPr>
          <w:rFonts w:cs="Arial"/>
          <w:color w:val="000000"/>
          <w:sz w:val="28"/>
          <w:szCs w:val="28"/>
          <w:lang w:eastAsia="ru-RU"/>
        </w:rPr>
        <w:t>образования</w:t>
      </w:r>
      <w:r w:rsidRPr="006A6513">
        <w:rPr>
          <w:color w:val="000000"/>
          <w:sz w:val="28"/>
          <w:szCs w:val="28"/>
          <w:lang w:eastAsia="ru-RU"/>
        </w:rPr>
        <w:t xml:space="preserve"> «</w:t>
      </w:r>
      <w:r w:rsidRPr="006A6513">
        <w:rPr>
          <w:rFonts w:cs="Arial"/>
          <w:sz w:val="28"/>
          <w:szCs w:val="28"/>
          <w:lang w:eastAsia="ru-RU"/>
        </w:rPr>
        <w:t>Лениногорский муниципальный район»  (далее - муниципальная  функция, муниципальный контроль).</w:t>
      </w:r>
    </w:p>
    <w:p w:rsidR="006A6513" w:rsidRPr="006A6513" w:rsidRDefault="006A6513" w:rsidP="00515B2E">
      <w:pPr>
        <w:widowControl/>
        <w:suppressAutoHyphens w:val="0"/>
        <w:autoSpaceDN w:val="0"/>
        <w:adjustRightInd w:val="0"/>
        <w:ind w:firstLine="851"/>
        <w:jc w:val="both"/>
        <w:outlineLvl w:val="1"/>
        <w:rPr>
          <w:rFonts w:cs="Arial"/>
          <w:sz w:val="28"/>
          <w:szCs w:val="28"/>
          <w:lang w:eastAsia="ru-RU"/>
        </w:rPr>
      </w:pPr>
      <w:r w:rsidRPr="006A6513">
        <w:rPr>
          <w:rFonts w:cs="Arial"/>
          <w:sz w:val="28"/>
          <w:szCs w:val="28"/>
          <w:lang w:eastAsia="ru-RU"/>
        </w:rPr>
        <w:t>Муниципальный контроль в области соблюдения юридическими лицами,</w:t>
      </w:r>
      <w:r w:rsidRPr="006A6513">
        <w:rPr>
          <w:color w:val="000000"/>
          <w:spacing w:val="3"/>
          <w:sz w:val="28"/>
          <w:szCs w:val="28"/>
          <w:lang w:eastAsia="ru-RU"/>
        </w:rPr>
        <w:t xml:space="preserve"> индивидуальными предпринимателями обязательных требований, установленных в отношении </w:t>
      </w:r>
      <w:r w:rsidRPr="006A6513">
        <w:rPr>
          <w:rFonts w:cs="Arial"/>
          <w:sz w:val="28"/>
          <w:szCs w:val="28"/>
          <w:lang w:eastAsia="ru-RU"/>
        </w:rPr>
        <w:t>земель на территории муниципального образования</w:t>
      </w:r>
    </w:p>
    <w:p w:rsidR="006A6513" w:rsidRPr="006A6513" w:rsidRDefault="006A6513" w:rsidP="00515B2E">
      <w:pPr>
        <w:widowControl/>
        <w:suppressAutoHyphens w:val="0"/>
        <w:autoSpaceDN w:val="0"/>
        <w:adjustRightInd w:val="0"/>
        <w:ind w:firstLine="851"/>
        <w:jc w:val="both"/>
        <w:outlineLvl w:val="1"/>
        <w:rPr>
          <w:color w:val="000000"/>
          <w:spacing w:val="3"/>
          <w:sz w:val="28"/>
          <w:szCs w:val="28"/>
          <w:lang w:eastAsia="ru-RU"/>
        </w:rPr>
      </w:pPr>
      <w:r w:rsidRPr="006A6513">
        <w:rPr>
          <w:rFonts w:cs="Arial"/>
          <w:sz w:val="28"/>
          <w:szCs w:val="28"/>
          <w:lang w:eastAsia="ru-RU"/>
        </w:rPr>
        <w:t xml:space="preserve">«Лениногорский муниципальный район» </w:t>
      </w:r>
      <w:r w:rsidRPr="006A6513">
        <w:rPr>
          <w:color w:val="000000"/>
          <w:spacing w:val="3"/>
          <w:sz w:val="28"/>
          <w:szCs w:val="28"/>
          <w:lang w:eastAsia="ru-RU"/>
        </w:rPr>
        <w:t>федеральными законами и законами Российской Федерации в области земельных отношений  является функцией МКУ Палата имущественных  и земельных отношений (далее по тексту- МКУ ПИЗО, Палата). Порядок проведения муниципального контроля установлен Федеральным законом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6A6513" w:rsidRPr="006A6513" w:rsidRDefault="006A6513" w:rsidP="00515B2E">
      <w:pPr>
        <w:suppressAutoHyphens w:val="0"/>
        <w:autoSpaceDN w:val="0"/>
        <w:adjustRightInd w:val="0"/>
        <w:ind w:firstLine="851"/>
        <w:jc w:val="both"/>
        <w:rPr>
          <w:sz w:val="28"/>
          <w:szCs w:val="28"/>
          <w:lang w:eastAsia="ru-RU"/>
        </w:rPr>
      </w:pPr>
      <w:r w:rsidRPr="006A6513">
        <w:rPr>
          <w:sz w:val="28"/>
          <w:szCs w:val="28"/>
          <w:lang w:eastAsia="ru-RU"/>
        </w:rPr>
        <w:t>1.2. Муниципальная функция непосредственно исполняется должностными лицами отдела земельных правоотношений МКУ ПИЗО, уполномоченными приказом Председателя Палаты на проведение проверки (далее - должностные лица).</w:t>
      </w:r>
    </w:p>
    <w:p w:rsidR="006A6513" w:rsidRDefault="006A6513" w:rsidP="00515B2E">
      <w:pPr>
        <w:suppressAutoHyphens w:val="0"/>
        <w:autoSpaceDN w:val="0"/>
        <w:adjustRightInd w:val="0"/>
        <w:ind w:firstLine="851"/>
        <w:jc w:val="both"/>
        <w:rPr>
          <w:sz w:val="28"/>
          <w:szCs w:val="28"/>
          <w:lang w:eastAsia="ru-RU"/>
        </w:rPr>
      </w:pPr>
      <w:r w:rsidRPr="006A6513">
        <w:rPr>
          <w:sz w:val="28"/>
          <w:szCs w:val="28"/>
          <w:lang w:eastAsia="ru-RU"/>
        </w:rPr>
        <w:t>При исполнении муниципальной функции должностные лица взаимодействуют с органами прокуратуры, экспертными организациями, органами государственной власти, органами муниципального контроля, юридическими лицами и индивидуальными предпринимателями.</w:t>
      </w:r>
    </w:p>
    <w:p w:rsidR="00515B2E" w:rsidRPr="006A6513" w:rsidRDefault="00515B2E" w:rsidP="00515B2E">
      <w:pPr>
        <w:suppressAutoHyphens w:val="0"/>
        <w:autoSpaceDN w:val="0"/>
        <w:adjustRightInd w:val="0"/>
        <w:ind w:firstLine="851"/>
        <w:jc w:val="both"/>
        <w:rPr>
          <w:sz w:val="28"/>
          <w:szCs w:val="28"/>
          <w:lang w:eastAsia="ru-RU"/>
        </w:rPr>
      </w:pPr>
    </w:p>
    <w:p w:rsidR="006A6513" w:rsidRPr="006A6513" w:rsidRDefault="006A6513" w:rsidP="00515B2E">
      <w:pPr>
        <w:widowControl/>
        <w:suppressAutoHyphens w:val="0"/>
        <w:autoSpaceDN w:val="0"/>
        <w:adjustRightInd w:val="0"/>
        <w:ind w:firstLine="851"/>
        <w:jc w:val="both"/>
        <w:rPr>
          <w:sz w:val="28"/>
          <w:szCs w:val="28"/>
          <w:lang w:eastAsia="ru-RU"/>
        </w:rPr>
      </w:pPr>
      <w:r w:rsidRPr="006A6513">
        <w:rPr>
          <w:sz w:val="28"/>
          <w:szCs w:val="28"/>
          <w:lang w:eastAsia="ru-RU"/>
        </w:rPr>
        <w:t>1.3. Муниципальная функция осуществляется в соответствии с:</w:t>
      </w:r>
    </w:p>
    <w:p w:rsidR="006A6513" w:rsidRPr="006A6513" w:rsidRDefault="006A6513" w:rsidP="00515B2E">
      <w:pPr>
        <w:widowControl/>
        <w:suppressAutoHyphens w:val="0"/>
        <w:autoSpaceDN w:val="0"/>
        <w:adjustRightInd w:val="0"/>
        <w:ind w:firstLine="851"/>
        <w:jc w:val="both"/>
        <w:rPr>
          <w:sz w:val="28"/>
          <w:szCs w:val="28"/>
          <w:lang w:eastAsia="ru-RU"/>
        </w:rPr>
      </w:pPr>
      <w:r w:rsidRPr="006A6513">
        <w:rPr>
          <w:sz w:val="28"/>
          <w:szCs w:val="28"/>
          <w:lang w:eastAsia="ru-RU"/>
        </w:rPr>
        <w:t>Кодексом Российской Федерации об административных правонарушениях от 30 декабря 2001 г</w:t>
      </w:r>
      <w:r w:rsidR="00515B2E">
        <w:rPr>
          <w:sz w:val="28"/>
          <w:szCs w:val="28"/>
          <w:lang w:eastAsia="ru-RU"/>
        </w:rPr>
        <w:t xml:space="preserve">. </w:t>
      </w:r>
      <w:r w:rsidRPr="006A6513">
        <w:rPr>
          <w:sz w:val="28"/>
          <w:szCs w:val="28"/>
          <w:lang w:eastAsia="ru-RU"/>
        </w:rPr>
        <w:t>№195-ФЗ;</w:t>
      </w:r>
    </w:p>
    <w:p w:rsidR="006A6513" w:rsidRPr="006A6513" w:rsidRDefault="006A6513" w:rsidP="00515B2E">
      <w:pPr>
        <w:widowControl/>
        <w:suppressAutoHyphens w:val="0"/>
        <w:autoSpaceDN w:val="0"/>
        <w:adjustRightInd w:val="0"/>
        <w:ind w:firstLine="851"/>
        <w:jc w:val="both"/>
        <w:rPr>
          <w:sz w:val="28"/>
          <w:szCs w:val="28"/>
          <w:lang w:eastAsia="ru-RU"/>
        </w:rPr>
      </w:pPr>
      <w:r w:rsidRPr="006A6513">
        <w:rPr>
          <w:rFonts w:eastAsia="Calibri"/>
          <w:sz w:val="28"/>
          <w:szCs w:val="28"/>
          <w:lang w:eastAsia="en-US"/>
        </w:rPr>
        <w:t>Федеральным законом от 6 октября 2003 г</w:t>
      </w:r>
      <w:r w:rsidR="00515B2E">
        <w:rPr>
          <w:rFonts w:eastAsia="Calibri"/>
          <w:sz w:val="28"/>
          <w:szCs w:val="28"/>
          <w:lang w:eastAsia="en-US"/>
        </w:rPr>
        <w:t xml:space="preserve">. </w:t>
      </w:r>
      <w:r w:rsidRPr="006A6513">
        <w:rPr>
          <w:rFonts w:eastAsia="Calibri"/>
          <w:sz w:val="28"/>
          <w:szCs w:val="28"/>
          <w:lang w:eastAsia="en-US"/>
        </w:rPr>
        <w:t>№131-ФЗ «Об общих принципах организации местного самоуправления в Российской Федерации»;</w:t>
      </w:r>
    </w:p>
    <w:p w:rsidR="006A6513" w:rsidRPr="006A6513" w:rsidRDefault="006A6513" w:rsidP="00515B2E">
      <w:pPr>
        <w:widowControl/>
        <w:suppressAutoHyphens w:val="0"/>
        <w:autoSpaceDN w:val="0"/>
        <w:adjustRightInd w:val="0"/>
        <w:ind w:firstLine="851"/>
        <w:jc w:val="both"/>
        <w:rPr>
          <w:sz w:val="28"/>
          <w:szCs w:val="28"/>
          <w:lang w:eastAsia="ru-RU"/>
        </w:rPr>
      </w:pPr>
      <w:r w:rsidRPr="006A6513">
        <w:rPr>
          <w:sz w:val="28"/>
          <w:szCs w:val="28"/>
          <w:lang w:eastAsia="ru-RU"/>
        </w:rPr>
        <w:t>Федеральным законом от 26 декабря 2008 г</w:t>
      </w:r>
      <w:r w:rsidR="00515B2E">
        <w:rPr>
          <w:sz w:val="28"/>
          <w:szCs w:val="28"/>
          <w:lang w:eastAsia="ru-RU"/>
        </w:rPr>
        <w:t xml:space="preserve">. </w:t>
      </w:r>
      <w:r w:rsidRPr="006A6513">
        <w:rPr>
          <w:sz w:val="28"/>
          <w:szCs w:val="28"/>
          <w:lang w:eastAsia="ru-RU"/>
        </w:rPr>
        <w:t>№ 294-ФЗ «О защите прав юридических лиц и индивидуальных предпринимателей при осуществлении государственного контроля (надзора) и муниципального контроля» (далее – Федеральный закон № 294-ФЗ);</w:t>
      </w:r>
    </w:p>
    <w:p w:rsidR="006A6513" w:rsidRPr="006A6513" w:rsidRDefault="006A6513" w:rsidP="00515B2E">
      <w:pPr>
        <w:widowControl/>
        <w:shd w:val="clear" w:color="auto" w:fill="FFFFFF"/>
        <w:suppressAutoHyphens w:val="0"/>
        <w:autoSpaceDE/>
        <w:ind w:firstLine="851"/>
        <w:outlineLvl w:val="0"/>
        <w:rPr>
          <w:sz w:val="28"/>
          <w:szCs w:val="28"/>
          <w:lang w:eastAsia="ru-RU"/>
        </w:rPr>
      </w:pPr>
      <w:r w:rsidRPr="006A6513">
        <w:rPr>
          <w:sz w:val="28"/>
          <w:szCs w:val="28"/>
          <w:lang w:eastAsia="ru-RU"/>
        </w:rPr>
        <w:t>Земельным кодексом Российской Федерации от 25.10.2001 N 136-ФЗ (ред. от 31.12.2017).</w:t>
      </w:r>
    </w:p>
    <w:p w:rsidR="006A6513" w:rsidRPr="006A6513" w:rsidRDefault="006A6513" w:rsidP="00515B2E">
      <w:pPr>
        <w:keepNext/>
        <w:widowControl/>
        <w:suppressAutoHyphens w:val="0"/>
        <w:autoSpaceDE/>
        <w:ind w:firstLine="851"/>
        <w:jc w:val="both"/>
        <w:outlineLvl w:val="0"/>
        <w:rPr>
          <w:sz w:val="28"/>
          <w:szCs w:val="28"/>
          <w:lang w:eastAsia="zh-CN"/>
        </w:rPr>
      </w:pPr>
      <w:r w:rsidRPr="006A6513">
        <w:rPr>
          <w:sz w:val="28"/>
          <w:szCs w:val="28"/>
          <w:lang w:eastAsia="zh-CN"/>
        </w:rPr>
        <w:t xml:space="preserve">  Положением о Палате имущественных и земельных отношений муниципального образования Лениногорский муниципальный район Республики Татарстан от 15 ноября 2016г</w:t>
      </w:r>
      <w:r w:rsidR="00515B2E">
        <w:rPr>
          <w:sz w:val="28"/>
          <w:szCs w:val="28"/>
          <w:lang w:eastAsia="zh-CN"/>
        </w:rPr>
        <w:t xml:space="preserve">. </w:t>
      </w:r>
      <w:r w:rsidRPr="006A6513">
        <w:rPr>
          <w:sz w:val="28"/>
          <w:szCs w:val="28"/>
          <w:lang w:eastAsia="zh-CN"/>
        </w:rPr>
        <w:t xml:space="preserve"> № 101, утвержденным Решением Совета Лениногорского муниципального района. </w:t>
      </w:r>
    </w:p>
    <w:p w:rsidR="006A6513" w:rsidRPr="006A6513" w:rsidRDefault="006A6513" w:rsidP="00515B2E">
      <w:pPr>
        <w:widowControl/>
        <w:suppressAutoHyphens w:val="0"/>
        <w:autoSpaceDE/>
        <w:ind w:firstLine="851"/>
        <w:jc w:val="both"/>
        <w:rPr>
          <w:sz w:val="28"/>
          <w:szCs w:val="20"/>
          <w:lang w:eastAsia="zh-CN"/>
        </w:rPr>
      </w:pPr>
      <w:r w:rsidRPr="006A6513">
        <w:rPr>
          <w:sz w:val="28"/>
          <w:szCs w:val="20"/>
          <w:lang w:eastAsia="zh-CN"/>
        </w:rPr>
        <w:t>Положением о муниципальном земельном контроле за использованием земель на территории Лениногорского муниципального района Республики Татарстан от 19.10.2017 № 70.</w:t>
      </w:r>
    </w:p>
    <w:p w:rsidR="006A6513" w:rsidRPr="006A6513" w:rsidRDefault="006A6513" w:rsidP="00515B2E">
      <w:pPr>
        <w:keepNext/>
        <w:widowControl/>
        <w:suppressAutoHyphens w:val="0"/>
        <w:autoSpaceDE/>
        <w:ind w:firstLine="851"/>
        <w:jc w:val="both"/>
        <w:outlineLvl w:val="0"/>
        <w:rPr>
          <w:sz w:val="28"/>
          <w:szCs w:val="28"/>
          <w:lang w:eastAsia="zh-CN"/>
        </w:rPr>
      </w:pPr>
      <w:r w:rsidRPr="006A6513">
        <w:rPr>
          <w:sz w:val="28"/>
          <w:szCs w:val="28"/>
          <w:lang w:eastAsia="zh-CN"/>
        </w:rPr>
        <w:t>1.4.Муниципальный контроль осуществляется на объектах хозяйственной и иной деятельности независимо от организационно-правовых форм и форм собственности, подлежащих муниципальному контролю.</w:t>
      </w:r>
    </w:p>
    <w:p w:rsidR="006A6513" w:rsidRPr="006A6513" w:rsidRDefault="006A6513" w:rsidP="00515B2E">
      <w:pPr>
        <w:widowControl/>
        <w:suppressAutoHyphens w:val="0"/>
        <w:autoSpaceDN w:val="0"/>
        <w:adjustRightInd w:val="0"/>
        <w:ind w:firstLine="851"/>
        <w:jc w:val="both"/>
        <w:outlineLvl w:val="1"/>
        <w:rPr>
          <w:sz w:val="28"/>
          <w:szCs w:val="28"/>
          <w:lang w:eastAsia="zh-CN"/>
        </w:rPr>
      </w:pPr>
      <w:r w:rsidRPr="006A6513">
        <w:rPr>
          <w:sz w:val="28"/>
          <w:szCs w:val="28"/>
          <w:lang w:eastAsia="zh-CN"/>
        </w:rPr>
        <w:t>Предметом муниципального контроля является соблюдение, юридическими лицами и индивидуальными предпринимателями, а также физическими лицами  требований, установленных в соответствии с федеральными нормативными правовыми актами, законами и иными нормативными правовыми актами Республики Татарстан в области использованием земель на территории муниципального образования «Лениногорский муниципальный район».</w:t>
      </w:r>
    </w:p>
    <w:p w:rsidR="006A6513" w:rsidRPr="006A6513" w:rsidRDefault="006A6513" w:rsidP="00515B2E">
      <w:pPr>
        <w:keepNext/>
        <w:widowControl/>
        <w:suppressAutoHyphens w:val="0"/>
        <w:autoSpaceDE/>
        <w:ind w:firstLine="851"/>
        <w:jc w:val="both"/>
        <w:outlineLvl w:val="0"/>
        <w:rPr>
          <w:b/>
          <w:sz w:val="28"/>
          <w:szCs w:val="28"/>
          <w:lang w:eastAsia="zh-CN"/>
        </w:rPr>
      </w:pPr>
      <w:r w:rsidRPr="006A6513">
        <w:rPr>
          <w:b/>
          <w:color w:val="FF0000"/>
          <w:sz w:val="28"/>
          <w:szCs w:val="20"/>
          <w:lang w:eastAsia="zh-CN"/>
        </w:rPr>
        <w:tab/>
      </w:r>
      <w:r w:rsidRPr="006A6513">
        <w:rPr>
          <w:sz w:val="28"/>
          <w:szCs w:val="28"/>
          <w:lang w:eastAsia="zh-CN"/>
        </w:rPr>
        <w:t>1.5. Права и обязанности должностных лиц при осуществлении муниципального контроля</w:t>
      </w:r>
      <w:r w:rsidRPr="006A6513">
        <w:rPr>
          <w:b/>
          <w:sz w:val="28"/>
          <w:szCs w:val="28"/>
          <w:lang w:eastAsia="zh-CN"/>
        </w:rPr>
        <w:t>.</w:t>
      </w:r>
    </w:p>
    <w:p w:rsidR="006A6513" w:rsidRPr="006A6513" w:rsidRDefault="006A6513" w:rsidP="00515B2E">
      <w:pPr>
        <w:suppressAutoHyphens w:val="0"/>
        <w:autoSpaceDN w:val="0"/>
        <w:adjustRightInd w:val="0"/>
        <w:ind w:firstLine="851"/>
        <w:jc w:val="both"/>
        <w:rPr>
          <w:sz w:val="28"/>
          <w:szCs w:val="28"/>
          <w:lang w:eastAsia="ru-RU"/>
        </w:rPr>
      </w:pPr>
      <w:r w:rsidRPr="006A6513">
        <w:rPr>
          <w:sz w:val="28"/>
          <w:szCs w:val="28"/>
          <w:lang w:eastAsia="ru-RU"/>
        </w:rPr>
        <w:t>1.5.1. Должностные лица, уполномоченные на осуществление муниципального контроля, в порядке, установленном законодательством Российской Федерации, имеют право</w:t>
      </w:r>
      <w:r w:rsidRPr="006A6513">
        <w:rPr>
          <w:sz w:val="28"/>
          <w:szCs w:val="28"/>
          <w:vertAlign w:val="superscript"/>
          <w:lang w:eastAsia="ru-RU"/>
        </w:rPr>
        <w:footnoteReference w:id="3"/>
      </w:r>
      <w:r w:rsidRPr="006A6513">
        <w:rPr>
          <w:sz w:val="28"/>
          <w:szCs w:val="28"/>
          <w:lang w:eastAsia="ru-RU"/>
        </w:rPr>
        <w:t>:</w:t>
      </w:r>
    </w:p>
    <w:p w:rsidR="006A6513" w:rsidRPr="006A6513" w:rsidRDefault="006A6513" w:rsidP="00515B2E">
      <w:pPr>
        <w:widowControl/>
        <w:suppressAutoHyphens w:val="0"/>
        <w:autoSpaceDN w:val="0"/>
        <w:adjustRightInd w:val="0"/>
        <w:ind w:firstLine="851"/>
        <w:jc w:val="both"/>
        <w:rPr>
          <w:sz w:val="28"/>
          <w:szCs w:val="28"/>
          <w:lang w:eastAsia="ru-RU"/>
        </w:rPr>
      </w:pPr>
      <w:r w:rsidRPr="006A6513">
        <w:rPr>
          <w:sz w:val="28"/>
          <w:szCs w:val="28"/>
          <w:lang w:eastAsia="ru-RU"/>
        </w:rPr>
        <w:t>запрашивать и получать на основании мотивированных письменных запросов от органов государственной власти, органов местного самоуправления, юридических лиц, индивидуальных предпринимателей и граждан информацию и документы, необходимые для проверки соблюдения обязательных требований;</w:t>
      </w:r>
    </w:p>
    <w:p w:rsidR="006A6513" w:rsidRPr="006A6513" w:rsidRDefault="006A6513" w:rsidP="00515B2E">
      <w:pPr>
        <w:widowControl/>
        <w:suppressAutoHyphens w:val="0"/>
        <w:autoSpaceDN w:val="0"/>
        <w:adjustRightInd w:val="0"/>
        <w:ind w:firstLine="851"/>
        <w:jc w:val="both"/>
        <w:rPr>
          <w:sz w:val="28"/>
          <w:szCs w:val="28"/>
          <w:lang w:eastAsia="ru-RU"/>
        </w:rPr>
      </w:pPr>
      <w:r w:rsidRPr="006A6513">
        <w:rPr>
          <w:sz w:val="28"/>
          <w:szCs w:val="28"/>
          <w:lang w:eastAsia="ru-RU"/>
        </w:rPr>
        <w:t xml:space="preserve">предъявлять служебные удостоверения при проведение плановой проверки производить осмотр объектов, на которых осуществляют свою </w:t>
      </w:r>
      <w:r w:rsidRPr="006A6513">
        <w:rPr>
          <w:sz w:val="28"/>
          <w:szCs w:val="28"/>
          <w:lang w:eastAsia="ru-RU"/>
        </w:rPr>
        <w:lastRenderedPageBreak/>
        <w:t>деятельность юридические лица и индивидуальные предприниматели, граждане;</w:t>
      </w:r>
    </w:p>
    <w:p w:rsidR="006A6513" w:rsidRPr="006A6513" w:rsidRDefault="006A6513" w:rsidP="00515B2E">
      <w:pPr>
        <w:widowControl/>
        <w:suppressAutoHyphens w:val="0"/>
        <w:autoSpaceDN w:val="0"/>
        <w:adjustRightInd w:val="0"/>
        <w:ind w:firstLine="851"/>
        <w:jc w:val="both"/>
        <w:rPr>
          <w:sz w:val="28"/>
          <w:szCs w:val="28"/>
          <w:lang w:eastAsia="ru-RU"/>
        </w:rPr>
      </w:pPr>
      <w:r w:rsidRPr="006A6513">
        <w:rPr>
          <w:sz w:val="28"/>
          <w:szCs w:val="28"/>
          <w:lang w:eastAsia="ru-RU"/>
        </w:rPr>
        <w:t>при проведение проверок использовать фото- и видеосъемку;</w:t>
      </w:r>
    </w:p>
    <w:p w:rsidR="006A6513" w:rsidRPr="006A6513" w:rsidRDefault="006A6513" w:rsidP="00515B2E">
      <w:pPr>
        <w:widowControl/>
        <w:suppressAutoHyphens w:val="0"/>
        <w:autoSpaceDN w:val="0"/>
        <w:adjustRightInd w:val="0"/>
        <w:ind w:firstLine="851"/>
        <w:jc w:val="both"/>
        <w:rPr>
          <w:sz w:val="28"/>
          <w:szCs w:val="28"/>
          <w:lang w:eastAsia="ru-RU"/>
        </w:rPr>
      </w:pPr>
      <w:r w:rsidRPr="006A6513">
        <w:rPr>
          <w:sz w:val="28"/>
          <w:szCs w:val="28"/>
          <w:lang w:eastAsia="ru-RU"/>
        </w:rPr>
        <w:t>составлять по результатам проведенных проверок акты проверок по установленной форме (</w:t>
      </w:r>
      <w:hyperlink r:id="rId45" w:history="1">
        <w:r w:rsidRPr="006A6513">
          <w:rPr>
            <w:sz w:val="28"/>
            <w:szCs w:val="28"/>
            <w:lang w:eastAsia="ru-RU"/>
          </w:rPr>
          <w:t>приказ</w:t>
        </w:r>
      </w:hyperlink>
      <w:r w:rsidRPr="006A6513">
        <w:rPr>
          <w:sz w:val="28"/>
          <w:szCs w:val="28"/>
          <w:lang w:eastAsia="ru-RU"/>
        </w:rPr>
        <w:t xml:space="preserve"> Минэкономразвития РФ N 141) в двух экземплярах, с обязательным ознакомлением с ними руководителей, иных должностных лиц или уполномоченных представителей проверяемого юридического лица, индивидуального предпринимателя, гражданина, или их уполномоченных представителей;</w:t>
      </w:r>
    </w:p>
    <w:p w:rsidR="006A6513" w:rsidRPr="006A6513" w:rsidRDefault="006A6513" w:rsidP="00515B2E">
      <w:pPr>
        <w:widowControl/>
        <w:suppressAutoHyphens w:val="0"/>
        <w:autoSpaceDN w:val="0"/>
        <w:adjustRightInd w:val="0"/>
        <w:ind w:firstLine="851"/>
        <w:jc w:val="both"/>
        <w:rPr>
          <w:sz w:val="28"/>
          <w:szCs w:val="28"/>
          <w:lang w:eastAsia="ru-RU"/>
        </w:rPr>
      </w:pPr>
      <w:r w:rsidRPr="006A6513">
        <w:rPr>
          <w:sz w:val="28"/>
          <w:szCs w:val="28"/>
          <w:lang w:eastAsia="ru-RU"/>
        </w:rPr>
        <w:t>при организации и осуществлении муниципального земельного контроля привлекать экспертов, экспертные организации к проведению мероприятий по контролю для оценки соответствия осуществляемых юридическими лицами, индивидуальными предпринимателями деятельности или действий (бездействия), предоставляемых услуг обязательным требованиям и анализа соблюдения указанных требований, по проведению мониторинга эффективности муниципального контроля в соответствующих сферах деятельности, учета результатов проводимых проверок и необходимой отчетности о них.</w:t>
      </w:r>
    </w:p>
    <w:p w:rsidR="006A6513" w:rsidRPr="006A6513" w:rsidRDefault="006A6513" w:rsidP="00515B2E">
      <w:pPr>
        <w:widowControl/>
        <w:suppressAutoHyphens w:val="0"/>
        <w:autoSpaceDN w:val="0"/>
        <w:adjustRightInd w:val="0"/>
        <w:ind w:firstLine="851"/>
        <w:jc w:val="both"/>
        <w:rPr>
          <w:sz w:val="28"/>
          <w:szCs w:val="28"/>
          <w:lang w:eastAsia="ru-RU"/>
        </w:rPr>
      </w:pPr>
      <w:r w:rsidRPr="006A6513">
        <w:rPr>
          <w:sz w:val="28"/>
          <w:szCs w:val="28"/>
          <w:lang w:eastAsia="ru-RU"/>
        </w:rPr>
        <w:t>Под экспертами, привлекаемыми для целей указанных в настоящем пункте являются граждане, не являющиеся индивидуальными предпринимателями, имеющие специальные знания, опыт в соответствующей сфере науки, техники, хозяйственной деятельности и аттестованные в установленном Правительством Российской Федерации порядке в целях привлечения органами муниципального контроля к проведению мероприятий по контролю.</w:t>
      </w:r>
    </w:p>
    <w:p w:rsidR="006A6513" w:rsidRPr="006A6513" w:rsidRDefault="006A6513" w:rsidP="00515B2E">
      <w:pPr>
        <w:widowControl/>
        <w:suppressAutoHyphens w:val="0"/>
        <w:autoSpaceDN w:val="0"/>
        <w:adjustRightInd w:val="0"/>
        <w:ind w:firstLine="851"/>
        <w:jc w:val="both"/>
        <w:rPr>
          <w:sz w:val="28"/>
          <w:szCs w:val="28"/>
          <w:lang w:eastAsia="ru-RU"/>
        </w:rPr>
      </w:pPr>
      <w:r w:rsidRPr="006A6513">
        <w:rPr>
          <w:sz w:val="28"/>
          <w:szCs w:val="28"/>
          <w:lang w:eastAsia="ru-RU"/>
        </w:rPr>
        <w:t xml:space="preserve">Под экспертными организациями, привлекаемыми для целей указанных в настоящем пункте, являются юридические лица, которые аккредитованы в соответствии с </w:t>
      </w:r>
      <w:hyperlink r:id="rId46" w:history="1">
        <w:r w:rsidRPr="006A6513">
          <w:rPr>
            <w:sz w:val="28"/>
            <w:szCs w:val="28"/>
            <w:lang w:eastAsia="ru-RU"/>
          </w:rPr>
          <w:t>законодательством</w:t>
        </w:r>
      </w:hyperlink>
      <w:r w:rsidRPr="006A6513">
        <w:rPr>
          <w:sz w:val="28"/>
          <w:szCs w:val="28"/>
          <w:lang w:eastAsia="ru-RU"/>
        </w:rPr>
        <w:t xml:space="preserve"> Российской Федерации об аккредитации в национальной системе аккредитации и привлекаются органами муниципального контроля к проведению мероприятий по контролю. К экспертным организациям приравниваются индивидуальные предприниматели, которые аккредитованы в соответствии с законодательством Российской Федерации об аккредитации в национальной системе аккредитации и привлекаются органами муниципального контроля к проведению мероприятий по контролю.</w:t>
      </w:r>
    </w:p>
    <w:p w:rsidR="006A6513" w:rsidRPr="006A6513" w:rsidRDefault="006A6513" w:rsidP="00515B2E">
      <w:pPr>
        <w:widowControl/>
        <w:suppressAutoHyphens w:val="0"/>
        <w:autoSpaceDN w:val="0"/>
        <w:adjustRightInd w:val="0"/>
        <w:ind w:firstLine="851"/>
        <w:jc w:val="both"/>
        <w:outlineLvl w:val="0"/>
        <w:rPr>
          <w:sz w:val="28"/>
          <w:szCs w:val="28"/>
          <w:lang w:eastAsia="ru-RU"/>
        </w:rPr>
      </w:pPr>
      <w:r w:rsidRPr="006A6513">
        <w:rPr>
          <w:sz w:val="28"/>
          <w:szCs w:val="28"/>
          <w:lang w:eastAsia="ru-RU"/>
        </w:rPr>
        <w:t>1.5.2. Должностные лица, являющиеся муниципальными инспекторами по осуществлению муниципального земельного контроля, при проведении проверки обязаны:</w:t>
      </w:r>
    </w:p>
    <w:p w:rsidR="006A6513" w:rsidRPr="006A6513" w:rsidRDefault="006A6513" w:rsidP="00515B2E">
      <w:pPr>
        <w:suppressAutoHyphens w:val="0"/>
        <w:autoSpaceDN w:val="0"/>
        <w:adjustRightInd w:val="0"/>
        <w:ind w:firstLine="851"/>
        <w:jc w:val="both"/>
        <w:rPr>
          <w:sz w:val="28"/>
          <w:szCs w:val="28"/>
          <w:lang w:eastAsia="ru-RU"/>
        </w:rPr>
      </w:pPr>
      <w:r w:rsidRPr="006A6513">
        <w:rPr>
          <w:sz w:val="28"/>
          <w:szCs w:val="28"/>
          <w:lang w:eastAsia="ru-RU"/>
        </w:rPr>
        <w:t>1) своевременно и в полной мере исполнять предоставленные в соответствии с законодательством Российской Федерации полномочия по предупреждению, выявлению и пресечению нарушений обязательных требований;</w:t>
      </w:r>
    </w:p>
    <w:p w:rsidR="006A6513" w:rsidRPr="006A6513" w:rsidRDefault="006A6513" w:rsidP="00515B2E">
      <w:pPr>
        <w:suppressAutoHyphens w:val="0"/>
        <w:autoSpaceDN w:val="0"/>
        <w:adjustRightInd w:val="0"/>
        <w:ind w:firstLine="851"/>
        <w:jc w:val="both"/>
        <w:rPr>
          <w:sz w:val="28"/>
          <w:szCs w:val="28"/>
          <w:lang w:eastAsia="ru-RU"/>
        </w:rPr>
      </w:pPr>
      <w:r w:rsidRPr="006A6513">
        <w:rPr>
          <w:sz w:val="28"/>
          <w:szCs w:val="28"/>
          <w:lang w:eastAsia="ru-RU"/>
        </w:rPr>
        <w:t>2) соблюдать законодательство Российской Федерации, права и законные интересы юридического лица, индивидуального предпринимателя, проверка которых проводится;</w:t>
      </w:r>
    </w:p>
    <w:p w:rsidR="006A6513" w:rsidRPr="006A6513" w:rsidRDefault="006A6513" w:rsidP="00515B2E">
      <w:pPr>
        <w:suppressAutoHyphens w:val="0"/>
        <w:autoSpaceDN w:val="0"/>
        <w:adjustRightInd w:val="0"/>
        <w:ind w:firstLine="851"/>
        <w:jc w:val="both"/>
        <w:rPr>
          <w:sz w:val="28"/>
          <w:szCs w:val="28"/>
          <w:lang w:eastAsia="ru-RU"/>
        </w:rPr>
      </w:pPr>
      <w:r w:rsidRPr="006A6513">
        <w:rPr>
          <w:sz w:val="28"/>
          <w:szCs w:val="28"/>
          <w:lang w:eastAsia="ru-RU"/>
        </w:rPr>
        <w:lastRenderedPageBreak/>
        <w:t>3) проводить проверку на основании приказа (распоряжения) Председателя Палаты о ее проведении в соответствии с ее назначением;</w:t>
      </w:r>
    </w:p>
    <w:p w:rsidR="006A6513" w:rsidRPr="006A6513" w:rsidRDefault="006A6513" w:rsidP="00515B2E">
      <w:pPr>
        <w:suppressAutoHyphens w:val="0"/>
        <w:autoSpaceDN w:val="0"/>
        <w:adjustRightInd w:val="0"/>
        <w:ind w:firstLine="851"/>
        <w:jc w:val="both"/>
        <w:rPr>
          <w:sz w:val="28"/>
          <w:szCs w:val="28"/>
          <w:lang w:eastAsia="ru-RU"/>
        </w:rPr>
      </w:pPr>
      <w:r w:rsidRPr="006A6513">
        <w:rPr>
          <w:sz w:val="28"/>
          <w:szCs w:val="28"/>
          <w:lang w:eastAsia="ru-RU"/>
        </w:rPr>
        <w:t>4) проводить проверку только во время исполнения служебных обязанностей, выездную проверку только при предъявлении служебных удостоверений, копии приказа (распоряжения) Председателя Палаты  и в случае, предусмотренном частью 5 статьи 10 Федерального закона № 294-ФЗ, копии документа о согласовании проведения проверки с органом прокуратуры;</w:t>
      </w:r>
    </w:p>
    <w:p w:rsidR="006A6513" w:rsidRPr="006A6513" w:rsidRDefault="006A6513" w:rsidP="00515B2E">
      <w:pPr>
        <w:suppressAutoHyphens w:val="0"/>
        <w:autoSpaceDN w:val="0"/>
        <w:adjustRightInd w:val="0"/>
        <w:ind w:firstLine="851"/>
        <w:jc w:val="both"/>
        <w:rPr>
          <w:sz w:val="28"/>
          <w:szCs w:val="28"/>
          <w:lang w:eastAsia="ru-RU"/>
        </w:rPr>
      </w:pPr>
      <w:r w:rsidRPr="006A6513">
        <w:rPr>
          <w:sz w:val="28"/>
          <w:szCs w:val="28"/>
          <w:lang w:eastAsia="ru-RU"/>
        </w:rPr>
        <w:t>5) не препятствовать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присутствовать при проведении проверки и давать разъяснения по вопросам, относящимся к предмету проверки;</w:t>
      </w:r>
    </w:p>
    <w:p w:rsidR="006A6513" w:rsidRPr="006A6513" w:rsidRDefault="006A6513" w:rsidP="00515B2E">
      <w:pPr>
        <w:suppressAutoHyphens w:val="0"/>
        <w:autoSpaceDN w:val="0"/>
        <w:adjustRightInd w:val="0"/>
        <w:ind w:firstLine="851"/>
        <w:jc w:val="both"/>
        <w:rPr>
          <w:sz w:val="28"/>
          <w:szCs w:val="28"/>
          <w:lang w:eastAsia="ru-RU"/>
        </w:rPr>
      </w:pPr>
      <w:r w:rsidRPr="006A6513">
        <w:rPr>
          <w:sz w:val="28"/>
          <w:szCs w:val="28"/>
          <w:lang w:eastAsia="ru-RU"/>
        </w:rPr>
        <w:t>6) предоставлять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присутствующим при проведении проверки, информацию и документы, относящиеся к предмету проверки;</w:t>
      </w:r>
    </w:p>
    <w:p w:rsidR="006A6513" w:rsidRPr="006A6513" w:rsidRDefault="006A6513" w:rsidP="00515B2E">
      <w:pPr>
        <w:suppressAutoHyphens w:val="0"/>
        <w:autoSpaceDN w:val="0"/>
        <w:adjustRightInd w:val="0"/>
        <w:ind w:firstLine="851"/>
        <w:jc w:val="both"/>
        <w:rPr>
          <w:sz w:val="28"/>
          <w:szCs w:val="28"/>
          <w:lang w:eastAsia="ru-RU"/>
        </w:rPr>
      </w:pPr>
      <w:r w:rsidRPr="006A6513">
        <w:rPr>
          <w:sz w:val="28"/>
          <w:szCs w:val="28"/>
          <w:lang w:eastAsia="ru-RU"/>
        </w:rPr>
        <w:t>7) знакомить руководителя, иное должностное лицо или уполномоченного представителя юридического лица, индивидуального предпринимателя, его уполномоченного представителя с результатами проверки;</w:t>
      </w:r>
    </w:p>
    <w:p w:rsidR="006A6513" w:rsidRPr="006A6513" w:rsidRDefault="006A6513" w:rsidP="00515B2E">
      <w:pPr>
        <w:suppressAutoHyphens w:val="0"/>
        <w:autoSpaceDN w:val="0"/>
        <w:adjustRightInd w:val="0"/>
        <w:ind w:firstLine="851"/>
        <w:jc w:val="both"/>
        <w:rPr>
          <w:sz w:val="28"/>
          <w:szCs w:val="28"/>
          <w:lang w:eastAsia="ru-RU"/>
        </w:rPr>
      </w:pPr>
      <w:r w:rsidRPr="006A6513">
        <w:rPr>
          <w:sz w:val="28"/>
          <w:szCs w:val="28"/>
          <w:lang w:eastAsia="ru-RU"/>
        </w:rPr>
        <w:t>8) учитывать при определении мер, принимаемых по фактам выявленных нарушений, соответствие указанных мер тяжести нарушений, их потенциальной опасности для жизни, здоровья людей, для животных, растений, окружающей среды, объектов культурного наследия (памятников истории и культуры) народов Российской Федерации, безопасности государства, для возникновения чрезвычайных ситуаций природного и техногенного характера, а также не допускать необоснованное ограничение прав и законных интересов граждан, в том числе юридических лиц, индивидуальных предпринимателей;</w:t>
      </w:r>
    </w:p>
    <w:p w:rsidR="006A6513" w:rsidRPr="006A6513" w:rsidRDefault="006A6513" w:rsidP="00515B2E">
      <w:pPr>
        <w:suppressAutoHyphens w:val="0"/>
        <w:autoSpaceDN w:val="0"/>
        <w:adjustRightInd w:val="0"/>
        <w:ind w:firstLine="851"/>
        <w:jc w:val="both"/>
        <w:rPr>
          <w:sz w:val="28"/>
          <w:szCs w:val="28"/>
          <w:lang w:eastAsia="ru-RU"/>
        </w:rPr>
      </w:pPr>
      <w:r w:rsidRPr="006A6513">
        <w:rPr>
          <w:sz w:val="28"/>
          <w:szCs w:val="28"/>
          <w:lang w:eastAsia="ru-RU"/>
        </w:rPr>
        <w:t>9) доказывать обоснованность своих действий при их обжаловании юридическими лицами, индивидуальными предпринимателями в порядке, установленном законодательством Российской Федерации;</w:t>
      </w:r>
    </w:p>
    <w:p w:rsidR="006A6513" w:rsidRPr="006A6513" w:rsidRDefault="006A6513" w:rsidP="00515B2E">
      <w:pPr>
        <w:suppressAutoHyphens w:val="0"/>
        <w:autoSpaceDN w:val="0"/>
        <w:adjustRightInd w:val="0"/>
        <w:ind w:firstLine="851"/>
        <w:jc w:val="both"/>
        <w:rPr>
          <w:sz w:val="28"/>
          <w:szCs w:val="28"/>
          <w:lang w:eastAsia="ru-RU"/>
        </w:rPr>
      </w:pPr>
      <w:r w:rsidRPr="006A6513">
        <w:rPr>
          <w:sz w:val="28"/>
          <w:szCs w:val="28"/>
          <w:lang w:eastAsia="ru-RU"/>
        </w:rPr>
        <w:t>10) соблюдать сроки проведения проверки, установленные Федеральным законом № 294-ФЗ;</w:t>
      </w:r>
    </w:p>
    <w:p w:rsidR="006A6513" w:rsidRPr="006A6513" w:rsidRDefault="006A6513" w:rsidP="00515B2E">
      <w:pPr>
        <w:suppressAutoHyphens w:val="0"/>
        <w:autoSpaceDN w:val="0"/>
        <w:adjustRightInd w:val="0"/>
        <w:ind w:firstLine="851"/>
        <w:jc w:val="both"/>
        <w:rPr>
          <w:sz w:val="28"/>
          <w:szCs w:val="28"/>
          <w:lang w:eastAsia="ru-RU"/>
        </w:rPr>
      </w:pPr>
      <w:r w:rsidRPr="006A6513">
        <w:rPr>
          <w:sz w:val="28"/>
          <w:szCs w:val="28"/>
          <w:lang w:eastAsia="ru-RU"/>
        </w:rPr>
        <w:t>11) не требовать от юридического лица, индивидуального предпринимателя документы и иные сведения, представление которых не предусмотрено законодательством Российской Федерации;</w:t>
      </w:r>
    </w:p>
    <w:p w:rsidR="006A6513" w:rsidRPr="006A6513" w:rsidRDefault="006A6513" w:rsidP="00515B2E">
      <w:pPr>
        <w:suppressAutoHyphens w:val="0"/>
        <w:autoSpaceDN w:val="0"/>
        <w:adjustRightInd w:val="0"/>
        <w:ind w:firstLine="851"/>
        <w:jc w:val="both"/>
        <w:rPr>
          <w:sz w:val="28"/>
          <w:szCs w:val="28"/>
          <w:lang w:eastAsia="ru-RU"/>
        </w:rPr>
      </w:pPr>
      <w:r w:rsidRPr="006A6513">
        <w:rPr>
          <w:sz w:val="28"/>
          <w:szCs w:val="28"/>
          <w:lang w:eastAsia="ru-RU"/>
        </w:rPr>
        <w:t>12) перед началом проведения выездной проверки по просьбе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ознакомить их с положениями настоящего Регламента, в соответствии с которым проводится проверка;</w:t>
      </w:r>
    </w:p>
    <w:p w:rsidR="006A6513" w:rsidRPr="006A6513" w:rsidRDefault="006A6513" w:rsidP="00515B2E">
      <w:pPr>
        <w:suppressAutoHyphens w:val="0"/>
        <w:autoSpaceDN w:val="0"/>
        <w:adjustRightInd w:val="0"/>
        <w:ind w:firstLine="851"/>
        <w:jc w:val="both"/>
        <w:rPr>
          <w:sz w:val="28"/>
          <w:szCs w:val="28"/>
          <w:lang w:eastAsia="ru-RU"/>
        </w:rPr>
      </w:pPr>
      <w:r w:rsidRPr="006A6513">
        <w:rPr>
          <w:sz w:val="28"/>
          <w:szCs w:val="28"/>
          <w:lang w:eastAsia="ru-RU"/>
        </w:rPr>
        <w:t>13) осуществлять запись о проведенной проверке в журнале учета проверок (типовая форма журнала учета проверок утверждена Приказом Минэкономразвития России от 30 апреля 2009 года № 141).</w:t>
      </w:r>
    </w:p>
    <w:p w:rsidR="006A6513" w:rsidRPr="006A6513" w:rsidRDefault="006A6513" w:rsidP="00515B2E">
      <w:pPr>
        <w:suppressAutoHyphens w:val="0"/>
        <w:autoSpaceDN w:val="0"/>
        <w:adjustRightInd w:val="0"/>
        <w:ind w:firstLine="851"/>
        <w:jc w:val="both"/>
        <w:rPr>
          <w:sz w:val="28"/>
          <w:szCs w:val="28"/>
          <w:lang w:eastAsia="ru-RU"/>
        </w:rPr>
      </w:pPr>
      <w:r w:rsidRPr="006A6513">
        <w:rPr>
          <w:sz w:val="28"/>
          <w:szCs w:val="28"/>
          <w:lang w:eastAsia="ru-RU"/>
        </w:rPr>
        <w:lastRenderedPageBreak/>
        <w:t>1.5.3. Должностные лица Палаты, являющиеся муниципальными инспекторами по осуществлению муниципального земельного контроля, не вправе:</w:t>
      </w:r>
    </w:p>
    <w:p w:rsidR="006A6513" w:rsidRPr="006A6513" w:rsidRDefault="006A6513" w:rsidP="00515B2E">
      <w:pPr>
        <w:widowControl/>
        <w:suppressAutoHyphens w:val="0"/>
        <w:autoSpaceDN w:val="0"/>
        <w:adjustRightInd w:val="0"/>
        <w:ind w:firstLine="851"/>
        <w:jc w:val="both"/>
        <w:rPr>
          <w:rFonts w:eastAsia="Calibri"/>
          <w:sz w:val="28"/>
          <w:szCs w:val="28"/>
          <w:lang w:eastAsia="ru-RU"/>
        </w:rPr>
      </w:pPr>
      <w:r w:rsidRPr="006A6513">
        <w:rPr>
          <w:rFonts w:eastAsia="Calibri"/>
          <w:sz w:val="28"/>
          <w:szCs w:val="28"/>
          <w:lang w:eastAsia="ru-RU"/>
        </w:rPr>
        <w:t>1) проверять выполнение обязательных требований и требований, установленных муниципальными правовыми актами, если такие требования не относятся к полномочиям органа муниципального контроля, от имени которых действуют эти должностные лица;</w:t>
      </w:r>
    </w:p>
    <w:p w:rsidR="006A6513" w:rsidRPr="006A6513" w:rsidRDefault="006A6513" w:rsidP="00515B2E">
      <w:pPr>
        <w:widowControl/>
        <w:suppressAutoHyphens w:val="0"/>
        <w:autoSpaceDN w:val="0"/>
        <w:adjustRightInd w:val="0"/>
        <w:ind w:firstLine="851"/>
        <w:jc w:val="both"/>
        <w:rPr>
          <w:rFonts w:eastAsia="Calibri"/>
          <w:sz w:val="28"/>
          <w:szCs w:val="28"/>
          <w:lang w:eastAsia="ru-RU"/>
        </w:rPr>
      </w:pPr>
      <w:r w:rsidRPr="006A6513">
        <w:rPr>
          <w:rFonts w:eastAsia="Calibri"/>
          <w:sz w:val="28"/>
          <w:szCs w:val="28"/>
          <w:lang w:eastAsia="ru-RU"/>
        </w:rPr>
        <w:t>1.1) проверять выполнение требований, установленных нормативными правовыми актами органов исполнительной власти СССР и РСФСР, а также выполнение требований нормативных документов, обязательность применения которых не предусмотрена законодательством Российской Федерации;</w:t>
      </w:r>
    </w:p>
    <w:p w:rsidR="006A6513" w:rsidRPr="006A6513" w:rsidRDefault="006A6513" w:rsidP="00515B2E">
      <w:pPr>
        <w:widowControl/>
        <w:suppressAutoHyphens w:val="0"/>
        <w:autoSpaceDN w:val="0"/>
        <w:adjustRightInd w:val="0"/>
        <w:ind w:firstLine="851"/>
        <w:jc w:val="both"/>
        <w:rPr>
          <w:rFonts w:eastAsia="Calibri"/>
          <w:sz w:val="28"/>
          <w:szCs w:val="28"/>
          <w:lang w:eastAsia="ru-RU"/>
        </w:rPr>
      </w:pPr>
      <w:r w:rsidRPr="006A6513">
        <w:rPr>
          <w:rFonts w:eastAsia="Calibri"/>
          <w:sz w:val="28"/>
          <w:szCs w:val="28"/>
          <w:lang w:eastAsia="ru-RU"/>
        </w:rPr>
        <w:t>1.2) проверять выполнение обязательных требований и требований, установленных муниципальными правовыми актами, не опубликованными в установленном законодательством Российской Федерации порядке;</w:t>
      </w:r>
    </w:p>
    <w:p w:rsidR="006A6513" w:rsidRPr="006A6513" w:rsidRDefault="006A6513" w:rsidP="00515B2E">
      <w:pPr>
        <w:widowControl/>
        <w:suppressAutoHyphens w:val="0"/>
        <w:autoSpaceDN w:val="0"/>
        <w:adjustRightInd w:val="0"/>
        <w:ind w:firstLine="851"/>
        <w:jc w:val="both"/>
        <w:rPr>
          <w:rFonts w:eastAsia="Calibri"/>
          <w:sz w:val="28"/>
          <w:szCs w:val="28"/>
          <w:lang w:eastAsia="ru-RU"/>
        </w:rPr>
      </w:pPr>
      <w:r w:rsidRPr="006A6513">
        <w:rPr>
          <w:rFonts w:eastAsia="Calibri"/>
          <w:sz w:val="28"/>
          <w:szCs w:val="28"/>
          <w:lang w:eastAsia="ru-RU"/>
        </w:rPr>
        <w:t xml:space="preserve">2) осуществлять плановую или внеплановую выездную проверку в случае отсутствия при ее проведении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за исключением случая проведения такой проверки по основанию, предусмотренному </w:t>
      </w:r>
      <w:hyperlink r:id="rId47" w:history="1">
        <w:r w:rsidRPr="006A6513">
          <w:rPr>
            <w:rFonts w:eastAsia="Calibri"/>
            <w:sz w:val="28"/>
            <w:szCs w:val="28"/>
            <w:lang w:eastAsia="ru-RU"/>
          </w:rPr>
          <w:t>подпунктом "б" пункта 2 части 2 статьи 10</w:t>
        </w:r>
      </w:hyperlink>
      <w:r w:rsidRPr="006A6513">
        <w:rPr>
          <w:rFonts w:eastAsia="Calibri"/>
          <w:sz w:val="28"/>
          <w:szCs w:val="28"/>
          <w:lang w:eastAsia="ru-RU"/>
        </w:rPr>
        <w:t xml:space="preserve"> Федерального закона Ф№-№294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возникновение чрезвычайных ситуаций природного и техногенного характера), а также проверки соблюдения требований земельного законодательства в случаях надлежащего уведомления собственников земельных участков, землепользователей, землевладельцев и арендаторов земельных участков;</w:t>
      </w:r>
    </w:p>
    <w:p w:rsidR="006A6513" w:rsidRPr="006A6513" w:rsidRDefault="006A6513" w:rsidP="00515B2E">
      <w:pPr>
        <w:widowControl/>
        <w:suppressAutoHyphens w:val="0"/>
        <w:autoSpaceDN w:val="0"/>
        <w:adjustRightInd w:val="0"/>
        <w:ind w:firstLine="851"/>
        <w:jc w:val="both"/>
        <w:rPr>
          <w:rFonts w:eastAsia="Calibri"/>
          <w:sz w:val="28"/>
          <w:szCs w:val="28"/>
          <w:lang w:eastAsia="ru-RU"/>
        </w:rPr>
      </w:pPr>
      <w:r w:rsidRPr="006A6513">
        <w:rPr>
          <w:rFonts w:eastAsia="Calibri"/>
          <w:sz w:val="28"/>
          <w:szCs w:val="28"/>
          <w:lang w:eastAsia="ru-RU"/>
        </w:rPr>
        <w:t>3) требовать представления документов, информации, образцов продукции, проб обследования объектов окружающей среды и объектов производственной среды, если они не являются объектами проверки или не относятся к предмету проверки, а также изымать оригиналы таких документов;</w:t>
      </w:r>
    </w:p>
    <w:p w:rsidR="006A6513" w:rsidRPr="006A6513" w:rsidRDefault="006A6513" w:rsidP="00515B2E">
      <w:pPr>
        <w:widowControl/>
        <w:suppressAutoHyphens w:val="0"/>
        <w:autoSpaceDN w:val="0"/>
        <w:adjustRightInd w:val="0"/>
        <w:ind w:firstLine="851"/>
        <w:jc w:val="both"/>
        <w:rPr>
          <w:rFonts w:eastAsia="Calibri"/>
          <w:sz w:val="28"/>
          <w:szCs w:val="28"/>
          <w:lang w:eastAsia="ru-RU"/>
        </w:rPr>
      </w:pPr>
      <w:r w:rsidRPr="006A6513">
        <w:rPr>
          <w:rFonts w:eastAsia="Calibri"/>
          <w:sz w:val="28"/>
          <w:szCs w:val="28"/>
          <w:lang w:eastAsia="ru-RU"/>
        </w:rPr>
        <w:t>4) отбирать образцы продукции, пробы обследования объектов окружающей среды и объектов производственной среды для проведения их исследований, испытаний, измерений без оформления протоколов об отборе указанных образцов, проб по установленной форме и в количестве, превышающем нормы, установленные национальными стандартами, правилами отбора образцов, проб и методами их исследований, испытаний, измерений, техническими регламентами или действующими до дня их вступления в силу иными нормативными техническими документами и правилами и методами исследований, испытаний, измерений;</w:t>
      </w:r>
    </w:p>
    <w:p w:rsidR="006A6513" w:rsidRPr="006A6513" w:rsidRDefault="006A6513" w:rsidP="00515B2E">
      <w:pPr>
        <w:widowControl/>
        <w:suppressAutoHyphens w:val="0"/>
        <w:autoSpaceDN w:val="0"/>
        <w:adjustRightInd w:val="0"/>
        <w:ind w:firstLine="851"/>
        <w:jc w:val="both"/>
        <w:rPr>
          <w:rFonts w:eastAsia="Calibri"/>
          <w:sz w:val="28"/>
          <w:szCs w:val="28"/>
          <w:lang w:eastAsia="ru-RU"/>
        </w:rPr>
      </w:pPr>
      <w:r w:rsidRPr="006A6513">
        <w:rPr>
          <w:rFonts w:eastAsia="Calibri"/>
          <w:sz w:val="28"/>
          <w:szCs w:val="28"/>
          <w:lang w:eastAsia="ru-RU"/>
        </w:rPr>
        <w:lastRenderedPageBreak/>
        <w:t xml:space="preserve">5) распространять информацию, полученную в результате проведения проверки и составляющую государственную, коммерческую, служебную, иную охраняемую законом </w:t>
      </w:r>
      <w:hyperlink r:id="rId48" w:history="1">
        <w:r w:rsidRPr="006A6513">
          <w:rPr>
            <w:rFonts w:eastAsia="Calibri"/>
            <w:sz w:val="28"/>
            <w:szCs w:val="28"/>
            <w:lang w:eastAsia="ru-RU"/>
          </w:rPr>
          <w:t>тайну</w:t>
        </w:r>
      </w:hyperlink>
      <w:r w:rsidRPr="006A6513">
        <w:rPr>
          <w:rFonts w:eastAsia="Calibri"/>
          <w:sz w:val="28"/>
          <w:szCs w:val="28"/>
          <w:lang w:eastAsia="ru-RU"/>
        </w:rPr>
        <w:t>, за исключением случаев, предусмотренных законодательством Российской Федерации;</w:t>
      </w:r>
    </w:p>
    <w:p w:rsidR="006A6513" w:rsidRPr="006A6513" w:rsidRDefault="006A6513" w:rsidP="00515B2E">
      <w:pPr>
        <w:widowControl/>
        <w:suppressAutoHyphens w:val="0"/>
        <w:autoSpaceDN w:val="0"/>
        <w:adjustRightInd w:val="0"/>
        <w:ind w:firstLine="851"/>
        <w:jc w:val="both"/>
        <w:rPr>
          <w:rFonts w:eastAsia="Calibri"/>
          <w:sz w:val="28"/>
          <w:szCs w:val="28"/>
          <w:lang w:eastAsia="ru-RU"/>
        </w:rPr>
      </w:pPr>
      <w:r w:rsidRPr="006A6513">
        <w:rPr>
          <w:rFonts w:eastAsia="Calibri"/>
          <w:sz w:val="28"/>
          <w:szCs w:val="28"/>
          <w:lang w:eastAsia="ru-RU"/>
        </w:rPr>
        <w:t>6) превышать установленные сроки проведения проверки;</w:t>
      </w:r>
    </w:p>
    <w:p w:rsidR="006A6513" w:rsidRPr="006A6513" w:rsidRDefault="006A6513" w:rsidP="00515B2E">
      <w:pPr>
        <w:widowControl/>
        <w:suppressAutoHyphens w:val="0"/>
        <w:autoSpaceDN w:val="0"/>
        <w:adjustRightInd w:val="0"/>
        <w:ind w:firstLine="851"/>
        <w:jc w:val="both"/>
        <w:rPr>
          <w:rFonts w:eastAsia="Calibri"/>
          <w:sz w:val="28"/>
          <w:szCs w:val="28"/>
          <w:lang w:eastAsia="ru-RU"/>
        </w:rPr>
      </w:pPr>
      <w:r w:rsidRPr="006A6513">
        <w:rPr>
          <w:rFonts w:eastAsia="Calibri"/>
          <w:sz w:val="28"/>
          <w:szCs w:val="28"/>
          <w:lang w:eastAsia="ru-RU"/>
        </w:rPr>
        <w:t>7) осуществлять выдачу юридическим лицам, индивидуальным предпринимателям предписаний или предложений о проведении за их счет мероприятий по контролю;</w:t>
      </w:r>
    </w:p>
    <w:p w:rsidR="006A6513" w:rsidRPr="006A6513" w:rsidRDefault="006A6513" w:rsidP="00515B2E">
      <w:pPr>
        <w:widowControl/>
        <w:suppressAutoHyphens w:val="0"/>
        <w:autoSpaceDN w:val="0"/>
        <w:adjustRightInd w:val="0"/>
        <w:ind w:firstLine="851"/>
        <w:jc w:val="both"/>
        <w:rPr>
          <w:rFonts w:eastAsia="Calibri"/>
          <w:sz w:val="28"/>
          <w:szCs w:val="28"/>
          <w:lang w:eastAsia="ru-RU"/>
        </w:rPr>
      </w:pPr>
      <w:r w:rsidRPr="006A6513">
        <w:rPr>
          <w:rFonts w:eastAsia="Calibri"/>
          <w:sz w:val="28"/>
          <w:szCs w:val="28"/>
          <w:lang w:eastAsia="ru-RU"/>
        </w:rPr>
        <w:t xml:space="preserve">8) требовать от юридического лица, индивидуального предпринимателя представления документов и (или) информации, включая разрешительные документы, имеющиеся в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включенные в определенный Правительством Российской Федерации перечень </w:t>
      </w:r>
    </w:p>
    <w:p w:rsidR="006A6513" w:rsidRPr="006A6513" w:rsidRDefault="006A6513" w:rsidP="00515B2E">
      <w:pPr>
        <w:widowControl/>
        <w:suppressAutoHyphens w:val="0"/>
        <w:autoSpaceDN w:val="0"/>
        <w:adjustRightInd w:val="0"/>
        <w:ind w:firstLine="851"/>
        <w:jc w:val="both"/>
        <w:rPr>
          <w:rFonts w:eastAsia="Calibri"/>
          <w:sz w:val="28"/>
          <w:szCs w:val="28"/>
          <w:lang w:eastAsia="ru-RU"/>
        </w:rPr>
      </w:pPr>
      <w:r w:rsidRPr="006A6513">
        <w:rPr>
          <w:rFonts w:eastAsia="Calibri"/>
          <w:sz w:val="28"/>
          <w:szCs w:val="28"/>
          <w:lang w:eastAsia="ru-RU"/>
        </w:rPr>
        <w:t>9) требовать от юридического лица, индивидуального предпринимателя представления документов, информации до даты начала проведения проверки. Орган муниципального контроля после принятия распоряжения или приказа о проведении проверки вправе запрашивать необходимые документы и (или) информацию в рамках межведомственного информационного взаимодействия.</w:t>
      </w:r>
    </w:p>
    <w:p w:rsidR="006A6513" w:rsidRPr="006A6513" w:rsidRDefault="006A6513" w:rsidP="00515B2E">
      <w:pPr>
        <w:widowControl/>
        <w:suppressAutoHyphens w:val="0"/>
        <w:autoSpaceDN w:val="0"/>
        <w:adjustRightInd w:val="0"/>
        <w:ind w:firstLine="851"/>
        <w:jc w:val="both"/>
        <w:rPr>
          <w:sz w:val="28"/>
          <w:szCs w:val="20"/>
          <w:lang w:eastAsia="ru-RU"/>
        </w:rPr>
      </w:pPr>
      <w:r w:rsidRPr="006A6513">
        <w:rPr>
          <w:sz w:val="28"/>
          <w:szCs w:val="20"/>
          <w:lang w:eastAsia="ru-RU"/>
        </w:rPr>
        <w:t>В рамках межведомственного информационного взаимодействия при организации и проведении проверок органом муниципального контроля посредством межведомственного запроса запрашиваются следующие документы и (или) информация, которые находятся в распоряжении:</w:t>
      </w:r>
    </w:p>
    <w:p w:rsidR="006A6513" w:rsidRPr="006A6513" w:rsidRDefault="006A6513" w:rsidP="00515B2E">
      <w:pPr>
        <w:widowControl/>
        <w:suppressAutoHyphens w:val="0"/>
        <w:autoSpaceDN w:val="0"/>
        <w:adjustRightInd w:val="0"/>
        <w:ind w:firstLine="851"/>
        <w:jc w:val="both"/>
        <w:rPr>
          <w:sz w:val="28"/>
          <w:szCs w:val="20"/>
          <w:lang w:eastAsia="ru-RU"/>
        </w:rPr>
      </w:pPr>
      <w:r w:rsidRPr="006A6513">
        <w:rPr>
          <w:sz w:val="28"/>
          <w:szCs w:val="20"/>
          <w:lang w:eastAsia="ru-RU"/>
        </w:rPr>
        <w:t>а) Федеральной налоговой службы:</w:t>
      </w:r>
    </w:p>
    <w:p w:rsidR="006A6513" w:rsidRPr="006A6513" w:rsidRDefault="00515B2E" w:rsidP="00515B2E">
      <w:pPr>
        <w:widowControl/>
        <w:suppressAutoHyphens w:val="0"/>
        <w:autoSpaceDN w:val="0"/>
        <w:adjustRightInd w:val="0"/>
        <w:ind w:firstLine="851"/>
        <w:jc w:val="both"/>
        <w:rPr>
          <w:rFonts w:eastAsia="Courier New"/>
          <w:sz w:val="28"/>
          <w:szCs w:val="28"/>
          <w:lang w:eastAsia="ru-RU"/>
        </w:rPr>
      </w:pPr>
      <w:r>
        <w:rPr>
          <w:rFonts w:eastAsia="Courier New"/>
          <w:sz w:val="28"/>
          <w:szCs w:val="28"/>
          <w:lang w:eastAsia="ru-RU"/>
        </w:rPr>
        <w:t>с</w:t>
      </w:r>
      <w:r w:rsidR="006A6513" w:rsidRPr="006A6513">
        <w:rPr>
          <w:rFonts w:eastAsia="Courier New"/>
          <w:sz w:val="28"/>
          <w:szCs w:val="28"/>
          <w:lang w:eastAsia="ru-RU"/>
        </w:rPr>
        <w:t>ведения из Единого государственного реестра налогоплательщиков</w:t>
      </w:r>
      <w:r>
        <w:rPr>
          <w:rFonts w:eastAsia="Courier New"/>
          <w:sz w:val="28"/>
          <w:szCs w:val="28"/>
          <w:lang w:eastAsia="ru-RU"/>
        </w:rPr>
        <w:t>;</w:t>
      </w:r>
    </w:p>
    <w:p w:rsidR="006A6513" w:rsidRPr="006A6513" w:rsidRDefault="00515B2E" w:rsidP="00515B2E">
      <w:pPr>
        <w:widowControl/>
        <w:suppressAutoHyphens w:val="0"/>
        <w:autoSpaceDN w:val="0"/>
        <w:adjustRightInd w:val="0"/>
        <w:ind w:firstLine="851"/>
        <w:jc w:val="both"/>
        <w:rPr>
          <w:rFonts w:eastAsia="Courier New"/>
          <w:sz w:val="28"/>
          <w:szCs w:val="28"/>
          <w:lang w:eastAsia="ru-RU"/>
        </w:rPr>
      </w:pPr>
      <w:r>
        <w:rPr>
          <w:rFonts w:eastAsia="Courier New"/>
          <w:sz w:val="28"/>
          <w:szCs w:val="28"/>
          <w:lang w:eastAsia="ru-RU"/>
        </w:rPr>
        <w:t>с</w:t>
      </w:r>
      <w:r w:rsidR="006A6513" w:rsidRPr="006A6513">
        <w:rPr>
          <w:rFonts w:eastAsia="Courier New"/>
          <w:sz w:val="28"/>
          <w:szCs w:val="28"/>
          <w:lang w:eastAsia="ru-RU"/>
        </w:rPr>
        <w:t>ведения из Единого государственного реестра юридических лиц</w:t>
      </w:r>
      <w:r>
        <w:rPr>
          <w:rFonts w:eastAsia="Courier New"/>
          <w:sz w:val="28"/>
          <w:szCs w:val="28"/>
          <w:lang w:eastAsia="ru-RU"/>
        </w:rPr>
        <w:t>;</w:t>
      </w:r>
    </w:p>
    <w:p w:rsidR="006A6513" w:rsidRPr="006A6513" w:rsidRDefault="00515B2E" w:rsidP="00515B2E">
      <w:pPr>
        <w:widowControl/>
        <w:suppressAutoHyphens w:val="0"/>
        <w:autoSpaceDN w:val="0"/>
        <w:adjustRightInd w:val="0"/>
        <w:ind w:firstLine="851"/>
        <w:jc w:val="both"/>
        <w:rPr>
          <w:rFonts w:eastAsia="Courier New"/>
          <w:sz w:val="28"/>
          <w:szCs w:val="28"/>
          <w:lang w:eastAsia="ru-RU"/>
        </w:rPr>
      </w:pPr>
      <w:r>
        <w:rPr>
          <w:rFonts w:eastAsia="Courier New"/>
          <w:sz w:val="28"/>
          <w:szCs w:val="28"/>
          <w:lang w:eastAsia="ru-RU"/>
        </w:rPr>
        <w:t>с</w:t>
      </w:r>
      <w:r w:rsidR="006A6513" w:rsidRPr="006A6513">
        <w:rPr>
          <w:rFonts w:eastAsia="Courier New"/>
          <w:sz w:val="28"/>
          <w:szCs w:val="28"/>
          <w:lang w:eastAsia="ru-RU"/>
        </w:rPr>
        <w:t>ведения из Единого государственного реестра индивидуальных предпринимателей</w:t>
      </w:r>
      <w:r>
        <w:rPr>
          <w:rFonts w:eastAsia="Courier New"/>
          <w:sz w:val="28"/>
          <w:szCs w:val="28"/>
          <w:lang w:eastAsia="ru-RU"/>
        </w:rPr>
        <w:t>;</w:t>
      </w:r>
    </w:p>
    <w:p w:rsidR="006A6513" w:rsidRPr="006A6513" w:rsidRDefault="00515B2E" w:rsidP="00515B2E">
      <w:pPr>
        <w:widowControl/>
        <w:suppressAutoHyphens w:val="0"/>
        <w:autoSpaceDN w:val="0"/>
        <w:adjustRightInd w:val="0"/>
        <w:ind w:firstLine="851"/>
        <w:jc w:val="both"/>
        <w:rPr>
          <w:sz w:val="28"/>
          <w:szCs w:val="20"/>
          <w:lang w:eastAsia="ru-RU"/>
        </w:rPr>
      </w:pPr>
      <w:r>
        <w:rPr>
          <w:rFonts w:eastAsia="Courier New"/>
          <w:sz w:val="28"/>
          <w:szCs w:val="28"/>
          <w:lang w:eastAsia="ru-RU"/>
        </w:rPr>
        <w:t>с</w:t>
      </w:r>
      <w:r w:rsidR="006A6513" w:rsidRPr="006A6513">
        <w:rPr>
          <w:rFonts w:eastAsia="Courier New"/>
          <w:sz w:val="28"/>
          <w:szCs w:val="28"/>
          <w:lang w:eastAsia="ru-RU"/>
        </w:rPr>
        <w:t>ведения из единого реестра субъектов малого и среднего предпринимательства</w:t>
      </w:r>
      <w:r>
        <w:rPr>
          <w:sz w:val="28"/>
          <w:szCs w:val="20"/>
          <w:lang w:eastAsia="ru-RU"/>
        </w:rPr>
        <w:t>.</w:t>
      </w:r>
    </w:p>
    <w:p w:rsidR="006A6513" w:rsidRPr="006A6513" w:rsidRDefault="006A6513" w:rsidP="00515B2E">
      <w:pPr>
        <w:widowControl/>
        <w:suppressAutoHyphens w:val="0"/>
        <w:autoSpaceDN w:val="0"/>
        <w:adjustRightInd w:val="0"/>
        <w:ind w:firstLine="851"/>
        <w:jc w:val="both"/>
        <w:rPr>
          <w:sz w:val="28"/>
          <w:szCs w:val="20"/>
          <w:lang w:eastAsia="ru-RU"/>
        </w:rPr>
      </w:pPr>
      <w:r w:rsidRPr="006A6513">
        <w:rPr>
          <w:sz w:val="28"/>
          <w:szCs w:val="20"/>
          <w:lang w:eastAsia="ru-RU"/>
        </w:rPr>
        <w:t>б) Федеральной службы государственной регистрации, кадастра и картографии:</w:t>
      </w:r>
    </w:p>
    <w:p w:rsidR="006A6513" w:rsidRPr="006A6513" w:rsidRDefault="00515B2E" w:rsidP="00515B2E">
      <w:pPr>
        <w:widowControl/>
        <w:suppressAutoHyphens w:val="0"/>
        <w:autoSpaceDN w:val="0"/>
        <w:adjustRightInd w:val="0"/>
        <w:ind w:firstLine="851"/>
        <w:jc w:val="both"/>
        <w:rPr>
          <w:sz w:val="28"/>
          <w:szCs w:val="28"/>
          <w:lang w:eastAsia="ru-RU"/>
        </w:rPr>
      </w:pPr>
      <w:r>
        <w:rPr>
          <w:sz w:val="28"/>
          <w:szCs w:val="28"/>
          <w:lang w:eastAsia="ru-RU"/>
        </w:rPr>
        <w:t>в</w:t>
      </w:r>
      <w:r w:rsidR="006A6513" w:rsidRPr="006A6513">
        <w:rPr>
          <w:sz w:val="28"/>
          <w:szCs w:val="28"/>
          <w:lang w:eastAsia="ru-RU"/>
        </w:rPr>
        <w:t>ыписка из Единого государственного реестра недвижимости об объекте недвижимости</w:t>
      </w:r>
      <w:r>
        <w:rPr>
          <w:sz w:val="28"/>
          <w:szCs w:val="28"/>
          <w:lang w:eastAsia="ru-RU"/>
        </w:rPr>
        <w:t>;</w:t>
      </w:r>
    </w:p>
    <w:p w:rsidR="006A6513" w:rsidRPr="006A6513" w:rsidRDefault="00515B2E" w:rsidP="00515B2E">
      <w:pPr>
        <w:widowControl/>
        <w:suppressAutoHyphens w:val="0"/>
        <w:autoSpaceDN w:val="0"/>
        <w:adjustRightInd w:val="0"/>
        <w:ind w:firstLine="851"/>
        <w:jc w:val="both"/>
        <w:rPr>
          <w:sz w:val="28"/>
          <w:szCs w:val="28"/>
          <w:lang w:eastAsia="ru-RU"/>
        </w:rPr>
      </w:pPr>
      <w:r>
        <w:rPr>
          <w:sz w:val="28"/>
          <w:szCs w:val="28"/>
          <w:lang w:eastAsia="ru-RU"/>
        </w:rPr>
        <w:t>в</w:t>
      </w:r>
      <w:r w:rsidR="006A6513" w:rsidRPr="006A6513">
        <w:rPr>
          <w:sz w:val="28"/>
          <w:szCs w:val="28"/>
          <w:lang w:eastAsia="ru-RU"/>
        </w:rPr>
        <w:t>ыписка из Единого государственного реестра недвижимости о переходе прав на объект недвижимости</w:t>
      </w:r>
      <w:r>
        <w:rPr>
          <w:sz w:val="28"/>
          <w:szCs w:val="28"/>
          <w:lang w:eastAsia="ru-RU"/>
        </w:rPr>
        <w:t>;</w:t>
      </w:r>
    </w:p>
    <w:p w:rsidR="006A6513" w:rsidRPr="006A6513" w:rsidRDefault="00515B2E" w:rsidP="00515B2E">
      <w:pPr>
        <w:widowControl/>
        <w:suppressAutoHyphens w:val="0"/>
        <w:autoSpaceDN w:val="0"/>
        <w:adjustRightInd w:val="0"/>
        <w:ind w:firstLine="851"/>
        <w:jc w:val="both"/>
        <w:rPr>
          <w:sz w:val="28"/>
          <w:szCs w:val="28"/>
          <w:lang w:eastAsia="ru-RU"/>
        </w:rPr>
      </w:pPr>
      <w:r>
        <w:rPr>
          <w:sz w:val="28"/>
          <w:szCs w:val="28"/>
          <w:lang w:eastAsia="ru-RU"/>
        </w:rPr>
        <w:t>в</w:t>
      </w:r>
      <w:r w:rsidR="006A6513" w:rsidRPr="006A6513">
        <w:rPr>
          <w:sz w:val="28"/>
          <w:szCs w:val="28"/>
          <w:lang w:eastAsia="ru-RU"/>
        </w:rPr>
        <w:t>ыписка из Единого государственного реестра недвижимости о правах отдельного лица на имевшиеся (имеющиеся) у него объекты недвижимости</w:t>
      </w:r>
      <w:r>
        <w:rPr>
          <w:sz w:val="28"/>
          <w:szCs w:val="28"/>
          <w:lang w:eastAsia="ru-RU"/>
        </w:rPr>
        <w:t>;</w:t>
      </w:r>
    </w:p>
    <w:p w:rsidR="006A6513" w:rsidRPr="006A6513" w:rsidRDefault="00515B2E" w:rsidP="00515B2E">
      <w:pPr>
        <w:widowControl/>
        <w:suppressAutoHyphens w:val="0"/>
        <w:autoSpaceDN w:val="0"/>
        <w:adjustRightInd w:val="0"/>
        <w:ind w:firstLine="851"/>
        <w:jc w:val="both"/>
        <w:rPr>
          <w:rFonts w:eastAsia="Calibri"/>
          <w:sz w:val="28"/>
          <w:szCs w:val="28"/>
          <w:lang w:eastAsia="ru-RU"/>
        </w:rPr>
      </w:pPr>
      <w:r>
        <w:rPr>
          <w:sz w:val="28"/>
          <w:szCs w:val="28"/>
          <w:lang w:eastAsia="ru-RU"/>
        </w:rPr>
        <w:t>в</w:t>
      </w:r>
      <w:r w:rsidR="006A6513" w:rsidRPr="006A6513">
        <w:rPr>
          <w:sz w:val="28"/>
          <w:szCs w:val="28"/>
          <w:lang w:eastAsia="ru-RU"/>
        </w:rPr>
        <w:t>ыписка из Единого государственного реестра недвижимости о кадастровой стоимости объекта недвижимости</w:t>
      </w:r>
      <w:r>
        <w:rPr>
          <w:sz w:val="28"/>
          <w:szCs w:val="28"/>
          <w:lang w:eastAsia="ru-RU"/>
        </w:rPr>
        <w:t>.</w:t>
      </w:r>
    </w:p>
    <w:p w:rsidR="006A6513" w:rsidRPr="006A6513" w:rsidRDefault="006A6513" w:rsidP="00515B2E">
      <w:pPr>
        <w:suppressAutoHyphens w:val="0"/>
        <w:autoSpaceDN w:val="0"/>
        <w:adjustRightInd w:val="0"/>
        <w:ind w:firstLine="851"/>
        <w:jc w:val="both"/>
        <w:rPr>
          <w:sz w:val="28"/>
          <w:szCs w:val="28"/>
          <w:lang w:eastAsia="ru-RU"/>
        </w:rPr>
      </w:pPr>
      <w:r w:rsidRPr="006A6513">
        <w:rPr>
          <w:sz w:val="28"/>
          <w:szCs w:val="28"/>
          <w:lang w:eastAsia="ru-RU"/>
        </w:rPr>
        <w:t>1.6. Права и обязанности лиц, в отношении которых осуществляются мероприятия по муниципальному контролю.</w:t>
      </w:r>
    </w:p>
    <w:p w:rsidR="006A6513" w:rsidRPr="006A6513" w:rsidRDefault="006A6513" w:rsidP="00515B2E">
      <w:pPr>
        <w:suppressAutoHyphens w:val="0"/>
        <w:autoSpaceDN w:val="0"/>
        <w:adjustRightInd w:val="0"/>
        <w:ind w:firstLine="851"/>
        <w:jc w:val="both"/>
        <w:rPr>
          <w:sz w:val="28"/>
          <w:szCs w:val="28"/>
          <w:lang w:eastAsia="ru-RU"/>
        </w:rPr>
      </w:pPr>
      <w:r w:rsidRPr="006A6513">
        <w:rPr>
          <w:sz w:val="28"/>
          <w:szCs w:val="28"/>
          <w:lang w:eastAsia="ru-RU"/>
        </w:rPr>
        <w:t>1.6.1. Руководитель, иное должностное лицо или уполномоченный представитель юридического лица, индивидуальный предприниматель, его уполномоченный представитель при проведении проверки имеют право:</w:t>
      </w:r>
    </w:p>
    <w:p w:rsidR="006A6513" w:rsidRPr="006A6513" w:rsidRDefault="006A6513" w:rsidP="00515B2E">
      <w:pPr>
        <w:widowControl/>
        <w:suppressAutoHyphens w:val="0"/>
        <w:autoSpaceDN w:val="0"/>
        <w:adjustRightInd w:val="0"/>
        <w:ind w:firstLine="851"/>
        <w:jc w:val="both"/>
        <w:rPr>
          <w:rFonts w:eastAsia="Calibri"/>
          <w:sz w:val="28"/>
          <w:szCs w:val="28"/>
          <w:lang w:eastAsia="ru-RU"/>
        </w:rPr>
      </w:pPr>
      <w:r w:rsidRPr="006A6513">
        <w:rPr>
          <w:rFonts w:eastAsia="Calibri"/>
          <w:sz w:val="28"/>
          <w:szCs w:val="28"/>
          <w:lang w:eastAsia="ru-RU"/>
        </w:rPr>
        <w:lastRenderedPageBreak/>
        <w:t>1) непосредственно присутствовать при проведении проверки, давать объяснения по вопросам, относящимся к предмету проверки;</w:t>
      </w:r>
    </w:p>
    <w:p w:rsidR="006A6513" w:rsidRPr="006A6513" w:rsidRDefault="006A6513" w:rsidP="00515B2E">
      <w:pPr>
        <w:widowControl/>
        <w:suppressAutoHyphens w:val="0"/>
        <w:autoSpaceDN w:val="0"/>
        <w:adjustRightInd w:val="0"/>
        <w:ind w:firstLine="851"/>
        <w:jc w:val="both"/>
        <w:rPr>
          <w:rFonts w:eastAsia="Calibri"/>
          <w:sz w:val="28"/>
          <w:szCs w:val="28"/>
          <w:lang w:eastAsia="ru-RU"/>
        </w:rPr>
      </w:pPr>
      <w:r w:rsidRPr="006A6513">
        <w:rPr>
          <w:rFonts w:eastAsia="Calibri"/>
          <w:sz w:val="28"/>
          <w:szCs w:val="28"/>
          <w:lang w:eastAsia="ru-RU"/>
        </w:rPr>
        <w:t>2) получать от органа муниципального контроля, их должностных лиц информацию, которая относится к предмету проверки и предоставление которой предусмотрено настоящим Федеральным законом;</w:t>
      </w:r>
    </w:p>
    <w:p w:rsidR="006A6513" w:rsidRPr="006A6513" w:rsidRDefault="006A6513" w:rsidP="00515B2E">
      <w:pPr>
        <w:widowControl/>
        <w:suppressAutoHyphens w:val="0"/>
        <w:autoSpaceDN w:val="0"/>
        <w:adjustRightInd w:val="0"/>
        <w:ind w:firstLine="851"/>
        <w:jc w:val="both"/>
        <w:rPr>
          <w:rFonts w:eastAsia="Calibri"/>
          <w:sz w:val="28"/>
          <w:szCs w:val="28"/>
          <w:lang w:eastAsia="ru-RU"/>
        </w:rPr>
      </w:pPr>
      <w:r w:rsidRPr="006A6513">
        <w:rPr>
          <w:rFonts w:eastAsia="Calibri"/>
          <w:sz w:val="28"/>
          <w:szCs w:val="28"/>
          <w:lang w:eastAsia="ru-RU"/>
        </w:rPr>
        <w:t>2.1) знакомиться с документами и (или) информацией, полученными, органами муниципального контроля в рамках межведомственного информационного взаимодействия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w:t>
      </w:r>
    </w:p>
    <w:p w:rsidR="006A6513" w:rsidRPr="006A6513" w:rsidRDefault="006A6513" w:rsidP="00515B2E">
      <w:pPr>
        <w:widowControl/>
        <w:suppressAutoHyphens w:val="0"/>
        <w:autoSpaceDN w:val="0"/>
        <w:adjustRightInd w:val="0"/>
        <w:ind w:firstLine="851"/>
        <w:jc w:val="both"/>
        <w:rPr>
          <w:rFonts w:eastAsia="Calibri"/>
          <w:sz w:val="28"/>
          <w:szCs w:val="28"/>
          <w:lang w:eastAsia="ru-RU"/>
        </w:rPr>
      </w:pPr>
      <w:r w:rsidRPr="006A6513">
        <w:rPr>
          <w:rFonts w:eastAsia="Calibri"/>
          <w:sz w:val="28"/>
          <w:szCs w:val="28"/>
          <w:lang w:eastAsia="ru-RU"/>
        </w:rPr>
        <w:t>2.2) представлять документы и (или) информацию, запрашиваемые в рамках межведомственного информационного взаимодействия, в орган муниципального контроля по собственной инициативе;</w:t>
      </w:r>
    </w:p>
    <w:p w:rsidR="006A6513" w:rsidRPr="006A6513" w:rsidRDefault="006A6513" w:rsidP="00515B2E">
      <w:pPr>
        <w:widowControl/>
        <w:suppressAutoHyphens w:val="0"/>
        <w:autoSpaceDN w:val="0"/>
        <w:adjustRightInd w:val="0"/>
        <w:ind w:firstLine="851"/>
        <w:jc w:val="both"/>
        <w:rPr>
          <w:rFonts w:eastAsia="Calibri"/>
          <w:sz w:val="28"/>
          <w:szCs w:val="28"/>
          <w:lang w:eastAsia="ru-RU"/>
        </w:rPr>
      </w:pPr>
      <w:r w:rsidRPr="006A6513">
        <w:rPr>
          <w:rFonts w:eastAsia="Calibri"/>
          <w:sz w:val="28"/>
          <w:szCs w:val="28"/>
          <w:lang w:eastAsia="ru-RU"/>
        </w:rPr>
        <w:t>3) знакомиться с результатами проверки и указывать в акте проверки о своем ознакомлении с результатами проверки, согласии или несогласии с ними, а также с отдельными действиями должностных лиц органа муниципального контроля;</w:t>
      </w:r>
    </w:p>
    <w:p w:rsidR="006A6513" w:rsidRPr="006A6513" w:rsidRDefault="006A6513" w:rsidP="00515B2E">
      <w:pPr>
        <w:widowControl/>
        <w:suppressAutoHyphens w:val="0"/>
        <w:autoSpaceDN w:val="0"/>
        <w:adjustRightInd w:val="0"/>
        <w:ind w:firstLine="851"/>
        <w:jc w:val="both"/>
        <w:rPr>
          <w:rFonts w:eastAsia="Calibri"/>
          <w:sz w:val="28"/>
          <w:szCs w:val="28"/>
          <w:lang w:eastAsia="ru-RU"/>
        </w:rPr>
      </w:pPr>
      <w:r w:rsidRPr="006A6513">
        <w:rPr>
          <w:rFonts w:eastAsia="Calibri"/>
          <w:sz w:val="28"/>
          <w:szCs w:val="28"/>
          <w:lang w:eastAsia="ru-RU"/>
        </w:rPr>
        <w:t>4) обжаловать действия (бездействие) должностных лиц органа муниципального контроля, повлекшие за собой нарушение прав юридического лица, индивидуального предпринимателя при проведении проверки, в административном и (или) судебном порядке в соответствии с законодательством Российской Федерации;</w:t>
      </w:r>
    </w:p>
    <w:p w:rsidR="006A6513" w:rsidRPr="006A6513" w:rsidRDefault="006A6513" w:rsidP="00515B2E">
      <w:pPr>
        <w:widowControl/>
        <w:suppressAutoHyphens w:val="0"/>
        <w:autoSpaceDN w:val="0"/>
        <w:adjustRightInd w:val="0"/>
        <w:ind w:firstLine="851"/>
        <w:jc w:val="both"/>
        <w:rPr>
          <w:rFonts w:eastAsia="Calibri"/>
          <w:sz w:val="28"/>
          <w:szCs w:val="28"/>
          <w:lang w:eastAsia="ru-RU"/>
        </w:rPr>
      </w:pPr>
      <w:r w:rsidRPr="006A6513">
        <w:rPr>
          <w:rFonts w:eastAsia="Calibri"/>
          <w:sz w:val="28"/>
          <w:szCs w:val="28"/>
          <w:lang w:eastAsia="ru-RU"/>
        </w:rPr>
        <w:t>5) привлекать Уполномоченного при Президенте Российской Федерации по защите прав предпринимателей либо уполномоченного по защите прав предпринимателей в Республике Татарстан  к участию в проверке.</w:t>
      </w:r>
    </w:p>
    <w:p w:rsidR="006A6513" w:rsidRPr="006A6513" w:rsidRDefault="006A6513" w:rsidP="00515B2E">
      <w:pPr>
        <w:suppressAutoHyphens w:val="0"/>
        <w:autoSpaceDN w:val="0"/>
        <w:adjustRightInd w:val="0"/>
        <w:ind w:firstLine="851"/>
        <w:jc w:val="both"/>
        <w:rPr>
          <w:sz w:val="28"/>
          <w:szCs w:val="28"/>
          <w:lang w:eastAsia="ru-RU"/>
        </w:rPr>
      </w:pPr>
      <w:r w:rsidRPr="006A6513">
        <w:rPr>
          <w:sz w:val="28"/>
          <w:szCs w:val="28"/>
          <w:lang w:eastAsia="ru-RU"/>
        </w:rPr>
        <w:t>1.6.2. Руководитель, иное должностное лицо или уполномоченный представитель юридического лица, индивидуальный предприниматель, его уполномоченный представитель при проведении проверки обязаны:</w:t>
      </w:r>
    </w:p>
    <w:p w:rsidR="006A6513" w:rsidRPr="006A6513" w:rsidRDefault="006A6513" w:rsidP="00515B2E">
      <w:pPr>
        <w:suppressAutoHyphens w:val="0"/>
        <w:autoSpaceDN w:val="0"/>
        <w:adjustRightInd w:val="0"/>
        <w:ind w:firstLine="851"/>
        <w:jc w:val="both"/>
        <w:rPr>
          <w:sz w:val="28"/>
          <w:szCs w:val="28"/>
          <w:lang w:eastAsia="ru-RU"/>
        </w:rPr>
      </w:pPr>
      <w:r w:rsidRPr="006A6513">
        <w:rPr>
          <w:sz w:val="28"/>
          <w:szCs w:val="28"/>
          <w:lang w:eastAsia="ru-RU"/>
        </w:rPr>
        <w:t>1) представлять запрашиваемые должностными лицами, уполномоченными на проведение проверки, документы и материалы, а также устные и письменные объяснения по вопросам, относящимся к предмету проверки;</w:t>
      </w:r>
    </w:p>
    <w:p w:rsidR="006A6513" w:rsidRPr="006A6513" w:rsidRDefault="006A6513" w:rsidP="00515B2E">
      <w:pPr>
        <w:suppressAutoHyphens w:val="0"/>
        <w:autoSpaceDN w:val="0"/>
        <w:adjustRightInd w:val="0"/>
        <w:ind w:firstLine="851"/>
        <w:jc w:val="both"/>
        <w:rPr>
          <w:sz w:val="28"/>
          <w:szCs w:val="28"/>
          <w:lang w:eastAsia="ru-RU"/>
        </w:rPr>
      </w:pPr>
      <w:r w:rsidRPr="006A6513">
        <w:rPr>
          <w:sz w:val="28"/>
          <w:szCs w:val="28"/>
          <w:lang w:eastAsia="ru-RU"/>
        </w:rPr>
        <w:t>2) обеспечить доступ проводящих выездную проверку должностных лиц и участвующих в выездной проверке экспертов, представителей экспертных организаций на территорию, в используемые юридическим лицом, индивидуальным предпринимателем при осуществлении деятельности здания, строения, сооружения, помещения, к используемым юридическими лицами, индивидуальными предпринимателями оборудованию, транспортным средствам и перевозимым ими грузам;</w:t>
      </w:r>
    </w:p>
    <w:p w:rsidR="006A6513" w:rsidRPr="006A6513" w:rsidRDefault="006A6513" w:rsidP="00515B2E">
      <w:pPr>
        <w:suppressAutoHyphens w:val="0"/>
        <w:autoSpaceDN w:val="0"/>
        <w:adjustRightInd w:val="0"/>
        <w:ind w:firstLine="851"/>
        <w:jc w:val="both"/>
        <w:rPr>
          <w:sz w:val="28"/>
          <w:szCs w:val="28"/>
          <w:lang w:eastAsia="ru-RU"/>
        </w:rPr>
      </w:pPr>
      <w:r w:rsidRPr="006A6513">
        <w:rPr>
          <w:sz w:val="28"/>
          <w:szCs w:val="28"/>
          <w:lang w:eastAsia="ru-RU"/>
        </w:rPr>
        <w:t>3) присутствовать или обеспечить присутствие уполномоченных представителей, ответственных за организацию и проведение мероприятий по выполнению обязательных требований.</w:t>
      </w:r>
    </w:p>
    <w:p w:rsidR="006A6513" w:rsidRPr="006A6513" w:rsidRDefault="006A6513" w:rsidP="00515B2E">
      <w:pPr>
        <w:suppressAutoHyphens w:val="0"/>
        <w:autoSpaceDN w:val="0"/>
        <w:adjustRightInd w:val="0"/>
        <w:ind w:firstLine="851"/>
        <w:jc w:val="both"/>
        <w:rPr>
          <w:sz w:val="28"/>
          <w:szCs w:val="28"/>
          <w:lang w:eastAsia="ru-RU"/>
        </w:rPr>
      </w:pPr>
      <w:r w:rsidRPr="006A6513">
        <w:rPr>
          <w:sz w:val="28"/>
          <w:szCs w:val="28"/>
          <w:lang w:eastAsia="ru-RU"/>
        </w:rPr>
        <w:t>1.7. Описание результатов исполнения муниципальной функции.</w:t>
      </w:r>
    </w:p>
    <w:p w:rsidR="006A6513" w:rsidRPr="006A6513" w:rsidRDefault="006A6513" w:rsidP="00515B2E">
      <w:pPr>
        <w:suppressAutoHyphens w:val="0"/>
        <w:autoSpaceDN w:val="0"/>
        <w:adjustRightInd w:val="0"/>
        <w:ind w:firstLine="851"/>
        <w:jc w:val="both"/>
        <w:rPr>
          <w:sz w:val="28"/>
          <w:szCs w:val="28"/>
          <w:lang w:eastAsia="ru-RU"/>
        </w:rPr>
      </w:pPr>
      <w:r w:rsidRPr="006A6513">
        <w:rPr>
          <w:sz w:val="28"/>
          <w:szCs w:val="28"/>
          <w:lang w:eastAsia="ru-RU"/>
        </w:rPr>
        <w:t xml:space="preserve">По результатам плановой, внеплановой проверки должностными лицами </w:t>
      </w:r>
      <w:r w:rsidRPr="006A6513">
        <w:rPr>
          <w:sz w:val="28"/>
          <w:szCs w:val="28"/>
          <w:lang w:eastAsia="ru-RU"/>
        </w:rPr>
        <w:lastRenderedPageBreak/>
        <w:t>Палаты, проводящими проверку, составляются следующие документы:</w:t>
      </w:r>
    </w:p>
    <w:p w:rsidR="006A6513" w:rsidRPr="006A6513" w:rsidRDefault="006A6513" w:rsidP="00515B2E">
      <w:pPr>
        <w:suppressAutoHyphens w:val="0"/>
        <w:autoSpaceDN w:val="0"/>
        <w:adjustRightInd w:val="0"/>
        <w:ind w:firstLine="851"/>
        <w:jc w:val="both"/>
        <w:rPr>
          <w:sz w:val="28"/>
          <w:szCs w:val="28"/>
          <w:lang w:eastAsia="ru-RU"/>
        </w:rPr>
      </w:pPr>
      <w:r w:rsidRPr="006A6513">
        <w:rPr>
          <w:sz w:val="28"/>
          <w:szCs w:val="28"/>
          <w:lang w:eastAsia="ru-RU"/>
        </w:rPr>
        <w:t>акт проверки соблюдения физическими лицами, юридическими лицами, индивидуальными предпринимателями законодательства в области земельного законодательства по установленной форме в двух экземплярах</w:t>
      </w:r>
      <w:r w:rsidRPr="00515B2E">
        <w:rPr>
          <w:sz w:val="28"/>
          <w:szCs w:val="28"/>
          <w:lang w:eastAsia="ru-RU"/>
        </w:rPr>
        <w:t xml:space="preserve"> (типовая форма </w:t>
      </w:r>
      <w:hyperlink r:id="rId49" w:history="1">
        <w:r w:rsidRPr="00515B2E">
          <w:rPr>
            <w:sz w:val="28"/>
            <w:szCs w:val="20"/>
            <w:lang w:eastAsia="ru-RU"/>
          </w:rPr>
          <w:t>акта</w:t>
        </w:r>
      </w:hyperlink>
      <w:r w:rsidRPr="00515B2E">
        <w:rPr>
          <w:sz w:val="28"/>
          <w:szCs w:val="28"/>
          <w:lang w:eastAsia="ru-RU"/>
        </w:rPr>
        <w:t xml:space="preserve"> проверки установлена приказом Минэкономразвития России от 30 апреля 2009 г</w:t>
      </w:r>
      <w:r w:rsidR="00515B2E">
        <w:rPr>
          <w:sz w:val="28"/>
          <w:szCs w:val="28"/>
          <w:lang w:eastAsia="ru-RU"/>
        </w:rPr>
        <w:t xml:space="preserve">. </w:t>
      </w:r>
      <w:r w:rsidRPr="00515B2E">
        <w:rPr>
          <w:sz w:val="28"/>
          <w:szCs w:val="28"/>
          <w:lang w:eastAsia="ru-RU"/>
        </w:rPr>
        <w:t>№ 141);</w:t>
      </w:r>
    </w:p>
    <w:p w:rsidR="006A6513" w:rsidRPr="006A6513" w:rsidRDefault="006A6513" w:rsidP="00515B2E">
      <w:pPr>
        <w:suppressAutoHyphens w:val="0"/>
        <w:autoSpaceDN w:val="0"/>
        <w:adjustRightInd w:val="0"/>
        <w:ind w:firstLine="851"/>
        <w:jc w:val="both"/>
        <w:rPr>
          <w:sz w:val="28"/>
          <w:szCs w:val="28"/>
          <w:lang w:eastAsia="ru-RU"/>
        </w:rPr>
      </w:pPr>
      <w:r w:rsidRPr="006A6513">
        <w:rPr>
          <w:sz w:val="28"/>
          <w:szCs w:val="28"/>
          <w:lang w:eastAsia="ru-RU"/>
        </w:rPr>
        <w:t>протокол об административном правонарушении, предусмотренный Кодексом Российской Федерации об административных правонарушениях            от 30 декабря 2001 г</w:t>
      </w:r>
      <w:r w:rsidR="00515B2E">
        <w:rPr>
          <w:sz w:val="28"/>
          <w:szCs w:val="28"/>
          <w:lang w:eastAsia="ru-RU"/>
        </w:rPr>
        <w:t>.</w:t>
      </w:r>
      <w:r w:rsidRPr="006A6513">
        <w:rPr>
          <w:sz w:val="28"/>
          <w:szCs w:val="28"/>
          <w:lang w:eastAsia="ru-RU"/>
        </w:rPr>
        <w:t xml:space="preserve"> №195-ФЗ (далее - </w:t>
      </w:r>
      <w:hyperlink r:id="rId50" w:history="1">
        <w:r w:rsidRPr="006A6513">
          <w:rPr>
            <w:color w:val="0000FF"/>
            <w:sz w:val="28"/>
            <w:szCs w:val="28"/>
            <w:u w:val="single"/>
            <w:lang w:eastAsia="ru-RU"/>
          </w:rPr>
          <w:t>КоАП</w:t>
        </w:r>
      </w:hyperlink>
      <w:r w:rsidRPr="006A6513">
        <w:rPr>
          <w:sz w:val="28"/>
          <w:szCs w:val="28"/>
          <w:lang w:eastAsia="ru-RU"/>
        </w:rPr>
        <w:t xml:space="preserve"> РФ), в пределах компетенции органа муниципального контроля (в случае выявления факта нарушения);</w:t>
      </w:r>
    </w:p>
    <w:p w:rsidR="006A6513" w:rsidRPr="006A6513" w:rsidRDefault="006A6513" w:rsidP="00515B2E">
      <w:pPr>
        <w:suppressAutoHyphens w:val="0"/>
        <w:autoSpaceDN w:val="0"/>
        <w:adjustRightInd w:val="0"/>
        <w:ind w:firstLine="851"/>
        <w:jc w:val="both"/>
        <w:rPr>
          <w:sz w:val="28"/>
          <w:szCs w:val="28"/>
          <w:lang w:eastAsia="ru-RU"/>
        </w:rPr>
      </w:pPr>
      <w:r w:rsidRPr="006A6513">
        <w:rPr>
          <w:sz w:val="28"/>
          <w:szCs w:val="28"/>
          <w:lang w:eastAsia="ru-RU"/>
        </w:rPr>
        <w:t>предписание об устранении нарушений в области земельного законодательства (в случае выявления факта нарушения);</w:t>
      </w:r>
    </w:p>
    <w:p w:rsidR="006A6513" w:rsidRPr="006A6513" w:rsidRDefault="006A6513" w:rsidP="00515B2E">
      <w:pPr>
        <w:widowControl/>
        <w:suppressAutoHyphens w:val="0"/>
        <w:autoSpaceDN w:val="0"/>
        <w:adjustRightInd w:val="0"/>
        <w:ind w:firstLine="851"/>
        <w:jc w:val="both"/>
        <w:rPr>
          <w:sz w:val="28"/>
          <w:szCs w:val="28"/>
          <w:lang w:eastAsia="ru-RU"/>
        </w:rPr>
      </w:pPr>
      <w:r w:rsidRPr="006A6513">
        <w:rPr>
          <w:sz w:val="28"/>
          <w:szCs w:val="28"/>
          <w:lang w:eastAsia="ru-RU"/>
        </w:rPr>
        <w:t xml:space="preserve"> запись о проведенной выездной проверке в журнале учета проверок </w:t>
      </w:r>
      <w:r w:rsidRPr="00515B2E">
        <w:rPr>
          <w:sz w:val="28"/>
          <w:szCs w:val="28"/>
          <w:lang w:eastAsia="ru-RU"/>
        </w:rPr>
        <w:t>(типовая форма журнала учета проверок утверждена приказом Минэкономразвития России от 30 апреля 2009 г</w:t>
      </w:r>
      <w:r w:rsidR="00515B2E" w:rsidRPr="00515B2E">
        <w:rPr>
          <w:sz w:val="28"/>
          <w:szCs w:val="28"/>
          <w:lang w:eastAsia="ru-RU"/>
        </w:rPr>
        <w:t>.</w:t>
      </w:r>
      <w:r w:rsidRPr="00515B2E">
        <w:rPr>
          <w:sz w:val="28"/>
          <w:szCs w:val="28"/>
          <w:lang w:eastAsia="ru-RU"/>
        </w:rPr>
        <w:t xml:space="preserve"> № 141).</w:t>
      </w:r>
    </w:p>
    <w:p w:rsidR="006A6513" w:rsidRPr="006A6513" w:rsidRDefault="006A6513" w:rsidP="00515B2E">
      <w:pPr>
        <w:suppressAutoHyphens w:val="0"/>
        <w:autoSpaceDN w:val="0"/>
        <w:adjustRightInd w:val="0"/>
        <w:ind w:firstLine="851"/>
        <w:jc w:val="both"/>
        <w:rPr>
          <w:sz w:val="28"/>
          <w:szCs w:val="28"/>
          <w:lang w:eastAsia="ru-RU"/>
        </w:rPr>
      </w:pPr>
      <w:r w:rsidRPr="006A6513">
        <w:rPr>
          <w:sz w:val="28"/>
          <w:szCs w:val="28"/>
          <w:lang w:eastAsia="ru-RU"/>
        </w:rPr>
        <w:t xml:space="preserve">В случае, если основанием для исполнения муниципальной функции является поступление в орган муниципального контроля обращений и заявлений граждан, в том числе юридических лиц, индивидуальных предпринимателей, информации от органов государственной власти, органов местного самоуправления, из средств массовой информации, по результатам исполнения муниципальной функции заявителю направляется ответ в порядке, установленном Федеральным </w:t>
      </w:r>
      <w:hyperlink r:id="rId51" w:history="1">
        <w:r w:rsidRPr="006A6513">
          <w:rPr>
            <w:sz w:val="28"/>
            <w:szCs w:val="20"/>
            <w:lang w:eastAsia="ru-RU"/>
          </w:rPr>
          <w:t>законом</w:t>
        </w:r>
      </w:hyperlink>
      <w:r w:rsidRPr="006A6513">
        <w:rPr>
          <w:sz w:val="28"/>
          <w:szCs w:val="28"/>
          <w:lang w:eastAsia="ru-RU"/>
        </w:rPr>
        <w:t xml:space="preserve"> от 2 мая 2006 года №59-ФЗ «О порядке рассмотрения обращений граждан Российской Федерации».</w:t>
      </w:r>
    </w:p>
    <w:p w:rsidR="006A6513" w:rsidRPr="006A6513" w:rsidRDefault="006A6513" w:rsidP="00515B2E">
      <w:pPr>
        <w:suppressAutoHyphens w:val="0"/>
        <w:autoSpaceDN w:val="0"/>
        <w:adjustRightInd w:val="0"/>
        <w:ind w:firstLine="851"/>
        <w:jc w:val="both"/>
        <w:rPr>
          <w:sz w:val="28"/>
          <w:szCs w:val="28"/>
          <w:lang w:eastAsia="ru-RU"/>
        </w:rPr>
      </w:pPr>
      <w:r w:rsidRPr="006A6513">
        <w:rPr>
          <w:sz w:val="28"/>
          <w:szCs w:val="28"/>
          <w:lang w:eastAsia="ru-RU"/>
        </w:rPr>
        <w:t>В случае выявления при проведении проверки нарушений обязательных требований должностные лица органа муниципального контроля в пределах полномочий, предусмотренных законодательством, принимают меры по контролю за устранением выявленных нарушений, их предупреждению, предотвращению возможного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по предупреждению возникновения чрезвычайных ситуаций природного и техногенного характера, а также меры по привлечению лиц, допустивших выявленные нарушения, к ответственности.</w:t>
      </w:r>
    </w:p>
    <w:p w:rsidR="006A6513" w:rsidRPr="006A6513" w:rsidRDefault="006A6513" w:rsidP="00515B2E">
      <w:pPr>
        <w:suppressAutoHyphens w:val="0"/>
        <w:autoSpaceDN w:val="0"/>
        <w:adjustRightInd w:val="0"/>
        <w:ind w:firstLine="851"/>
        <w:jc w:val="both"/>
        <w:rPr>
          <w:sz w:val="28"/>
          <w:szCs w:val="28"/>
          <w:lang w:eastAsia="ru-RU"/>
        </w:rPr>
      </w:pPr>
      <w:r w:rsidRPr="006A6513">
        <w:rPr>
          <w:sz w:val="28"/>
          <w:szCs w:val="28"/>
          <w:lang w:eastAsia="ru-RU"/>
        </w:rPr>
        <w:t xml:space="preserve">По результатам контрольных мероприятий при наличии в действиях (бездействии) проверяемого лица признаков состава административного правонарушения в отношении виновного лица в порядке, установленном </w:t>
      </w:r>
      <w:hyperlink r:id="rId52" w:history="1">
        <w:r w:rsidRPr="006A6513">
          <w:rPr>
            <w:color w:val="0000FF"/>
            <w:sz w:val="28"/>
            <w:szCs w:val="28"/>
            <w:u w:val="single"/>
            <w:lang w:eastAsia="ru-RU"/>
          </w:rPr>
          <w:t>КоАП</w:t>
        </w:r>
      </w:hyperlink>
      <w:r w:rsidRPr="006A6513">
        <w:rPr>
          <w:sz w:val="28"/>
          <w:szCs w:val="28"/>
          <w:lang w:eastAsia="ru-RU"/>
        </w:rPr>
        <w:t xml:space="preserve"> РФ, возбуждается административное производство.</w:t>
      </w:r>
    </w:p>
    <w:p w:rsidR="006A6513" w:rsidRPr="006A6513" w:rsidRDefault="006A6513" w:rsidP="00515B2E">
      <w:pPr>
        <w:suppressAutoHyphens w:val="0"/>
        <w:autoSpaceDN w:val="0"/>
        <w:adjustRightInd w:val="0"/>
        <w:ind w:firstLine="851"/>
        <w:jc w:val="both"/>
        <w:rPr>
          <w:sz w:val="28"/>
          <w:szCs w:val="28"/>
          <w:lang w:eastAsia="ru-RU"/>
        </w:rPr>
      </w:pPr>
      <w:r w:rsidRPr="006A6513">
        <w:rPr>
          <w:sz w:val="28"/>
          <w:szCs w:val="28"/>
          <w:lang w:eastAsia="ru-RU"/>
        </w:rPr>
        <w:t xml:space="preserve">В случае, если при проведении проверки установлено, что деятельность проверяемого лица представляет непосредственную угрозу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возникновения чрезвычайных ситуаций природного и техногенного характера или такой вред причинен, орган муниципального контроля обязан незамедлительно принять меры по недопущению причинения вреда или прекращению его причинения </w:t>
      </w:r>
      <w:r w:rsidRPr="006A6513">
        <w:rPr>
          <w:sz w:val="28"/>
          <w:szCs w:val="28"/>
          <w:lang w:eastAsia="ru-RU"/>
        </w:rPr>
        <w:lastRenderedPageBreak/>
        <w:t xml:space="preserve">вплоть до временного запрета деятельности проверяемого лица в порядке, установленном </w:t>
      </w:r>
      <w:hyperlink r:id="rId53" w:history="1">
        <w:r w:rsidRPr="006A6513">
          <w:rPr>
            <w:color w:val="0000FF"/>
            <w:sz w:val="28"/>
            <w:szCs w:val="28"/>
            <w:u w:val="single"/>
            <w:lang w:eastAsia="ru-RU"/>
          </w:rPr>
          <w:t>КоАП</w:t>
        </w:r>
      </w:hyperlink>
      <w:r w:rsidRPr="006A6513">
        <w:rPr>
          <w:sz w:val="28"/>
          <w:szCs w:val="28"/>
          <w:lang w:eastAsia="ru-RU"/>
        </w:rPr>
        <w:t xml:space="preserve"> РФ, отзыва продукции, представляющей опасность для жизни, здоровья граждан и для окружающей среды, из оборота и довести до сведения граждан, а также других юридических лиц, индивидуальных предпринимателей любым доступным способом информацию о наличии угрозы причинения вреда и способах его предотвращения.</w:t>
      </w:r>
    </w:p>
    <w:p w:rsidR="006A6513" w:rsidRPr="006A6513" w:rsidRDefault="006A6513" w:rsidP="00515B2E">
      <w:pPr>
        <w:suppressAutoHyphens w:val="0"/>
        <w:autoSpaceDN w:val="0"/>
        <w:adjustRightInd w:val="0"/>
        <w:ind w:firstLine="851"/>
        <w:jc w:val="both"/>
        <w:rPr>
          <w:sz w:val="28"/>
          <w:szCs w:val="28"/>
          <w:lang w:eastAsia="ru-RU"/>
        </w:rPr>
      </w:pPr>
      <w:r w:rsidRPr="006A6513">
        <w:rPr>
          <w:sz w:val="28"/>
          <w:szCs w:val="28"/>
          <w:lang w:eastAsia="ru-RU"/>
        </w:rPr>
        <w:t>При выявлении в ходе проведения контрольных мероприятий признаков преступления решается вопрос о направлении материалов, связанных с нарушениями в области земельного законодательства, в уполномоченные органы для решения вопроса о возбуждении уголовных дел.</w:t>
      </w:r>
    </w:p>
    <w:p w:rsidR="006A6513" w:rsidRPr="006A6513" w:rsidRDefault="006A6513" w:rsidP="006A6513">
      <w:pPr>
        <w:widowControl/>
        <w:suppressAutoHyphens w:val="0"/>
        <w:autoSpaceDN w:val="0"/>
        <w:adjustRightInd w:val="0"/>
        <w:spacing w:before="240"/>
        <w:jc w:val="center"/>
        <w:outlineLvl w:val="1"/>
        <w:rPr>
          <w:rFonts w:cs="Arial"/>
          <w:b/>
          <w:sz w:val="28"/>
          <w:szCs w:val="28"/>
          <w:lang w:eastAsia="ru-RU"/>
        </w:rPr>
      </w:pPr>
      <w:r w:rsidRPr="006A6513">
        <w:rPr>
          <w:rFonts w:cs="Arial"/>
          <w:b/>
          <w:sz w:val="28"/>
          <w:szCs w:val="28"/>
          <w:lang w:eastAsia="ru-RU"/>
        </w:rPr>
        <w:t>2. Требования к порядку исполнения муниципальной функции</w:t>
      </w:r>
    </w:p>
    <w:p w:rsidR="006A6513" w:rsidRPr="006A6513" w:rsidRDefault="006A6513" w:rsidP="006A6513">
      <w:pPr>
        <w:suppressAutoHyphens w:val="0"/>
        <w:autoSpaceDN w:val="0"/>
        <w:adjustRightInd w:val="0"/>
        <w:jc w:val="center"/>
        <w:rPr>
          <w:sz w:val="28"/>
          <w:szCs w:val="28"/>
          <w:lang w:eastAsia="ru-RU"/>
        </w:rPr>
      </w:pPr>
    </w:p>
    <w:p w:rsidR="006A6513" w:rsidRPr="006A6513" w:rsidRDefault="006A6513" w:rsidP="006A6513">
      <w:pPr>
        <w:suppressAutoHyphens w:val="0"/>
        <w:autoSpaceDN w:val="0"/>
        <w:adjustRightInd w:val="0"/>
        <w:ind w:firstLine="709"/>
        <w:jc w:val="both"/>
        <w:rPr>
          <w:sz w:val="28"/>
          <w:szCs w:val="28"/>
          <w:lang w:eastAsia="ru-RU"/>
        </w:rPr>
      </w:pPr>
      <w:r w:rsidRPr="006A6513">
        <w:rPr>
          <w:rFonts w:cs="Arial"/>
          <w:sz w:val="28"/>
          <w:szCs w:val="28"/>
          <w:lang w:eastAsia="ru-RU"/>
        </w:rPr>
        <w:t>2.1. Порядок информирования об исполнении муниципальной функции.</w:t>
      </w:r>
    </w:p>
    <w:p w:rsidR="006A6513" w:rsidRPr="006A6513" w:rsidRDefault="006A6513" w:rsidP="006A6513">
      <w:pPr>
        <w:suppressAutoHyphens w:val="0"/>
        <w:autoSpaceDN w:val="0"/>
        <w:adjustRightInd w:val="0"/>
        <w:ind w:firstLine="709"/>
        <w:jc w:val="both"/>
        <w:rPr>
          <w:sz w:val="28"/>
          <w:szCs w:val="28"/>
          <w:lang w:eastAsia="ru-RU"/>
        </w:rPr>
      </w:pPr>
      <w:r w:rsidRPr="006A6513">
        <w:rPr>
          <w:sz w:val="28"/>
          <w:szCs w:val="28"/>
          <w:lang w:eastAsia="ru-RU"/>
        </w:rPr>
        <w:t xml:space="preserve">2.1.1. Настоящий Регламент размещается в информационно – телекоммуникационной сети «Интернет» на официальном сайте Лениногорского муниципального района: </w:t>
      </w:r>
      <w:r w:rsidRPr="006A6513">
        <w:rPr>
          <w:sz w:val="28"/>
          <w:szCs w:val="28"/>
          <w:lang w:val="en-US" w:eastAsia="ru-RU"/>
        </w:rPr>
        <w:t>www</w:t>
      </w:r>
      <w:r w:rsidRPr="006A6513">
        <w:rPr>
          <w:sz w:val="28"/>
          <w:szCs w:val="28"/>
          <w:lang w:eastAsia="ru-RU"/>
        </w:rPr>
        <w:t>.</w:t>
      </w:r>
      <w:r w:rsidRPr="006A6513">
        <w:rPr>
          <w:sz w:val="28"/>
          <w:szCs w:val="28"/>
          <w:lang w:val="en-US" w:eastAsia="ru-RU"/>
        </w:rPr>
        <w:t>Leninogorsk</w:t>
      </w:r>
      <w:r w:rsidRPr="006A6513">
        <w:rPr>
          <w:sz w:val="28"/>
          <w:szCs w:val="28"/>
          <w:lang w:eastAsia="ru-RU"/>
        </w:rPr>
        <w:t>.</w:t>
      </w:r>
      <w:r w:rsidRPr="006A6513">
        <w:rPr>
          <w:sz w:val="28"/>
          <w:szCs w:val="28"/>
          <w:lang w:val="en-US" w:eastAsia="ru-RU"/>
        </w:rPr>
        <w:t>ru</w:t>
      </w:r>
      <w:r w:rsidRPr="006A6513">
        <w:rPr>
          <w:sz w:val="28"/>
          <w:szCs w:val="28"/>
          <w:lang w:eastAsia="ru-RU"/>
        </w:rPr>
        <w:t>, а также на информационном стенде в помещении органа муниципального контроля, уполномоченного на осуществление соответствующего муниципального контроля.</w:t>
      </w:r>
    </w:p>
    <w:p w:rsidR="006A6513" w:rsidRPr="006A6513" w:rsidRDefault="006A6513" w:rsidP="006A6513">
      <w:pPr>
        <w:suppressAutoHyphens w:val="0"/>
        <w:autoSpaceDN w:val="0"/>
        <w:adjustRightInd w:val="0"/>
        <w:ind w:firstLine="709"/>
        <w:jc w:val="both"/>
        <w:rPr>
          <w:sz w:val="28"/>
          <w:szCs w:val="28"/>
          <w:lang w:eastAsia="ru-RU"/>
        </w:rPr>
      </w:pPr>
      <w:r w:rsidRPr="006A6513">
        <w:rPr>
          <w:sz w:val="28"/>
          <w:szCs w:val="28"/>
          <w:lang w:eastAsia="ru-RU"/>
        </w:rPr>
        <w:t xml:space="preserve">2.1.2. Место нахождения Республика Татарстан, г. Лениногорск, ул. Тукая, 7, каб. 14. </w:t>
      </w:r>
    </w:p>
    <w:p w:rsidR="006A6513" w:rsidRPr="006A6513" w:rsidRDefault="006A6513" w:rsidP="006A6513">
      <w:pPr>
        <w:suppressAutoHyphens w:val="0"/>
        <w:autoSpaceDN w:val="0"/>
        <w:adjustRightInd w:val="0"/>
        <w:ind w:firstLine="709"/>
        <w:jc w:val="both"/>
        <w:rPr>
          <w:sz w:val="28"/>
          <w:szCs w:val="28"/>
          <w:lang w:eastAsia="ru-RU"/>
        </w:rPr>
      </w:pPr>
      <w:r w:rsidRPr="006A6513">
        <w:rPr>
          <w:sz w:val="28"/>
          <w:szCs w:val="28"/>
          <w:lang w:eastAsia="ru-RU"/>
        </w:rPr>
        <w:t>Справочные телефоны 5-48-08, 5-01-61, 5-43-03.</w:t>
      </w:r>
    </w:p>
    <w:p w:rsidR="006A6513" w:rsidRPr="006A6513" w:rsidRDefault="006A6513" w:rsidP="006A6513">
      <w:pPr>
        <w:suppressAutoHyphens w:val="0"/>
        <w:autoSpaceDN w:val="0"/>
        <w:adjustRightInd w:val="0"/>
        <w:ind w:firstLine="709"/>
        <w:jc w:val="both"/>
        <w:rPr>
          <w:color w:val="FF0000"/>
          <w:sz w:val="28"/>
          <w:szCs w:val="28"/>
          <w:lang w:eastAsia="ru-RU"/>
        </w:rPr>
      </w:pPr>
      <w:r w:rsidRPr="006A6513">
        <w:rPr>
          <w:sz w:val="28"/>
          <w:szCs w:val="28"/>
          <w:lang w:eastAsia="ru-RU"/>
        </w:rPr>
        <w:t>Электронный адрес для направления обращений: Palata.izo@tatar.ru</w:t>
      </w:r>
    </w:p>
    <w:p w:rsidR="006A6513" w:rsidRPr="006A6513" w:rsidRDefault="006A6513" w:rsidP="006A6513">
      <w:pPr>
        <w:suppressAutoHyphens w:val="0"/>
        <w:autoSpaceDN w:val="0"/>
        <w:adjustRightInd w:val="0"/>
        <w:ind w:firstLine="709"/>
        <w:jc w:val="both"/>
        <w:rPr>
          <w:sz w:val="28"/>
          <w:szCs w:val="28"/>
          <w:lang w:eastAsia="ru-RU"/>
        </w:rPr>
      </w:pPr>
      <w:r w:rsidRPr="006A6513">
        <w:rPr>
          <w:sz w:val="28"/>
          <w:szCs w:val="28"/>
          <w:lang w:eastAsia="ru-RU"/>
        </w:rPr>
        <w:t>Информация о местах нахождения структурных подразделений органа муниципального контроля, осуществляющих муниципальную функцию, приведена в таблице 2.1.</w:t>
      </w:r>
    </w:p>
    <w:p w:rsidR="006A6513" w:rsidRPr="006A6513" w:rsidRDefault="006A6513" w:rsidP="006A6513">
      <w:pPr>
        <w:suppressAutoHyphens w:val="0"/>
        <w:autoSpaceDN w:val="0"/>
        <w:adjustRightInd w:val="0"/>
        <w:ind w:firstLine="709"/>
        <w:jc w:val="both"/>
        <w:rPr>
          <w:sz w:val="28"/>
          <w:szCs w:val="28"/>
          <w:lang w:eastAsia="ru-RU"/>
        </w:rPr>
      </w:pPr>
    </w:p>
    <w:p w:rsidR="006A6513" w:rsidRPr="006A6513" w:rsidRDefault="006A6513" w:rsidP="006A6513">
      <w:pPr>
        <w:suppressAutoHyphens w:val="0"/>
        <w:autoSpaceDN w:val="0"/>
        <w:adjustRightInd w:val="0"/>
        <w:ind w:firstLine="709"/>
        <w:jc w:val="both"/>
        <w:rPr>
          <w:color w:val="FF0000"/>
          <w:sz w:val="28"/>
          <w:szCs w:val="28"/>
          <w:lang w:eastAsia="ru-RU"/>
        </w:rPr>
      </w:pPr>
      <w:r w:rsidRPr="006A6513">
        <w:rPr>
          <w:sz w:val="28"/>
          <w:szCs w:val="28"/>
          <w:lang w:eastAsia="ru-RU"/>
        </w:rPr>
        <w:t>Таблица 2.1. Сведения о структурных подразделениях, осуществляющих функцию муниципального контроля в области земельного</w:t>
      </w:r>
      <w:r w:rsidRPr="006A6513">
        <w:rPr>
          <w:color w:val="FF0000"/>
          <w:sz w:val="28"/>
          <w:szCs w:val="28"/>
          <w:lang w:eastAsia="ru-RU"/>
        </w:rPr>
        <w:t xml:space="preserve"> </w:t>
      </w:r>
      <w:r w:rsidRPr="006A6513">
        <w:rPr>
          <w:sz w:val="28"/>
          <w:szCs w:val="28"/>
          <w:lang w:eastAsia="ru-RU"/>
        </w:rPr>
        <w:t>контроля.</w:t>
      </w:r>
    </w:p>
    <w:p w:rsidR="006A6513" w:rsidRPr="006A6513" w:rsidRDefault="006A6513" w:rsidP="006A6513">
      <w:pPr>
        <w:suppressAutoHyphens w:val="0"/>
        <w:autoSpaceDN w:val="0"/>
        <w:adjustRightInd w:val="0"/>
        <w:ind w:firstLine="709"/>
        <w:jc w:val="both"/>
        <w:rPr>
          <w:sz w:val="28"/>
          <w:szCs w:val="28"/>
          <w:lang w:eastAsia="ru-RU"/>
        </w:rPr>
      </w:pPr>
    </w:p>
    <w:tbl>
      <w:tblPr>
        <w:tblW w:w="9559" w:type="dxa"/>
        <w:tblInd w:w="75" w:type="dxa"/>
        <w:tblLayout w:type="fixed"/>
        <w:tblCellMar>
          <w:left w:w="75" w:type="dxa"/>
          <w:right w:w="75" w:type="dxa"/>
        </w:tblCellMar>
        <w:tblLook w:val="04A0" w:firstRow="1" w:lastRow="0" w:firstColumn="1" w:lastColumn="0" w:noHBand="0" w:noVBand="1"/>
      </w:tblPr>
      <w:tblGrid>
        <w:gridCol w:w="2410"/>
        <w:gridCol w:w="2755"/>
        <w:gridCol w:w="2835"/>
        <w:gridCol w:w="1559"/>
      </w:tblGrid>
      <w:tr w:rsidR="006A6513" w:rsidRPr="006A6513" w:rsidTr="006A6513">
        <w:trPr>
          <w:trHeight w:val="360"/>
        </w:trPr>
        <w:tc>
          <w:tcPr>
            <w:tcW w:w="2410" w:type="dxa"/>
            <w:tcBorders>
              <w:top w:val="single" w:sz="4" w:space="0" w:color="auto"/>
              <w:left w:val="single" w:sz="4" w:space="0" w:color="auto"/>
              <w:bottom w:val="single" w:sz="4" w:space="0" w:color="auto"/>
              <w:right w:val="single" w:sz="4" w:space="0" w:color="auto"/>
            </w:tcBorders>
            <w:vAlign w:val="center"/>
            <w:hideMark/>
          </w:tcPr>
          <w:p w:rsidR="006A6513" w:rsidRPr="006A6513" w:rsidRDefault="006A6513" w:rsidP="006A6513">
            <w:pPr>
              <w:suppressAutoHyphens w:val="0"/>
              <w:autoSpaceDN w:val="0"/>
              <w:adjustRightInd w:val="0"/>
              <w:ind w:hanging="13"/>
              <w:jc w:val="center"/>
              <w:rPr>
                <w:sz w:val="28"/>
                <w:szCs w:val="28"/>
                <w:lang w:eastAsia="ru-RU"/>
              </w:rPr>
            </w:pPr>
            <w:r w:rsidRPr="006A6513">
              <w:rPr>
                <w:sz w:val="28"/>
                <w:szCs w:val="28"/>
                <w:lang w:eastAsia="ru-RU"/>
              </w:rPr>
              <w:t>Орган муниципального контроля</w:t>
            </w:r>
          </w:p>
        </w:tc>
        <w:tc>
          <w:tcPr>
            <w:tcW w:w="2755" w:type="dxa"/>
            <w:tcBorders>
              <w:top w:val="single" w:sz="4" w:space="0" w:color="auto"/>
              <w:left w:val="single" w:sz="4" w:space="0" w:color="auto"/>
              <w:bottom w:val="single" w:sz="4" w:space="0" w:color="auto"/>
              <w:right w:val="single" w:sz="4" w:space="0" w:color="auto"/>
            </w:tcBorders>
            <w:vAlign w:val="center"/>
            <w:hideMark/>
          </w:tcPr>
          <w:p w:rsidR="006A6513" w:rsidRPr="006A6513" w:rsidRDefault="006A6513" w:rsidP="006A6513">
            <w:pPr>
              <w:suppressAutoHyphens w:val="0"/>
              <w:autoSpaceDN w:val="0"/>
              <w:adjustRightInd w:val="0"/>
              <w:ind w:hanging="13"/>
              <w:jc w:val="center"/>
              <w:rPr>
                <w:sz w:val="28"/>
                <w:szCs w:val="28"/>
                <w:lang w:eastAsia="ru-RU"/>
              </w:rPr>
            </w:pPr>
            <w:r w:rsidRPr="006A6513">
              <w:rPr>
                <w:sz w:val="28"/>
                <w:szCs w:val="28"/>
                <w:lang w:eastAsia="ru-RU"/>
              </w:rPr>
              <w:t>Адрес</w:t>
            </w:r>
          </w:p>
        </w:tc>
        <w:tc>
          <w:tcPr>
            <w:tcW w:w="2835" w:type="dxa"/>
            <w:tcBorders>
              <w:top w:val="single" w:sz="4" w:space="0" w:color="auto"/>
              <w:left w:val="single" w:sz="4" w:space="0" w:color="auto"/>
              <w:bottom w:val="single" w:sz="4" w:space="0" w:color="auto"/>
              <w:right w:val="single" w:sz="4" w:space="0" w:color="auto"/>
            </w:tcBorders>
            <w:vAlign w:val="center"/>
            <w:hideMark/>
          </w:tcPr>
          <w:p w:rsidR="006A6513" w:rsidRPr="006A6513" w:rsidRDefault="006A6513" w:rsidP="006A6513">
            <w:pPr>
              <w:suppressAutoHyphens w:val="0"/>
              <w:autoSpaceDN w:val="0"/>
              <w:adjustRightInd w:val="0"/>
              <w:ind w:hanging="13"/>
              <w:jc w:val="center"/>
              <w:rPr>
                <w:sz w:val="28"/>
                <w:szCs w:val="28"/>
                <w:lang w:eastAsia="ru-RU"/>
              </w:rPr>
            </w:pPr>
            <w:r w:rsidRPr="006A6513">
              <w:rPr>
                <w:sz w:val="28"/>
                <w:szCs w:val="28"/>
                <w:lang w:eastAsia="ru-RU"/>
              </w:rPr>
              <w:t>Обслуживаемые     территории</w:t>
            </w:r>
          </w:p>
        </w:tc>
        <w:tc>
          <w:tcPr>
            <w:tcW w:w="1559" w:type="dxa"/>
            <w:tcBorders>
              <w:top w:val="single" w:sz="4" w:space="0" w:color="auto"/>
              <w:left w:val="single" w:sz="4" w:space="0" w:color="auto"/>
              <w:bottom w:val="single" w:sz="4" w:space="0" w:color="auto"/>
              <w:right w:val="single" w:sz="4" w:space="0" w:color="auto"/>
            </w:tcBorders>
            <w:vAlign w:val="center"/>
            <w:hideMark/>
          </w:tcPr>
          <w:p w:rsidR="006A6513" w:rsidRPr="006A6513" w:rsidRDefault="006A6513" w:rsidP="006A6513">
            <w:pPr>
              <w:suppressAutoHyphens w:val="0"/>
              <w:autoSpaceDN w:val="0"/>
              <w:adjustRightInd w:val="0"/>
              <w:ind w:hanging="13"/>
              <w:jc w:val="center"/>
              <w:rPr>
                <w:sz w:val="28"/>
                <w:szCs w:val="28"/>
                <w:lang w:eastAsia="ru-RU"/>
              </w:rPr>
            </w:pPr>
            <w:r w:rsidRPr="006A6513">
              <w:rPr>
                <w:sz w:val="28"/>
                <w:szCs w:val="28"/>
                <w:lang w:eastAsia="ru-RU"/>
              </w:rPr>
              <w:t>Телефон</w:t>
            </w:r>
          </w:p>
        </w:tc>
      </w:tr>
      <w:tr w:rsidR="006A6513" w:rsidRPr="006A6513" w:rsidTr="006A6513">
        <w:trPr>
          <w:trHeight w:val="56"/>
        </w:trPr>
        <w:tc>
          <w:tcPr>
            <w:tcW w:w="2410" w:type="dxa"/>
            <w:tcBorders>
              <w:top w:val="single" w:sz="4" w:space="0" w:color="auto"/>
              <w:left w:val="single" w:sz="4" w:space="0" w:color="auto"/>
              <w:bottom w:val="single" w:sz="4" w:space="0" w:color="auto"/>
              <w:right w:val="single" w:sz="4" w:space="0" w:color="auto"/>
            </w:tcBorders>
            <w:vAlign w:val="center"/>
          </w:tcPr>
          <w:p w:rsidR="006A6513" w:rsidRPr="006A6513" w:rsidRDefault="006A6513" w:rsidP="006A6513">
            <w:pPr>
              <w:suppressAutoHyphens w:val="0"/>
              <w:autoSpaceDN w:val="0"/>
              <w:adjustRightInd w:val="0"/>
              <w:ind w:hanging="13"/>
              <w:jc w:val="center"/>
              <w:rPr>
                <w:sz w:val="28"/>
                <w:szCs w:val="28"/>
                <w:lang w:eastAsia="ru-RU"/>
              </w:rPr>
            </w:pPr>
            <w:r w:rsidRPr="006A6513">
              <w:rPr>
                <w:sz w:val="28"/>
                <w:szCs w:val="28"/>
                <w:lang w:eastAsia="ru-RU"/>
              </w:rPr>
              <w:t>МКУ ПИЗО МО ЛМР РТ</w:t>
            </w:r>
          </w:p>
        </w:tc>
        <w:tc>
          <w:tcPr>
            <w:tcW w:w="2755" w:type="dxa"/>
            <w:tcBorders>
              <w:top w:val="single" w:sz="4" w:space="0" w:color="auto"/>
              <w:left w:val="single" w:sz="4" w:space="0" w:color="auto"/>
              <w:bottom w:val="single" w:sz="4" w:space="0" w:color="auto"/>
              <w:right w:val="single" w:sz="4" w:space="0" w:color="auto"/>
            </w:tcBorders>
            <w:vAlign w:val="center"/>
          </w:tcPr>
          <w:p w:rsidR="006A6513" w:rsidRPr="006A6513" w:rsidRDefault="006A6513" w:rsidP="006A6513">
            <w:pPr>
              <w:suppressAutoHyphens w:val="0"/>
              <w:autoSpaceDN w:val="0"/>
              <w:adjustRightInd w:val="0"/>
              <w:ind w:hanging="13"/>
              <w:jc w:val="center"/>
              <w:rPr>
                <w:sz w:val="28"/>
                <w:szCs w:val="28"/>
                <w:lang w:eastAsia="ru-RU"/>
              </w:rPr>
            </w:pPr>
            <w:r w:rsidRPr="006A6513">
              <w:rPr>
                <w:sz w:val="28"/>
                <w:szCs w:val="28"/>
                <w:lang w:eastAsia="ru-RU"/>
              </w:rPr>
              <w:t>Республика Татарстан, г. Лениногорск, ул. Тукая, 7</w:t>
            </w:r>
          </w:p>
        </w:tc>
        <w:tc>
          <w:tcPr>
            <w:tcW w:w="2835" w:type="dxa"/>
            <w:tcBorders>
              <w:top w:val="single" w:sz="4" w:space="0" w:color="auto"/>
              <w:left w:val="single" w:sz="4" w:space="0" w:color="auto"/>
              <w:bottom w:val="single" w:sz="4" w:space="0" w:color="auto"/>
              <w:right w:val="single" w:sz="4" w:space="0" w:color="auto"/>
            </w:tcBorders>
            <w:vAlign w:val="center"/>
          </w:tcPr>
          <w:p w:rsidR="006A6513" w:rsidRPr="006A6513" w:rsidRDefault="006A6513" w:rsidP="006A6513">
            <w:pPr>
              <w:suppressAutoHyphens w:val="0"/>
              <w:autoSpaceDN w:val="0"/>
              <w:adjustRightInd w:val="0"/>
              <w:ind w:hanging="13"/>
              <w:jc w:val="center"/>
              <w:rPr>
                <w:sz w:val="28"/>
                <w:szCs w:val="28"/>
                <w:lang w:eastAsia="ru-RU"/>
              </w:rPr>
            </w:pPr>
            <w:r w:rsidRPr="006A6513">
              <w:rPr>
                <w:sz w:val="28"/>
                <w:szCs w:val="28"/>
                <w:lang w:eastAsia="ru-RU"/>
              </w:rPr>
              <w:t>Лениногорский муниципальный район</w:t>
            </w:r>
          </w:p>
        </w:tc>
        <w:tc>
          <w:tcPr>
            <w:tcW w:w="1559" w:type="dxa"/>
            <w:tcBorders>
              <w:top w:val="single" w:sz="4" w:space="0" w:color="auto"/>
              <w:left w:val="single" w:sz="4" w:space="0" w:color="auto"/>
              <w:bottom w:val="single" w:sz="4" w:space="0" w:color="auto"/>
              <w:right w:val="single" w:sz="4" w:space="0" w:color="auto"/>
            </w:tcBorders>
            <w:vAlign w:val="center"/>
          </w:tcPr>
          <w:p w:rsidR="006A6513" w:rsidRPr="006A6513" w:rsidRDefault="006A6513" w:rsidP="006A6513">
            <w:pPr>
              <w:suppressAutoHyphens w:val="0"/>
              <w:autoSpaceDN w:val="0"/>
              <w:adjustRightInd w:val="0"/>
              <w:ind w:hanging="13"/>
              <w:jc w:val="center"/>
              <w:rPr>
                <w:sz w:val="28"/>
                <w:szCs w:val="28"/>
                <w:lang w:eastAsia="ru-RU"/>
              </w:rPr>
            </w:pPr>
            <w:r w:rsidRPr="006A6513">
              <w:rPr>
                <w:sz w:val="28"/>
                <w:szCs w:val="28"/>
                <w:lang w:eastAsia="ru-RU"/>
              </w:rPr>
              <w:t>5-48-08,</w:t>
            </w:r>
          </w:p>
          <w:p w:rsidR="006A6513" w:rsidRPr="006A6513" w:rsidRDefault="006A6513" w:rsidP="006A6513">
            <w:pPr>
              <w:suppressAutoHyphens w:val="0"/>
              <w:autoSpaceDN w:val="0"/>
              <w:adjustRightInd w:val="0"/>
              <w:ind w:hanging="13"/>
              <w:jc w:val="center"/>
              <w:rPr>
                <w:sz w:val="28"/>
                <w:szCs w:val="28"/>
                <w:lang w:eastAsia="ru-RU"/>
              </w:rPr>
            </w:pPr>
            <w:r w:rsidRPr="006A6513">
              <w:rPr>
                <w:sz w:val="28"/>
                <w:szCs w:val="28"/>
                <w:lang w:eastAsia="ru-RU"/>
              </w:rPr>
              <w:t>5-01-61</w:t>
            </w:r>
          </w:p>
          <w:p w:rsidR="006A6513" w:rsidRPr="006A6513" w:rsidRDefault="006A6513" w:rsidP="006A6513">
            <w:pPr>
              <w:suppressAutoHyphens w:val="0"/>
              <w:autoSpaceDN w:val="0"/>
              <w:adjustRightInd w:val="0"/>
              <w:ind w:hanging="13"/>
              <w:jc w:val="center"/>
              <w:rPr>
                <w:color w:val="FF0000"/>
                <w:sz w:val="28"/>
                <w:szCs w:val="28"/>
                <w:lang w:eastAsia="ru-RU"/>
              </w:rPr>
            </w:pPr>
            <w:r w:rsidRPr="006A6513">
              <w:rPr>
                <w:sz w:val="28"/>
                <w:szCs w:val="28"/>
                <w:lang w:eastAsia="ru-RU"/>
              </w:rPr>
              <w:t>5-43-03</w:t>
            </w:r>
          </w:p>
        </w:tc>
      </w:tr>
    </w:tbl>
    <w:p w:rsidR="006A6513" w:rsidRPr="006A6513" w:rsidRDefault="006A6513" w:rsidP="006A6513">
      <w:pPr>
        <w:suppressAutoHyphens w:val="0"/>
        <w:autoSpaceDN w:val="0"/>
        <w:adjustRightInd w:val="0"/>
        <w:ind w:firstLine="709"/>
        <w:jc w:val="both"/>
        <w:rPr>
          <w:sz w:val="28"/>
          <w:szCs w:val="28"/>
          <w:lang w:eastAsia="ru-RU"/>
        </w:rPr>
      </w:pPr>
    </w:p>
    <w:p w:rsidR="006A6513" w:rsidRPr="006A6513" w:rsidRDefault="006A6513" w:rsidP="006A6513">
      <w:pPr>
        <w:widowControl/>
        <w:suppressAutoHyphens w:val="0"/>
        <w:autoSpaceDN w:val="0"/>
        <w:adjustRightInd w:val="0"/>
        <w:ind w:firstLine="709"/>
        <w:jc w:val="both"/>
        <w:rPr>
          <w:sz w:val="28"/>
          <w:szCs w:val="28"/>
          <w:lang w:eastAsia="ru-RU"/>
        </w:rPr>
      </w:pPr>
      <w:r w:rsidRPr="006A6513">
        <w:rPr>
          <w:sz w:val="28"/>
          <w:szCs w:val="28"/>
          <w:lang w:eastAsia="ru-RU"/>
        </w:rPr>
        <w:t>2.1.3. Почтовый адрес для направления в орган муниципального контроля документов и обращений по вопросам исполнения муниципальной функции: 423250, Республика Татарстан, г. Лениногорск, ул. Тукая, 7,каб.14</w:t>
      </w:r>
    </w:p>
    <w:p w:rsidR="006A6513" w:rsidRPr="006A6513" w:rsidRDefault="006A6513" w:rsidP="006A6513">
      <w:pPr>
        <w:widowControl/>
        <w:tabs>
          <w:tab w:val="left" w:pos="709"/>
        </w:tabs>
        <w:suppressAutoHyphens w:val="0"/>
        <w:autoSpaceDE/>
        <w:ind w:firstLine="709"/>
        <w:jc w:val="both"/>
        <w:rPr>
          <w:sz w:val="28"/>
          <w:szCs w:val="28"/>
          <w:lang w:eastAsia="ru-RU"/>
        </w:rPr>
      </w:pPr>
      <w:r w:rsidRPr="006A6513">
        <w:rPr>
          <w:sz w:val="28"/>
          <w:szCs w:val="28"/>
          <w:lang w:eastAsia="ru-RU"/>
        </w:rPr>
        <w:t xml:space="preserve">2.1.4. График работы структурных подразделений органа муниципального контроля: </w:t>
      </w:r>
    </w:p>
    <w:p w:rsidR="006A6513" w:rsidRPr="006A6513" w:rsidRDefault="006A6513" w:rsidP="006A6513">
      <w:pPr>
        <w:widowControl/>
        <w:tabs>
          <w:tab w:val="left" w:pos="709"/>
        </w:tabs>
        <w:suppressAutoHyphens w:val="0"/>
        <w:autoSpaceDE/>
        <w:ind w:firstLine="709"/>
        <w:jc w:val="both"/>
        <w:rPr>
          <w:sz w:val="28"/>
          <w:szCs w:val="28"/>
          <w:lang w:eastAsia="ru-RU"/>
        </w:rPr>
      </w:pPr>
      <w:r w:rsidRPr="006A6513">
        <w:rPr>
          <w:sz w:val="28"/>
          <w:szCs w:val="28"/>
          <w:lang w:eastAsia="ru-RU"/>
        </w:rPr>
        <w:t xml:space="preserve">понедельник – четверг: с 8.00 до 17.15; </w:t>
      </w:r>
    </w:p>
    <w:p w:rsidR="006A6513" w:rsidRPr="006A6513" w:rsidRDefault="006A6513" w:rsidP="006A6513">
      <w:pPr>
        <w:widowControl/>
        <w:tabs>
          <w:tab w:val="left" w:pos="709"/>
        </w:tabs>
        <w:suppressAutoHyphens w:val="0"/>
        <w:autoSpaceDE/>
        <w:ind w:firstLine="709"/>
        <w:jc w:val="both"/>
        <w:rPr>
          <w:sz w:val="28"/>
          <w:szCs w:val="28"/>
          <w:lang w:eastAsia="ru-RU"/>
        </w:rPr>
      </w:pPr>
      <w:r w:rsidRPr="006A6513">
        <w:rPr>
          <w:sz w:val="28"/>
          <w:szCs w:val="28"/>
          <w:lang w:eastAsia="ru-RU"/>
        </w:rPr>
        <w:lastRenderedPageBreak/>
        <w:t xml:space="preserve">пятница: с 8.00 до 16.00; </w:t>
      </w:r>
    </w:p>
    <w:p w:rsidR="006A6513" w:rsidRPr="006A6513" w:rsidRDefault="006A6513" w:rsidP="006A6513">
      <w:pPr>
        <w:widowControl/>
        <w:tabs>
          <w:tab w:val="left" w:pos="709"/>
        </w:tabs>
        <w:suppressAutoHyphens w:val="0"/>
        <w:autoSpaceDE/>
        <w:ind w:firstLine="709"/>
        <w:jc w:val="both"/>
        <w:rPr>
          <w:sz w:val="28"/>
          <w:szCs w:val="28"/>
          <w:lang w:eastAsia="ru-RU"/>
        </w:rPr>
      </w:pPr>
      <w:r w:rsidRPr="006A6513">
        <w:rPr>
          <w:sz w:val="28"/>
          <w:szCs w:val="28"/>
          <w:lang w:eastAsia="ru-RU"/>
        </w:rPr>
        <w:t>суббота, воскресенье: выходные дни.</w:t>
      </w:r>
    </w:p>
    <w:p w:rsidR="006A6513" w:rsidRPr="006A6513" w:rsidRDefault="006A6513" w:rsidP="006A6513">
      <w:pPr>
        <w:suppressAutoHyphens w:val="0"/>
        <w:autoSpaceDN w:val="0"/>
        <w:adjustRightInd w:val="0"/>
        <w:ind w:firstLine="709"/>
        <w:jc w:val="both"/>
        <w:rPr>
          <w:sz w:val="28"/>
          <w:szCs w:val="28"/>
          <w:lang w:eastAsia="ru-RU"/>
        </w:rPr>
      </w:pPr>
      <w:r w:rsidRPr="006A6513">
        <w:rPr>
          <w:sz w:val="28"/>
          <w:szCs w:val="28"/>
          <w:lang w:eastAsia="ru-RU"/>
        </w:rPr>
        <w:t>2.1.5. Информация о порядке исполнения муниципальной функции предоставляется должностными лицами, осуществляющими муниципальный контроль:</w:t>
      </w:r>
    </w:p>
    <w:p w:rsidR="006A6513" w:rsidRPr="006A6513" w:rsidRDefault="006A6513" w:rsidP="006A6513">
      <w:pPr>
        <w:suppressAutoHyphens w:val="0"/>
        <w:autoSpaceDN w:val="0"/>
        <w:adjustRightInd w:val="0"/>
        <w:ind w:firstLine="709"/>
        <w:jc w:val="both"/>
        <w:rPr>
          <w:sz w:val="28"/>
          <w:szCs w:val="28"/>
          <w:lang w:eastAsia="ru-RU"/>
        </w:rPr>
      </w:pPr>
      <w:r w:rsidRPr="006A6513">
        <w:rPr>
          <w:sz w:val="28"/>
          <w:szCs w:val="28"/>
          <w:lang w:eastAsia="ru-RU"/>
        </w:rPr>
        <w:t>непосредственно в рамках личного приема;</w:t>
      </w:r>
    </w:p>
    <w:p w:rsidR="006A6513" w:rsidRPr="006A6513" w:rsidRDefault="006A6513" w:rsidP="006A6513">
      <w:pPr>
        <w:suppressAutoHyphens w:val="0"/>
        <w:autoSpaceDN w:val="0"/>
        <w:adjustRightInd w:val="0"/>
        <w:ind w:firstLine="709"/>
        <w:jc w:val="both"/>
        <w:rPr>
          <w:sz w:val="28"/>
          <w:szCs w:val="28"/>
          <w:lang w:eastAsia="ru-RU"/>
        </w:rPr>
      </w:pPr>
      <w:r w:rsidRPr="006A6513">
        <w:rPr>
          <w:sz w:val="28"/>
          <w:szCs w:val="28"/>
          <w:lang w:eastAsia="ru-RU"/>
        </w:rPr>
        <w:t>в письменной форме (при обращении по почте, по реквизитам, указанным в пункте 2.1.3 настоящего Регламента);</w:t>
      </w:r>
    </w:p>
    <w:p w:rsidR="006A6513" w:rsidRPr="006A6513" w:rsidRDefault="006A6513" w:rsidP="006A6513">
      <w:pPr>
        <w:suppressAutoHyphens w:val="0"/>
        <w:autoSpaceDN w:val="0"/>
        <w:adjustRightInd w:val="0"/>
        <w:ind w:firstLine="709"/>
        <w:jc w:val="both"/>
        <w:rPr>
          <w:color w:val="FF0000"/>
          <w:sz w:val="28"/>
          <w:szCs w:val="28"/>
          <w:lang w:eastAsia="ru-RU"/>
        </w:rPr>
      </w:pPr>
      <w:r w:rsidRPr="006A6513">
        <w:rPr>
          <w:sz w:val="28"/>
          <w:szCs w:val="28"/>
          <w:lang w:eastAsia="ru-RU"/>
        </w:rPr>
        <w:t xml:space="preserve">посредством электронной почтыя: Palata.izo@tatar.ru </w:t>
      </w:r>
    </w:p>
    <w:p w:rsidR="006A6513" w:rsidRPr="006A6513" w:rsidRDefault="00094465" w:rsidP="006A6513">
      <w:pPr>
        <w:suppressAutoHyphens w:val="0"/>
        <w:autoSpaceDN w:val="0"/>
        <w:adjustRightInd w:val="0"/>
        <w:ind w:firstLine="709"/>
        <w:jc w:val="both"/>
        <w:rPr>
          <w:sz w:val="28"/>
          <w:szCs w:val="28"/>
          <w:lang w:eastAsia="ru-RU"/>
        </w:rPr>
      </w:pPr>
      <w:hyperlink r:id="rId54" w:history="1"/>
      <w:r w:rsidR="006A6513" w:rsidRPr="006A6513">
        <w:rPr>
          <w:sz w:val="28"/>
          <w:szCs w:val="28"/>
          <w:lang w:eastAsia="ru-RU"/>
        </w:rPr>
        <w:t xml:space="preserve">Информация о порядке исполнения муниципальной функции размещается и обновляется (по мере внесения изменений в настоящий Регламент) на официальном сайте органа муниципального контроля, информационных стендах в помещениях органа муниципального контроля, где осуществляется прием граждан в соответствии с Федеральным законом от 21 апреля 2006 года №59-ФЗ «О порядке рассмотрения обращений граждан Российской Федерации». </w:t>
      </w:r>
    </w:p>
    <w:p w:rsidR="006A6513" w:rsidRPr="006A6513" w:rsidRDefault="006A6513" w:rsidP="006A6513">
      <w:pPr>
        <w:widowControl/>
        <w:suppressAutoHyphens w:val="0"/>
        <w:autoSpaceDN w:val="0"/>
        <w:adjustRightInd w:val="0"/>
        <w:ind w:firstLine="709"/>
        <w:jc w:val="both"/>
        <w:rPr>
          <w:sz w:val="28"/>
          <w:szCs w:val="28"/>
          <w:lang w:eastAsia="ru-RU"/>
        </w:rPr>
      </w:pPr>
      <w:r w:rsidRPr="006A6513">
        <w:rPr>
          <w:rFonts w:cs="Arial"/>
          <w:sz w:val="28"/>
          <w:szCs w:val="28"/>
          <w:lang w:eastAsia="ru-RU"/>
        </w:rPr>
        <w:t>2.2. Недопустимость взимания с юридических лиц и индивидуальных предпринимателей платы за проведение мероприятий по муниципальному контролю.</w:t>
      </w:r>
    </w:p>
    <w:p w:rsidR="006A6513" w:rsidRPr="006A6513" w:rsidRDefault="006A6513" w:rsidP="006A6513">
      <w:pPr>
        <w:widowControl/>
        <w:suppressAutoHyphens w:val="0"/>
        <w:autoSpaceDN w:val="0"/>
        <w:adjustRightInd w:val="0"/>
        <w:ind w:firstLine="709"/>
        <w:jc w:val="both"/>
        <w:rPr>
          <w:sz w:val="28"/>
          <w:szCs w:val="28"/>
          <w:lang w:eastAsia="ru-RU"/>
        </w:rPr>
      </w:pPr>
      <w:r w:rsidRPr="006A6513">
        <w:rPr>
          <w:sz w:val="28"/>
          <w:szCs w:val="28"/>
          <w:lang w:eastAsia="ru-RU"/>
        </w:rPr>
        <w:t>Плата с юридических лиц, индивидуальных предпринимателей за проведение мероприятий по муниципальному контролю не взимается, в том числе за услуги экспертов и экспертных организаций в случае привлечения их к проведению проверок.</w:t>
      </w:r>
    </w:p>
    <w:p w:rsidR="006A6513" w:rsidRPr="006A6513" w:rsidRDefault="006A6513" w:rsidP="006A6513">
      <w:pPr>
        <w:suppressAutoHyphens w:val="0"/>
        <w:autoSpaceDN w:val="0"/>
        <w:adjustRightInd w:val="0"/>
        <w:ind w:firstLine="709"/>
        <w:jc w:val="both"/>
        <w:rPr>
          <w:sz w:val="28"/>
          <w:szCs w:val="28"/>
          <w:lang w:eastAsia="ru-RU"/>
        </w:rPr>
      </w:pPr>
      <w:r w:rsidRPr="006A6513">
        <w:rPr>
          <w:sz w:val="28"/>
          <w:szCs w:val="28"/>
          <w:lang w:eastAsia="ru-RU"/>
        </w:rPr>
        <w:t xml:space="preserve"> </w:t>
      </w:r>
      <w:r w:rsidRPr="006A6513">
        <w:rPr>
          <w:rFonts w:cs="Arial"/>
          <w:sz w:val="28"/>
          <w:szCs w:val="28"/>
          <w:lang w:eastAsia="ru-RU"/>
        </w:rPr>
        <w:t>2.3. Срок исполнения муниципальной функции.</w:t>
      </w:r>
    </w:p>
    <w:p w:rsidR="006A6513" w:rsidRPr="006A6513" w:rsidRDefault="006A6513" w:rsidP="006A6513">
      <w:pPr>
        <w:suppressAutoHyphens w:val="0"/>
        <w:autoSpaceDN w:val="0"/>
        <w:adjustRightInd w:val="0"/>
        <w:ind w:firstLine="709"/>
        <w:jc w:val="both"/>
        <w:rPr>
          <w:sz w:val="28"/>
          <w:szCs w:val="28"/>
          <w:lang w:eastAsia="ru-RU"/>
        </w:rPr>
      </w:pPr>
      <w:r w:rsidRPr="006A6513">
        <w:rPr>
          <w:sz w:val="28"/>
          <w:szCs w:val="28"/>
          <w:lang w:eastAsia="ru-RU"/>
        </w:rPr>
        <w:t>Срок проведения проверки как документарной (плановой или внеплановой), так и выездной (плановой или внеплановой) не может превышать двадцать рабочих дней.</w:t>
      </w:r>
    </w:p>
    <w:p w:rsidR="006A6513" w:rsidRPr="006A6513" w:rsidRDefault="006A6513" w:rsidP="006A6513">
      <w:pPr>
        <w:suppressAutoHyphens w:val="0"/>
        <w:autoSpaceDN w:val="0"/>
        <w:adjustRightInd w:val="0"/>
        <w:ind w:firstLine="709"/>
        <w:jc w:val="both"/>
        <w:rPr>
          <w:sz w:val="28"/>
          <w:szCs w:val="28"/>
          <w:lang w:eastAsia="ru-RU"/>
        </w:rPr>
      </w:pPr>
      <w:r w:rsidRPr="006A6513">
        <w:rPr>
          <w:sz w:val="28"/>
          <w:szCs w:val="28"/>
          <w:lang w:eastAsia="ru-RU"/>
        </w:rPr>
        <w:t>В отношении одного субъекта малого предпринимательства общий срок проведения плановых выездных проверок не может превышать пятьдесят часов для малого предприятия и пятнадцать часов для микропредприятия в год.</w:t>
      </w:r>
    </w:p>
    <w:p w:rsidR="006A6513" w:rsidRPr="006A6513" w:rsidRDefault="006A6513" w:rsidP="006A6513">
      <w:pPr>
        <w:suppressAutoHyphens w:val="0"/>
        <w:autoSpaceDN w:val="0"/>
        <w:adjustRightInd w:val="0"/>
        <w:ind w:firstLine="709"/>
        <w:jc w:val="both"/>
        <w:rPr>
          <w:sz w:val="28"/>
          <w:szCs w:val="28"/>
          <w:lang w:eastAsia="ru-RU"/>
        </w:rPr>
      </w:pPr>
      <w:r w:rsidRPr="006A6513">
        <w:rPr>
          <w:sz w:val="28"/>
          <w:szCs w:val="28"/>
          <w:lang w:eastAsia="ru-RU"/>
        </w:rPr>
        <w:t>В исключительных случаях, связанных с необходимостью проведения сложных и (или) длительных исследований, испытаний, специальных экспертиз и расследований на основании мотивированных предложений должностных лиц органа муниципального контроля, проводящих выездную плановую проверку, срок проведения выездной плановой проверки может быть продлен руководителем, но не более чем на двадцать рабочих дней, в отношении малых предприятий, микропредприятий не более чем на пятнадцать часов.</w:t>
      </w:r>
    </w:p>
    <w:p w:rsidR="006A6513" w:rsidRDefault="006A6513" w:rsidP="006A6513">
      <w:pPr>
        <w:suppressAutoHyphens w:val="0"/>
        <w:autoSpaceDN w:val="0"/>
        <w:adjustRightInd w:val="0"/>
        <w:ind w:firstLine="709"/>
        <w:jc w:val="both"/>
        <w:rPr>
          <w:sz w:val="28"/>
          <w:szCs w:val="28"/>
          <w:lang w:eastAsia="ru-RU"/>
        </w:rPr>
      </w:pPr>
      <w:r w:rsidRPr="006A6513">
        <w:rPr>
          <w:sz w:val="28"/>
          <w:szCs w:val="28"/>
          <w:lang w:eastAsia="ru-RU"/>
        </w:rPr>
        <w:t>Срок проведения проверки (как документарной, так и выездной) в отношении юридического лица, которое осуществляет свою деятельность на территориях нескольких муниципальных образований Республики Татарстан, устанавливается отдельно по каждому филиалу, представительству, обособленному структурному подразделению юридического лица, при этом общий срок проведения проверки не может превышать шестьдесят рабочих дней.</w:t>
      </w:r>
    </w:p>
    <w:p w:rsidR="00515B2E" w:rsidRPr="006A6513" w:rsidRDefault="00515B2E" w:rsidP="006A6513">
      <w:pPr>
        <w:suppressAutoHyphens w:val="0"/>
        <w:autoSpaceDN w:val="0"/>
        <w:adjustRightInd w:val="0"/>
        <w:ind w:firstLine="709"/>
        <w:jc w:val="both"/>
        <w:rPr>
          <w:sz w:val="28"/>
          <w:szCs w:val="28"/>
          <w:lang w:eastAsia="ru-RU"/>
        </w:rPr>
      </w:pPr>
    </w:p>
    <w:p w:rsidR="006A6513" w:rsidRPr="00515B2E" w:rsidRDefault="006A6513" w:rsidP="00515B2E">
      <w:pPr>
        <w:widowControl/>
        <w:suppressAutoHyphens w:val="0"/>
        <w:autoSpaceDN w:val="0"/>
        <w:adjustRightInd w:val="0"/>
        <w:ind w:firstLine="851"/>
        <w:outlineLvl w:val="1"/>
        <w:rPr>
          <w:rFonts w:cs="Arial"/>
          <w:sz w:val="28"/>
          <w:szCs w:val="28"/>
          <w:lang w:eastAsia="ru-RU"/>
        </w:rPr>
      </w:pPr>
      <w:r w:rsidRPr="00515B2E">
        <w:rPr>
          <w:rFonts w:cs="Arial"/>
          <w:sz w:val="28"/>
          <w:szCs w:val="28"/>
          <w:lang w:eastAsia="ru-RU"/>
        </w:rPr>
        <w:lastRenderedPageBreak/>
        <w:t>2.4. Основания для проведения проверок.</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2.4.1. Плановые проверки проводятся на основании разрабатываемых органом муниципального контроля ежегодных планов проверок.</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В срок до 1 сентября года, предшествующего году проведения плановых проверок, орган муниципального контроля направляет проекты ежегодных планов проведения плановых проверок (далее - План) в органы прокуратуры.</w:t>
      </w:r>
    </w:p>
    <w:p w:rsidR="006A6513" w:rsidRPr="00515B2E" w:rsidRDefault="006A6513" w:rsidP="00515B2E">
      <w:pPr>
        <w:widowControl/>
        <w:suppressAutoHyphens w:val="0"/>
        <w:autoSpaceDN w:val="0"/>
        <w:adjustRightInd w:val="0"/>
        <w:ind w:firstLine="851"/>
        <w:jc w:val="both"/>
        <w:rPr>
          <w:rFonts w:eastAsia="Calibri"/>
          <w:sz w:val="28"/>
          <w:szCs w:val="28"/>
          <w:lang w:eastAsia="ru-RU"/>
        </w:rPr>
      </w:pPr>
      <w:r w:rsidRPr="00515B2E">
        <w:rPr>
          <w:rFonts w:eastAsia="Calibri"/>
          <w:sz w:val="28"/>
          <w:szCs w:val="28"/>
          <w:lang w:eastAsia="ru-RU"/>
        </w:rPr>
        <w:t>Органы прокуратуры рассматривают проекты ежегодных планов проведения плановых проверок на предмет законности включения в них объектов муниципального контроля и в срок до 1 октября года, предшествующего году проведения плановых проверок, вносят предложения руководителю органа  муниципального контроля об устранении выявленных замечаний и о проведении при возможности в отношении отдельных юридических лиц, индивидуальных предпринимателей совместных плановых проверок.</w:t>
      </w:r>
    </w:p>
    <w:p w:rsidR="006A6513" w:rsidRPr="00515B2E" w:rsidRDefault="006A6513" w:rsidP="00515B2E">
      <w:pPr>
        <w:widowControl/>
        <w:suppressAutoHyphens w:val="0"/>
        <w:autoSpaceDN w:val="0"/>
        <w:adjustRightInd w:val="0"/>
        <w:ind w:firstLine="851"/>
        <w:jc w:val="both"/>
        <w:rPr>
          <w:rFonts w:eastAsia="Calibri"/>
          <w:sz w:val="28"/>
          <w:szCs w:val="28"/>
          <w:lang w:eastAsia="ru-RU"/>
        </w:rPr>
      </w:pPr>
      <w:r w:rsidRPr="00515B2E">
        <w:rPr>
          <w:rFonts w:eastAsia="Calibri"/>
          <w:sz w:val="28"/>
          <w:szCs w:val="28"/>
          <w:lang w:eastAsia="ru-RU"/>
        </w:rPr>
        <w:t>Орган муниципального контроля рассматривает предложения органа прокуратуры и по итогам их рассмотрения направляет в орган прокуратур в срок до 1 ноября года, предшествующего году проведения плановых проверок, утвержденный ежегодный план проведения плановых проверок.</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Основаниями для включения плановой проверки в План являются:</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1) истечение трех лет со дня государственной регистрации юридического лица, индивидуального предпринимателя;</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2) истечение трех лет со дня окончания проведения последней плановой проверки юридического лица, индивидуального предпринимателя;</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3) истечение трех лет со дня начала осуществления юридическим лицом, индивидуальным предпринимателем предпринимательской деятельности в соответствии с представленным в уполномоченный Правительством Российской Федерации в соответствующей сфере федеральный орган исполнительной власти уведомлением о начале осуществления отдельных видов предпринимательской деятельности в случае выполнения работ или предоставления услуг, требующих представления указанного уведомления.</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 xml:space="preserve"> В соответствии с Федеральным законом № 294-ФЗ План должен содержать следующие сведения:</w:t>
      </w:r>
    </w:p>
    <w:p w:rsidR="006A6513" w:rsidRPr="00515B2E" w:rsidRDefault="006A6513" w:rsidP="00515B2E">
      <w:pPr>
        <w:widowControl/>
        <w:suppressAutoHyphens w:val="0"/>
        <w:autoSpaceDN w:val="0"/>
        <w:adjustRightInd w:val="0"/>
        <w:ind w:firstLine="851"/>
        <w:jc w:val="both"/>
        <w:rPr>
          <w:rFonts w:eastAsia="Calibri"/>
          <w:sz w:val="28"/>
          <w:szCs w:val="28"/>
          <w:lang w:eastAsia="ru-RU"/>
        </w:rPr>
      </w:pPr>
      <w:r w:rsidRPr="00515B2E">
        <w:rPr>
          <w:rFonts w:eastAsia="Calibri"/>
          <w:sz w:val="28"/>
          <w:szCs w:val="28"/>
          <w:lang w:eastAsia="ru-RU"/>
        </w:rPr>
        <w:t>1) наименования юридических лиц (их филиалов, представительств, обособленных структурных подразделений), фамилии, имена, отчества индивидуальных предпринимателей, деятельность которых подлежит плановым проверкам, места нахождения юридических лиц (их филиалов, представительств, обособленных структурных подразделений) или места фактического осуществления деятельности индивидуальными предпринимателями;</w:t>
      </w:r>
    </w:p>
    <w:p w:rsidR="006A6513" w:rsidRPr="00515B2E" w:rsidRDefault="006A6513" w:rsidP="00515B2E">
      <w:pPr>
        <w:widowControl/>
        <w:suppressAutoHyphens w:val="0"/>
        <w:autoSpaceDN w:val="0"/>
        <w:adjustRightInd w:val="0"/>
        <w:ind w:firstLine="851"/>
        <w:jc w:val="both"/>
        <w:rPr>
          <w:rFonts w:eastAsia="Calibri"/>
          <w:sz w:val="28"/>
          <w:szCs w:val="28"/>
          <w:lang w:eastAsia="ru-RU"/>
        </w:rPr>
      </w:pPr>
      <w:r w:rsidRPr="00515B2E">
        <w:rPr>
          <w:rFonts w:eastAsia="Calibri"/>
          <w:sz w:val="28"/>
          <w:szCs w:val="28"/>
          <w:lang w:eastAsia="ru-RU"/>
        </w:rPr>
        <w:t>2) цель и основание проведения каждой плановой проверки;</w:t>
      </w:r>
    </w:p>
    <w:p w:rsidR="006A6513" w:rsidRPr="00515B2E" w:rsidRDefault="006A6513" w:rsidP="00515B2E">
      <w:pPr>
        <w:widowControl/>
        <w:suppressAutoHyphens w:val="0"/>
        <w:autoSpaceDN w:val="0"/>
        <w:adjustRightInd w:val="0"/>
        <w:ind w:firstLine="851"/>
        <w:jc w:val="both"/>
        <w:rPr>
          <w:rFonts w:eastAsia="Calibri"/>
          <w:sz w:val="28"/>
          <w:szCs w:val="28"/>
          <w:lang w:eastAsia="ru-RU"/>
        </w:rPr>
      </w:pPr>
      <w:r w:rsidRPr="00515B2E">
        <w:rPr>
          <w:rFonts w:eastAsia="Calibri"/>
          <w:sz w:val="28"/>
          <w:szCs w:val="28"/>
          <w:lang w:eastAsia="ru-RU"/>
        </w:rPr>
        <w:t>3) дата начала и сроки проведения каждой плановой проверки;</w:t>
      </w:r>
    </w:p>
    <w:p w:rsidR="006A6513" w:rsidRPr="00515B2E" w:rsidRDefault="006A6513" w:rsidP="00515B2E">
      <w:pPr>
        <w:widowControl/>
        <w:suppressAutoHyphens w:val="0"/>
        <w:autoSpaceDN w:val="0"/>
        <w:adjustRightInd w:val="0"/>
        <w:ind w:firstLine="851"/>
        <w:jc w:val="both"/>
        <w:rPr>
          <w:rFonts w:eastAsia="Calibri"/>
          <w:sz w:val="28"/>
          <w:szCs w:val="28"/>
          <w:lang w:eastAsia="ru-RU"/>
        </w:rPr>
      </w:pPr>
      <w:r w:rsidRPr="00515B2E">
        <w:rPr>
          <w:rFonts w:eastAsia="Calibri"/>
          <w:sz w:val="28"/>
          <w:szCs w:val="28"/>
          <w:lang w:eastAsia="ru-RU"/>
        </w:rPr>
        <w:t>4) наименование органа муниципального контроля, осуществляющих конкретную плановую проверку. При проведении плановой проверки органами муниципального контроля совместно указываются наименования всех участвующих в такой проверке органов.</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lastRenderedPageBreak/>
        <w:t>Приказ (распоряжение) о проведении проверки юридического лица, индивидуального предпринимателя оформляется в соответствии с типовой формой, утвержденной приказом Минэкономразвития России от 30.04.2009                № 141.</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2.4.2. Внесение изменений в ежегодный план проверок осуществляется в соответствии с нормами и требованиями постановления Правительства Российской Федерации от 30 июня 2010 года №489 «Об утверждении Правил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2.4.3. Основаниями для проведения внеплановой проверки являются:</w:t>
      </w:r>
    </w:p>
    <w:p w:rsidR="006A6513" w:rsidRPr="00515B2E" w:rsidRDefault="006A6513" w:rsidP="00515B2E">
      <w:pPr>
        <w:widowControl/>
        <w:suppressAutoHyphens w:val="0"/>
        <w:autoSpaceDN w:val="0"/>
        <w:adjustRightInd w:val="0"/>
        <w:ind w:firstLine="851"/>
        <w:jc w:val="both"/>
        <w:rPr>
          <w:rFonts w:eastAsia="Calibri"/>
          <w:sz w:val="28"/>
          <w:szCs w:val="28"/>
          <w:lang w:eastAsia="ru-RU"/>
        </w:rPr>
      </w:pPr>
      <w:r w:rsidRPr="00515B2E">
        <w:rPr>
          <w:rFonts w:eastAsia="Calibri"/>
          <w:sz w:val="28"/>
          <w:szCs w:val="28"/>
          <w:lang w:eastAsia="ru-RU"/>
        </w:rPr>
        <w:t>1) истечение срока исполнения юридическим лицом, индивидуальным предпринимателем ранее выданного предписания об устранении выявленного нарушения обязательных требований и (или) требований, установленных муниципальными правовыми актами;</w:t>
      </w:r>
    </w:p>
    <w:p w:rsidR="006A6513" w:rsidRPr="00515B2E" w:rsidRDefault="006A6513" w:rsidP="00515B2E">
      <w:pPr>
        <w:widowControl/>
        <w:suppressAutoHyphens w:val="0"/>
        <w:autoSpaceDN w:val="0"/>
        <w:adjustRightInd w:val="0"/>
        <w:ind w:firstLine="851"/>
        <w:jc w:val="both"/>
        <w:rPr>
          <w:rFonts w:eastAsia="Calibri"/>
          <w:sz w:val="28"/>
          <w:szCs w:val="28"/>
          <w:lang w:eastAsia="ru-RU"/>
        </w:rPr>
      </w:pPr>
      <w:r w:rsidRPr="00515B2E">
        <w:rPr>
          <w:rFonts w:eastAsia="Calibri"/>
          <w:sz w:val="28"/>
          <w:szCs w:val="28"/>
          <w:lang w:eastAsia="ru-RU"/>
        </w:rPr>
        <w:t>1.1) поступление в орган муниципального контроля заявления от юридического лица или индивидуального предпринимателя о предоставлении правового статуса, специального разрешения (лицензии) на право осуществления отдельных видов деятельности или разрешения (согласования) на осуществление иных юридически значимых действий, если проведение соответствующей внеплановой проверки юридического лица, индивидуального предпринимателя предусмотрено правилами предоставления правового статуса, специального разрешения (лицензии), выдачи разрешения (согласования);</w:t>
      </w:r>
    </w:p>
    <w:p w:rsidR="006A6513" w:rsidRPr="00515B2E" w:rsidRDefault="006A6513" w:rsidP="00515B2E">
      <w:pPr>
        <w:widowControl/>
        <w:suppressAutoHyphens w:val="0"/>
        <w:autoSpaceDN w:val="0"/>
        <w:adjustRightInd w:val="0"/>
        <w:ind w:firstLine="851"/>
        <w:jc w:val="both"/>
        <w:rPr>
          <w:rFonts w:eastAsia="Calibri"/>
          <w:sz w:val="28"/>
          <w:szCs w:val="28"/>
          <w:lang w:eastAsia="ru-RU"/>
        </w:rPr>
      </w:pPr>
      <w:r w:rsidRPr="00515B2E">
        <w:rPr>
          <w:rFonts w:eastAsia="Calibri"/>
          <w:sz w:val="28"/>
          <w:szCs w:val="28"/>
          <w:lang w:eastAsia="ru-RU"/>
        </w:rPr>
        <w:t>2) мотивированное представление должностного лица органа муниципального контроля по результатам анализа результатов мероприятий по контролю без взаимодействия с юридическими лицами, индивидуальными предпринимателями, рассмотрения или предварительной проверки поступивших в орган муниципального контроля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 о следующих фактах:</w:t>
      </w:r>
    </w:p>
    <w:p w:rsidR="006A6513" w:rsidRPr="00515B2E" w:rsidRDefault="006A6513" w:rsidP="00515B2E">
      <w:pPr>
        <w:widowControl/>
        <w:suppressAutoHyphens w:val="0"/>
        <w:autoSpaceDN w:val="0"/>
        <w:adjustRightInd w:val="0"/>
        <w:ind w:firstLine="851"/>
        <w:jc w:val="both"/>
        <w:rPr>
          <w:rFonts w:eastAsia="Calibri"/>
          <w:sz w:val="28"/>
          <w:szCs w:val="28"/>
          <w:lang w:eastAsia="ru-RU"/>
        </w:rPr>
      </w:pPr>
      <w:r w:rsidRPr="00515B2E">
        <w:rPr>
          <w:rFonts w:eastAsia="Calibri"/>
          <w:sz w:val="28"/>
          <w:szCs w:val="28"/>
          <w:lang w:eastAsia="ru-RU"/>
        </w:rPr>
        <w:t>а) возникновение угрозы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угрозы чрезвычайных ситуаций природного и техногенного характера;</w:t>
      </w:r>
    </w:p>
    <w:p w:rsidR="006A6513" w:rsidRPr="00515B2E" w:rsidRDefault="006A6513" w:rsidP="00515B2E">
      <w:pPr>
        <w:widowControl/>
        <w:suppressAutoHyphens w:val="0"/>
        <w:autoSpaceDN w:val="0"/>
        <w:adjustRightInd w:val="0"/>
        <w:ind w:firstLine="851"/>
        <w:jc w:val="both"/>
        <w:rPr>
          <w:rFonts w:eastAsia="Calibri"/>
          <w:sz w:val="28"/>
          <w:szCs w:val="28"/>
          <w:lang w:eastAsia="ru-RU"/>
        </w:rPr>
      </w:pPr>
      <w:r w:rsidRPr="00515B2E">
        <w:rPr>
          <w:rFonts w:eastAsia="Calibri"/>
          <w:sz w:val="28"/>
          <w:szCs w:val="28"/>
          <w:lang w:eastAsia="ru-RU"/>
        </w:rPr>
        <w:t xml:space="preserve">б)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w:t>
      </w:r>
      <w:r w:rsidRPr="00515B2E">
        <w:rPr>
          <w:rFonts w:eastAsia="Calibri"/>
          <w:sz w:val="28"/>
          <w:szCs w:val="28"/>
          <w:lang w:eastAsia="ru-RU"/>
        </w:rPr>
        <w:lastRenderedPageBreak/>
        <w:t>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возникновение чрезвычайных ситуаций природного и техногенного характера;</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Внеплановая выездная проверка юридических лиц, индивидуальных предпринимателей проводится по основаниям, указанным в подпунктах «а» и «б» настоящего пункта, органом муниципального контроля после согласования с органом прокуратуры по месту осуществления деятельности таких юридических лиц, индивидуальных предпринимателей.</w:t>
      </w:r>
    </w:p>
    <w:p w:rsidR="006A6513" w:rsidRPr="00515B2E" w:rsidRDefault="006A6513" w:rsidP="00515B2E">
      <w:pPr>
        <w:widowControl/>
        <w:suppressAutoHyphens w:val="0"/>
        <w:autoSpaceDN w:val="0"/>
        <w:adjustRightInd w:val="0"/>
        <w:ind w:firstLine="851"/>
        <w:jc w:val="both"/>
        <w:rPr>
          <w:rFonts w:eastAsia="Calibri"/>
          <w:sz w:val="28"/>
          <w:szCs w:val="28"/>
          <w:lang w:eastAsia="ru-RU"/>
        </w:rPr>
      </w:pPr>
      <w:r w:rsidRPr="00515B2E">
        <w:rPr>
          <w:rFonts w:eastAsia="Calibri"/>
          <w:sz w:val="28"/>
          <w:szCs w:val="28"/>
          <w:lang w:eastAsia="ru-RU"/>
        </w:rPr>
        <w:t xml:space="preserve">2.4.4. Обращения и заявления, не позволяющие установить лицо, обратившееся в орган муниципального контроля, а также обращения и заявления, не содержащие сведений о фактах, указанных в </w:t>
      </w:r>
      <w:hyperlink r:id="rId55" w:history="1">
        <w:r w:rsidRPr="00515B2E">
          <w:rPr>
            <w:rFonts w:eastAsia="Calibri"/>
            <w:sz w:val="28"/>
            <w:szCs w:val="28"/>
            <w:lang w:eastAsia="ru-RU"/>
          </w:rPr>
          <w:t>пункте 2 части 2</w:t>
        </w:r>
      </w:hyperlink>
      <w:r w:rsidRPr="00515B2E">
        <w:rPr>
          <w:rFonts w:eastAsia="Calibri"/>
          <w:sz w:val="28"/>
          <w:szCs w:val="28"/>
          <w:lang w:eastAsia="ru-RU"/>
        </w:rPr>
        <w:t xml:space="preserve">.4.3 настоящей статьи, не могут служить основанием для проведения внеплановой проверки. В случае, если изложенная в обращении или заявлении информация может в соответствии с </w:t>
      </w:r>
      <w:hyperlink r:id="rId56" w:history="1">
        <w:r w:rsidRPr="00515B2E">
          <w:rPr>
            <w:rFonts w:eastAsia="Calibri"/>
            <w:sz w:val="28"/>
            <w:szCs w:val="28"/>
            <w:lang w:eastAsia="ru-RU"/>
          </w:rPr>
          <w:t>пунктом 2 части 2</w:t>
        </w:r>
      </w:hyperlink>
      <w:r w:rsidRPr="00515B2E">
        <w:rPr>
          <w:rFonts w:eastAsia="Calibri"/>
          <w:sz w:val="28"/>
          <w:szCs w:val="28"/>
          <w:lang w:eastAsia="ru-RU"/>
        </w:rPr>
        <w:t>.4.3 являться основанием для проведения внеплановой проверки, должностное лицо органа муниципального контроля при наличии у него обоснованных сомнений в авторстве обращения или заявления обязано принять разумные меры к установлению обратившегося лица. Обращения и заявления, направленные заявителем в форме электронных документов, могут служить основанием для проведения внеплановой проверки только при условии, что они были направлены заявителем с использованием средств информационно-коммуникационных технологий, предусматривающих обязательную авторизацию заявителя в единой системе идентификации и аутентификации.</w:t>
      </w:r>
    </w:p>
    <w:p w:rsidR="006A6513" w:rsidRPr="00515B2E" w:rsidRDefault="006A6513" w:rsidP="00515B2E">
      <w:pPr>
        <w:widowControl/>
        <w:suppressAutoHyphens w:val="0"/>
        <w:autoSpaceDN w:val="0"/>
        <w:adjustRightInd w:val="0"/>
        <w:ind w:firstLine="851"/>
        <w:jc w:val="both"/>
        <w:rPr>
          <w:rFonts w:eastAsia="Calibri"/>
          <w:sz w:val="28"/>
          <w:szCs w:val="28"/>
          <w:lang w:eastAsia="ru-RU"/>
        </w:rPr>
      </w:pPr>
      <w:r w:rsidRPr="00515B2E">
        <w:rPr>
          <w:rFonts w:eastAsia="Calibri"/>
          <w:sz w:val="28"/>
          <w:szCs w:val="28"/>
          <w:lang w:eastAsia="ru-RU"/>
        </w:rPr>
        <w:t xml:space="preserve">2.4.5. При рассмотрении обращений и заявлений, информации о фактах, указанных в </w:t>
      </w:r>
      <w:hyperlink r:id="rId57" w:history="1">
        <w:r w:rsidRPr="00515B2E">
          <w:rPr>
            <w:rFonts w:eastAsia="Calibri"/>
            <w:sz w:val="28"/>
            <w:szCs w:val="28"/>
            <w:lang w:eastAsia="ru-RU"/>
          </w:rPr>
          <w:t>части 2</w:t>
        </w:r>
      </w:hyperlink>
      <w:r w:rsidRPr="00515B2E">
        <w:rPr>
          <w:rFonts w:eastAsia="Calibri"/>
          <w:sz w:val="28"/>
          <w:szCs w:val="28"/>
          <w:lang w:eastAsia="ru-RU"/>
        </w:rPr>
        <w:t>.4.3, должны учитываться результаты рассмотрения ранее поступивших подобных обращений и заявлений, информации, а также результаты ранее проведенных мероприятий по контролю в отношении соответствующих юридических лиц, индивидуальных предпринимателей.</w:t>
      </w:r>
    </w:p>
    <w:p w:rsidR="006A6513" w:rsidRPr="00515B2E" w:rsidRDefault="006A6513" w:rsidP="00515B2E">
      <w:pPr>
        <w:widowControl/>
        <w:suppressAutoHyphens w:val="0"/>
        <w:autoSpaceDN w:val="0"/>
        <w:adjustRightInd w:val="0"/>
        <w:ind w:firstLine="851"/>
        <w:jc w:val="both"/>
        <w:rPr>
          <w:rFonts w:eastAsia="Calibri"/>
          <w:sz w:val="28"/>
          <w:szCs w:val="28"/>
          <w:lang w:eastAsia="ru-RU"/>
        </w:rPr>
      </w:pPr>
      <w:r w:rsidRPr="00515B2E">
        <w:rPr>
          <w:rFonts w:eastAsia="Calibri"/>
          <w:sz w:val="28"/>
          <w:szCs w:val="28"/>
          <w:lang w:eastAsia="ru-RU"/>
        </w:rPr>
        <w:t xml:space="preserve">2.4.6 При отсутствии достоверной информации о лице, допустившем нарушение обязательных требований, достаточных данных о нарушении обязательных требований либо о фактах, указанных в </w:t>
      </w:r>
      <w:hyperlink r:id="rId58" w:history="1">
        <w:r w:rsidRPr="00515B2E">
          <w:rPr>
            <w:rFonts w:eastAsia="Calibri"/>
            <w:sz w:val="28"/>
            <w:szCs w:val="28"/>
            <w:lang w:eastAsia="ru-RU"/>
          </w:rPr>
          <w:t>части 2</w:t>
        </w:r>
      </w:hyperlink>
      <w:r w:rsidRPr="00515B2E">
        <w:rPr>
          <w:rFonts w:eastAsia="Calibri"/>
          <w:sz w:val="28"/>
          <w:szCs w:val="28"/>
          <w:lang w:eastAsia="ru-RU"/>
        </w:rPr>
        <w:t xml:space="preserve">.4.3 настоящей статьи, уполномоченными должностными лицами органа муниципального контроля может быть проведена предварительная проверка поступившей информации. В ходе проведения предварительной проверки принимаются меры по запросу дополнительных сведений и материалов (в том числе в устном порядке) у лиц, направивших заявления и обращения, представивших информацию, проводится рассмотрение документов юридического лица, индивидуального предпринимателя, имеющихся в распоряжении органа муниципального контроля, при необходимости проводятся мероприятия по контролю, осуществляемые без взаимодействия с юридическими лицами, индивидуальными предпринимателями и без возложения на указанных лиц обязанности по представлению информации и исполнению требований органов муниципального контроля. В рамках предварительной проверки у </w:t>
      </w:r>
      <w:r w:rsidRPr="00515B2E">
        <w:rPr>
          <w:rFonts w:eastAsia="Calibri"/>
          <w:sz w:val="28"/>
          <w:szCs w:val="28"/>
          <w:lang w:eastAsia="ru-RU"/>
        </w:rPr>
        <w:lastRenderedPageBreak/>
        <w:t>юридического лица, индивидуального предпринимателя могут быть запрошены пояснения в отношении полученной информации, но представление таких пояснений и иных документов не является обязательным.</w:t>
      </w:r>
    </w:p>
    <w:p w:rsidR="006A6513" w:rsidRPr="00515B2E" w:rsidRDefault="006A6513" w:rsidP="00515B2E">
      <w:pPr>
        <w:widowControl/>
        <w:suppressAutoHyphens w:val="0"/>
        <w:autoSpaceDN w:val="0"/>
        <w:adjustRightInd w:val="0"/>
        <w:ind w:firstLine="851"/>
        <w:jc w:val="both"/>
        <w:rPr>
          <w:rFonts w:eastAsia="Calibri"/>
          <w:sz w:val="28"/>
          <w:szCs w:val="28"/>
          <w:lang w:eastAsia="ru-RU"/>
        </w:rPr>
      </w:pPr>
      <w:r w:rsidRPr="00515B2E">
        <w:rPr>
          <w:rFonts w:eastAsia="Calibri"/>
          <w:sz w:val="28"/>
          <w:szCs w:val="28"/>
          <w:lang w:eastAsia="ru-RU"/>
        </w:rPr>
        <w:t>2.4.7 По решению руководителя, заместителя руководителя органа муниципального контроля предварительная проверка, внеплановая проверка прекращаются, если после начала соответствующей проверки выявлена анонимность обращения или заявления, явившихся поводом для ее организации, либо установлены заведомо недостоверные сведения, содержащиеся в обращении или заявлении.</w:t>
      </w:r>
    </w:p>
    <w:p w:rsidR="006A6513" w:rsidRPr="00515B2E" w:rsidRDefault="006A6513" w:rsidP="00515B2E">
      <w:pPr>
        <w:widowControl/>
        <w:suppressAutoHyphens w:val="0"/>
        <w:autoSpaceDN w:val="0"/>
        <w:adjustRightInd w:val="0"/>
        <w:ind w:firstLine="851"/>
        <w:jc w:val="both"/>
        <w:rPr>
          <w:rFonts w:eastAsia="Calibri"/>
          <w:sz w:val="28"/>
          <w:szCs w:val="28"/>
          <w:lang w:eastAsia="ru-RU"/>
        </w:rPr>
      </w:pPr>
      <w:r w:rsidRPr="00515B2E">
        <w:rPr>
          <w:rFonts w:eastAsia="Calibri"/>
          <w:sz w:val="28"/>
          <w:szCs w:val="28"/>
          <w:lang w:eastAsia="ru-RU"/>
        </w:rPr>
        <w:t>2.4.8 Орган муниципального контроля вправе обратиться в суд с иском о взыскании с гражданина, в том числе с юридического лица, индивидуального предпринимателя, расходов, понесенных органом муниципального контроля в связи с рассмотрением поступивших заявлений, обращений указанных лиц, если в заявлениях, обращениях были указаны заведомо ложные сведения.</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Заявление о согласовании органа муниципального контроля с органом прокуратуры проведения внеплановой выездной проверки юридического лица, индивидуального предпринимателя оформляется в соответствии с типовой формой, утвержденной приказом Минэкономразвития России от 30 апреля 2009 года № 141.</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2.5. Должностные лица, непосредственно осуществляющие проведение муниципального контроля.</w:t>
      </w:r>
    </w:p>
    <w:p w:rsidR="006A6513" w:rsidRPr="00515B2E" w:rsidRDefault="006A6513" w:rsidP="00515B2E">
      <w:pPr>
        <w:widowControl/>
        <w:suppressAutoHyphens w:val="0"/>
        <w:autoSpaceDN w:val="0"/>
        <w:adjustRightInd w:val="0"/>
        <w:ind w:firstLine="851"/>
        <w:jc w:val="both"/>
        <w:rPr>
          <w:sz w:val="28"/>
          <w:szCs w:val="28"/>
          <w:lang w:eastAsia="ru-RU"/>
        </w:rPr>
      </w:pPr>
      <w:r w:rsidRPr="00515B2E">
        <w:rPr>
          <w:sz w:val="28"/>
          <w:szCs w:val="28"/>
          <w:lang w:eastAsia="ru-RU"/>
        </w:rPr>
        <w:t xml:space="preserve">Перечень должностных лиц органа муниципального контроля, осуществляющих муниципальный контроль в области земельного </w:t>
      </w:r>
      <w:r w:rsidRPr="00515B2E">
        <w:rPr>
          <w:rFonts w:eastAsia="Calibri"/>
          <w:sz w:val="28"/>
          <w:szCs w:val="28"/>
          <w:lang w:eastAsia="en-US"/>
        </w:rPr>
        <w:t>контроля</w:t>
      </w:r>
      <w:r w:rsidRPr="00515B2E">
        <w:rPr>
          <w:sz w:val="28"/>
          <w:szCs w:val="28"/>
          <w:lang w:eastAsia="ru-RU"/>
        </w:rPr>
        <w:t>, приведен в таблице 2.2.</w:t>
      </w:r>
    </w:p>
    <w:p w:rsidR="006A6513" w:rsidRPr="00515B2E" w:rsidRDefault="006A6513" w:rsidP="00515B2E">
      <w:pPr>
        <w:widowControl/>
        <w:suppressAutoHyphens w:val="0"/>
        <w:autoSpaceDN w:val="0"/>
        <w:adjustRightInd w:val="0"/>
        <w:ind w:firstLine="851"/>
        <w:jc w:val="both"/>
        <w:outlineLvl w:val="2"/>
        <w:rPr>
          <w:strike/>
          <w:sz w:val="28"/>
          <w:szCs w:val="28"/>
          <w:lang w:eastAsia="ru-RU"/>
        </w:rPr>
      </w:pPr>
    </w:p>
    <w:p w:rsidR="006A6513" w:rsidRPr="006A6513" w:rsidRDefault="006A6513" w:rsidP="006A6513">
      <w:pPr>
        <w:widowControl/>
        <w:suppressAutoHyphens w:val="0"/>
        <w:autoSpaceDN w:val="0"/>
        <w:adjustRightInd w:val="0"/>
        <w:ind w:firstLine="709"/>
        <w:jc w:val="both"/>
        <w:rPr>
          <w:rFonts w:eastAsia="Calibri"/>
          <w:sz w:val="28"/>
          <w:szCs w:val="28"/>
          <w:lang w:eastAsia="en-US"/>
        </w:rPr>
      </w:pPr>
      <w:r w:rsidRPr="006A6513">
        <w:rPr>
          <w:sz w:val="28"/>
          <w:szCs w:val="28"/>
          <w:lang w:eastAsia="ru-RU"/>
        </w:rPr>
        <w:t xml:space="preserve">Таблица 2.2. Перечень должностных лиц органа муниципального контроля, осуществляющих муниципальный контроль </w:t>
      </w:r>
    </w:p>
    <w:p w:rsidR="006A6513" w:rsidRPr="006A6513" w:rsidRDefault="006A6513" w:rsidP="006A6513">
      <w:pPr>
        <w:widowControl/>
        <w:suppressAutoHyphens w:val="0"/>
        <w:autoSpaceDN w:val="0"/>
        <w:adjustRightInd w:val="0"/>
        <w:ind w:firstLine="540"/>
        <w:jc w:val="both"/>
        <w:rPr>
          <w:sz w:val="28"/>
          <w:szCs w:val="28"/>
          <w:lang w:eastAsia="ru-RU"/>
        </w:rPr>
      </w:pPr>
    </w:p>
    <w:tbl>
      <w:tblPr>
        <w:tblW w:w="9843" w:type="dxa"/>
        <w:tblInd w:w="75" w:type="dxa"/>
        <w:tblLayout w:type="fixed"/>
        <w:tblCellMar>
          <w:left w:w="75" w:type="dxa"/>
          <w:right w:w="75" w:type="dxa"/>
        </w:tblCellMar>
        <w:tblLook w:val="04A0" w:firstRow="1" w:lastRow="0" w:firstColumn="1" w:lastColumn="0" w:noHBand="0" w:noVBand="1"/>
      </w:tblPr>
      <w:tblGrid>
        <w:gridCol w:w="5732"/>
        <w:gridCol w:w="4111"/>
      </w:tblGrid>
      <w:tr w:rsidR="006A6513" w:rsidRPr="006A6513" w:rsidTr="006A6513">
        <w:trPr>
          <w:trHeight w:val="360"/>
        </w:trPr>
        <w:tc>
          <w:tcPr>
            <w:tcW w:w="5732" w:type="dxa"/>
            <w:tcBorders>
              <w:top w:val="single" w:sz="4" w:space="0" w:color="auto"/>
              <w:left w:val="single" w:sz="4" w:space="0" w:color="auto"/>
              <w:bottom w:val="single" w:sz="4" w:space="0" w:color="auto"/>
              <w:right w:val="single" w:sz="4" w:space="0" w:color="auto"/>
            </w:tcBorders>
            <w:hideMark/>
          </w:tcPr>
          <w:p w:rsidR="006A6513" w:rsidRPr="006A6513" w:rsidRDefault="006A6513" w:rsidP="006A6513">
            <w:pPr>
              <w:suppressAutoHyphens w:val="0"/>
              <w:autoSpaceDN w:val="0"/>
              <w:adjustRightInd w:val="0"/>
              <w:jc w:val="center"/>
              <w:rPr>
                <w:sz w:val="28"/>
                <w:szCs w:val="28"/>
                <w:lang w:eastAsia="ru-RU"/>
              </w:rPr>
            </w:pPr>
            <w:r w:rsidRPr="006A6513">
              <w:rPr>
                <w:sz w:val="28"/>
                <w:szCs w:val="28"/>
                <w:lang w:eastAsia="ru-RU"/>
              </w:rPr>
              <w:t>Наименование органа муниципального контроля</w:t>
            </w:r>
          </w:p>
        </w:tc>
        <w:tc>
          <w:tcPr>
            <w:tcW w:w="4111" w:type="dxa"/>
            <w:tcBorders>
              <w:top w:val="single" w:sz="4" w:space="0" w:color="auto"/>
              <w:left w:val="single" w:sz="4" w:space="0" w:color="auto"/>
              <w:bottom w:val="single" w:sz="4" w:space="0" w:color="auto"/>
              <w:right w:val="single" w:sz="4" w:space="0" w:color="auto"/>
            </w:tcBorders>
            <w:hideMark/>
          </w:tcPr>
          <w:p w:rsidR="006A6513" w:rsidRPr="006A6513" w:rsidRDefault="006A6513" w:rsidP="006A6513">
            <w:pPr>
              <w:suppressAutoHyphens w:val="0"/>
              <w:autoSpaceDN w:val="0"/>
              <w:adjustRightInd w:val="0"/>
              <w:jc w:val="center"/>
              <w:rPr>
                <w:sz w:val="28"/>
                <w:szCs w:val="28"/>
                <w:lang w:eastAsia="ru-RU"/>
              </w:rPr>
            </w:pPr>
            <w:r w:rsidRPr="006A6513">
              <w:rPr>
                <w:sz w:val="28"/>
                <w:szCs w:val="28"/>
                <w:lang w:eastAsia="ru-RU"/>
              </w:rPr>
              <w:t>Наименование должности муниципального инспектора</w:t>
            </w:r>
          </w:p>
        </w:tc>
      </w:tr>
      <w:tr w:rsidR="006A6513" w:rsidRPr="006A6513" w:rsidTr="006A6513">
        <w:trPr>
          <w:trHeight w:val="360"/>
        </w:trPr>
        <w:tc>
          <w:tcPr>
            <w:tcW w:w="5732" w:type="dxa"/>
            <w:vMerge w:val="restart"/>
            <w:tcBorders>
              <w:top w:val="nil"/>
              <w:left w:val="single" w:sz="4" w:space="0" w:color="auto"/>
              <w:right w:val="single" w:sz="4" w:space="0" w:color="auto"/>
            </w:tcBorders>
          </w:tcPr>
          <w:p w:rsidR="006A6513" w:rsidRPr="006A6513" w:rsidRDefault="006A6513" w:rsidP="006A6513">
            <w:pPr>
              <w:suppressAutoHyphens w:val="0"/>
              <w:autoSpaceDN w:val="0"/>
              <w:adjustRightInd w:val="0"/>
              <w:rPr>
                <w:sz w:val="28"/>
                <w:szCs w:val="28"/>
                <w:lang w:eastAsia="ru-RU"/>
              </w:rPr>
            </w:pPr>
            <w:r w:rsidRPr="006A6513">
              <w:rPr>
                <w:sz w:val="28"/>
                <w:szCs w:val="28"/>
                <w:lang w:eastAsia="ru-RU"/>
              </w:rPr>
              <w:t>МКУ ПИЗО МО ЛМР РТ</w:t>
            </w:r>
          </w:p>
        </w:tc>
        <w:tc>
          <w:tcPr>
            <w:tcW w:w="4111" w:type="dxa"/>
            <w:tcBorders>
              <w:top w:val="nil"/>
              <w:left w:val="single" w:sz="4" w:space="0" w:color="auto"/>
              <w:bottom w:val="single" w:sz="4" w:space="0" w:color="auto"/>
              <w:right w:val="single" w:sz="4" w:space="0" w:color="auto"/>
            </w:tcBorders>
          </w:tcPr>
          <w:p w:rsidR="006A6513" w:rsidRPr="006A6513" w:rsidRDefault="006A6513" w:rsidP="006A6513">
            <w:pPr>
              <w:suppressAutoHyphens w:val="0"/>
              <w:autoSpaceDN w:val="0"/>
              <w:adjustRightInd w:val="0"/>
              <w:rPr>
                <w:sz w:val="28"/>
                <w:szCs w:val="28"/>
                <w:lang w:eastAsia="ru-RU"/>
              </w:rPr>
            </w:pPr>
            <w:r w:rsidRPr="006A6513">
              <w:rPr>
                <w:sz w:val="28"/>
                <w:szCs w:val="28"/>
                <w:lang w:eastAsia="ru-RU"/>
              </w:rPr>
              <w:t>Начальник отдела муниципального контроля</w:t>
            </w:r>
          </w:p>
        </w:tc>
      </w:tr>
      <w:tr w:rsidR="006A6513" w:rsidRPr="006A6513" w:rsidTr="006A6513">
        <w:trPr>
          <w:trHeight w:val="966"/>
        </w:trPr>
        <w:tc>
          <w:tcPr>
            <w:tcW w:w="5732" w:type="dxa"/>
            <w:vMerge/>
            <w:tcBorders>
              <w:left w:val="single" w:sz="4" w:space="0" w:color="auto"/>
              <w:right w:val="single" w:sz="4" w:space="0" w:color="auto"/>
            </w:tcBorders>
          </w:tcPr>
          <w:p w:rsidR="006A6513" w:rsidRPr="006A6513" w:rsidRDefault="006A6513" w:rsidP="006A6513">
            <w:pPr>
              <w:suppressAutoHyphens w:val="0"/>
              <w:autoSpaceDN w:val="0"/>
              <w:adjustRightInd w:val="0"/>
              <w:rPr>
                <w:color w:val="FF0000"/>
                <w:sz w:val="28"/>
                <w:szCs w:val="28"/>
                <w:lang w:eastAsia="ru-RU"/>
              </w:rPr>
            </w:pPr>
          </w:p>
        </w:tc>
        <w:tc>
          <w:tcPr>
            <w:tcW w:w="4111" w:type="dxa"/>
            <w:tcBorders>
              <w:top w:val="nil"/>
              <w:left w:val="single" w:sz="4" w:space="0" w:color="auto"/>
              <w:right w:val="single" w:sz="4" w:space="0" w:color="auto"/>
            </w:tcBorders>
          </w:tcPr>
          <w:p w:rsidR="006A6513" w:rsidRPr="006A6513" w:rsidRDefault="006A6513" w:rsidP="006A6513">
            <w:pPr>
              <w:widowControl/>
              <w:suppressAutoHyphens w:val="0"/>
              <w:autoSpaceDN w:val="0"/>
              <w:adjustRightInd w:val="0"/>
              <w:rPr>
                <w:sz w:val="28"/>
                <w:szCs w:val="28"/>
                <w:lang w:eastAsia="ru-RU"/>
              </w:rPr>
            </w:pPr>
            <w:r w:rsidRPr="006A6513">
              <w:rPr>
                <w:sz w:val="28"/>
                <w:szCs w:val="28"/>
                <w:lang w:eastAsia="ru-RU"/>
              </w:rPr>
              <w:t>Ведущий специалист отдела муниципального контроля</w:t>
            </w:r>
          </w:p>
        </w:tc>
      </w:tr>
      <w:tr w:rsidR="006A6513" w:rsidRPr="006A6513" w:rsidTr="006A6513">
        <w:trPr>
          <w:trHeight w:val="175"/>
        </w:trPr>
        <w:tc>
          <w:tcPr>
            <w:tcW w:w="5732" w:type="dxa"/>
            <w:tcBorders>
              <w:top w:val="nil"/>
              <w:left w:val="single" w:sz="4" w:space="0" w:color="auto"/>
              <w:bottom w:val="single" w:sz="4" w:space="0" w:color="auto"/>
              <w:right w:val="single" w:sz="4" w:space="0" w:color="auto"/>
            </w:tcBorders>
          </w:tcPr>
          <w:p w:rsidR="006A6513" w:rsidRPr="006A6513" w:rsidRDefault="006A6513" w:rsidP="006A6513">
            <w:pPr>
              <w:suppressAutoHyphens w:val="0"/>
              <w:autoSpaceDN w:val="0"/>
              <w:adjustRightInd w:val="0"/>
              <w:rPr>
                <w:sz w:val="28"/>
                <w:szCs w:val="28"/>
                <w:lang w:eastAsia="ru-RU"/>
              </w:rPr>
            </w:pPr>
          </w:p>
        </w:tc>
        <w:tc>
          <w:tcPr>
            <w:tcW w:w="4111" w:type="dxa"/>
            <w:tcBorders>
              <w:top w:val="nil"/>
              <w:left w:val="single" w:sz="4" w:space="0" w:color="auto"/>
              <w:bottom w:val="single" w:sz="4" w:space="0" w:color="auto"/>
              <w:right w:val="single" w:sz="4" w:space="0" w:color="auto"/>
            </w:tcBorders>
          </w:tcPr>
          <w:p w:rsidR="006A6513" w:rsidRPr="006A6513" w:rsidRDefault="006A6513" w:rsidP="006A6513">
            <w:pPr>
              <w:suppressAutoHyphens w:val="0"/>
              <w:autoSpaceDN w:val="0"/>
              <w:adjustRightInd w:val="0"/>
              <w:rPr>
                <w:sz w:val="28"/>
                <w:szCs w:val="28"/>
                <w:lang w:eastAsia="ru-RU"/>
              </w:rPr>
            </w:pPr>
          </w:p>
        </w:tc>
      </w:tr>
    </w:tbl>
    <w:p w:rsidR="006A6513" w:rsidRPr="006A6513" w:rsidRDefault="006A6513" w:rsidP="006A6513">
      <w:pPr>
        <w:suppressAutoHyphens w:val="0"/>
        <w:autoSpaceDN w:val="0"/>
        <w:adjustRightInd w:val="0"/>
        <w:ind w:firstLine="540"/>
        <w:jc w:val="both"/>
        <w:rPr>
          <w:sz w:val="28"/>
          <w:szCs w:val="28"/>
          <w:lang w:eastAsia="ru-RU"/>
        </w:rPr>
      </w:pPr>
    </w:p>
    <w:p w:rsidR="006A6513" w:rsidRPr="006A6513" w:rsidRDefault="006A6513" w:rsidP="00515B2E">
      <w:pPr>
        <w:suppressAutoHyphens w:val="0"/>
        <w:autoSpaceDN w:val="0"/>
        <w:adjustRightInd w:val="0"/>
        <w:ind w:firstLine="851"/>
        <w:jc w:val="both"/>
        <w:rPr>
          <w:sz w:val="28"/>
          <w:szCs w:val="28"/>
          <w:lang w:eastAsia="ru-RU"/>
        </w:rPr>
      </w:pPr>
      <w:r w:rsidRPr="006A6513">
        <w:rPr>
          <w:sz w:val="28"/>
          <w:szCs w:val="28"/>
          <w:lang w:eastAsia="ru-RU"/>
        </w:rPr>
        <w:t xml:space="preserve">2.6. Ответственность юридических лиц, индивидуальных предпринимателей за нарушение Федерального </w:t>
      </w:r>
      <w:hyperlink r:id="rId59" w:history="1">
        <w:r w:rsidRPr="006A6513">
          <w:rPr>
            <w:sz w:val="28"/>
            <w:szCs w:val="20"/>
            <w:lang w:eastAsia="ru-RU"/>
          </w:rPr>
          <w:t>закона</w:t>
        </w:r>
      </w:hyperlink>
      <w:r w:rsidRPr="006A6513">
        <w:rPr>
          <w:sz w:val="28"/>
          <w:szCs w:val="28"/>
          <w:lang w:eastAsia="ru-RU"/>
        </w:rPr>
        <w:t xml:space="preserve"> № 294-ФЗ.</w:t>
      </w:r>
    </w:p>
    <w:p w:rsidR="006A6513" w:rsidRPr="006A6513" w:rsidRDefault="006A6513" w:rsidP="00515B2E">
      <w:pPr>
        <w:suppressAutoHyphens w:val="0"/>
        <w:autoSpaceDN w:val="0"/>
        <w:adjustRightInd w:val="0"/>
        <w:ind w:firstLine="851"/>
        <w:jc w:val="both"/>
        <w:rPr>
          <w:sz w:val="28"/>
          <w:szCs w:val="28"/>
          <w:lang w:eastAsia="ru-RU"/>
        </w:rPr>
      </w:pPr>
      <w:r w:rsidRPr="006A6513">
        <w:rPr>
          <w:sz w:val="28"/>
          <w:szCs w:val="28"/>
          <w:lang w:eastAsia="ru-RU"/>
        </w:rPr>
        <w:t xml:space="preserve">Юридические лица, их руководители, иные должностные лица или уполномоченные представители юридических лиц, индивидуальные предприниматели, их уполномоченные представители, допустившие нарушение Федерального </w:t>
      </w:r>
      <w:hyperlink r:id="rId60" w:history="1">
        <w:r w:rsidRPr="006A6513">
          <w:rPr>
            <w:sz w:val="28"/>
            <w:szCs w:val="20"/>
            <w:lang w:eastAsia="ru-RU"/>
          </w:rPr>
          <w:t>закона</w:t>
        </w:r>
      </w:hyperlink>
      <w:r w:rsidRPr="006A6513">
        <w:rPr>
          <w:sz w:val="28"/>
          <w:szCs w:val="28"/>
          <w:lang w:eastAsia="ru-RU"/>
        </w:rPr>
        <w:t xml:space="preserve"> № 294-ФЗ, необоснованно препятствующие проведению проверок, уклоняющиеся от проведения проверок и (или) не исполняющие в установленный срок предписаний органа муниципального контроля об </w:t>
      </w:r>
      <w:r w:rsidRPr="006A6513">
        <w:rPr>
          <w:sz w:val="28"/>
          <w:szCs w:val="28"/>
          <w:lang w:eastAsia="ru-RU"/>
        </w:rPr>
        <w:lastRenderedPageBreak/>
        <w:t>устранении выявленных нарушений обязательных требований, несут ответственность в соответствии с законодательством Российской Федерации.</w:t>
      </w:r>
    </w:p>
    <w:p w:rsidR="006A6513" w:rsidRPr="006A6513" w:rsidRDefault="006A6513" w:rsidP="00515B2E">
      <w:pPr>
        <w:suppressAutoHyphens w:val="0"/>
        <w:autoSpaceDN w:val="0"/>
        <w:adjustRightInd w:val="0"/>
        <w:ind w:firstLine="851"/>
        <w:jc w:val="both"/>
        <w:rPr>
          <w:sz w:val="28"/>
          <w:szCs w:val="28"/>
          <w:lang w:eastAsia="ru-RU"/>
        </w:rPr>
      </w:pPr>
      <w:r w:rsidRPr="006A6513">
        <w:rPr>
          <w:sz w:val="28"/>
          <w:szCs w:val="28"/>
          <w:lang w:eastAsia="ru-RU"/>
        </w:rPr>
        <w:t>2.7. Ответственность органа муниципального контроля, его должностных лиц при проведении проверки.</w:t>
      </w:r>
    </w:p>
    <w:p w:rsidR="006A6513" w:rsidRPr="006A6513" w:rsidRDefault="006A6513" w:rsidP="00515B2E">
      <w:pPr>
        <w:suppressAutoHyphens w:val="0"/>
        <w:autoSpaceDN w:val="0"/>
        <w:adjustRightInd w:val="0"/>
        <w:ind w:firstLine="851"/>
        <w:jc w:val="both"/>
        <w:rPr>
          <w:sz w:val="28"/>
          <w:szCs w:val="28"/>
          <w:lang w:eastAsia="ru-RU"/>
        </w:rPr>
      </w:pPr>
      <w:r w:rsidRPr="006A6513">
        <w:rPr>
          <w:sz w:val="28"/>
          <w:szCs w:val="28"/>
          <w:lang w:eastAsia="ru-RU"/>
        </w:rPr>
        <w:t>Орган муниципального контроля, его должностные лица в случае ненадлежащего исполнения соответственно функций, служебных обязанностей, совершения противоправных действий (бездействия) при проведении проверки несут ответственность в соответствии с законодательством Российской Федерации.</w:t>
      </w:r>
    </w:p>
    <w:p w:rsidR="006A6513" w:rsidRPr="006A6513" w:rsidRDefault="006A6513" w:rsidP="00515B2E">
      <w:pPr>
        <w:suppressAutoHyphens w:val="0"/>
        <w:autoSpaceDN w:val="0"/>
        <w:adjustRightInd w:val="0"/>
        <w:ind w:firstLine="851"/>
        <w:jc w:val="both"/>
        <w:rPr>
          <w:sz w:val="28"/>
          <w:szCs w:val="28"/>
          <w:lang w:eastAsia="ru-RU"/>
        </w:rPr>
      </w:pPr>
      <w:r w:rsidRPr="006A6513">
        <w:rPr>
          <w:sz w:val="28"/>
          <w:szCs w:val="28"/>
          <w:lang w:eastAsia="ru-RU"/>
        </w:rPr>
        <w:t>О мерах, принятых в отношении виновных в нарушении законодательства Российской Федерации должностных лиц, в течение десяти дней со дня принятия таких мер орган муниципального контроля обязан сообщить в письменной форме юридическому лицу, индивидуальному предпринимателю, права и (или) законные интересы которых нарушены.</w:t>
      </w:r>
    </w:p>
    <w:p w:rsidR="006A6513" w:rsidRPr="006A6513" w:rsidRDefault="006A6513" w:rsidP="006A6513">
      <w:pPr>
        <w:suppressAutoHyphens w:val="0"/>
        <w:autoSpaceDN w:val="0"/>
        <w:adjustRightInd w:val="0"/>
        <w:ind w:firstLine="540"/>
        <w:jc w:val="both"/>
        <w:rPr>
          <w:sz w:val="28"/>
          <w:szCs w:val="28"/>
          <w:lang w:eastAsia="ru-RU"/>
        </w:rPr>
      </w:pPr>
    </w:p>
    <w:p w:rsidR="006A6513" w:rsidRPr="006A6513" w:rsidRDefault="006A6513" w:rsidP="006A6513">
      <w:pPr>
        <w:widowControl/>
        <w:suppressAutoHyphens w:val="0"/>
        <w:autoSpaceDN w:val="0"/>
        <w:adjustRightInd w:val="0"/>
        <w:jc w:val="center"/>
        <w:outlineLvl w:val="1"/>
        <w:rPr>
          <w:b/>
          <w:sz w:val="28"/>
          <w:szCs w:val="28"/>
          <w:lang w:eastAsia="ru-RU"/>
        </w:rPr>
      </w:pPr>
      <w:r w:rsidRPr="006A6513">
        <w:rPr>
          <w:b/>
          <w:sz w:val="28"/>
          <w:szCs w:val="28"/>
          <w:lang w:eastAsia="ru-RU"/>
        </w:rPr>
        <w:t>3. Обязательные требования, предъявляемые к юридическим лицам и индивидуальным предпринимателям</w:t>
      </w:r>
    </w:p>
    <w:p w:rsidR="006A6513" w:rsidRPr="006A6513" w:rsidRDefault="006A6513" w:rsidP="006A6513">
      <w:pPr>
        <w:widowControl/>
        <w:suppressAutoHyphens w:val="0"/>
        <w:autoSpaceDN w:val="0"/>
        <w:adjustRightInd w:val="0"/>
        <w:jc w:val="both"/>
        <w:rPr>
          <w:sz w:val="28"/>
          <w:szCs w:val="28"/>
          <w:lang w:eastAsia="ru-RU"/>
        </w:rPr>
      </w:pPr>
    </w:p>
    <w:p w:rsidR="006A6513" w:rsidRPr="006A6513" w:rsidRDefault="006A6513" w:rsidP="006A6513">
      <w:pPr>
        <w:widowControl/>
        <w:suppressAutoHyphens w:val="0"/>
        <w:autoSpaceDN w:val="0"/>
        <w:adjustRightInd w:val="0"/>
        <w:ind w:firstLine="709"/>
        <w:jc w:val="both"/>
        <w:outlineLvl w:val="2"/>
        <w:rPr>
          <w:sz w:val="28"/>
          <w:szCs w:val="28"/>
          <w:lang w:eastAsia="ru-RU"/>
        </w:rPr>
      </w:pPr>
      <w:r w:rsidRPr="006A6513">
        <w:rPr>
          <w:sz w:val="28"/>
          <w:szCs w:val="28"/>
          <w:lang w:eastAsia="ru-RU"/>
        </w:rPr>
        <w:t>Перечень обязательных требований, предъявляемых к юридическим лицам, индивидуальным предпринимателям при проведении муниципального контроля, исполнение которых контролируется, нормативными правовыми актами, устанавливающих их приведены в таблице 3.1.</w:t>
      </w:r>
    </w:p>
    <w:p w:rsidR="006A6513" w:rsidRPr="006A6513" w:rsidRDefault="006A6513" w:rsidP="006A6513">
      <w:pPr>
        <w:widowControl/>
        <w:suppressAutoHyphens w:val="0"/>
        <w:autoSpaceDN w:val="0"/>
        <w:adjustRightInd w:val="0"/>
        <w:ind w:firstLine="709"/>
        <w:jc w:val="both"/>
        <w:outlineLvl w:val="2"/>
        <w:rPr>
          <w:sz w:val="28"/>
          <w:szCs w:val="28"/>
          <w:lang w:eastAsia="ru-RU"/>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3402"/>
      </w:tblGrid>
      <w:tr w:rsidR="006A6513" w:rsidRPr="006A6513" w:rsidTr="00515B2E">
        <w:trPr>
          <w:tblHeader/>
        </w:trPr>
        <w:tc>
          <w:tcPr>
            <w:tcW w:w="6345" w:type="dxa"/>
            <w:shd w:val="clear" w:color="auto" w:fill="auto"/>
          </w:tcPr>
          <w:p w:rsidR="006A6513" w:rsidRPr="006A6513" w:rsidRDefault="006A6513" w:rsidP="006A6513">
            <w:pPr>
              <w:widowControl/>
              <w:suppressAutoHyphens w:val="0"/>
              <w:autoSpaceDE/>
              <w:jc w:val="center"/>
              <w:rPr>
                <w:sz w:val="28"/>
                <w:szCs w:val="28"/>
                <w:lang w:eastAsia="ru-RU"/>
              </w:rPr>
            </w:pPr>
            <w:r w:rsidRPr="006A6513">
              <w:rPr>
                <w:sz w:val="28"/>
                <w:szCs w:val="28"/>
                <w:lang w:eastAsia="ru-RU"/>
              </w:rPr>
              <w:t xml:space="preserve"> Формулировка обязательного</w:t>
            </w:r>
          </w:p>
          <w:p w:rsidR="006A6513" w:rsidRPr="006A6513" w:rsidRDefault="006A6513" w:rsidP="006A6513">
            <w:pPr>
              <w:widowControl/>
              <w:suppressAutoHyphens w:val="0"/>
              <w:autoSpaceDE/>
              <w:jc w:val="center"/>
              <w:rPr>
                <w:sz w:val="28"/>
                <w:szCs w:val="28"/>
                <w:lang w:eastAsia="ru-RU"/>
              </w:rPr>
            </w:pPr>
            <w:r w:rsidRPr="006A6513">
              <w:rPr>
                <w:sz w:val="28"/>
                <w:szCs w:val="28"/>
                <w:lang w:eastAsia="ru-RU"/>
              </w:rPr>
              <w:t>требования земельного законодательства</w:t>
            </w:r>
          </w:p>
        </w:tc>
        <w:tc>
          <w:tcPr>
            <w:tcW w:w="3402" w:type="dxa"/>
            <w:shd w:val="clear" w:color="auto" w:fill="auto"/>
          </w:tcPr>
          <w:p w:rsidR="006A6513" w:rsidRPr="006A6513" w:rsidRDefault="006A6513" w:rsidP="006A6513">
            <w:pPr>
              <w:widowControl/>
              <w:suppressAutoHyphens w:val="0"/>
              <w:autoSpaceDE/>
              <w:jc w:val="center"/>
              <w:rPr>
                <w:sz w:val="28"/>
                <w:szCs w:val="28"/>
                <w:lang w:eastAsia="ru-RU"/>
              </w:rPr>
            </w:pPr>
            <w:r w:rsidRPr="006A6513">
              <w:rPr>
                <w:sz w:val="28"/>
                <w:szCs w:val="28"/>
                <w:lang w:eastAsia="ru-RU"/>
              </w:rPr>
              <w:t>Нормативные правовые акты, устанавливающие обязательное требование</w:t>
            </w:r>
          </w:p>
        </w:tc>
      </w:tr>
      <w:tr w:rsidR="006A6513" w:rsidRPr="006A6513" w:rsidTr="00515B2E">
        <w:tc>
          <w:tcPr>
            <w:tcW w:w="6345" w:type="dxa"/>
            <w:shd w:val="clear" w:color="auto" w:fill="auto"/>
          </w:tcPr>
          <w:p w:rsidR="006A6513" w:rsidRPr="006A6513" w:rsidRDefault="006A6513" w:rsidP="006A6513">
            <w:pPr>
              <w:widowControl/>
              <w:suppressAutoHyphens w:val="0"/>
              <w:autoSpaceDE/>
              <w:spacing w:before="60" w:after="225" w:line="270" w:lineRule="atLeast"/>
              <w:jc w:val="both"/>
              <w:rPr>
                <w:sz w:val="28"/>
                <w:szCs w:val="28"/>
                <w:lang w:eastAsia="zh-CN"/>
              </w:rPr>
            </w:pPr>
            <w:r w:rsidRPr="006A6513">
              <w:rPr>
                <w:sz w:val="28"/>
                <w:szCs w:val="28"/>
                <w:lang w:eastAsia="zh-CN"/>
              </w:rPr>
              <w:t>недопущение самовольного занятия земельных участков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w:t>
            </w:r>
          </w:p>
          <w:p w:rsidR="006A6513" w:rsidRPr="006A6513" w:rsidRDefault="006A6513" w:rsidP="006A6513">
            <w:pPr>
              <w:widowControl/>
              <w:suppressAutoHyphens w:val="0"/>
              <w:autoSpaceDE/>
              <w:spacing w:before="60" w:after="225" w:line="270" w:lineRule="atLeast"/>
              <w:jc w:val="both"/>
              <w:rPr>
                <w:sz w:val="28"/>
                <w:szCs w:val="28"/>
                <w:lang w:eastAsia="zh-CN"/>
              </w:rPr>
            </w:pPr>
            <w:r w:rsidRPr="006A6513">
              <w:rPr>
                <w:sz w:val="28"/>
                <w:szCs w:val="28"/>
                <w:lang w:eastAsia="zh-CN"/>
              </w:rPr>
              <w:t>переоформление юридическими лицами в установленный федеральным законом срок права постоянного (бессрочного) пользования земельными участками на право аренды земельных участков или приобретение земельных участков в собственность;</w:t>
            </w:r>
          </w:p>
          <w:p w:rsidR="006A6513" w:rsidRPr="006A6513" w:rsidRDefault="006A6513" w:rsidP="006A6513">
            <w:pPr>
              <w:widowControl/>
              <w:suppressAutoHyphens w:val="0"/>
              <w:autoSpaceDE/>
              <w:spacing w:before="60" w:after="225" w:line="270" w:lineRule="atLeast"/>
              <w:jc w:val="both"/>
              <w:rPr>
                <w:sz w:val="28"/>
                <w:szCs w:val="28"/>
                <w:lang w:eastAsia="zh-CN"/>
              </w:rPr>
            </w:pPr>
            <w:r w:rsidRPr="006A6513">
              <w:rPr>
                <w:sz w:val="28"/>
                <w:szCs w:val="28"/>
                <w:lang w:eastAsia="zh-CN"/>
              </w:rPr>
              <w:t>использование земельных участков по целевому назначению в соответствии с его принадлежностью к той или иной категории земель и (или) разрешенным использованием;</w:t>
            </w:r>
          </w:p>
          <w:p w:rsidR="006A6513" w:rsidRPr="006A6513" w:rsidRDefault="006A6513" w:rsidP="006A6513">
            <w:pPr>
              <w:widowControl/>
              <w:suppressAutoHyphens w:val="0"/>
              <w:autoSpaceDE/>
              <w:spacing w:before="60" w:after="225" w:line="270" w:lineRule="atLeast"/>
              <w:jc w:val="both"/>
              <w:rPr>
                <w:sz w:val="28"/>
                <w:szCs w:val="28"/>
                <w:lang w:eastAsia="zh-CN"/>
              </w:rPr>
            </w:pPr>
            <w:r w:rsidRPr="006A6513">
              <w:rPr>
                <w:sz w:val="28"/>
                <w:szCs w:val="28"/>
                <w:lang w:eastAsia="zh-CN"/>
              </w:rPr>
              <w:lastRenderedPageBreak/>
              <w:t>использование земельных участков в случаях, если сроки освоения земельных участков предусмотрены законодательством Российской Федерации и (или) договорами;</w:t>
            </w:r>
          </w:p>
          <w:p w:rsidR="006A6513" w:rsidRPr="006A6513" w:rsidRDefault="006A6513" w:rsidP="006A6513">
            <w:pPr>
              <w:widowControl/>
              <w:suppressAutoHyphens w:val="0"/>
              <w:autoSpaceDE/>
              <w:spacing w:before="60" w:after="225" w:line="270" w:lineRule="atLeast"/>
              <w:jc w:val="both"/>
              <w:rPr>
                <w:sz w:val="28"/>
                <w:szCs w:val="28"/>
                <w:lang w:eastAsia="zh-CN"/>
              </w:rPr>
            </w:pPr>
            <w:r w:rsidRPr="006A6513">
              <w:rPr>
                <w:sz w:val="28"/>
                <w:szCs w:val="28"/>
                <w:lang w:eastAsia="zh-CN"/>
              </w:rPr>
              <w:t>обязанность по приведению земель в состояние, пригодное для использования по целевому назначению, в том числе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w:t>
            </w:r>
          </w:p>
          <w:p w:rsidR="006A6513" w:rsidRPr="006A6513" w:rsidRDefault="006A6513" w:rsidP="006A6513">
            <w:pPr>
              <w:widowControl/>
              <w:suppressAutoHyphens w:val="0"/>
              <w:autoSpaceDE/>
              <w:spacing w:before="60" w:after="225" w:line="270" w:lineRule="atLeast"/>
              <w:jc w:val="both"/>
              <w:rPr>
                <w:sz w:val="28"/>
                <w:szCs w:val="28"/>
                <w:lang w:eastAsia="zh-CN"/>
              </w:rPr>
            </w:pPr>
            <w:r w:rsidRPr="006A6513">
              <w:rPr>
                <w:sz w:val="28"/>
                <w:szCs w:val="28"/>
                <w:lang w:eastAsia="zh-CN"/>
              </w:rPr>
              <w:t>требований земельного и гражданского законодательства Российской Федерации, связанных с уступкой права пользования землей;</w:t>
            </w:r>
          </w:p>
          <w:p w:rsidR="006A6513" w:rsidRPr="006A6513" w:rsidRDefault="006A6513" w:rsidP="006A6513">
            <w:pPr>
              <w:widowControl/>
              <w:suppressAutoHyphens w:val="0"/>
              <w:autoSpaceDE/>
              <w:spacing w:before="60" w:after="225" w:line="270" w:lineRule="atLeast"/>
              <w:jc w:val="both"/>
              <w:rPr>
                <w:sz w:val="28"/>
                <w:szCs w:val="28"/>
                <w:lang w:eastAsia="zh-CN"/>
              </w:rPr>
            </w:pPr>
            <w:r w:rsidRPr="006A6513">
              <w:rPr>
                <w:sz w:val="28"/>
                <w:szCs w:val="28"/>
                <w:lang w:eastAsia="zh-CN"/>
              </w:rPr>
              <w:t>запрет самовольного снятия, перемещения и уничтожения плодородного слоя почвы;</w:t>
            </w:r>
          </w:p>
          <w:p w:rsidR="006A6513" w:rsidRPr="006A6513" w:rsidRDefault="006A6513" w:rsidP="006A6513">
            <w:pPr>
              <w:widowControl/>
              <w:suppressAutoHyphens w:val="0"/>
              <w:autoSpaceDE/>
              <w:spacing w:before="60" w:after="225" w:line="270" w:lineRule="atLeast"/>
              <w:jc w:val="both"/>
              <w:rPr>
                <w:sz w:val="28"/>
                <w:szCs w:val="28"/>
                <w:lang w:eastAsia="zh-CN"/>
              </w:rPr>
            </w:pPr>
            <w:r w:rsidRPr="006A6513">
              <w:rPr>
                <w:sz w:val="28"/>
                <w:szCs w:val="28"/>
                <w:lang w:eastAsia="zh-CN"/>
              </w:rPr>
              <w:t>выполнение в установленный срок предписаний об устранении нарушений земельного законодательства, выданных должностными лицами в пределах их компетенции.</w:t>
            </w:r>
          </w:p>
          <w:p w:rsidR="006A6513" w:rsidRPr="006A6513" w:rsidRDefault="006A6513" w:rsidP="006A6513">
            <w:pPr>
              <w:widowControl/>
              <w:suppressAutoHyphens w:val="0"/>
              <w:autoSpaceDE/>
              <w:spacing w:before="60" w:after="225" w:line="270" w:lineRule="atLeast"/>
              <w:jc w:val="both"/>
              <w:rPr>
                <w:sz w:val="28"/>
                <w:szCs w:val="28"/>
                <w:lang w:eastAsia="zh-CN"/>
              </w:rPr>
            </w:pPr>
            <w:r w:rsidRPr="006A6513">
              <w:rPr>
                <w:sz w:val="28"/>
                <w:szCs w:val="28"/>
                <w:lang w:eastAsia="zh-CN"/>
              </w:rPr>
              <w:t>Согласно статье 42 ЗК РФ собственники земельных участков и лица, не являющиеся собственниками земельных участков, обязаны:</w:t>
            </w:r>
          </w:p>
          <w:p w:rsidR="006A6513" w:rsidRPr="006A6513" w:rsidRDefault="006A6513" w:rsidP="006A6513">
            <w:pPr>
              <w:widowControl/>
              <w:suppressAutoHyphens w:val="0"/>
              <w:autoSpaceDE/>
              <w:spacing w:before="60" w:after="225" w:line="270" w:lineRule="atLeast"/>
              <w:jc w:val="both"/>
              <w:rPr>
                <w:sz w:val="28"/>
                <w:szCs w:val="28"/>
                <w:lang w:eastAsia="zh-CN"/>
              </w:rPr>
            </w:pPr>
            <w:r w:rsidRPr="006A6513">
              <w:rPr>
                <w:sz w:val="28"/>
                <w:szCs w:val="28"/>
                <w:lang w:eastAsia="zh-CN"/>
              </w:rPr>
              <w:t>использовать земельные участки в соответствии с их целевым назначением и принадлежностью к той или иной категории земель и разрешенным использованием способами, которые не должны наносить вред окружающей среде, в том числе земле, как природному объекту;</w:t>
            </w:r>
          </w:p>
          <w:p w:rsidR="006A6513" w:rsidRPr="006A6513" w:rsidRDefault="006A6513" w:rsidP="006A6513">
            <w:pPr>
              <w:widowControl/>
              <w:suppressAutoHyphens w:val="0"/>
              <w:autoSpaceDE/>
              <w:spacing w:before="60" w:after="225" w:line="270" w:lineRule="atLeast"/>
              <w:jc w:val="both"/>
              <w:rPr>
                <w:sz w:val="28"/>
                <w:szCs w:val="28"/>
                <w:lang w:eastAsia="zh-CN"/>
              </w:rPr>
            </w:pPr>
            <w:r w:rsidRPr="006A6513">
              <w:rPr>
                <w:sz w:val="28"/>
                <w:szCs w:val="28"/>
                <w:lang w:eastAsia="zh-CN"/>
              </w:rPr>
              <w:t>сохранять межевые, геодезические и другие специальные знаки, установленные на земельных участках в соответствии с законодательством;</w:t>
            </w:r>
          </w:p>
          <w:p w:rsidR="006A6513" w:rsidRPr="006A6513" w:rsidRDefault="006A6513" w:rsidP="006A6513">
            <w:pPr>
              <w:widowControl/>
              <w:suppressAutoHyphens w:val="0"/>
              <w:autoSpaceDE/>
              <w:spacing w:before="60" w:after="225" w:line="270" w:lineRule="atLeast"/>
              <w:jc w:val="both"/>
              <w:rPr>
                <w:sz w:val="28"/>
                <w:szCs w:val="28"/>
                <w:lang w:eastAsia="zh-CN"/>
              </w:rPr>
            </w:pPr>
            <w:r w:rsidRPr="006A6513">
              <w:rPr>
                <w:sz w:val="28"/>
                <w:szCs w:val="28"/>
                <w:lang w:eastAsia="zh-CN"/>
              </w:rPr>
              <w:t xml:space="preserve">осуществлять мероприятия по охране земель, </w:t>
            </w:r>
            <w:r w:rsidRPr="006A6513">
              <w:rPr>
                <w:sz w:val="28"/>
                <w:szCs w:val="28"/>
                <w:lang w:eastAsia="zh-CN"/>
              </w:rPr>
              <w:lastRenderedPageBreak/>
              <w:t>лесов, водных объектов и других природных ресурсов, в том числе меры пожарной безопасности;</w:t>
            </w:r>
          </w:p>
          <w:p w:rsidR="006A6513" w:rsidRPr="006A6513" w:rsidRDefault="006A6513" w:rsidP="006A6513">
            <w:pPr>
              <w:widowControl/>
              <w:suppressAutoHyphens w:val="0"/>
              <w:autoSpaceDE/>
              <w:spacing w:before="60" w:after="225" w:line="270" w:lineRule="atLeast"/>
              <w:jc w:val="both"/>
              <w:rPr>
                <w:sz w:val="28"/>
                <w:szCs w:val="28"/>
                <w:lang w:eastAsia="zh-CN"/>
              </w:rPr>
            </w:pPr>
            <w:r w:rsidRPr="006A6513">
              <w:rPr>
                <w:sz w:val="28"/>
                <w:szCs w:val="28"/>
                <w:lang w:eastAsia="zh-CN"/>
              </w:rPr>
              <w:t>своевременно приступать к использованию земельных участков в случаях, если сроки освоения земельных участков предусмотрены договорами;</w:t>
            </w:r>
          </w:p>
          <w:p w:rsidR="006A6513" w:rsidRPr="006A6513" w:rsidRDefault="006A6513" w:rsidP="006A6513">
            <w:pPr>
              <w:widowControl/>
              <w:suppressAutoHyphens w:val="0"/>
              <w:autoSpaceDE/>
              <w:spacing w:before="60" w:after="225" w:line="270" w:lineRule="atLeast"/>
              <w:jc w:val="both"/>
              <w:rPr>
                <w:sz w:val="28"/>
                <w:szCs w:val="28"/>
                <w:lang w:eastAsia="zh-CN"/>
              </w:rPr>
            </w:pPr>
            <w:r w:rsidRPr="006A6513">
              <w:rPr>
                <w:sz w:val="28"/>
                <w:szCs w:val="28"/>
                <w:lang w:eastAsia="zh-CN"/>
              </w:rPr>
              <w:t>своевременно производить платежи за землю;</w:t>
            </w:r>
          </w:p>
          <w:p w:rsidR="006A6513" w:rsidRPr="006A6513" w:rsidRDefault="006A6513" w:rsidP="006A6513">
            <w:pPr>
              <w:widowControl/>
              <w:suppressAutoHyphens w:val="0"/>
              <w:autoSpaceDE/>
              <w:spacing w:before="60" w:after="225" w:line="270" w:lineRule="atLeast"/>
              <w:jc w:val="both"/>
              <w:rPr>
                <w:sz w:val="28"/>
                <w:szCs w:val="28"/>
                <w:lang w:eastAsia="zh-CN"/>
              </w:rPr>
            </w:pPr>
            <w:r w:rsidRPr="006A6513">
              <w:rPr>
                <w:sz w:val="28"/>
                <w:szCs w:val="28"/>
                <w:lang w:eastAsia="zh-CN"/>
              </w:rPr>
              <w:t>соблюдать при использовании земельных участков требования градостроительных регламентов, строительных, экологических, санитарно-гигиенических, противопожарных и иных правил, нормативов;</w:t>
            </w:r>
          </w:p>
          <w:p w:rsidR="006A6513" w:rsidRPr="006A6513" w:rsidRDefault="006A6513" w:rsidP="006A6513">
            <w:pPr>
              <w:widowControl/>
              <w:suppressAutoHyphens w:val="0"/>
              <w:autoSpaceDE/>
              <w:spacing w:before="60" w:after="225" w:line="270" w:lineRule="atLeast"/>
              <w:jc w:val="both"/>
              <w:rPr>
                <w:sz w:val="28"/>
                <w:szCs w:val="28"/>
                <w:lang w:eastAsia="zh-CN"/>
              </w:rPr>
            </w:pPr>
            <w:r w:rsidRPr="006A6513">
              <w:rPr>
                <w:sz w:val="28"/>
                <w:szCs w:val="28"/>
                <w:lang w:eastAsia="zh-CN"/>
              </w:rPr>
              <w:t>не допускать загрязнение, захламление, деградацию и ухудшение плодородия почв на землях соответствующих категорий;</w:t>
            </w:r>
          </w:p>
          <w:p w:rsidR="006A6513" w:rsidRPr="006A6513" w:rsidRDefault="006A6513" w:rsidP="006A6513">
            <w:pPr>
              <w:widowControl/>
              <w:suppressAutoHyphens w:val="0"/>
              <w:autoSpaceDE/>
              <w:spacing w:before="60" w:after="225" w:line="270" w:lineRule="atLeast"/>
              <w:jc w:val="both"/>
              <w:rPr>
                <w:sz w:val="28"/>
                <w:szCs w:val="28"/>
                <w:lang w:eastAsia="zh-CN"/>
              </w:rPr>
            </w:pPr>
            <w:r w:rsidRPr="006A6513">
              <w:rPr>
                <w:sz w:val="28"/>
                <w:szCs w:val="28"/>
                <w:lang w:eastAsia="zh-CN"/>
              </w:rPr>
              <w:t>иные требования, предусмотренные ЗК РФ и федеральными законами.</w:t>
            </w:r>
          </w:p>
          <w:p w:rsidR="006A6513" w:rsidRPr="006A6513" w:rsidRDefault="006A6513" w:rsidP="006A6513">
            <w:pPr>
              <w:widowControl/>
              <w:suppressAutoHyphens w:val="0"/>
              <w:autoSpaceDE/>
              <w:jc w:val="both"/>
              <w:rPr>
                <w:sz w:val="28"/>
                <w:szCs w:val="28"/>
                <w:lang w:eastAsia="ru-RU"/>
              </w:rPr>
            </w:pPr>
          </w:p>
        </w:tc>
        <w:tc>
          <w:tcPr>
            <w:tcW w:w="3402" w:type="dxa"/>
            <w:shd w:val="clear" w:color="auto" w:fill="auto"/>
          </w:tcPr>
          <w:p w:rsidR="006A6513" w:rsidRPr="006A6513" w:rsidRDefault="006A6513" w:rsidP="00515B2E">
            <w:pPr>
              <w:widowControl/>
              <w:suppressAutoHyphens w:val="0"/>
              <w:autoSpaceDE/>
              <w:jc w:val="center"/>
              <w:rPr>
                <w:sz w:val="28"/>
                <w:szCs w:val="28"/>
                <w:lang w:eastAsia="ru-RU"/>
              </w:rPr>
            </w:pPr>
            <w:r w:rsidRPr="006A6513">
              <w:rPr>
                <w:sz w:val="28"/>
                <w:szCs w:val="28"/>
                <w:lang w:eastAsia="ru-RU"/>
              </w:rPr>
              <w:lastRenderedPageBreak/>
              <w:t>Земельный Кодекс РФ</w:t>
            </w:r>
          </w:p>
        </w:tc>
      </w:tr>
    </w:tbl>
    <w:p w:rsidR="006A6513" w:rsidRPr="006A6513" w:rsidRDefault="006A6513" w:rsidP="006A6513">
      <w:pPr>
        <w:widowControl/>
        <w:suppressAutoHyphens w:val="0"/>
        <w:autoSpaceDE/>
        <w:rPr>
          <w:sz w:val="28"/>
          <w:szCs w:val="28"/>
          <w:lang w:eastAsia="ru-RU"/>
        </w:rPr>
        <w:sectPr w:rsidR="006A6513" w:rsidRPr="006A6513" w:rsidSect="00515B2E">
          <w:headerReference w:type="default" r:id="rId61"/>
          <w:headerReference w:type="first" r:id="rId62"/>
          <w:pgSz w:w="11907" w:h="16840"/>
          <w:pgMar w:top="1134" w:right="1134" w:bottom="1134" w:left="1134" w:header="425" w:footer="284" w:gutter="0"/>
          <w:pgNumType w:start="1"/>
          <w:cols w:space="720"/>
          <w:titlePg/>
          <w:docGrid w:linePitch="326"/>
        </w:sectPr>
      </w:pPr>
    </w:p>
    <w:p w:rsidR="006A6513" w:rsidRPr="006A6513" w:rsidRDefault="006A6513" w:rsidP="006A6513">
      <w:pPr>
        <w:widowControl/>
        <w:suppressAutoHyphens w:val="0"/>
        <w:autoSpaceDN w:val="0"/>
        <w:adjustRightInd w:val="0"/>
        <w:jc w:val="center"/>
        <w:outlineLvl w:val="1"/>
        <w:rPr>
          <w:b/>
          <w:sz w:val="28"/>
          <w:szCs w:val="28"/>
          <w:lang w:eastAsia="ru-RU"/>
        </w:rPr>
      </w:pPr>
      <w:r w:rsidRPr="006A6513">
        <w:rPr>
          <w:b/>
          <w:sz w:val="28"/>
          <w:szCs w:val="28"/>
          <w:lang w:eastAsia="ru-RU"/>
        </w:rPr>
        <w:lastRenderedPageBreak/>
        <w:t>4. Документы, представляемые юридическим лицом,</w:t>
      </w:r>
    </w:p>
    <w:p w:rsidR="006A6513" w:rsidRPr="006A6513" w:rsidRDefault="006A6513" w:rsidP="006A6513">
      <w:pPr>
        <w:widowControl/>
        <w:suppressAutoHyphens w:val="0"/>
        <w:autoSpaceDN w:val="0"/>
        <w:adjustRightInd w:val="0"/>
        <w:jc w:val="center"/>
        <w:rPr>
          <w:b/>
          <w:sz w:val="28"/>
          <w:szCs w:val="28"/>
          <w:lang w:eastAsia="ru-RU"/>
        </w:rPr>
      </w:pPr>
      <w:r w:rsidRPr="006A6513">
        <w:rPr>
          <w:b/>
          <w:sz w:val="28"/>
          <w:szCs w:val="28"/>
          <w:lang w:eastAsia="ru-RU"/>
        </w:rPr>
        <w:t>индивидуальным предпринимателем при проведении проверки</w:t>
      </w:r>
    </w:p>
    <w:p w:rsidR="006A6513" w:rsidRPr="006A6513" w:rsidRDefault="006A6513" w:rsidP="006A6513">
      <w:pPr>
        <w:widowControl/>
        <w:suppressAutoHyphens w:val="0"/>
        <w:autoSpaceDN w:val="0"/>
        <w:adjustRightInd w:val="0"/>
        <w:ind w:firstLine="540"/>
        <w:jc w:val="both"/>
        <w:rPr>
          <w:sz w:val="28"/>
          <w:szCs w:val="28"/>
          <w:lang w:eastAsia="ru-RU"/>
        </w:rPr>
      </w:pPr>
    </w:p>
    <w:p w:rsidR="006A6513" w:rsidRPr="006A6513" w:rsidRDefault="00094465" w:rsidP="006A6513">
      <w:pPr>
        <w:widowControl/>
        <w:suppressAutoHyphens w:val="0"/>
        <w:autoSpaceDN w:val="0"/>
        <w:adjustRightInd w:val="0"/>
        <w:ind w:firstLine="709"/>
        <w:jc w:val="both"/>
        <w:rPr>
          <w:sz w:val="28"/>
          <w:szCs w:val="28"/>
          <w:lang w:eastAsia="ru-RU"/>
        </w:rPr>
      </w:pPr>
      <w:hyperlink r:id="rId63" w:history="1">
        <w:r w:rsidR="006A6513" w:rsidRPr="006A6513">
          <w:rPr>
            <w:sz w:val="28"/>
            <w:szCs w:val="20"/>
            <w:lang w:eastAsia="ru-RU"/>
          </w:rPr>
          <w:t>Перечень</w:t>
        </w:r>
      </w:hyperlink>
      <w:r w:rsidR="006A6513" w:rsidRPr="006A6513">
        <w:rPr>
          <w:sz w:val="28"/>
          <w:szCs w:val="28"/>
          <w:lang w:eastAsia="ru-RU"/>
        </w:rPr>
        <w:t xml:space="preserve"> документов, представляемых юридическим лицом, индивидуальным предпринимателем для достижения целей и задач проведения проверок при осуществлении муниципального контроля, а также нормативных правовых актов, утверждающих формы таких документов, приведён в </w:t>
      </w:r>
      <w:hyperlink r:id="rId64" w:history="1">
        <w:r w:rsidR="006A6513" w:rsidRPr="006A6513">
          <w:rPr>
            <w:sz w:val="28"/>
            <w:szCs w:val="20"/>
            <w:lang w:eastAsia="ru-RU"/>
          </w:rPr>
          <w:t xml:space="preserve">таблице </w:t>
        </w:r>
      </w:hyperlink>
      <w:r w:rsidR="006A6513" w:rsidRPr="006A6513">
        <w:rPr>
          <w:sz w:val="28"/>
          <w:szCs w:val="28"/>
          <w:lang w:eastAsia="ru-RU"/>
        </w:rPr>
        <w:t>4.1.</w:t>
      </w:r>
    </w:p>
    <w:p w:rsidR="006A6513" w:rsidRPr="006A6513" w:rsidRDefault="006A6513" w:rsidP="006A6513">
      <w:pPr>
        <w:widowControl/>
        <w:suppressAutoHyphens w:val="0"/>
        <w:autoSpaceDN w:val="0"/>
        <w:adjustRightInd w:val="0"/>
        <w:jc w:val="right"/>
        <w:rPr>
          <w:sz w:val="28"/>
          <w:szCs w:val="28"/>
          <w:lang w:eastAsia="ru-RU"/>
        </w:rPr>
      </w:pPr>
    </w:p>
    <w:p w:rsidR="006A6513" w:rsidRPr="006A6513" w:rsidRDefault="006A6513" w:rsidP="006A6513">
      <w:pPr>
        <w:widowControl/>
        <w:suppressAutoHyphens w:val="0"/>
        <w:autoSpaceDN w:val="0"/>
        <w:adjustRightInd w:val="0"/>
        <w:ind w:firstLine="709"/>
        <w:jc w:val="both"/>
        <w:outlineLvl w:val="2"/>
        <w:rPr>
          <w:sz w:val="28"/>
          <w:szCs w:val="28"/>
          <w:lang w:eastAsia="ru-RU"/>
        </w:rPr>
      </w:pPr>
      <w:r w:rsidRPr="006A6513">
        <w:rPr>
          <w:sz w:val="28"/>
          <w:szCs w:val="28"/>
          <w:lang w:eastAsia="ru-RU"/>
        </w:rPr>
        <w:t>Таблица 4.1.  Перечень документов, представляемых юридическим лицом, индивидуальным предпринимателем для достижения целей и задач проведения проверки</w:t>
      </w:r>
      <w:r w:rsidRPr="006A6513">
        <w:rPr>
          <w:sz w:val="28"/>
          <w:szCs w:val="28"/>
          <w:vertAlign w:val="superscript"/>
          <w:lang w:eastAsia="ru-RU"/>
        </w:rPr>
        <w:footnoteReference w:id="4"/>
      </w:r>
    </w:p>
    <w:p w:rsidR="006A6513" w:rsidRPr="006A6513" w:rsidRDefault="006A6513" w:rsidP="006A6513">
      <w:pPr>
        <w:widowControl/>
        <w:suppressAutoHyphens w:val="0"/>
        <w:autoSpaceDN w:val="0"/>
        <w:adjustRightInd w:val="0"/>
        <w:ind w:firstLine="540"/>
        <w:jc w:val="both"/>
        <w:rPr>
          <w:sz w:val="28"/>
          <w:szCs w:val="28"/>
          <w:lang w:eastAsia="ru-RU"/>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639"/>
      </w:tblGrid>
      <w:tr w:rsidR="006A6513" w:rsidRPr="006A6513" w:rsidTr="00515B2E">
        <w:trPr>
          <w:tblHeader/>
        </w:trPr>
        <w:tc>
          <w:tcPr>
            <w:tcW w:w="9639" w:type="dxa"/>
            <w:tcBorders>
              <w:top w:val="single" w:sz="4" w:space="0" w:color="auto"/>
              <w:left w:val="single" w:sz="4" w:space="0" w:color="auto"/>
              <w:bottom w:val="single" w:sz="4" w:space="0" w:color="auto"/>
              <w:right w:val="single" w:sz="4" w:space="0" w:color="auto"/>
            </w:tcBorders>
            <w:vAlign w:val="center"/>
            <w:hideMark/>
          </w:tcPr>
          <w:p w:rsidR="006A6513" w:rsidRPr="006A6513" w:rsidRDefault="006A6513" w:rsidP="006A6513">
            <w:pPr>
              <w:widowControl/>
              <w:suppressAutoHyphens w:val="0"/>
              <w:autoSpaceDN w:val="0"/>
              <w:adjustRightInd w:val="0"/>
              <w:jc w:val="center"/>
              <w:rPr>
                <w:sz w:val="28"/>
                <w:szCs w:val="28"/>
                <w:lang w:eastAsia="ru-RU"/>
              </w:rPr>
            </w:pPr>
            <w:r w:rsidRPr="006A6513">
              <w:rPr>
                <w:sz w:val="28"/>
                <w:szCs w:val="28"/>
                <w:lang w:eastAsia="ru-RU"/>
              </w:rPr>
              <w:t>Документ, представляемый для проведения проверки</w:t>
            </w:r>
          </w:p>
        </w:tc>
      </w:tr>
      <w:tr w:rsidR="006A6513" w:rsidRPr="006A6513" w:rsidTr="00515B2E">
        <w:trPr>
          <w:trHeight w:val="241"/>
        </w:trPr>
        <w:tc>
          <w:tcPr>
            <w:tcW w:w="9639" w:type="dxa"/>
            <w:tcBorders>
              <w:top w:val="single" w:sz="4" w:space="0" w:color="auto"/>
              <w:left w:val="single" w:sz="4" w:space="0" w:color="auto"/>
              <w:bottom w:val="single" w:sz="4" w:space="0" w:color="auto"/>
              <w:right w:val="single" w:sz="4" w:space="0" w:color="auto"/>
            </w:tcBorders>
          </w:tcPr>
          <w:p w:rsidR="006A6513" w:rsidRPr="006A6513" w:rsidRDefault="006A6513" w:rsidP="006A6513">
            <w:pPr>
              <w:widowControl/>
              <w:suppressAutoHyphens w:val="0"/>
              <w:autoSpaceDN w:val="0"/>
              <w:adjustRightInd w:val="0"/>
              <w:rPr>
                <w:rFonts w:eastAsia="Calibri"/>
                <w:sz w:val="28"/>
                <w:szCs w:val="28"/>
                <w:lang w:eastAsia="ru-RU"/>
              </w:rPr>
            </w:pPr>
            <w:r w:rsidRPr="006A6513">
              <w:rPr>
                <w:rFonts w:eastAsia="Calibri"/>
                <w:sz w:val="28"/>
                <w:szCs w:val="28"/>
                <w:lang w:eastAsia="ru-RU"/>
              </w:rPr>
              <w:t>Документ, удостоверяющий личность (для физического лица);</w:t>
            </w:r>
          </w:p>
          <w:p w:rsidR="006A6513" w:rsidRPr="006A6513" w:rsidRDefault="006A6513" w:rsidP="006A6513">
            <w:pPr>
              <w:widowControl/>
              <w:suppressAutoHyphens w:val="0"/>
              <w:autoSpaceDN w:val="0"/>
              <w:adjustRightInd w:val="0"/>
              <w:rPr>
                <w:sz w:val="28"/>
                <w:szCs w:val="28"/>
                <w:lang w:eastAsia="ru-RU"/>
              </w:rPr>
            </w:pPr>
          </w:p>
        </w:tc>
      </w:tr>
      <w:tr w:rsidR="006A6513" w:rsidRPr="006A6513" w:rsidTr="00515B2E">
        <w:trPr>
          <w:trHeight w:val="134"/>
        </w:trPr>
        <w:tc>
          <w:tcPr>
            <w:tcW w:w="9639" w:type="dxa"/>
            <w:tcBorders>
              <w:top w:val="single" w:sz="4" w:space="0" w:color="auto"/>
              <w:left w:val="single" w:sz="4" w:space="0" w:color="auto"/>
              <w:bottom w:val="single" w:sz="4" w:space="0" w:color="auto"/>
              <w:right w:val="single" w:sz="4" w:space="0" w:color="auto"/>
            </w:tcBorders>
          </w:tcPr>
          <w:p w:rsidR="006A6513" w:rsidRPr="006A6513" w:rsidRDefault="006A6513" w:rsidP="006A6513">
            <w:pPr>
              <w:widowControl/>
              <w:suppressAutoHyphens w:val="0"/>
              <w:autoSpaceDN w:val="0"/>
              <w:adjustRightInd w:val="0"/>
              <w:spacing w:before="120"/>
              <w:rPr>
                <w:rFonts w:eastAsia="Calibri"/>
                <w:sz w:val="28"/>
                <w:szCs w:val="28"/>
                <w:lang w:eastAsia="ru-RU"/>
              </w:rPr>
            </w:pPr>
            <w:r w:rsidRPr="006A6513">
              <w:rPr>
                <w:rFonts w:eastAsia="Calibri"/>
                <w:sz w:val="28"/>
                <w:szCs w:val="28"/>
                <w:lang w:eastAsia="ru-RU"/>
              </w:rPr>
              <w:t>Правоустанавливающие документы на использование земельных участков и т.п.</w:t>
            </w:r>
          </w:p>
        </w:tc>
      </w:tr>
    </w:tbl>
    <w:p w:rsidR="006A6513" w:rsidRPr="006A6513" w:rsidRDefault="006A6513" w:rsidP="006A6513">
      <w:pPr>
        <w:widowControl/>
        <w:suppressAutoHyphens w:val="0"/>
        <w:autoSpaceDN w:val="0"/>
        <w:adjustRightInd w:val="0"/>
        <w:jc w:val="center"/>
        <w:rPr>
          <w:sz w:val="28"/>
          <w:szCs w:val="28"/>
          <w:lang w:eastAsia="ru-RU"/>
        </w:rPr>
      </w:pPr>
    </w:p>
    <w:p w:rsidR="006A6513" w:rsidRPr="006A6513" w:rsidRDefault="006A6513" w:rsidP="006A6513">
      <w:pPr>
        <w:widowControl/>
        <w:suppressAutoHyphens w:val="0"/>
        <w:autoSpaceDN w:val="0"/>
        <w:adjustRightInd w:val="0"/>
        <w:jc w:val="center"/>
        <w:rPr>
          <w:b/>
          <w:sz w:val="28"/>
          <w:szCs w:val="28"/>
          <w:lang w:eastAsia="ru-RU"/>
        </w:rPr>
      </w:pPr>
      <w:r w:rsidRPr="006A6513">
        <w:rPr>
          <w:b/>
          <w:sz w:val="28"/>
          <w:szCs w:val="28"/>
          <w:lang w:eastAsia="ru-RU"/>
        </w:rPr>
        <w:t>5.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6A6513" w:rsidRPr="006A6513" w:rsidRDefault="006A6513" w:rsidP="006A6513">
      <w:pPr>
        <w:widowControl/>
        <w:suppressAutoHyphens w:val="0"/>
        <w:autoSpaceDN w:val="0"/>
        <w:adjustRightInd w:val="0"/>
        <w:jc w:val="center"/>
        <w:rPr>
          <w:bCs/>
          <w:color w:val="000000"/>
          <w:sz w:val="28"/>
          <w:szCs w:val="28"/>
          <w:highlight w:val="yellow"/>
          <w:lang w:eastAsia="ru-RU"/>
        </w:rPr>
      </w:pPr>
    </w:p>
    <w:p w:rsidR="006A6513" w:rsidRPr="006A6513" w:rsidRDefault="006A6513" w:rsidP="006A6513">
      <w:pPr>
        <w:widowControl/>
        <w:suppressAutoHyphens w:val="0"/>
        <w:autoSpaceDN w:val="0"/>
        <w:adjustRightInd w:val="0"/>
        <w:ind w:firstLine="709"/>
        <w:jc w:val="both"/>
        <w:outlineLvl w:val="1"/>
        <w:rPr>
          <w:sz w:val="28"/>
          <w:szCs w:val="28"/>
          <w:lang w:eastAsia="ru-RU"/>
        </w:rPr>
      </w:pPr>
      <w:r w:rsidRPr="006A6513">
        <w:rPr>
          <w:sz w:val="28"/>
          <w:szCs w:val="28"/>
          <w:lang w:eastAsia="ru-RU"/>
        </w:rPr>
        <w:t>Муниципальный контроль осуществляется в форме плановых (документарных и выездных) и внеплановых (документарных и выездных) проверок юридических лиц и индивидуальных предпринимателей.</w:t>
      </w:r>
    </w:p>
    <w:p w:rsidR="006A6513" w:rsidRPr="006A6513" w:rsidRDefault="006A6513" w:rsidP="006A6513">
      <w:pPr>
        <w:widowControl/>
        <w:suppressAutoHyphens w:val="0"/>
        <w:autoSpaceDN w:val="0"/>
        <w:adjustRightInd w:val="0"/>
        <w:ind w:firstLine="709"/>
        <w:jc w:val="both"/>
        <w:rPr>
          <w:sz w:val="28"/>
          <w:szCs w:val="28"/>
          <w:lang w:eastAsia="ru-RU"/>
        </w:rPr>
      </w:pPr>
      <w:r w:rsidRPr="006A6513">
        <w:rPr>
          <w:sz w:val="28"/>
          <w:szCs w:val="28"/>
          <w:lang w:eastAsia="ru-RU"/>
        </w:rPr>
        <w:t>Предметом плановой проверки является соблюдение юридическим лицом, индивидуальным предпринимателем в процессе осуществления деятельности обязательных требований, а также соответствие сведений, содержащихся в уведомлении о начале осуществления отдельных видов предпринимательской деятельности, обязательным требованиям.</w:t>
      </w:r>
    </w:p>
    <w:p w:rsidR="006A6513" w:rsidRPr="006A6513" w:rsidRDefault="006A6513" w:rsidP="006A6513">
      <w:pPr>
        <w:suppressAutoHyphens w:val="0"/>
        <w:autoSpaceDN w:val="0"/>
        <w:adjustRightInd w:val="0"/>
        <w:ind w:firstLine="709"/>
        <w:jc w:val="both"/>
        <w:rPr>
          <w:sz w:val="28"/>
          <w:szCs w:val="28"/>
          <w:lang w:eastAsia="ru-RU"/>
        </w:rPr>
      </w:pPr>
      <w:r w:rsidRPr="006A6513">
        <w:rPr>
          <w:sz w:val="28"/>
          <w:szCs w:val="28"/>
          <w:lang w:eastAsia="ru-RU"/>
        </w:rPr>
        <w:t>Предметом внеплановой проверки является соблюдение юридическим лицом, индивидуальным предпринимателем в процессе осуществления деятельности обязательных требований, выполнение предписаний органа муниципального контроля, проведение мероприятий по предотвращению причинения вреда жизни, здоровью граждан, вреда животным, растениям, окружающей среде, по обеспечению безопасности государства, по предупреждению возникновения чрезвычайных ситуаций природного и техногенного характера, по ликвидации последствий причинения такого вреда.</w:t>
      </w:r>
    </w:p>
    <w:p w:rsidR="006A6513" w:rsidRPr="006A6513" w:rsidRDefault="006A6513" w:rsidP="006A6513">
      <w:pPr>
        <w:widowControl/>
        <w:suppressAutoHyphens w:val="0"/>
        <w:autoSpaceDN w:val="0"/>
        <w:adjustRightInd w:val="0"/>
        <w:ind w:firstLine="709"/>
        <w:jc w:val="both"/>
        <w:rPr>
          <w:sz w:val="28"/>
          <w:szCs w:val="28"/>
          <w:lang w:eastAsia="ru-RU"/>
        </w:rPr>
      </w:pPr>
      <w:r w:rsidRPr="006A6513">
        <w:rPr>
          <w:sz w:val="28"/>
          <w:szCs w:val="28"/>
          <w:lang w:eastAsia="ru-RU"/>
        </w:rPr>
        <w:lastRenderedPageBreak/>
        <w:t>Предметом документарной проверки являются сведения, содержащиеся в документах юридического лица, индивидуального предпринимателя, устанавливающих их организационно-правовую форму, права и обязанности, документы, используемые при осуществлении их деятельности и связанные с исполнением ими обязательных требований, предписаний и постановлений органов муниципального контроля.</w:t>
      </w:r>
    </w:p>
    <w:p w:rsidR="006A6513" w:rsidRPr="006A6513" w:rsidRDefault="006A6513" w:rsidP="006A6513">
      <w:pPr>
        <w:widowControl/>
        <w:suppressAutoHyphens w:val="0"/>
        <w:autoSpaceDN w:val="0"/>
        <w:adjustRightInd w:val="0"/>
        <w:ind w:firstLine="709"/>
        <w:jc w:val="both"/>
        <w:rPr>
          <w:sz w:val="28"/>
          <w:szCs w:val="28"/>
          <w:lang w:eastAsia="ru-RU"/>
        </w:rPr>
      </w:pPr>
      <w:r w:rsidRPr="006A6513">
        <w:rPr>
          <w:sz w:val="28"/>
          <w:szCs w:val="28"/>
          <w:lang w:eastAsia="ru-RU"/>
        </w:rPr>
        <w:t>Предметом выездной проверки являются содержащиеся в документах юридического лица, индивидуального предпринимателя сведения, а также соответствие их работников, состояние используемых указанными лицами при осуществлении деятельности территорий, зданий, строений, сооружений, помещений, оборудования, подобных объектов, транспортных средств, производимые и реализуемые юридическим лицом, индивидуальным предпринимателем товары (выполняемая работа, предоставляемые услуги) и принимаемые ими меры по исполнению обязательных требований.</w:t>
      </w:r>
    </w:p>
    <w:p w:rsidR="006A6513" w:rsidRDefault="006A6513" w:rsidP="006A6513">
      <w:pPr>
        <w:widowControl/>
        <w:suppressAutoHyphens w:val="0"/>
        <w:autoSpaceDN w:val="0"/>
        <w:adjustRightInd w:val="0"/>
        <w:ind w:firstLine="709"/>
        <w:jc w:val="both"/>
        <w:outlineLvl w:val="1"/>
        <w:rPr>
          <w:sz w:val="28"/>
          <w:szCs w:val="28"/>
          <w:lang w:eastAsia="ru-RU"/>
        </w:rPr>
      </w:pPr>
      <w:r w:rsidRPr="006A6513">
        <w:rPr>
          <w:sz w:val="28"/>
          <w:szCs w:val="28"/>
          <w:lang w:eastAsia="ru-RU"/>
        </w:rPr>
        <w:t>Приостановление исполнения муниципальной функции законодательством Российской Федерации не предусмотрено.</w:t>
      </w:r>
    </w:p>
    <w:p w:rsidR="00515B2E" w:rsidRPr="006A6513" w:rsidRDefault="00515B2E" w:rsidP="006A6513">
      <w:pPr>
        <w:widowControl/>
        <w:suppressAutoHyphens w:val="0"/>
        <w:autoSpaceDN w:val="0"/>
        <w:adjustRightInd w:val="0"/>
        <w:ind w:firstLine="709"/>
        <w:jc w:val="both"/>
        <w:outlineLvl w:val="1"/>
        <w:rPr>
          <w:sz w:val="28"/>
          <w:szCs w:val="28"/>
          <w:lang w:eastAsia="ru-RU"/>
        </w:rPr>
      </w:pPr>
    </w:p>
    <w:p w:rsidR="006A6513" w:rsidRDefault="006A6513" w:rsidP="006A6513">
      <w:pPr>
        <w:suppressAutoHyphens w:val="0"/>
        <w:autoSpaceDN w:val="0"/>
        <w:adjustRightInd w:val="0"/>
        <w:ind w:firstLine="709"/>
        <w:jc w:val="both"/>
        <w:rPr>
          <w:b/>
          <w:sz w:val="28"/>
          <w:szCs w:val="28"/>
          <w:lang w:eastAsia="ru-RU"/>
        </w:rPr>
      </w:pPr>
      <w:r w:rsidRPr="006A6513">
        <w:rPr>
          <w:b/>
          <w:sz w:val="28"/>
          <w:szCs w:val="28"/>
          <w:lang w:eastAsia="ru-RU"/>
        </w:rPr>
        <w:t>5.1. Административные процеду</w:t>
      </w:r>
      <w:r w:rsidR="00515B2E">
        <w:rPr>
          <w:b/>
          <w:sz w:val="28"/>
          <w:szCs w:val="28"/>
          <w:lang w:eastAsia="ru-RU"/>
        </w:rPr>
        <w:t>ры проведения плановой проверки</w:t>
      </w:r>
    </w:p>
    <w:p w:rsidR="00515B2E" w:rsidRPr="006A6513" w:rsidRDefault="00515B2E" w:rsidP="006A6513">
      <w:pPr>
        <w:suppressAutoHyphens w:val="0"/>
        <w:autoSpaceDN w:val="0"/>
        <w:adjustRightInd w:val="0"/>
        <w:ind w:firstLine="709"/>
        <w:jc w:val="both"/>
        <w:rPr>
          <w:b/>
          <w:sz w:val="28"/>
          <w:szCs w:val="28"/>
          <w:lang w:eastAsia="ru-RU"/>
        </w:rPr>
      </w:pPr>
    </w:p>
    <w:p w:rsidR="006A6513" w:rsidRPr="006A6513" w:rsidRDefault="006A6513" w:rsidP="00515B2E">
      <w:pPr>
        <w:suppressAutoHyphens w:val="0"/>
        <w:autoSpaceDN w:val="0"/>
        <w:adjustRightInd w:val="0"/>
        <w:ind w:firstLine="851"/>
        <w:jc w:val="both"/>
        <w:rPr>
          <w:sz w:val="28"/>
          <w:szCs w:val="28"/>
          <w:lang w:eastAsia="ru-RU"/>
        </w:rPr>
      </w:pPr>
      <w:r w:rsidRPr="006A6513">
        <w:rPr>
          <w:sz w:val="28"/>
          <w:szCs w:val="28"/>
          <w:lang w:eastAsia="ru-RU"/>
        </w:rPr>
        <w:t>Проведение плановых проверок юридических лиц и индивидуальных предпринимателей в целях осуществления муниципального контроля предполагает следующие административные процедуры:</w:t>
      </w:r>
    </w:p>
    <w:p w:rsidR="006A6513" w:rsidRPr="006A6513" w:rsidRDefault="006A6513" w:rsidP="00515B2E">
      <w:pPr>
        <w:suppressAutoHyphens w:val="0"/>
        <w:autoSpaceDN w:val="0"/>
        <w:adjustRightInd w:val="0"/>
        <w:ind w:firstLine="851"/>
        <w:jc w:val="both"/>
        <w:rPr>
          <w:sz w:val="28"/>
          <w:szCs w:val="28"/>
          <w:lang w:eastAsia="ru-RU"/>
        </w:rPr>
      </w:pPr>
      <w:r w:rsidRPr="006A6513">
        <w:rPr>
          <w:sz w:val="28"/>
          <w:szCs w:val="28"/>
          <w:lang w:eastAsia="ru-RU"/>
        </w:rPr>
        <w:t>проведение плановой документарной проверки юридического лица, индивидуального предпринимателя;</w:t>
      </w:r>
    </w:p>
    <w:p w:rsidR="006A6513" w:rsidRPr="006A6513" w:rsidRDefault="006A6513" w:rsidP="00515B2E">
      <w:pPr>
        <w:suppressAutoHyphens w:val="0"/>
        <w:autoSpaceDN w:val="0"/>
        <w:adjustRightInd w:val="0"/>
        <w:ind w:firstLine="851"/>
        <w:jc w:val="both"/>
        <w:rPr>
          <w:sz w:val="28"/>
          <w:szCs w:val="28"/>
          <w:lang w:eastAsia="ru-RU"/>
        </w:rPr>
      </w:pPr>
      <w:r w:rsidRPr="006A6513">
        <w:rPr>
          <w:sz w:val="28"/>
          <w:szCs w:val="28"/>
          <w:lang w:eastAsia="ru-RU"/>
        </w:rPr>
        <w:t>проведение плановой выездной проверки юридического лица, индивидуального предпринимателя.</w:t>
      </w:r>
    </w:p>
    <w:p w:rsidR="006A6513" w:rsidRPr="00515B2E" w:rsidRDefault="006A6513" w:rsidP="00515B2E">
      <w:pPr>
        <w:widowControl/>
        <w:suppressAutoHyphens w:val="0"/>
        <w:autoSpaceDE/>
        <w:ind w:firstLine="851"/>
        <w:jc w:val="both"/>
        <w:rPr>
          <w:rFonts w:eastAsia="Calibri"/>
          <w:sz w:val="28"/>
          <w:szCs w:val="28"/>
          <w:lang w:eastAsia="en-US"/>
        </w:rPr>
      </w:pPr>
      <w:r w:rsidRPr="00515B2E">
        <w:rPr>
          <w:rFonts w:eastAsia="Calibri"/>
          <w:sz w:val="28"/>
          <w:szCs w:val="28"/>
          <w:lang w:eastAsia="en-US"/>
        </w:rPr>
        <w:t>При проведении плановой проверки должностным лицом органа муниципального контроля может быть предусмотрена обязанность использования проверочных листов (списков контрольных вопросов). Типовая форма проверочного листа утверждается исполнительным комитетом муниципального образования «Лениногорский муниципальный район».</w:t>
      </w:r>
    </w:p>
    <w:p w:rsidR="006A6513" w:rsidRPr="006A6513" w:rsidRDefault="006A6513" w:rsidP="006A6513">
      <w:pPr>
        <w:widowControl/>
        <w:suppressAutoHyphens w:val="0"/>
        <w:autoSpaceDE/>
        <w:rPr>
          <w:rFonts w:ascii="Calibri" w:eastAsia="Calibri" w:hAnsi="Calibri"/>
          <w:sz w:val="22"/>
          <w:szCs w:val="22"/>
          <w:lang w:eastAsia="en-US"/>
        </w:rPr>
      </w:pPr>
    </w:p>
    <w:p w:rsidR="006A6513" w:rsidRPr="006A6513" w:rsidRDefault="006A6513" w:rsidP="006A6513">
      <w:pPr>
        <w:suppressAutoHyphens w:val="0"/>
        <w:autoSpaceDN w:val="0"/>
        <w:adjustRightInd w:val="0"/>
        <w:ind w:firstLine="709"/>
        <w:jc w:val="both"/>
        <w:rPr>
          <w:sz w:val="28"/>
          <w:szCs w:val="28"/>
          <w:lang w:eastAsia="ru-RU"/>
        </w:rPr>
      </w:pP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5.1.1.Административная процедура «Проведение плановой документарной проверки юридического лица, индивидуального предпринимателя».</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5.1.1.1. Основанием для начала административной процедуры «Проведение плановой документарной проверки юридического лица, индивидуального предпринимателя» является внесение соответствующего юридического лица, индивидуального предпринимателя в ежегодный План. Включение плановой проверки юридического лица, индивидуального предпринимателя в ежегодный План осуществляется на основаниях, указанных в подпункте 2.4.1 настоящего Регламента.</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 xml:space="preserve">Административная процедура «Проведение плановой документарной </w:t>
      </w:r>
      <w:r w:rsidRPr="00515B2E">
        <w:rPr>
          <w:sz w:val="28"/>
          <w:szCs w:val="28"/>
          <w:lang w:eastAsia="ru-RU"/>
        </w:rPr>
        <w:lastRenderedPageBreak/>
        <w:t>проверки юридического лица, индивидуального предпринимателя» осуществляется в соответствии с нижеследующим порядком действий:</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принятие решения о назначении должностных лиц, ответственных за проведение плановой документарной проверки;</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оформление приказа (распоряжения) о проведении плановой документарной проверки;</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уведомление юридического лица, индивидуального предпринимателя о проведении плановой документарной проверки;</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проведение плановой документарной проверки;</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оформление результатов плановой документарной проверки.</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5.1.1.2. На основании Плана руководитель органа муниципального контроля:</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 xml:space="preserve">назначает ответственных исполнителей из числа должностных лиц, при этом критерием принятия решения является наличие полномочия у должностного лица на проведение проверок согласно </w:t>
      </w:r>
      <w:hyperlink r:id="rId65" w:anchor="Par267" w:history="1">
        <w:r w:rsidRPr="00515B2E">
          <w:rPr>
            <w:sz w:val="28"/>
            <w:szCs w:val="28"/>
            <w:lang w:eastAsia="ru-RU"/>
          </w:rPr>
          <w:t>пункту 2.</w:t>
        </w:r>
      </w:hyperlink>
      <w:r w:rsidRPr="00515B2E">
        <w:rPr>
          <w:sz w:val="28"/>
          <w:szCs w:val="28"/>
          <w:lang w:eastAsia="ru-RU"/>
        </w:rPr>
        <w:t>5 настоящего Регламента (далее - ответственный исполнитель) для проведения проверки юридического лица, индивидуального предпринимателя;</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в случае необходимости привлекает экспертов (экспертные организации), не состоящих в гражданско-правовых и трудовых отношениях с юридическим лицом, индивидуальным предпринимателем, в отношении которых проводится проверка, и не являющихся аффилированными лицами проверяемых лиц.</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Срок исполнения: не позднее чем в течение 5 рабочих дней до начала проведения проверки без учета времени, необходимого на уведомление юридического лица, индивидуального предпринимателя о проведении проверки (время на уведомление рассчитывается исходя из способа уведомления), либо непосредственно после составления ежегодного Плана.</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Результат действия: ответственный исполнитель, назначенный для осуществления проверки юридического лица, индивидуального предпринимателя.</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5.1.1.3. Ответственный исполнитель:</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 xml:space="preserve">готовит проект приказа (распоряжения) о проведении проверки юридического лица, индивидуального предпринимателя по форме, утвержденной </w:t>
      </w:r>
      <w:r w:rsidRPr="00515B2E">
        <w:rPr>
          <w:rFonts w:eastAsia="Calibri"/>
          <w:bCs/>
          <w:sz w:val="28"/>
          <w:szCs w:val="28"/>
          <w:lang w:eastAsia="en-US"/>
        </w:rPr>
        <w:t xml:space="preserve">Приказом </w:t>
      </w:r>
      <w:r w:rsidRPr="00515B2E">
        <w:rPr>
          <w:sz w:val="28"/>
          <w:szCs w:val="28"/>
          <w:lang w:eastAsia="ru-RU"/>
        </w:rPr>
        <w:t>Минэкономразвития России от 30 апреля 2009 г. №141, план-задание ответственным исполнителям по проведению мероприятий по надзору на объекте (объектах) юридического лица, индивидуального предпринимателя;</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направляет проект приказа (распоряжения) на подпись руководителю органа муниципального контроля.</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Срок исполнения: не позднее 2 рабочих дней до начала проведения проверки без учета времени, необходимого на уведомление юридического лица, индивидуального предпринимателя о проведении проверки (время на уведомление рассчитывается исходя из способа уведомления).</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 xml:space="preserve">Результат действия: приказ (распоряжение) о проведении проверки, </w:t>
      </w:r>
      <w:r w:rsidRPr="00515B2E">
        <w:rPr>
          <w:sz w:val="28"/>
          <w:szCs w:val="28"/>
          <w:lang w:eastAsia="ru-RU"/>
        </w:rPr>
        <w:lastRenderedPageBreak/>
        <w:t>подписанный уполномоченным должностным лицом.</w:t>
      </w:r>
    </w:p>
    <w:p w:rsidR="006A6513" w:rsidRPr="00515B2E" w:rsidRDefault="006A6513" w:rsidP="00515B2E">
      <w:pPr>
        <w:widowControl/>
        <w:suppressAutoHyphens w:val="0"/>
        <w:autoSpaceDN w:val="0"/>
        <w:adjustRightInd w:val="0"/>
        <w:ind w:firstLine="851"/>
        <w:jc w:val="both"/>
        <w:rPr>
          <w:rFonts w:eastAsia="Calibri"/>
          <w:sz w:val="28"/>
          <w:szCs w:val="28"/>
          <w:lang w:eastAsia="ru-RU"/>
        </w:rPr>
      </w:pPr>
      <w:r w:rsidRPr="00515B2E">
        <w:rPr>
          <w:sz w:val="28"/>
          <w:szCs w:val="28"/>
          <w:lang w:eastAsia="ru-RU"/>
        </w:rPr>
        <w:t>5.1.1.4.</w:t>
      </w:r>
      <w:r w:rsidRPr="00515B2E">
        <w:rPr>
          <w:rFonts w:eastAsia="Calibri"/>
          <w:sz w:val="28"/>
          <w:szCs w:val="28"/>
          <w:lang w:eastAsia="ru-RU"/>
        </w:rPr>
        <w:t xml:space="preserve"> </w:t>
      </w:r>
      <w:r w:rsidRPr="00515B2E">
        <w:rPr>
          <w:sz w:val="28"/>
          <w:szCs w:val="28"/>
          <w:lang w:eastAsia="ru-RU"/>
        </w:rPr>
        <w:t xml:space="preserve">Ответственный исполнитель уведомляет юридическое лицо, индивидуального предпринимателя о проведении проверки </w:t>
      </w:r>
      <w:r w:rsidRPr="00515B2E">
        <w:rPr>
          <w:rFonts w:eastAsia="Calibri"/>
          <w:sz w:val="28"/>
          <w:szCs w:val="28"/>
          <w:lang w:eastAsia="ru-RU"/>
        </w:rPr>
        <w:t>посредством направления копии распоряжения или приказа руководителя, заместителя руководителя органа муниципального контроля о начале проведения плановой проверки заказным почтовым отправлением с уведомлением о вручении и (или) посредством электронного документа, подписанного усиленной квалифицированной электронной подписью и направленного по адресу электронной почты юридического лица, индивидуального предпринимателя, если такой адрес содержится соответственно в едином государственном реестре юридических лиц, едином государственном реестре индивидуальных предпринимателей либо ранее был представлен юридическим лицом, индивидуальным предпринимателем в орган муниципального контроля, или иным доступным способом.</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 xml:space="preserve">Срок исполнения: </w:t>
      </w:r>
      <w:r w:rsidRPr="00515B2E">
        <w:rPr>
          <w:rFonts w:eastAsia="Calibri"/>
          <w:sz w:val="28"/>
          <w:szCs w:val="28"/>
          <w:lang w:eastAsia="ru-RU"/>
        </w:rPr>
        <w:t>не позднее чем за три рабочих дня до начала ее проведения</w:t>
      </w:r>
      <w:r w:rsidRPr="00515B2E">
        <w:rPr>
          <w:sz w:val="28"/>
          <w:szCs w:val="28"/>
          <w:lang w:eastAsia="ru-RU"/>
        </w:rPr>
        <w:t xml:space="preserve"> Результат действия: копия приказа (распоряжения) о проведении проверки, направленная в адрес юридического лица, индивидуального предпринимателя.</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В случае проведения плановой проверки членов саморегулируемой организации ответственный исполнитель направляет за три рабочих дня до начала проверки уведомление в саморегулируемую организацию в целях обеспечения возможности участия или присутствия ее представителя при проведении плановой проверки.</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Юридическое лицо, индивидуальный предприниматель в течение 10 рабочих дней обязаны направить в орган муниципального контроля указанные в копии приказа (распоряжения) о проведении проверки документы в виде копий, заверенных печатью (при ее наличии), и соответственно подписью уполномоченного представителя, руководителя, иного должностного лица, юридического лица, индивидуального предпринимателя.</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Не допускается требовать нотариального удостоверения копий документов, если иное не предусмотрено законодательством Российской Федерации.</w:t>
      </w:r>
    </w:p>
    <w:p w:rsidR="006A6513" w:rsidRPr="00515B2E" w:rsidRDefault="006A6513" w:rsidP="00515B2E">
      <w:pPr>
        <w:widowControl/>
        <w:suppressAutoHyphens w:val="0"/>
        <w:autoSpaceDN w:val="0"/>
        <w:adjustRightInd w:val="0"/>
        <w:ind w:firstLine="851"/>
        <w:jc w:val="both"/>
        <w:rPr>
          <w:rFonts w:eastAsia="Calibri"/>
          <w:sz w:val="28"/>
          <w:szCs w:val="28"/>
          <w:lang w:eastAsia="ru-RU"/>
        </w:rPr>
      </w:pPr>
      <w:r w:rsidRPr="00515B2E">
        <w:rPr>
          <w:rFonts w:eastAsia="Calibri"/>
          <w:sz w:val="28"/>
          <w:szCs w:val="28"/>
          <w:lang w:eastAsia="ru-RU"/>
        </w:rPr>
        <w:t>Указанные в запросе документы представляются в виде копий, заверенных печатью (при ее наличии) и соответственно подписью индивидуального предпринимателя, его уполномоченного представителя, руководителя, иного должностного лица юридического лица. Юридическое лицо, индивидуальный предприниматель вправе представить указанные в запросе документы в форме электронных документов, подписанных усиленной квалифицированной электронной подписью.</w:t>
      </w:r>
    </w:p>
    <w:p w:rsidR="006A6513" w:rsidRPr="00515B2E" w:rsidRDefault="006A6513" w:rsidP="00515B2E">
      <w:pPr>
        <w:widowControl/>
        <w:suppressAutoHyphens w:val="0"/>
        <w:autoSpaceDE/>
        <w:ind w:firstLine="851"/>
        <w:jc w:val="both"/>
        <w:rPr>
          <w:sz w:val="28"/>
          <w:szCs w:val="28"/>
          <w:lang w:eastAsia="ru-RU"/>
        </w:rPr>
      </w:pPr>
      <w:r w:rsidRPr="00515B2E">
        <w:rPr>
          <w:sz w:val="28"/>
          <w:szCs w:val="28"/>
          <w:lang w:eastAsia="ru-RU"/>
        </w:rPr>
        <w:t xml:space="preserve"> 5.1.1.5. В процессе проведения документарной проверки ответственным исполнителем в первую очередь рассматриваются документы юридического лица, индивидуального предпринимателя, имеющиеся в распоряжении органа муниципального контроля, представленные в установленном порядке, акты предыдущих проверок, материалы рассмотрения дел об административных </w:t>
      </w:r>
      <w:r w:rsidRPr="00515B2E">
        <w:rPr>
          <w:sz w:val="28"/>
          <w:szCs w:val="28"/>
          <w:lang w:eastAsia="ru-RU"/>
        </w:rPr>
        <w:lastRenderedPageBreak/>
        <w:t>правонарушениях и иные документы о результатах ранее осуществленных проверок в отношении юридического лица, индивидуального предпринимателя.</w:t>
      </w:r>
    </w:p>
    <w:p w:rsidR="006A6513" w:rsidRPr="00515B2E" w:rsidRDefault="006A6513" w:rsidP="00515B2E">
      <w:pPr>
        <w:suppressAutoHyphens w:val="0"/>
        <w:autoSpaceDN w:val="0"/>
        <w:adjustRightInd w:val="0"/>
        <w:ind w:firstLine="851"/>
        <w:jc w:val="both"/>
        <w:rPr>
          <w:strike/>
          <w:sz w:val="28"/>
          <w:szCs w:val="28"/>
          <w:lang w:eastAsia="ru-RU"/>
        </w:rPr>
      </w:pPr>
      <w:r w:rsidRPr="00515B2E">
        <w:rPr>
          <w:sz w:val="28"/>
          <w:szCs w:val="28"/>
          <w:lang w:eastAsia="ru-RU"/>
        </w:rPr>
        <w:t>5.1.1.6. На основании результатов рассмотрения документов юридического лица, индивидуального предпринимателя ответственный исполнитель принимает решение о направлении (не направлении) письма (мотивированного запроса) в адрес юридического лица, индивидуального предпринимателя. Критерием принятия решения является достоверность сведений, содержащихся в документах. В случае, если достоверность сведений, содержащихся в документах, вызывает обоснованные сомнения либо эти сведения не позволяют оценить исполнение обязательных требований, если выявлены ошибки и (или) противоречия, несоответствие сведений в представленных и имеющихся у органа муниципального контроля документах, ответственный исполнитель:</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готовит письмо в адрес юридического лица, индивидуального предпринимателя с информацией о результатах оценки сведений и мотивированным запросом представить в течение 10 рабочих дней необходимые пояснения в письменной форме либо иные необходимые для рассмотрения документы;</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направляет письмо на подпись руководителю органа муниципального контроля;</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после подписания направляет мотивированный запрос (письмо) с заверенной печатью копией приказа (распоряжения) руководителя о проведении проверки в адрес юридического лица, индивидуального предпринимателя заказным почтовым отправлением с уведомлением о вручении либо иным доступным способом (посредством факсимильной связи, электронной почты, нарочно с отметкой о получении).</w:t>
      </w:r>
    </w:p>
    <w:p w:rsidR="006A6513" w:rsidRPr="00515B2E" w:rsidRDefault="006A6513" w:rsidP="00515B2E">
      <w:pPr>
        <w:widowControl/>
        <w:suppressAutoHyphens w:val="0"/>
        <w:autoSpaceDE/>
        <w:ind w:firstLine="851"/>
        <w:jc w:val="both"/>
        <w:rPr>
          <w:sz w:val="28"/>
          <w:szCs w:val="28"/>
          <w:lang w:eastAsia="ru-RU"/>
        </w:rPr>
      </w:pPr>
      <w:r w:rsidRPr="00515B2E">
        <w:rPr>
          <w:sz w:val="28"/>
          <w:szCs w:val="28"/>
          <w:lang w:eastAsia="ru-RU"/>
        </w:rPr>
        <w:t xml:space="preserve">Направление письма, мотивированного запроса фиксируется в установленном порядке в соответствии с правилами ведения делопроизводства. </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Срок исполнения: в течение 3 рабочих дней со дня начала проведения проверки.</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Результат действия: письмо (мотивированный запрос) о представлении иных необходимых для рассмотрения документов, направленное в адрес юридического лица, индивидуального предпринимателя.</w:t>
      </w:r>
    </w:p>
    <w:p w:rsidR="006A6513" w:rsidRPr="00515B2E" w:rsidRDefault="006A6513" w:rsidP="00515B2E">
      <w:pPr>
        <w:widowControl/>
        <w:suppressAutoHyphens w:val="0"/>
        <w:autoSpaceDN w:val="0"/>
        <w:adjustRightInd w:val="0"/>
        <w:ind w:firstLine="851"/>
        <w:jc w:val="both"/>
        <w:rPr>
          <w:rFonts w:eastAsia="Calibri"/>
          <w:sz w:val="28"/>
          <w:szCs w:val="28"/>
          <w:lang w:eastAsia="ru-RU"/>
        </w:rPr>
      </w:pPr>
      <w:r w:rsidRPr="00515B2E">
        <w:rPr>
          <w:sz w:val="28"/>
          <w:szCs w:val="28"/>
          <w:lang w:eastAsia="ru-RU"/>
        </w:rPr>
        <w:t>5.1.1.7. В случае, если после рассмотрения представленных пояснений и (или) документов, подтверждающих достоверность ранее представленных документов, либо при отсутствии пояснений будут установлены признаки нарушения обязательных требований,</w:t>
      </w:r>
      <w:r w:rsidRPr="00515B2E">
        <w:rPr>
          <w:sz w:val="28"/>
          <w:szCs w:val="20"/>
          <w:lang w:eastAsia="ru-RU"/>
        </w:rPr>
        <w:t xml:space="preserve"> </w:t>
      </w:r>
      <w:r w:rsidRPr="00515B2E">
        <w:rPr>
          <w:sz w:val="28"/>
          <w:szCs w:val="28"/>
          <w:lang w:eastAsia="ru-RU"/>
        </w:rPr>
        <w:t xml:space="preserve">орган муниципального контроля вправе провести выездную проверку. </w:t>
      </w:r>
      <w:r w:rsidRPr="00515B2E">
        <w:rPr>
          <w:rFonts w:eastAsia="Calibri"/>
          <w:sz w:val="28"/>
          <w:szCs w:val="28"/>
          <w:lang w:eastAsia="ru-RU"/>
        </w:rPr>
        <w:t>При проведении выездной проверки запрещается требовать от юридического лица, индивидуального предпринимателя представления документов и (или) информации, которые были представлены ими в ходе проведения документарной проверки.</w:t>
      </w:r>
    </w:p>
    <w:p w:rsidR="006A6513" w:rsidRPr="00515B2E" w:rsidRDefault="006A6513" w:rsidP="00515B2E">
      <w:pPr>
        <w:widowControl/>
        <w:suppressAutoHyphens w:val="0"/>
        <w:autoSpaceDE/>
        <w:ind w:firstLine="851"/>
        <w:jc w:val="both"/>
        <w:rPr>
          <w:sz w:val="28"/>
          <w:szCs w:val="28"/>
          <w:lang w:eastAsia="ru-RU"/>
        </w:rPr>
      </w:pPr>
      <w:r w:rsidRPr="00515B2E">
        <w:rPr>
          <w:sz w:val="28"/>
          <w:szCs w:val="28"/>
          <w:lang w:eastAsia="ru-RU"/>
        </w:rPr>
        <w:t xml:space="preserve">Решение о проведении выездной проверки принимает руководитель с учетом обоснования необходимости ее проведения ответственным исполнителем. Критерием принятия решения о необходимости проведения </w:t>
      </w:r>
      <w:r w:rsidRPr="00515B2E">
        <w:rPr>
          <w:sz w:val="28"/>
          <w:szCs w:val="28"/>
          <w:lang w:eastAsia="ru-RU"/>
        </w:rPr>
        <w:lastRenderedPageBreak/>
        <w:t>выездной проверки является наличие установленных в ходе рассмотрения, представленных юридическим лицом, индивидуальным предпринимателем пояснений и (или) документов, признаков нарушения обязательных требований, которые служат основанием для проведения выездной проверки.</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Выездная проверка (при принятии решения о ее проведении) осуществляется в соответствии с порядком, приведенным в пункте 5.1.2 настоящего Регламента.</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Срок исполнения: в течение 3 рабочих дней с момента получения пояснений.</w:t>
      </w:r>
    </w:p>
    <w:p w:rsidR="006A6513" w:rsidRPr="00515B2E" w:rsidRDefault="006A6513" w:rsidP="00515B2E">
      <w:pPr>
        <w:widowControl/>
        <w:tabs>
          <w:tab w:val="left" w:pos="0"/>
        </w:tabs>
        <w:suppressAutoHyphens w:val="0"/>
        <w:autoSpaceDE/>
        <w:ind w:firstLine="851"/>
        <w:jc w:val="both"/>
        <w:rPr>
          <w:sz w:val="28"/>
          <w:szCs w:val="28"/>
          <w:lang w:eastAsia="ru-RU"/>
        </w:rPr>
      </w:pPr>
      <w:r w:rsidRPr="00515B2E">
        <w:rPr>
          <w:sz w:val="28"/>
          <w:szCs w:val="28"/>
          <w:lang w:eastAsia="ru-RU"/>
        </w:rPr>
        <w:t xml:space="preserve">Результат действия: рассмотренные ответственным исполнителем представленные юридическим лицом, индивидуальным предпринимателем пояснения и (или) документы; </w:t>
      </w:r>
      <w:r w:rsidRPr="00515B2E">
        <w:rPr>
          <w:bCs/>
          <w:sz w:val="28"/>
          <w:szCs w:val="28"/>
          <w:lang w:eastAsia="ru-RU"/>
        </w:rPr>
        <w:t xml:space="preserve">при необходимости, </w:t>
      </w:r>
      <w:r w:rsidRPr="00515B2E">
        <w:rPr>
          <w:sz w:val="28"/>
          <w:szCs w:val="28"/>
          <w:lang w:eastAsia="ru-RU"/>
        </w:rPr>
        <w:t>проект приказа (распоряжения) о проведении выездной проверки.</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5.1.1.8. Ответственный исполнитель по результатам плановой документарной проверки составляет в двух экземплярах акт проверки юридического лица, индивидуального предпринимателя (типовая форма акта проверки утверждена Приказом Минэкономразвития России от 30 апреля        2009 г. № 141).</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В случае выявления в результате проведения мероприятия по контролю нарушений обязательных требований ответственный исполнитель осуществляет реализацию следующих полномочий, направленных на обеспечение соблюдения законодательства (возмещение вреда, причиненного вследствие выявленных нарушений):</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фиксирует все случаи выявленных нарушений в акте проверки;</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выдает обязательные для исполнения предписания об устранении выявленных нарушений с указанием сроков их устранения и (или) о проведении мероприятий по предотвращению причинения вреда жизни, здоровью людей,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предупреждению возникновения чрезвычайных ситуаций природного и техногенного характера, имуществу физических и юридических лиц, государственному или муниципальному имуществу, а также других мероприятий, предусмотренных федеральными законами, являющиеся приложением к акту проверки (по каждому нарушению отдельное предписание), и контролирует исполнение указанных предписаний в установленные сроки в порядке, предусмотренном настоящим Регламентом;</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при выявлении признаков административных правонарушений, предусмотренных КоАП РФ, возбуждает дела об административных правонарушениях и обеспечивает их рассмотрение в установленном порядке.</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 xml:space="preserve">Если в ходе мероприятия по контролю стало известно, что хозяйственная или иная деятельность, являющаяся объектом проведения мероприятия по контролю, осуществляется с нарушениями требований законодательства, вопросы выявления, предотвращения и пресечения которых не относятся к компетенции органа муниципального контроля, орган </w:t>
      </w:r>
      <w:r w:rsidRPr="00515B2E">
        <w:rPr>
          <w:sz w:val="28"/>
          <w:szCs w:val="28"/>
          <w:lang w:eastAsia="ru-RU"/>
        </w:rPr>
        <w:lastRenderedPageBreak/>
        <w:t>муниципального контроля обязан направить в соответствующие уполномоченные органы государственной власти Российской Федерации или Республики Татарстан информацию (сведения) о таких нарушениях.</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Один экземпляр акта проверки (вместе с приложениями) ответственный исполнитель подшивает в дело, другой (вместе с приложениями) вручает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под расписку об ознакомлении либо об отказе в ознакомлении с актом проверки.</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В случае отсутствия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а также в случае отказа проверяемого лица дать расписку об ознакомлении либо об отказе в ознакомлении с актом проверки, акт направляется заказным почтовым отправлением с уведомлением о вручении, которое приобщается к экземпляру акта проверки, хранящемуся в деле.</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Срок исполнения:</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составление и вручение акта проверки: непосредственно после завершения проверки;</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направление акта проверки заказным письмом: в течение 3 рабочих дней после завершения мероприятий по контролю.</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Результат действия: составленный акт проверки в двух экземплярах, один из которых вручен (направлен) юридическому лицу, индивидуальному предпринимателю, второй подшит в дело.</w:t>
      </w:r>
    </w:p>
    <w:p w:rsidR="006A6513" w:rsidRPr="00515B2E" w:rsidRDefault="006A6513" w:rsidP="00515B2E">
      <w:pPr>
        <w:widowControl/>
        <w:suppressAutoHyphens w:val="0"/>
        <w:autoSpaceDE/>
        <w:ind w:firstLine="851"/>
        <w:jc w:val="both"/>
        <w:rPr>
          <w:sz w:val="28"/>
          <w:szCs w:val="28"/>
          <w:lang w:eastAsia="ru-RU"/>
        </w:rPr>
      </w:pPr>
      <w:r w:rsidRPr="00515B2E">
        <w:rPr>
          <w:sz w:val="28"/>
          <w:szCs w:val="28"/>
          <w:lang w:eastAsia="ru-RU"/>
        </w:rPr>
        <w:t>5.1.1.9. Результат выполнения административной процедуры «Проведение плановой документарной проверки юридического лица, индивидуального предпринимателя» фиксируется в электронной форме на официальном сайте органа муниципального контроля.</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5.1.1.10. В случае выявления нарушений членами саморегулируемой организации обязательных требований ответственный исполнитель направляет уведомление в саморегулируемую организацию о выявленных нарушениях в течение 3 рабочих дней со дня окончания проведения проверки.</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5.1.2. Административная процедура «Проведение плановой выездной проверки юридического лица, индивидуального предпринимателя».</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 xml:space="preserve">5.1.2.1. Основанием для начала административной процедуры «Проведение плановой выездной проверки юридического лица, индивидуального предпринимателя» является внесение соответствующего юридического лица, индивидуального предпринимателя в ежегодный План органа муниципального контроля, а также </w:t>
      </w:r>
      <w:r w:rsidRPr="00515B2E">
        <w:rPr>
          <w:bCs/>
          <w:sz w:val="28"/>
          <w:szCs w:val="28"/>
          <w:lang w:eastAsia="ru-RU"/>
        </w:rPr>
        <w:t>приказ о проведении плановой выездной проверки</w:t>
      </w:r>
      <w:r w:rsidRPr="00515B2E">
        <w:rPr>
          <w:rFonts w:eastAsia="Calibri"/>
          <w:bCs/>
          <w:sz w:val="28"/>
          <w:szCs w:val="28"/>
          <w:lang w:eastAsia="en-US"/>
        </w:rPr>
        <w:t xml:space="preserve">, являющийся результатом проведения плановой документарной проверки (подпункт 5.1.1.7 настоящего Регламента), </w:t>
      </w:r>
      <w:r w:rsidRPr="00515B2E">
        <w:rPr>
          <w:sz w:val="28"/>
          <w:szCs w:val="28"/>
          <w:lang w:eastAsia="ru-RU"/>
        </w:rPr>
        <w:t>если при документарной проверке не представляется возможным:</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 xml:space="preserve">удостовериться в полноте и достоверности сведений, содержащихся в имеющихся в распоряжении органа муниципального контроля документах </w:t>
      </w:r>
      <w:r w:rsidRPr="00515B2E">
        <w:rPr>
          <w:sz w:val="28"/>
          <w:szCs w:val="28"/>
          <w:lang w:eastAsia="ru-RU"/>
        </w:rPr>
        <w:lastRenderedPageBreak/>
        <w:t>юридического лица, индивидуального предпринимателя;</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оценить соответствие деятельности юридического лица, индивидуального предпринимателя обязательным требованиям без проведения соответствующего мероприятия по контролю.</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Включение плановой проверки юридического лица, индивидуального предпринимателя в ежегодный План осуществляется на основаниях, указанных в пункте 2.4.1 настоящего Регламента.</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Административная процедура «Проведение плановой выездной проверки юридического лица, индивидуального предпринимателя» осуществляется в соответствии с порядком действий, указанным в подпункте 5.1.1.1 настоящего Регламента.</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5.1.2.2. Назначение ответственного исполнителя, экспертов, подготовка приказа (распоряжения) о проведении проверки юридического лица, индивидуального предпринимателя, уведомление юридического лица, индивидуального предпринимателя о проведении проверки осуществляются в порядке, предусмотренном в подпунктах 5.1.1.2 - 5.1.1.4 настоящего Регламента.</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5.1.2.3. Ответственный исполнитель, эксперты, представители экспертных организаций после прибытия на объект юридического лица, индивидуального предпринимателя начинают проверку:</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с предъявления служебных удостоверений;</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с обязательного ознакомления руководителя или иного должностного лица юридического лица, индивидуального предпринимателя, его уполномоченного представителя с приказом (распоряжением) руководителя органа муниципального контроля о назначении выездной проверки;</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с обязательного ознакомления руководителя или иного должностного лица, юридического лица, индивидуального предпринимателя, его уполномоченного представителя с полномочиями, проводящих выездную проверку лиц, а также с целями, задачами, основаниями проведения выездной проверки, видами и объемами мероприятий по контролю, составом экспертов, представителей экспертных организаций, привлекаемых к выездной проверке, со сроками и условиями ее проведения.</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Ответственный исполнитель проводит следующие мероприятия по контролю:</w:t>
      </w:r>
    </w:p>
    <w:p w:rsidR="006A6513" w:rsidRPr="00515B2E" w:rsidRDefault="006A6513" w:rsidP="00515B2E">
      <w:pPr>
        <w:widowControl/>
        <w:suppressAutoHyphens w:val="0"/>
        <w:autoSpaceDE/>
        <w:ind w:firstLine="851"/>
        <w:jc w:val="both"/>
        <w:rPr>
          <w:sz w:val="28"/>
          <w:szCs w:val="28"/>
          <w:lang w:eastAsia="ru-RU"/>
        </w:rPr>
      </w:pPr>
      <w:r w:rsidRPr="00515B2E">
        <w:rPr>
          <w:sz w:val="28"/>
          <w:szCs w:val="28"/>
          <w:lang w:eastAsia="ru-RU"/>
        </w:rPr>
        <w:t xml:space="preserve">оценивает соответствие деятельности юридического лица, индивидуального предпринимателя обязательным требованиям, приведенным в разделе 3 настоящего Регламента; </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оформляет акт плановой выездной проверки.</w:t>
      </w:r>
    </w:p>
    <w:p w:rsidR="006A6513" w:rsidRPr="00515B2E" w:rsidRDefault="006A6513" w:rsidP="00515B2E">
      <w:pPr>
        <w:widowControl/>
        <w:suppressAutoHyphens w:val="0"/>
        <w:autoSpaceDN w:val="0"/>
        <w:adjustRightInd w:val="0"/>
        <w:ind w:firstLine="851"/>
        <w:jc w:val="both"/>
        <w:rPr>
          <w:rFonts w:eastAsia="Calibri"/>
          <w:sz w:val="28"/>
          <w:szCs w:val="28"/>
          <w:lang w:eastAsia="ru-RU"/>
        </w:rPr>
      </w:pPr>
      <w:r w:rsidRPr="00515B2E">
        <w:rPr>
          <w:rFonts w:eastAsia="Calibri"/>
          <w:sz w:val="28"/>
          <w:szCs w:val="28"/>
          <w:lang w:eastAsia="ru-RU"/>
        </w:rPr>
        <w:t>В акте проверки указываются:</w:t>
      </w:r>
    </w:p>
    <w:p w:rsidR="006A6513" w:rsidRPr="00515B2E" w:rsidRDefault="006A6513" w:rsidP="00515B2E">
      <w:pPr>
        <w:widowControl/>
        <w:suppressAutoHyphens w:val="0"/>
        <w:autoSpaceDN w:val="0"/>
        <w:adjustRightInd w:val="0"/>
        <w:ind w:firstLine="851"/>
        <w:jc w:val="both"/>
        <w:rPr>
          <w:rFonts w:eastAsia="Calibri"/>
          <w:sz w:val="28"/>
          <w:szCs w:val="28"/>
          <w:lang w:eastAsia="ru-RU"/>
        </w:rPr>
      </w:pPr>
      <w:r w:rsidRPr="00515B2E">
        <w:rPr>
          <w:rFonts w:eastAsia="Calibri"/>
          <w:sz w:val="28"/>
          <w:szCs w:val="28"/>
          <w:lang w:eastAsia="ru-RU"/>
        </w:rPr>
        <w:t>1) дата, время и место составления акта проверки;</w:t>
      </w:r>
    </w:p>
    <w:p w:rsidR="006A6513" w:rsidRPr="00515B2E" w:rsidRDefault="006A6513" w:rsidP="00515B2E">
      <w:pPr>
        <w:widowControl/>
        <w:suppressAutoHyphens w:val="0"/>
        <w:autoSpaceDN w:val="0"/>
        <w:adjustRightInd w:val="0"/>
        <w:ind w:firstLine="851"/>
        <w:jc w:val="both"/>
        <w:rPr>
          <w:rFonts w:eastAsia="Calibri"/>
          <w:sz w:val="28"/>
          <w:szCs w:val="28"/>
          <w:lang w:eastAsia="ru-RU"/>
        </w:rPr>
      </w:pPr>
      <w:r w:rsidRPr="00515B2E">
        <w:rPr>
          <w:rFonts w:eastAsia="Calibri"/>
          <w:sz w:val="28"/>
          <w:szCs w:val="28"/>
          <w:lang w:eastAsia="ru-RU"/>
        </w:rPr>
        <w:t>2) наименование органа государственного контроля (надзора) или органа муниципального контроля;</w:t>
      </w:r>
    </w:p>
    <w:p w:rsidR="006A6513" w:rsidRPr="00515B2E" w:rsidRDefault="006A6513" w:rsidP="00515B2E">
      <w:pPr>
        <w:widowControl/>
        <w:suppressAutoHyphens w:val="0"/>
        <w:autoSpaceDN w:val="0"/>
        <w:adjustRightInd w:val="0"/>
        <w:ind w:firstLine="851"/>
        <w:jc w:val="both"/>
        <w:rPr>
          <w:rFonts w:eastAsia="Calibri"/>
          <w:sz w:val="28"/>
          <w:szCs w:val="28"/>
          <w:lang w:eastAsia="ru-RU"/>
        </w:rPr>
      </w:pPr>
      <w:r w:rsidRPr="00515B2E">
        <w:rPr>
          <w:rFonts w:eastAsia="Calibri"/>
          <w:sz w:val="28"/>
          <w:szCs w:val="28"/>
          <w:lang w:eastAsia="ru-RU"/>
        </w:rPr>
        <w:lastRenderedPageBreak/>
        <w:t>3) дата и номер распоряжения или приказа руководителя, заместителя руководителя органа государственного контроля (надзора), органа муниципального контроля;</w:t>
      </w:r>
    </w:p>
    <w:p w:rsidR="006A6513" w:rsidRPr="00515B2E" w:rsidRDefault="006A6513" w:rsidP="00515B2E">
      <w:pPr>
        <w:widowControl/>
        <w:suppressAutoHyphens w:val="0"/>
        <w:autoSpaceDN w:val="0"/>
        <w:adjustRightInd w:val="0"/>
        <w:ind w:firstLine="851"/>
        <w:jc w:val="both"/>
        <w:rPr>
          <w:rFonts w:eastAsia="Calibri"/>
          <w:sz w:val="28"/>
          <w:szCs w:val="28"/>
          <w:lang w:eastAsia="ru-RU"/>
        </w:rPr>
      </w:pPr>
      <w:r w:rsidRPr="00515B2E">
        <w:rPr>
          <w:rFonts w:eastAsia="Calibri"/>
          <w:sz w:val="28"/>
          <w:szCs w:val="28"/>
          <w:lang w:eastAsia="ru-RU"/>
        </w:rPr>
        <w:t>4) фамилии, имена, отчества и должности должностного лица или должностных лиц, проводивших проверку;</w:t>
      </w:r>
    </w:p>
    <w:p w:rsidR="006A6513" w:rsidRPr="00515B2E" w:rsidRDefault="006A6513" w:rsidP="00515B2E">
      <w:pPr>
        <w:widowControl/>
        <w:suppressAutoHyphens w:val="0"/>
        <w:autoSpaceDN w:val="0"/>
        <w:adjustRightInd w:val="0"/>
        <w:ind w:firstLine="851"/>
        <w:jc w:val="both"/>
        <w:rPr>
          <w:rFonts w:eastAsia="Calibri"/>
          <w:sz w:val="28"/>
          <w:szCs w:val="28"/>
          <w:lang w:eastAsia="ru-RU"/>
        </w:rPr>
      </w:pPr>
      <w:r w:rsidRPr="00515B2E">
        <w:rPr>
          <w:rFonts w:eastAsia="Calibri"/>
          <w:sz w:val="28"/>
          <w:szCs w:val="28"/>
          <w:lang w:eastAsia="ru-RU"/>
        </w:rPr>
        <w:t>5) наименование проверяемого юридического лица или фамилия, имя и отчество индивидуального предпринимателя, а также фамилия, имя, отчество и должность руководителя, иного должностного лица или уполномоченного представителя юридического лица, уполномоченного представителя индивидуального предпринимателя, присутствовавших при проведении проверки;</w:t>
      </w:r>
    </w:p>
    <w:p w:rsidR="006A6513" w:rsidRPr="00515B2E" w:rsidRDefault="006A6513" w:rsidP="00515B2E">
      <w:pPr>
        <w:widowControl/>
        <w:suppressAutoHyphens w:val="0"/>
        <w:autoSpaceDN w:val="0"/>
        <w:adjustRightInd w:val="0"/>
        <w:ind w:firstLine="851"/>
        <w:jc w:val="both"/>
        <w:rPr>
          <w:rFonts w:eastAsia="Calibri"/>
          <w:sz w:val="28"/>
          <w:szCs w:val="28"/>
          <w:lang w:eastAsia="ru-RU"/>
        </w:rPr>
      </w:pPr>
      <w:r w:rsidRPr="00515B2E">
        <w:rPr>
          <w:rFonts w:eastAsia="Calibri"/>
          <w:sz w:val="28"/>
          <w:szCs w:val="28"/>
          <w:lang w:eastAsia="ru-RU"/>
        </w:rPr>
        <w:t>6) дата, время, продолжительность и место проведения проверки;</w:t>
      </w:r>
    </w:p>
    <w:p w:rsidR="006A6513" w:rsidRPr="00515B2E" w:rsidRDefault="006A6513" w:rsidP="00515B2E">
      <w:pPr>
        <w:widowControl/>
        <w:suppressAutoHyphens w:val="0"/>
        <w:autoSpaceDN w:val="0"/>
        <w:adjustRightInd w:val="0"/>
        <w:ind w:firstLine="851"/>
        <w:jc w:val="both"/>
        <w:rPr>
          <w:rFonts w:eastAsia="Calibri"/>
          <w:sz w:val="28"/>
          <w:szCs w:val="28"/>
          <w:lang w:eastAsia="ru-RU"/>
        </w:rPr>
      </w:pPr>
      <w:r w:rsidRPr="00515B2E">
        <w:rPr>
          <w:rFonts w:eastAsia="Calibri"/>
          <w:sz w:val="28"/>
          <w:szCs w:val="28"/>
          <w:lang w:eastAsia="ru-RU"/>
        </w:rPr>
        <w:t>7) сведения о результатах проверки, в том числе о выявленных нарушениях обязательных требований и требований, установленных муниципальными правовыми актами, об их характере и о лицах, допустивших указанные нарушения;</w:t>
      </w:r>
    </w:p>
    <w:p w:rsidR="006A6513" w:rsidRPr="00515B2E" w:rsidRDefault="006A6513" w:rsidP="00515B2E">
      <w:pPr>
        <w:widowControl/>
        <w:suppressAutoHyphens w:val="0"/>
        <w:autoSpaceDN w:val="0"/>
        <w:adjustRightInd w:val="0"/>
        <w:ind w:firstLine="851"/>
        <w:jc w:val="both"/>
        <w:rPr>
          <w:rFonts w:eastAsia="Calibri"/>
          <w:sz w:val="28"/>
          <w:szCs w:val="28"/>
          <w:lang w:eastAsia="ru-RU"/>
        </w:rPr>
      </w:pPr>
      <w:r w:rsidRPr="00515B2E">
        <w:rPr>
          <w:rFonts w:eastAsia="Calibri"/>
          <w:sz w:val="28"/>
          <w:szCs w:val="28"/>
          <w:lang w:eastAsia="ru-RU"/>
        </w:rPr>
        <w:t>8) сведения об ознакомлении или отказе в ознакомлении с актом проверки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присутствовавших при проведении проверки, о наличии их подписей или об отказе от совершения подписи, а также сведения о внесении в журнал учета проверок записи о проведенной проверке либо о невозможности внесения такой записи в связи с отсутствием у юридического лица, индивидуального предпринимателя указанного журнала;</w:t>
      </w:r>
    </w:p>
    <w:p w:rsidR="006A6513" w:rsidRPr="00515B2E" w:rsidRDefault="006A6513" w:rsidP="00515B2E">
      <w:pPr>
        <w:widowControl/>
        <w:suppressAutoHyphens w:val="0"/>
        <w:autoSpaceDN w:val="0"/>
        <w:adjustRightInd w:val="0"/>
        <w:ind w:firstLine="851"/>
        <w:jc w:val="both"/>
        <w:rPr>
          <w:rFonts w:eastAsia="Calibri"/>
          <w:sz w:val="28"/>
          <w:szCs w:val="28"/>
          <w:lang w:eastAsia="ru-RU"/>
        </w:rPr>
      </w:pPr>
      <w:r w:rsidRPr="00515B2E">
        <w:rPr>
          <w:rFonts w:eastAsia="Calibri"/>
          <w:sz w:val="28"/>
          <w:szCs w:val="28"/>
          <w:lang w:eastAsia="ru-RU"/>
        </w:rPr>
        <w:t>9) подписи должностного лица или должностных лиц, проводивших проверку.</w:t>
      </w:r>
    </w:p>
    <w:p w:rsidR="006A6513" w:rsidRPr="00515B2E" w:rsidRDefault="006A6513" w:rsidP="00515B2E">
      <w:pPr>
        <w:widowControl/>
        <w:suppressAutoHyphens w:val="0"/>
        <w:autoSpaceDN w:val="0"/>
        <w:adjustRightInd w:val="0"/>
        <w:ind w:firstLine="851"/>
        <w:jc w:val="both"/>
        <w:rPr>
          <w:sz w:val="28"/>
          <w:szCs w:val="28"/>
          <w:lang w:eastAsia="ru-RU"/>
        </w:rPr>
      </w:pPr>
      <w:r w:rsidRPr="00515B2E">
        <w:rPr>
          <w:sz w:val="28"/>
          <w:szCs w:val="28"/>
          <w:lang w:eastAsia="ru-RU"/>
        </w:rPr>
        <w:t>В случае выявления при проведении плановой выездной проверки нарушений юридическим лицом, индивидуальным предпринимателем обязательных требований ответственный исполнитель:</w:t>
      </w:r>
    </w:p>
    <w:p w:rsidR="006A6513" w:rsidRPr="00515B2E" w:rsidRDefault="006A6513" w:rsidP="00515B2E">
      <w:pPr>
        <w:widowControl/>
        <w:suppressAutoHyphens w:val="0"/>
        <w:autoSpaceDN w:val="0"/>
        <w:adjustRightInd w:val="0"/>
        <w:ind w:firstLine="851"/>
        <w:jc w:val="both"/>
        <w:rPr>
          <w:sz w:val="28"/>
          <w:szCs w:val="28"/>
          <w:lang w:eastAsia="ru-RU"/>
        </w:rPr>
      </w:pPr>
      <w:r w:rsidRPr="00515B2E">
        <w:rPr>
          <w:sz w:val="28"/>
          <w:szCs w:val="28"/>
          <w:lang w:eastAsia="ru-RU"/>
        </w:rPr>
        <w:t>фиксирует все случаи выявленных нарушений в акте проверки:</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выдает предписания юридическому лицу, индивидуальному предпринимателю об устранении нарушений с указанием сроков их устранения и (или) о проведении мероприятий по предотвращению причинения вреда жизни, здоровью людей,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предупреждению возникновения чрезвычайных ситуаций природного и техногенного характера, имуществу физических и юридических лиц, государственному или муниципальному имуществу, а также других мероприятий, предусмотренных федеральными законами. Предписание является приложением к акту проверки (по каждому нарушению отдельное предписание);</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запрашивает объяснения работников юридического лица, индивидуального предпринимателя, на которых возлагается ответственность за нарушение обязательных требований;</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lastRenderedPageBreak/>
        <w:t>привлекает в установленном порядке к административной ответственности лиц, допустивших нарушение законодательства в области охраны окружающей среды.</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При необходимости проводится отбор образцов продукции, проб обследования (воздуха, воды, почвы).</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Срок исполнения: общий срок проведения плановой выездной проверки юридического лица, индивидуального предпринимателя - не более двадцати рабочих дней.</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Результат действия: проведенные мероприятия по муниципальному контролю с целью оценки соответствия деятельности юридического лица, индивидуального предпринимателя обязательным требованиям.</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5.1.2.4. Составление акта проверки осуществляется в порядке, указанном в подпункте 5.1.1.8 настоящего Регламента.</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К акту проверки могут прилагаться:</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протоколы отбора образцов продукции, проб обследования объектов окружающей среды и объектов производственной среды;</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протоколы или заключения проведенных исследований, испытаний и экспертиз;</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иные, связанные с результатами проверки документы или их копии.</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В случае, если для составления акта проверки необходимо получить заключения по результатам проведенных исследований, испытаний, специальных расследований, экспертиз, акт проверки направляется юридическому лицу, индивидуальному предпринимателю в срок, не превышающий десяти рабочих дней после завершения мероприятий по контролю.</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Ответственный исполнитель осуществляет запись о проведенной проверке в журнале учета проверок, содержащую сведения о наименовании органа муниципального контроля, датах начала и окончания проведения проверки, времени ее проведения, правовых основаниях, целях, задачах и предмете проверки, выявленных нарушениях и выданных предписаниях, а также указывает фамилии, имена, отчества и должности должностного лица или должностных лиц, проводящих проверку, его или их подписи.</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5.1.2.5. Результат выполнения административной процедуры «Проведение плановой выездной проверки юридического лица, индивидуального предпринимателя» фиксируется в электронной форме на официальном сайте органа муниципального контроля.</w:t>
      </w:r>
    </w:p>
    <w:p w:rsidR="006A6513" w:rsidRDefault="006A6513" w:rsidP="00515B2E">
      <w:pPr>
        <w:suppressAutoHyphens w:val="0"/>
        <w:autoSpaceDN w:val="0"/>
        <w:adjustRightInd w:val="0"/>
        <w:ind w:firstLine="851"/>
        <w:jc w:val="both"/>
        <w:rPr>
          <w:sz w:val="28"/>
          <w:szCs w:val="28"/>
          <w:lang w:eastAsia="ru-RU"/>
        </w:rPr>
      </w:pPr>
      <w:r w:rsidRPr="00515B2E">
        <w:rPr>
          <w:sz w:val="28"/>
          <w:szCs w:val="28"/>
          <w:lang w:eastAsia="ru-RU"/>
        </w:rPr>
        <w:t>5.1.2.6. В случае выявления нарушений членами саморегулируемой организации обязательных требований ответственный исполнитель направляет уведомление в саморегулируемую организацию о выявленных нарушениях в течение 5 рабочих дней со дня окончания проведения проверки.</w:t>
      </w:r>
    </w:p>
    <w:p w:rsidR="00515B2E" w:rsidRDefault="00515B2E" w:rsidP="00515B2E">
      <w:pPr>
        <w:suppressAutoHyphens w:val="0"/>
        <w:autoSpaceDN w:val="0"/>
        <w:adjustRightInd w:val="0"/>
        <w:ind w:firstLine="851"/>
        <w:jc w:val="both"/>
        <w:rPr>
          <w:sz w:val="28"/>
          <w:szCs w:val="28"/>
          <w:lang w:eastAsia="ru-RU"/>
        </w:rPr>
      </w:pPr>
    </w:p>
    <w:p w:rsidR="00515B2E" w:rsidRDefault="00515B2E" w:rsidP="00515B2E">
      <w:pPr>
        <w:suppressAutoHyphens w:val="0"/>
        <w:autoSpaceDN w:val="0"/>
        <w:adjustRightInd w:val="0"/>
        <w:ind w:firstLine="851"/>
        <w:jc w:val="both"/>
        <w:rPr>
          <w:sz w:val="28"/>
          <w:szCs w:val="28"/>
          <w:lang w:eastAsia="ru-RU"/>
        </w:rPr>
      </w:pPr>
    </w:p>
    <w:p w:rsidR="00515B2E" w:rsidRDefault="00515B2E" w:rsidP="00515B2E">
      <w:pPr>
        <w:suppressAutoHyphens w:val="0"/>
        <w:autoSpaceDN w:val="0"/>
        <w:adjustRightInd w:val="0"/>
        <w:ind w:firstLine="851"/>
        <w:jc w:val="both"/>
        <w:rPr>
          <w:sz w:val="28"/>
          <w:szCs w:val="28"/>
          <w:lang w:eastAsia="ru-RU"/>
        </w:rPr>
      </w:pPr>
    </w:p>
    <w:p w:rsidR="00515B2E" w:rsidRPr="00515B2E" w:rsidRDefault="00515B2E" w:rsidP="00515B2E">
      <w:pPr>
        <w:suppressAutoHyphens w:val="0"/>
        <w:autoSpaceDN w:val="0"/>
        <w:adjustRightInd w:val="0"/>
        <w:ind w:firstLine="851"/>
        <w:jc w:val="both"/>
        <w:rPr>
          <w:sz w:val="28"/>
          <w:szCs w:val="28"/>
          <w:lang w:eastAsia="ru-RU"/>
        </w:rPr>
      </w:pPr>
    </w:p>
    <w:p w:rsidR="006A6513" w:rsidRDefault="006A6513" w:rsidP="00515B2E">
      <w:pPr>
        <w:suppressAutoHyphens w:val="0"/>
        <w:autoSpaceDN w:val="0"/>
        <w:adjustRightInd w:val="0"/>
        <w:jc w:val="center"/>
        <w:rPr>
          <w:b/>
          <w:sz w:val="28"/>
          <w:szCs w:val="28"/>
          <w:lang w:eastAsia="ru-RU"/>
        </w:rPr>
      </w:pPr>
      <w:r w:rsidRPr="006A6513">
        <w:rPr>
          <w:b/>
          <w:sz w:val="28"/>
          <w:szCs w:val="28"/>
          <w:lang w:eastAsia="ru-RU"/>
        </w:rPr>
        <w:lastRenderedPageBreak/>
        <w:t xml:space="preserve">5.2. Административные процедуры </w:t>
      </w:r>
      <w:r w:rsidR="00515B2E">
        <w:rPr>
          <w:b/>
          <w:sz w:val="28"/>
          <w:szCs w:val="28"/>
          <w:lang w:eastAsia="ru-RU"/>
        </w:rPr>
        <w:t>проведения внеплановой проверки</w:t>
      </w:r>
    </w:p>
    <w:p w:rsidR="00515B2E" w:rsidRPr="006A6513" w:rsidRDefault="00515B2E" w:rsidP="006A6513">
      <w:pPr>
        <w:suppressAutoHyphens w:val="0"/>
        <w:autoSpaceDN w:val="0"/>
        <w:adjustRightInd w:val="0"/>
        <w:ind w:firstLine="709"/>
        <w:jc w:val="both"/>
        <w:rPr>
          <w:b/>
          <w:sz w:val="28"/>
          <w:szCs w:val="28"/>
          <w:lang w:eastAsia="ru-RU"/>
        </w:rPr>
      </w:pP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Проведение внеплановых проверок юридических лиц и индивидуальных предпринимателей в целях осуществления муниципального контроля предполагает следующие административные процедуры:</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проведение внеплановой документарной проверки юридического лица, индивидуального предпринимателя;</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проведение внеплановой выездной проверки юридического лица, индивидуального предпринимателя.</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5.2.1. Административная процедура «Проведение внеплановой документарной проверки юридического лица, индивидуального предпринимателя».</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5.2.1.1. Основаниями для начала административной процедуры «Проведение внеплановой документарной проверки юридического лица, индивидуального предпринимателя» являются случаи, указанные в подпункте 2.4.2 настоящего Регламента.</w:t>
      </w:r>
    </w:p>
    <w:p w:rsidR="006A6513" w:rsidRPr="00515B2E" w:rsidRDefault="006A6513" w:rsidP="00515B2E">
      <w:pPr>
        <w:widowControl/>
        <w:suppressAutoHyphens w:val="0"/>
        <w:autoSpaceDE/>
        <w:ind w:firstLine="851"/>
        <w:jc w:val="both"/>
        <w:rPr>
          <w:sz w:val="28"/>
          <w:szCs w:val="28"/>
          <w:lang w:eastAsia="ru-RU"/>
        </w:rPr>
      </w:pPr>
      <w:r w:rsidRPr="00515B2E">
        <w:rPr>
          <w:sz w:val="28"/>
          <w:szCs w:val="28"/>
          <w:lang w:eastAsia="ru-RU"/>
        </w:rPr>
        <w:t>Административная процедура «Проведение внеплановой документарной проверки юридического лица, индивидуального предпринимателя» осуществляется в соответствии со следующим порядком действий:</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принятие решения о назначении должностных лиц, ответственных за проведение внеплановой документарной проверки;</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оформление приказа (распоряжения) о проведении внеплановой документарной проверки;</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проведение внеплановой документарной проверки;</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оформление результатов внеплановой документарной проверки.</w:t>
      </w:r>
    </w:p>
    <w:p w:rsidR="006A6513" w:rsidRPr="00515B2E" w:rsidRDefault="006A6513" w:rsidP="00515B2E">
      <w:pPr>
        <w:widowControl/>
        <w:suppressAutoHyphens w:val="0"/>
        <w:autoSpaceDE/>
        <w:ind w:firstLine="851"/>
        <w:jc w:val="both"/>
        <w:rPr>
          <w:sz w:val="28"/>
          <w:szCs w:val="28"/>
          <w:lang w:eastAsia="ru-RU"/>
        </w:rPr>
      </w:pPr>
      <w:r w:rsidRPr="00515B2E">
        <w:rPr>
          <w:sz w:val="28"/>
          <w:szCs w:val="28"/>
          <w:lang w:eastAsia="ru-RU"/>
        </w:rPr>
        <w:t>5.2.1.2. Руководитель органа муниципального контроля при возникновении оснований для проведения внеплановой проверки, указанных в под</w:t>
      </w:r>
      <w:hyperlink r:id="rId66" w:anchor="Par257" w:history="1">
        <w:r w:rsidRPr="00515B2E">
          <w:rPr>
            <w:sz w:val="28"/>
            <w:szCs w:val="20"/>
            <w:lang w:eastAsia="ru-RU"/>
          </w:rPr>
          <w:t>пункте 2.4.</w:t>
        </w:r>
      </w:hyperlink>
      <w:r w:rsidRPr="00515B2E">
        <w:rPr>
          <w:sz w:val="28"/>
          <w:szCs w:val="20"/>
          <w:lang w:eastAsia="ru-RU"/>
        </w:rPr>
        <w:t xml:space="preserve">3 настоящего </w:t>
      </w:r>
      <w:r w:rsidRPr="00515B2E">
        <w:rPr>
          <w:sz w:val="28"/>
          <w:szCs w:val="28"/>
          <w:lang w:eastAsia="ru-RU"/>
        </w:rPr>
        <w:t>Регламента, дает поручение об организации и проведении внеплановой документарной проверки руководителю подразделения.</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Руководитель подразделения:</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назначает ответственного исполнителя для проведения проверки юридического лица, индивидуального предпринимателя;</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в случае необходимости привлекает экспертов, экспертные организации, не состоящие в гражданско-правовых и трудовых отношениях с юридическим лицом, индивидуальным предпринимателем, в отношении которых проводится проверка, и не являющихся аффилированными лицами проверяемых лиц.</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Срок исполнения: в течение 3 рабочих дней со дня возникновения оснований для проведения внеплановой проверки.</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Результат действия: назначение ответственного исполнителя для осуществления внеплановой проверки юридического лица, индивидуального предпринимателя.</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 xml:space="preserve">5.2.1.3. Подготовка приказа (распоряжения) о проведении внеплановой проверки юридического лица, индивидуального предпринимателя </w:t>
      </w:r>
      <w:r w:rsidRPr="00515B2E">
        <w:rPr>
          <w:sz w:val="28"/>
          <w:szCs w:val="28"/>
          <w:lang w:eastAsia="ru-RU"/>
        </w:rPr>
        <w:lastRenderedPageBreak/>
        <w:t>осуществляется в соответствии с подпунктом 5.1.1.3 настоящего Регламента в день назначения ответственного исполнителя для проведения внеплановой документарной проверки юридического лица, индивидуального предпринимателя.</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5.2.1.4. Действия ответственного исполнителя по оценке сведений, содержащихся в документах юридического лица, индивидуального предпринимателя, подготовке письма (мотивированного запроса) в адрес юридического лица, индивидуального предпринимателя, рассмотрению пояснений юридического лица, индивидуального предпринимателя к замечаниям в представленных документах, осуществляются в соответствии с подпунктами 5.1.1.5- 5.1.1.7 настоящего Регламента.</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5.2.1.5. Составление акта проверки, ознакомление юридического лица, индивидуального предпринимателя с актом проверки (с приложениями, при необходимости их оформления) осуществляется в порядке, установленном в пункте 5.1.1.8 настоящего Регламента.</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При проверке исполнения предписаний об устранении ранее выявленных нарушений законодательства основаниями для возбуждения дела об административных правонарушениях являются: невыполнение в срок законного предписания органа муниципального контроля, а также непринятие мер по устранению причин и условий, способствовавших совершению административного правонарушения, предусмотренных соответственно статьями 19.5, 19.6 КоАП РФ.</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В обязательном порядке фиксируются вновь выявленные нарушения, а также факты нарушений, носящих систематический характер.</w:t>
      </w:r>
    </w:p>
    <w:p w:rsidR="006A6513" w:rsidRPr="00515B2E" w:rsidRDefault="006A6513" w:rsidP="00515B2E">
      <w:pPr>
        <w:widowControl/>
        <w:suppressAutoHyphens w:val="0"/>
        <w:autoSpaceDE/>
        <w:ind w:firstLine="851"/>
        <w:jc w:val="both"/>
        <w:rPr>
          <w:sz w:val="28"/>
          <w:szCs w:val="28"/>
          <w:lang w:eastAsia="ru-RU"/>
        </w:rPr>
      </w:pPr>
      <w:r w:rsidRPr="00515B2E">
        <w:rPr>
          <w:sz w:val="28"/>
          <w:szCs w:val="28"/>
          <w:lang w:eastAsia="ru-RU"/>
        </w:rPr>
        <w:t>5.2.1.6. Результат выполнения административной процедуры «Проведение внеплановой документарной проверки юридического лица, индивидуального предпринимателя» фиксируется в электронной форме на официальном сайте органа муниципального контроля.</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5.2.2. Административная процедура «Проведение внеплановой выездной проверки юридического лица, индивидуального предпринимателя».</w:t>
      </w:r>
    </w:p>
    <w:p w:rsidR="006A6513" w:rsidRPr="00515B2E" w:rsidRDefault="006A6513" w:rsidP="00515B2E">
      <w:pPr>
        <w:widowControl/>
        <w:tabs>
          <w:tab w:val="left" w:pos="993"/>
        </w:tabs>
        <w:suppressAutoHyphens w:val="0"/>
        <w:autoSpaceDE/>
        <w:ind w:firstLine="851"/>
        <w:jc w:val="both"/>
        <w:rPr>
          <w:sz w:val="28"/>
          <w:szCs w:val="28"/>
          <w:lang w:eastAsia="ru-RU"/>
        </w:rPr>
      </w:pPr>
      <w:r w:rsidRPr="00515B2E">
        <w:rPr>
          <w:bCs/>
          <w:sz w:val="28"/>
          <w:szCs w:val="28"/>
          <w:lang w:eastAsia="ru-RU"/>
        </w:rPr>
        <w:t xml:space="preserve">5.2.2.1. Основанием для начала административной процедуры «Проведение внеплановой выездной проверки юридического лица, индивидуального предпринимателя» являются случаи, указанные в подпункте 2.4.2 настоящего Регламента, </w:t>
      </w:r>
      <w:r w:rsidRPr="00515B2E">
        <w:rPr>
          <w:sz w:val="28"/>
          <w:szCs w:val="28"/>
          <w:lang w:eastAsia="ru-RU"/>
        </w:rPr>
        <w:t>а также, если при документарной проверке не представляется возможным:</w:t>
      </w:r>
    </w:p>
    <w:p w:rsidR="006A6513" w:rsidRPr="00515B2E" w:rsidRDefault="006A6513" w:rsidP="00515B2E">
      <w:pPr>
        <w:widowControl/>
        <w:tabs>
          <w:tab w:val="left" w:pos="993"/>
        </w:tabs>
        <w:suppressAutoHyphens w:val="0"/>
        <w:autoSpaceDE/>
        <w:ind w:firstLine="851"/>
        <w:jc w:val="both"/>
        <w:rPr>
          <w:sz w:val="28"/>
          <w:szCs w:val="28"/>
          <w:lang w:eastAsia="ru-RU"/>
        </w:rPr>
      </w:pPr>
      <w:r w:rsidRPr="00515B2E">
        <w:rPr>
          <w:sz w:val="28"/>
          <w:szCs w:val="28"/>
          <w:lang w:eastAsia="ru-RU"/>
        </w:rPr>
        <w:t xml:space="preserve">удостовериться в полноте и достоверности сведений, содержащихся в документах юридического лица, индивидуального предпринимателя, имеющихся в распоряжении </w:t>
      </w:r>
      <w:r w:rsidRPr="00515B2E">
        <w:rPr>
          <w:bCs/>
          <w:sz w:val="28"/>
          <w:szCs w:val="28"/>
          <w:lang w:eastAsia="ru-RU"/>
        </w:rPr>
        <w:t>органа муниципального контроля</w:t>
      </w:r>
      <w:r w:rsidRPr="00515B2E">
        <w:rPr>
          <w:sz w:val="28"/>
          <w:szCs w:val="28"/>
          <w:lang w:eastAsia="ru-RU"/>
        </w:rPr>
        <w:t>;</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оценить соответствие деятельности юридического лица, индивидуального предпринимателя обязательным требованиям без проведения соответствующего мероприятия по контролю.</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 xml:space="preserve">Административная процедура «Проведение внеплановой выездной проверки юридического лица, индивидуального предпринимателя» осуществляется в соответствии с порядком действий, указанным в подпункте </w:t>
      </w:r>
      <w:r w:rsidRPr="00515B2E">
        <w:rPr>
          <w:sz w:val="28"/>
          <w:szCs w:val="28"/>
          <w:lang w:eastAsia="ru-RU"/>
        </w:rPr>
        <w:lastRenderedPageBreak/>
        <w:t>5.1.1.1 настоящего Регламента.</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5.2.2.2. Назначение ответственного исполнителя, привлечение представителей экспертных организаций для проведения внеплановой выездной проверки юридического лица, индивидуального предпринимателя осуществляются в соответствии с подпунктом 5.2.1.2 настоящего Регламента.</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5.2.2.3. Подготовка приказа (распоряжения) о проведении внеплановой проверки юридического лица, индивидуального предпринимателя осуществляется в соответствии с подпунктом 5.1.1.3 настоящего Регламента.</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5.2.2.4. В случае, если основаниями для проведения внеплановой выездной проверки являются основания, перечисленные в подпунктах «а», «б» пункта 2.4.3 настоящего Регламента, ответственный исполнитель:</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готовит заявление о согласовании проведения внеплановой выездной проверки юридического лица, индивидуального предпринимателя в орган прокуратуры по месту осуществления деятельности юридического лица, индивидуального предпринимателя и подписывает его у руководителя органа муниципального контроля;</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направляет заявление о согласовании проведения внеплановой выездной проверки юридического лица, индивидуального предпринимателя в орган прокуратуры по месту осуществления деятельности юридического лица, индивидуального предпринимателя нарочно, заказным почтовым отправлением с уведомлением о вручении или в форме электронного документа, подписанного электронной цифровой подписью.</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К заявлению прилагаются копия приказа (распоряжения) о проведении внеплановой выездной проверки и документы, которые содержат сведения, послужившие основанием ее проведения.</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Срок исполнения: в день подписания приказа (распоряжения) о проведении внеплановой выездной проверки юридического лица, индивидуального предпринимателя.</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Результат действия: заявление о согласовании проведения внеплановой выездной проверки, направленное в орган прокуратуры.</w:t>
      </w:r>
    </w:p>
    <w:p w:rsidR="006A6513" w:rsidRPr="00515B2E" w:rsidRDefault="006A6513" w:rsidP="00515B2E">
      <w:pPr>
        <w:widowControl/>
        <w:suppressAutoHyphens w:val="0"/>
        <w:autoSpaceDN w:val="0"/>
        <w:adjustRightInd w:val="0"/>
        <w:ind w:firstLine="851"/>
        <w:jc w:val="both"/>
        <w:rPr>
          <w:sz w:val="28"/>
          <w:szCs w:val="28"/>
          <w:lang w:eastAsia="ru-RU"/>
        </w:rPr>
      </w:pPr>
      <w:r w:rsidRPr="00515B2E">
        <w:rPr>
          <w:sz w:val="28"/>
          <w:szCs w:val="28"/>
          <w:lang w:eastAsia="ru-RU"/>
        </w:rPr>
        <w:t xml:space="preserve">Если основанием для проведения внеплановой выездной проверки является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возникновение чрезвычайных ситуаций природного и техногенного характера, обнаружение нарушений обязательных требований, в момент совершения таких нарушений в связи с необходимостью принятия неотложных мер, орган муниципального контроля вправе приступить к проведению внеплановой выездной проверки незамедлительно с извещением органа прокуратуры о проведении внеплановой выездной проверки посредством направления заявления, копии приказа (распоряжения) о проведении внеплановой выездной проверки и документов, которые содержат сведения, послужившие основанием ее проведения, в течение двадцати четырех часов. В этом случае прокурор или его заместитель принимает решение о </w:t>
      </w:r>
      <w:r w:rsidRPr="00515B2E">
        <w:rPr>
          <w:sz w:val="28"/>
          <w:szCs w:val="28"/>
          <w:lang w:eastAsia="ru-RU"/>
        </w:rPr>
        <w:lastRenderedPageBreak/>
        <w:t>согласовании проведения внеплановой выездной проверки в день поступления соответствующих документов.</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5.2.2.5. Ответственный исполнитель уведомляет юридическое лицо, индивидуального предпринимателя о проведении внеплановой выездной проверки (за исключением внеплановой выездной проверки, основания проведения которой указаны в пункте 2.4.3 настоящего Регламента) не менее чем за 3  календарных дня до начала ее проведения любым доступным способом.</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В случае, если в результате деятельности юридического лица, индивидуального предпринимателя причинен или причиняется вред жизни, здоровью граждан, вред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возникли или могут возникнуть чрезвычайные ситуации природного и техногенного характера, предварительное уведомление юридического лица, индивидуальных предпринимателей о начале проведения внеплановой выездной проверки не требуется.</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В случае проведения внеплановой выездной проверки членов саморегулируемой организации ответственный исполнитель уведомляет саморегулируемую организацию о проведении внеплановой выездной проверки в целях обеспечения возможности участия или присутствия ее представителя при проведении внеплановой выездной проверки.</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5.2.2.6. Проведение внеплановой выездной проверки осуществляется в соответствии с подпунктом 5.1.2.3 настоящего Регламента.</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5.2.2.7. Составление акта проверки осуществляется в соответствии с подпунктами 5.1.1.8 и 5.1.2.4 настоящего Регламента.</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Если внеплановая выездная проверка осуществлялась по согласованию с органом прокуратуры, копия акта проверки направляется в орган прокуратуры в течение пяти рабочих дней со дня составления акта проверки.</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При проверке исполнения предписаний об устранении ранее выявленных нарушений законодательства основаниями для возбуждения дела об административных правонарушениях являются невыполнение в срок законного предписания органа муниципального контроля, а также непринятие мер по устранению причин и условий, способствовавших совершению административного правонарушения, предусмотренных соответственно статьями 19.5, 19.6 КоАП РФ.</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В обязательном порядке фиксируются вновь выявленные нарушения, а также факты нарушений, носящие систематический характер.</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5.2.2.8. Результат выполнения административной процедуры «Проведение внеплановой выездной проверки юридического лица, индивидуального предпринимателя» фиксируется в электронной форме на официальном сайте органа муниципального контроля.</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 xml:space="preserve">5.2.2.9. В случае выявления нарушений членами саморегулируемой организации обязательных требований ответственный исполнитель сообщает в </w:t>
      </w:r>
      <w:r w:rsidRPr="00515B2E">
        <w:rPr>
          <w:sz w:val="28"/>
          <w:szCs w:val="28"/>
          <w:lang w:eastAsia="ru-RU"/>
        </w:rPr>
        <w:lastRenderedPageBreak/>
        <w:t>саморегулируемую организацию о выявленных нарушениях в течение пяти рабочих дней со дня окончания проведения внеплановой выездной проверки.</w:t>
      </w:r>
    </w:p>
    <w:p w:rsidR="006A6513" w:rsidRPr="006A6513" w:rsidRDefault="006A6513" w:rsidP="006A6513">
      <w:pPr>
        <w:suppressAutoHyphens w:val="0"/>
        <w:autoSpaceDN w:val="0"/>
        <w:adjustRightInd w:val="0"/>
        <w:ind w:firstLine="709"/>
        <w:jc w:val="both"/>
        <w:rPr>
          <w:sz w:val="28"/>
          <w:szCs w:val="28"/>
          <w:lang w:eastAsia="ru-RU"/>
        </w:rPr>
      </w:pPr>
      <w:r w:rsidRPr="006A6513">
        <w:rPr>
          <w:sz w:val="28"/>
          <w:szCs w:val="28"/>
          <w:lang w:eastAsia="ru-RU"/>
        </w:rPr>
        <w:t xml:space="preserve"> </w:t>
      </w:r>
    </w:p>
    <w:p w:rsidR="006A6513" w:rsidRPr="006A6513" w:rsidRDefault="006A6513" w:rsidP="006A6513">
      <w:pPr>
        <w:suppressAutoHyphens w:val="0"/>
        <w:autoSpaceDN w:val="0"/>
        <w:adjustRightInd w:val="0"/>
        <w:ind w:firstLine="709"/>
        <w:jc w:val="center"/>
        <w:rPr>
          <w:b/>
          <w:sz w:val="28"/>
          <w:szCs w:val="28"/>
          <w:lang w:eastAsia="ru-RU"/>
        </w:rPr>
      </w:pPr>
      <w:r w:rsidRPr="006A6513">
        <w:rPr>
          <w:b/>
          <w:sz w:val="28"/>
          <w:szCs w:val="28"/>
          <w:lang w:eastAsia="ru-RU"/>
        </w:rPr>
        <w:t>6. Порядок и формы контроля за исполнением</w:t>
      </w:r>
    </w:p>
    <w:p w:rsidR="006A6513" w:rsidRPr="006A6513" w:rsidRDefault="006A6513" w:rsidP="006A6513">
      <w:pPr>
        <w:suppressAutoHyphens w:val="0"/>
        <w:autoSpaceDN w:val="0"/>
        <w:adjustRightInd w:val="0"/>
        <w:ind w:firstLine="709"/>
        <w:jc w:val="center"/>
        <w:rPr>
          <w:b/>
          <w:sz w:val="28"/>
          <w:szCs w:val="28"/>
          <w:lang w:eastAsia="ru-RU"/>
        </w:rPr>
      </w:pPr>
      <w:r w:rsidRPr="006A6513">
        <w:rPr>
          <w:b/>
          <w:sz w:val="28"/>
          <w:szCs w:val="28"/>
          <w:lang w:eastAsia="ru-RU"/>
        </w:rPr>
        <w:t>муниципальной функции</w:t>
      </w:r>
    </w:p>
    <w:p w:rsidR="006A6513" w:rsidRPr="006A6513" w:rsidRDefault="006A6513" w:rsidP="006A6513">
      <w:pPr>
        <w:autoSpaceDN w:val="0"/>
        <w:adjustRightInd w:val="0"/>
        <w:ind w:firstLine="709"/>
        <w:jc w:val="both"/>
        <w:rPr>
          <w:rFonts w:eastAsia="Calibri"/>
          <w:color w:val="000000"/>
          <w:sz w:val="28"/>
          <w:szCs w:val="28"/>
          <w:lang w:eastAsia="en-US"/>
        </w:rPr>
      </w:pPr>
    </w:p>
    <w:p w:rsidR="006A6513" w:rsidRPr="006A6513" w:rsidRDefault="006A6513" w:rsidP="00515B2E">
      <w:pPr>
        <w:autoSpaceDN w:val="0"/>
        <w:adjustRightInd w:val="0"/>
        <w:ind w:firstLine="851"/>
        <w:jc w:val="both"/>
        <w:rPr>
          <w:rFonts w:eastAsia="Calibri"/>
          <w:color w:val="000000"/>
          <w:sz w:val="28"/>
          <w:szCs w:val="28"/>
          <w:lang w:eastAsia="en-US"/>
        </w:rPr>
      </w:pPr>
      <w:r w:rsidRPr="006A6513">
        <w:rPr>
          <w:rFonts w:eastAsia="Calibri"/>
          <w:color w:val="000000"/>
          <w:sz w:val="28"/>
          <w:szCs w:val="28"/>
          <w:lang w:eastAsia="en-US"/>
        </w:rPr>
        <w:t xml:space="preserve">6.1. Орган муниципального контроля осуществляет контроль за исполнением должностными лицами их служебных обязанностей, ведет учет случаев ненадлежащего исполнения должностными лицами их полномочий в ходе проведения проверок, проводит соответствующие служебные расследования и принимает в соответствии с законодательством Российской Федерации меры в отношении таких должностных лиц. </w:t>
      </w:r>
    </w:p>
    <w:p w:rsidR="006A6513" w:rsidRPr="006A6513" w:rsidRDefault="006A6513" w:rsidP="00515B2E">
      <w:pPr>
        <w:widowControl/>
        <w:suppressAutoHyphens w:val="0"/>
        <w:autoSpaceDN w:val="0"/>
        <w:adjustRightInd w:val="0"/>
        <w:ind w:firstLine="851"/>
        <w:jc w:val="both"/>
        <w:rPr>
          <w:sz w:val="28"/>
          <w:szCs w:val="28"/>
          <w:lang w:eastAsia="ru-RU"/>
        </w:rPr>
      </w:pPr>
      <w:r w:rsidRPr="006A6513">
        <w:rPr>
          <w:sz w:val="28"/>
          <w:szCs w:val="28"/>
          <w:lang w:eastAsia="ru-RU"/>
        </w:rPr>
        <w:t>6.2. Контроль за исполнением настоящего Регламента осуществляется руководителем органа муниципального контроля.</w:t>
      </w:r>
    </w:p>
    <w:p w:rsidR="006A6513" w:rsidRPr="006A6513" w:rsidRDefault="006A6513" w:rsidP="00515B2E">
      <w:pPr>
        <w:widowControl/>
        <w:suppressAutoHyphens w:val="0"/>
        <w:autoSpaceDN w:val="0"/>
        <w:adjustRightInd w:val="0"/>
        <w:ind w:firstLine="851"/>
        <w:jc w:val="both"/>
        <w:rPr>
          <w:sz w:val="28"/>
          <w:szCs w:val="28"/>
          <w:lang w:eastAsia="ru-RU"/>
        </w:rPr>
      </w:pPr>
      <w:r w:rsidRPr="006A6513">
        <w:rPr>
          <w:sz w:val="28"/>
          <w:szCs w:val="28"/>
          <w:lang w:eastAsia="ru-RU"/>
        </w:rPr>
        <w:t xml:space="preserve">6.3. Текущий контроль за соблюдением сроков, последовательности действий по исполнению муниципального контроля в соответствии с настоящим Регламентом, принятием решений должностными лицами органа муниципального контроля осуществляется уполномоченными работниками органа муниципального контроля. </w:t>
      </w:r>
    </w:p>
    <w:p w:rsidR="006A6513" w:rsidRPr="006A6513" w:rsidRDefault="006A6513" w:rsidP="00515B2E">
      <w:pPr>
        <w:autoSpaceDN w:val="0"/>
        <w:adjustRightInd w:val="0"/>
        <w:ind w:firstLine="851"/>
        <w:jc w:val="both"/>
        <w:rPr>
          <w:rFonts w:eastAsia="Calibri"/>
          <w:sz w:val="28"/>
          <w:szCs w:val="28"/>
          <w:lang w:eastAsia="en-US"/>
        </w:rPr>
      </w:pPr>
      <w:r w:rsidRPr="006A6513">
        <w:rPr>
          <w:rFonts w:eastAsia="Calibri"/>
          <w:sz w:val="28"/>
          <w:szCs w:val="28"/>
          <w:lang w:eastAsia="en-US"/>
        </w:rPr>
        <w:t>6.4. Перечень работников органа муниципального контроля, уполномоченных осуществлять текущий контроль исполнения муниципальной функции, порядок и периодичность осуществления данного контроля устанавливаются актами органа муниципального контроля. Полномочия работников органа муниципального контроля на осуществление текущего контроля определяются в положениях о структурных подразделениях органа муниципального контроля, должностных инструкциях работников.</w:t>
      </w:r>
    </w:p>
    <w:p w:rsidR="006A6513" w:rsidRPr="006A6513" w:rsidRDefault="006A6513" w:rsidP="00515B2E">
      <w:pPr>
        <w:widowControl/>
        <w:suppressAutoHyphens w:val="0"/>
        <w:autoSpaceDE/>
        <w:ind w:firstLine="851"/>
        <w:jc w:val="both"/>
        <w:rPr>
          <w:color w:val="000000"/>
          <w:sz w:val="28"/>
          <w:szCs w:val="28"/>
          <w:lang w:eastAsia="ru-RU"/>
        </w:rPr>
      </w:pPr>
      <w:r w:rsidRPr="006A6513">
        <w:rPr>
          <w:color w:val="000000"/>
          <w:sz w:val="28"/>
          <w:szCs w:val="28"/>
          <w:lang w:eastAsia="ru-RU"/>
        </w:rPr>
        <w:t xml:space="preserve">6.5. Контроль за полнотой и качеством исполнения </w:t>
      </w:r>
      <w:r w:rsidRPr="006A6513">
        <w:rPr>
          <w:sz w:val="28"/>
          <w:szCs w:val="28"/>
          <w:lang w:eastAsia="ru-RU"/>
        </w:rPr>
        <w:t>органом муниципального контроля</w:t>
      </w:r>
      <w:r w:rsidRPr="006A6513">
        <w:rPr>
          <w:color w:val="000000"/>
          <w:sz w:val="28"/>
          <w:szCs w:val="28"/>
          <w:lang w:eastAsia="ru-RU"/>
        </w:rPr>
        <w:t xml:space="preserve"> </w:t>
      </w:r>
      <w:r w:rsidRPr="006A6513">
        <w:rPr>
          <w:sz w:val="28"/>
          <w:szCs w:val="28"/>
          <w:lang w:eastAsia="ru-RU"/>
        </w:rPr>
        <w:t>муниципальной</w:t>
      </w:r>
      <w:r w:rsidRPr="006A6513">
        <w:rPr>
          <w:color w:val="000000"/>
          <w:sz w:val="28"/>
          <w:szCs w:val="28"/>
          <w:lang w:eastAsia="ru-RU"/>
        </w:rPr>
        <w:t xml:space="preserve"> функции включает в себя проведение плановых и внеплановых проверок, выявление и устранение нарушений прав проверяемых лиц, рассмотрение, принятие решений и подготовку ответов на обращения заинтересованных лиц, содержащие жалобы на действия (бездействие) должностных лиц </w:t>
      </w:r>
      <w:r w:rsidRPr="006A6513">
        <w:rPr>
          <w:sz w:val="28"/>
          <w:szCs w:val="28"/>
          <w:lang w:eastAsia="ru-RU"/>
        </w:rPr>
        <w:t>органа муниципального контроля</w:t>
      </w:r>
      <w:r w:rsidRPr="006A6513">
        <w:rPr>
          <w:color w:val="000000"/>
          <w:sz w:val="28"/>
          <w:szCs w:val="28"/>
          <w:lang w:eastAsia="ru-RU"/>
        </w:rPr>
        <w:t>.</w:t>
      </w:r>
    </w:p>
    <w:p w:rsidR="006A6513" w:rsidRPr="006A6513" w:rsidRDefault="006A6513" w:rsidP="00515B2E">
      <w:pPr>
        <w:widowControl/>
        <w:suppressAutoHyphens w:val="0"/>
        <w:autoSpaceDE/>
        <w:ind w:firstLine="851"/>
        <w:jc w:val="both"/>
        <w:rPr>
          <w:color w:val="000000"/>
          <w:sz w:val="28"/>
          <w:szCs w:val="28"/>
          <w:lang w:eastAsia="ru-RU"/>
        </w:rPr>
      </w:pPr>
      <w:r w:rsidRPr="006A6513">
        <w:rPr>
          <w:color w:val="000000"/>
          <w:sz w:val="28"/>
          <w:szCs w:val="28"/>
          <w:lang w:eastAsia="ru-RU"/>
        </w:rPr>
        <w:t xml:space="preserve">Проверки проводятся на основании приказа (распоряжения) руководителя органа муниципального контроля. Результаты проверок оформляются в виде акта, в котором фиксируются отсутствие недостатков при исполнении </w:t>
      </w:r>
      <w:r w:rsidRPr="006A6513">
        <w:rPr>
          <w:sz w:val="28"/>
          <w:szCs w:val="28"/>
          <w:lang w:eastAsia="ru-RU"/>
        </w:rPr>
        <w:t>муниципальной</w:t>
      </w:r>
      <w:r w:rsidRPr="006A6513">
        <w:rPr>
          <w:color w:val="000000"/>
          <w:sz w:val="28"/>
          <w:szCs w:val="28"/>
          <w:lang w:eastAsia="ru-RU"/>
        </w:rPr>
        <w:t xml:space="preserve"> функции либо выявленные недостатки и предложения по их устранению.</w:t>
      </w:r>
    </w:p>
    <w:p w:rsidR="006A6513" w:rsidRPr="006A6513" w:rsidRDefault="006A6513" w:rsidP="00515B2E">
      <w:pPr>
        <w:widowControl/>
        <w:suppressAutoHyphens w:val="0"/>
        <w:autoSpaceDE/>
        <w:ind w:firstLine="851"/>
        <w:jc w:val="both"/>
        <w:rPr>
          <w:color w:val="000000"/>
          <w:sz w:val="28"/>
          <w:szCs w:val="28"/>
          <w:lang w:eastAsia="ru-RU"/>
        </w:rPr>
      </w:pPr>
      <w:r w:rsidRPr="006A6513">
        <w:rPr>
          <w:color w:val="000000"/>
          <w:sz w:val="28"/>
          <w:szCs w:val="28"/>
          <w:lang w:eastAsia="ru-RU"/>
        </w:rPr>
        <w:t xml:space="preserve">6.6.  Плановые проверки полноты и качества исполнения </w:t>
      </w:r>
      <w:r w:rsidRPr="006A6513">
        <w:rPr>
          <w:sz w:val="28"/>
          <w:szCs w:val="28"/>
          <w:lang w:eastAsia="ru-RU"/>
        </w:rPr>
        <w:t>муниципальной</w:t>
      </w:r>
      <w:r w:rsidRPr="006A6513">
        <w:rPr>
          <w:color w:val="000000"/>
          <w:sz w:val="28"/>
          <w:szCs w:val="28"/>
          <w:lang w:eastAsia="ru-RU"/>
        </w:rPr>
        <w:t xml:space="preserve"> функции проводятся в соответствии с годовым планом проверок </w:t>
      </w:r>
      <w:r w:rsidRPr="006A6513">
        <w:rPr>
          <w:sz w:val="28"/>
          <w:szCs w:val="28"/>
          <w:lang w:eastAsia="ru-RU"/>
        </w:rPr>
        <w:t>органа муниципального контроля</w:t>
      </w:r>
      <w:r w:rsidRPr="006A6513">
        <w:rPr>
          <w:color w:val="000000"/>
          <w:sz w:val="28"/>
          <w:szCs w:val="28"/>
          <w:lang w:eastAsia="ru-RU"/>
        </w:rPr>
        <w:t xml:space="preserve"> на текущий год. Плановые проверки включаются в указанный план руководителем органа муниципального контроля, в компетенцию которого входит исполнение </w:t>
      </w:r>
      <w:r w:rsidRPr="006A6513">
        <w:rPr>
          <w:sz w:val="28"/>
          <w:szCs w:val="28"/>
          <w:lang w:eastAsia="ru-RU"/>
        </w:rPr>
        <w:t>муниципальной</w:t>
      </w:r>
      <w:r w:rsidRPr="006A6513">
        <w:rPr>
          <w:color w:val="000000"/>
          <w:sz w:val="28"/>
          <w:szCs w:val="28"/>
          <w:lang w:eastAsia="ru-RU"/>
        </w:rPr>
        <w:t xml:space="preserve"> функции.</w:t>
      </w:r>
    </w:p>
    <w:p w:rsidR="006A6513" w:rsidRPr="006A6513" w:rsidRDefault="006A6513" w:rsidP="00515B2E">
      <w:pPr>
        <w:widowControl/>
        <w:suppressAutoHyphens w:val="0"/>
        <w:autoSpaceDE/>
        <w:ind w:firstLine="851"/>
        <w:jc w:val="both"/>
        <w:rPr>
          <w:color w:val="000000"/>
          <w:sz w:val="28"/>
          <w:szCs w:val="28"/>
          <w:lang w:eastAsia="ru-RU"/>
        </w:rPr>
      </w:pPr>
      <w:r w:rsidRPr="006A6513">
        <w:rPr>
          <w:color w:val="000000"/>
          <w:sz w:val="28"/>
          <w:szCs w:val="28"/>
          <w:lang w:eastAsia="ru-RU"/>
        </w:rPr>
        <w:lastRenderedPageBreak/>
        <w:t xml:space="preserve">6.7. Внеплановые проверки полноты и качества исполнения </w:t>
      </w:r>
      <w:r w:rsidRPr="006A6513">
        <w:rPr>
          <w:sz w:val="28"/>
          <w:szCs w:val="28"/>
          <w:lang w:eastAsia="ru-RU"/>
        </w:rPr>
        <w:t>муниципальной</w:t>
      </w:r>
      <w:r w:rsidRPr="006A6513">
        <w:rPr>
          <w:color w:val="000000"/>
          <w:sz w:val="28"/>
          <w:szCs w:val="28"/>
          <w:lang w:eastAsia="ru-RU"/>
        </w:rPr>
        <w:t xml:space="preserve"> функции проводятся на основании жалоб (претензий) граждан на решения или действия (бездействие) должностных лиц </w:t>
      </w:r>
      <w:r w:rsidRPr="006A6513">
        <w:rPr>
          <w:sz w:val="28"/>
          <w:szCs w:val="28"/>
          <w:lang w:eastAsia="ru-RU"/>
        </w:rPr>
        <w:t>органа муниципального контроля</w:t>
      </w:r>
      <w:r w:rsidRPr="006A6513">
        <w:rPr>
          <w:color w:val="000000"/>
          <w:sz w:val="28"/>
          <w:szCs w:val="28"/>
          <w:lang w:eastAsia="ru-RU"/>
        </w:rPr>
        <w:t xml:space="preserve">, принятые или осуществленные в ходе исполнения </w:t>
      </w:r>
      <w:r w:rsidRPr="006A6513">
        <w:rPr>
          <w:sz w:val="28"/>
          <w:szCs w:val="28"/>
          <w:lang w:eastAsia="ru-RU"/>
        </w:rPr>
        <w:t>муниципальной</w:t>
      </w:r>
      <w:r w:rsidRPr="006A6513">
        <w:rPr>
          <w:color w:val="000000"/>
          <w:sz w:val="28"/>
          <w:szCs w:val="28"/>
          <w:lang w:eastAsia="ru-RU"/>
        </w:rPr>
        <w:t xml:space="preserve"> функции.</w:t>
      </w:r>
    </w:p>
    <w:p w:rsidR="006A6513" w:rsidRPr="006A6513" w:rsidRDefault="006A6513" w:rsidP="00515B2E">
      <w:pPr>
        <w:widowControl/>
        <w:suppressAutoHyphens w:val="0"/>
        <w:autoSpaceDE/>
        <w:ind w:firstLine="851"/>
        <w:jc w:val="both"/>
        <w:rPr>
          <w:color w:val="000000"/>
          <w:sz w:val="28"/>
          <w:szCs w:val="28"/>
          <w:lang w:eastAsia="ru-RU"/>
        </w:rPr>
      </w:pPr>
      <w:r w:rsidRPr="006A6513">
        <w:rPr>
          <w:color w:val="000000"/>
          <w:sz w:val="28"/>
          <w:szCs w:val="28"/>
          <w:lang w:eastAsia="ru-RU"/>
        </w:rPr>
        <w:t xml:space="preserve">6.8. По результатам проведенных проверок в случае выявления нарушений, допущенных должностными лицами </w:t>
      </w:r>
      <w:r w:rsidRPr="006A6513">
        <w:rPr>
          <w:sz w:val="28"/>
          <w:szCs w:val="28"/>
          <w:lang w:eastAsia="ru-RU"/>
        </w:rPr>
        <w:t>органа муниципального контроля</w:t>
      </w:r>
      <w:r w:rsidRPr="006A6513">
        <w:rPr>
          <w:color w:val="000000"/>
          <w:sz w:val="28"/>
          <w:szCs w:val="28"/>
          <w:lang w:eastAsia="ru-RU"/>
        </w:rPr>
        <w:t xml:space="preserve"> при исполнении </w:t>
      </w:r>
      <w:r w:rsidRPr="006A6513">
        <w:rPr>
          <w:sz w:val="28"/>
          <w:szCs w:val="28"/>
          <w:lang w:eastAsia="ru-RU"/>
        </w:rPr>
        <w:t>муниципальной</w:t>
      </w:r>
      <w:r w:rsidRPr="006A6513">
        <w:rPr>
          <w:color w:val="000000"/>
          <w:sz w:val="28"/>
          <w:szCs w:val="28"/>
          <w:lang w:eastAsia="ru-RU"/>
        </w:rPr>
        <w:t xml:space="preserve"> функции, виновные лица привлекаются к ответственности в соответствии с законодательством Российской Федерации и принимаются меры по устранению выявленных нарушений. </w:t>
      </w:r>
    </w:p>
    <w:p w:rsidR="006A6513" w:rsidRPr="006A6513" w:rsidRDefault="006A6513" w:rsidP="00515B2E">
      <w:pPr>
        <w:widowControl/>
        <w:suppressAutoHyphens w:val="0"/>
        <w:autoSpaceDE/>
        <w:ind w:firstLine="851"/>
        <w:jc w:val="both"/>
        <w:rPr>
          <w:color w:val="000000"/>
          <w:sz w:val="28"/>
          <w:szCs w:val="28"/>
          <w:lang w:eastAsia="ru-RU"/>
        </w:rPr>
      </w:pPr>
      <w:r w:rsidRPr="006A6513">
        <w:rPr>
          <w:color w:val="000000"/>
          <w:sz w:val="28"/>
          <w:szCs w:val="28"/>
          <w:lang w:eastAsia="ru-RU"/>
        </w:rPr>
        <w:t xml:space="preserve">6.9. Должностные лица </w:t>
      </w:r>
      <w:r w:rsidRPr="006A6513">
        <w:rPr>
          <w:sz w:val="28"/>
          <w:szCs w:val="28"/>
          <w:lang w:eastAsia="ru-RU"/>
        </w:rPr>
        <w:t>органа муниципального контроля</w:t>
      </w:r>
      <w:r w:rsidRPr="006A6513">
        <w:rPr>
          <w:color w:val="000000"/>
          <w:sz w:val="28"/>
          <w:szCs w:val="28"/>
          <w:lang w:eastAsia="ru-RU"/>
        </w:rPr>
        <w:t xml:space="preserve">, ответственные за исполнение </w:t>
      </w:r>
      <w:r w:rsidRPr="006A6513">
        <w:rPr>
          <w:sz w:val="28"/>
          <w:szCs w:val="28"/>
          <w:lang w:eastAsia="ru-RU"/>
        </w:rPr>
        <w:t>муниципальной</w:t>
      </w:r>
      <w:r w:rsidRPr="006A6513">
        <w:rPr>
          <w:color w:val="000000"/>
          <w:sz w:val="28"/>
          <w:szCs w:val="28"/>
          <w:lang w:eastAsia="ru-RU"/>
        </w:rPr>
        <w:t xml:space="preserve"> функции, несут ответственность за решения и действия (бездействие), принимаемые (осуществляемые) ими в ходе исполнения </w:t>
      </w:r>
      <w:r w:rsidRPr="006A6513">
        <w:rPr>
          <w:sz w:val="28"/>
          <w:szCs w:val="28"/>
          <w:lang w:eastAsia="ru-RU"/>
        </w:rPr>
        <w:t>муниципальной</w:t>
      </w:r>
      <w:r w:rsidRPr="006A6513">
        <w:rPr>
          <w:color w:val="000000"/>
          <w:sz w:val="28"/>
          <w:szCs w:val="28"/>
          <w:lang w:eastAsia="ru-RU"/>
        </w:rPr>
        <w:t xml:space="preserve"> функции.</w:t>
      </w:r>
    </w:p>
    <w:p w:rsidR="006A6513" w:rsidRPr="006A6513" w:rsidRDefault="006A6513" w:rsidP="00515B2E">
      <w:pPr>
        <w:autoSpaceDN w:val="0"/>
        <w:adjustRightInd w:val="0"/>
        <w:ind w:firstLine="851"/>
        <w:jc w:val="both"/>
        <w:rPr>
          <w:rFonts w:eastAsia="Calibri"/>
          <w:color w:val="000000"/>
          <w:sz w:val="28"/>
          <w:szCs w:val="28"/>
          <w:lang w:eastAsia="en-US"/>
        </w:rPr>
      </w:pPr>
      <w:r w:rsidRPr="006A6513">
        <w:rPr>
          <w:rFonts w:eastAsia="Calibri"/>
          <w:color w:val="000000"/>
          <w:sz w:val="28"/>
          <w:szCs w:val="28"/>
          <w:lang w:eastAsia="en-US"/>
        </w:rPr>
        <w:t xml:space="preserve">Ответственность должностных лиц </w:t>
      </w:r>
      <w:r w:rsidRPr="006A6513">
        <w:rPr>
          <w:rFonts w:eastAsia="Calibri"/>
          <w:sz w:val="28"/>
          <w:szCs w:val="28"/>
          <w:lang w:eastAsia="en-US"/>
        </w:rPr>
        <w:t xml:space="preserve">органа муниципального контроля </w:t>
      </w:r>
      <w:r w:rsidRPr="006A6513">
        <w:rPr>
          <w:rFonts w:eastAsia="Calibri"/>
          <w:color w:val="000000"/>
          <w:sz w:val="28"/>
          <w:szCs w:val="28"/>
          <w:lang w:eastAsia="en-US"/>
        </w:rPr>
        <w:t>закрепляется в их должностных инструкциях в соответствии с требованиями законодательства Российской Федерации.</w:t>
      </w:r>
    </w:p>
    <w:p w:rsidR="006A6513" w:rsidRPr="006A6513" w:rsidRDefault="006A6513" w:rsidP="00515B2E">
      <w:pPr>
        <w:widowControl/>
        <w:suppressAutoHyphens w:val="0"/>
        <w:autoSpaceDE/>
        <w:ind w:firstLine="851"/>
        <w:jc w:val="both"/>
        <w:rPr>
          <w:color w:val="000000"/>
          <w:sz w:val="28"/>
          <w:szCs w:val="28"/>
          <w:lang w:eastAsia="ru-RU"/>
        </w:rPr>
      </w:pPr>
      <w:r w:rsidRPr="006A6513">
        <w:rPr>
          <w:color w:val="000000"/>
          <w:sz w:val="28"/>
          <w:szCs w:val="28"/>
          <w:lang w:eastAsia="ru-RU"/>
        </w:rPr>
        <w:t xml:space="preserve">6.10. Контроль за исполнением </w:t>
      </w:r>
      <w:r w:rsidRPr="006A6513">
        <w:rPr>
          <w:sz w:val="28"/>
          <w:szCs w:val="28"/>
          <w:lang w:eastAsia="ru-RU"/>
        </w:rPr>
        <w:t>муниципальной</w:t>
      </w:r>
      <w:r w:rsidRPr="006A6513">
        <w:rPr>
          <w:color w:val="000000"/>
          <w:sz w:val="28"/>
          <w:szCs w:val="28"/>
          <w:lang w:eastAsia="ru-RU"/>
        </w:rPr>
        <w:t xml:space="preserve"> функции со стороны граждан, их объединений и организаций может осуществляться по результатам муниципального контроля, фиксируемым в электронной форме на официальном сайте </w:t>
      </w:r>
      <w:r w:rsidRPr="006A6513">
        <w:rPr>
          <w:sz w:val="28"/>
          <w:szCs w:val="28"/>
          <w:lang w:eastAsia="ru-RU"/>
        </w:rPr>
        <w:t>органа муниципального контроля</w:t>
      </w:r>
      <w:r w:rsidRPr="006A6513">
        <w:rPr>
          <w:color w:val="000000"/>
          <w:sz w:val="28"/>
          <w:szCs w:val="28"/>
          <w:lang w:eastAsia="ru-RU"/>
        </w:rPr>
        <w:t>.</w:t>
      </w:r>
    </w:p>
    <w:p w:rsidR="006A6513" w:rsidRPr="006A6513" w:rsidRDefault="006A6513" w:rsidP="00515B2E">
      <w:pPr>
        <w:widowControl/>
        <w:suppressAutoHyphens w:val="0"/>
        <w:autoSpaceDN w:val="0"/>
        <w:adjustRightInd w:val="0"/>
        <w:ind w:firstLine="851"/>
        <w:jc w:val="both"/>
        <w:outlineLvl w:val="1"/>
        <w:rPr>
          <w:color w:val="000000"/>
          <w:sz w:val="28"/>
          <w:szCs w:val="28"/>
          <w:lang w:eastAsia="ru-RU"/>
        </w:rPr>
      </w:pPr>
      <w:r w:rsidRPr="006A6513">
        <w:rPr>
          <w:color w:val="000000"/>
          <w:sz w:val="28"/>
          <w:szCs w:val="28"/>
          <w:lang w:eastAsia="ru-RU"/>
        </w:rPr>
        <w:t xml:space="preserve">6.11. Общественный контроль в области использования  земель осуществляется в целях реализации права каждого на соблюдение и предотвращение нарушения законодательства в области использованием земель на территории муниципального образования «Лениногорский муниципальный район». </w:t>
      </w:r>
    </w:p>
    <w:p w:rsidR="006A6513" w:rsidRPr="006A6513" w:rsidRDefault="006A6513" w:rsidP="00515B2E">
      <w:pPr>
        <w:widowControl/>
        <w:suppressAutoHyphens w:val="0"/>
        <w:autoSpaceDN w:val="0"/>
        <w:adjustRightInd w:val="0"/>
        <w:ind w:firstLine="851"/>
        <w:jc w:val="both"/>
        <w:outlineLvl w:val="1"/>
        <w:rPr>
          <w:sz w:val="28"/>
          <w:szCs w:val="28"/>
          <w:lang w:eastAsia="ru-RU"/>
        </w:rPr>
      </w:pPr>
      <w:r w:rsidRPr="006A6513">
        <w:rPr>
          <w:color w:val="000000"/>
          <w:sz w:val="28"/>
          <w:szCs w:val="28"/>
          <w:lang w:eastAsia="ru-RU"/>
        </w:rPr>
        <w:t>Общественный контроль в области использования земель</w:t>
      </w:r>
      <w:r w:rsidRPr="006A6513">
        <w:rPr>
          <w:sz w:val="28"/>
          <w:szCs w:val="28"/>
          <w:lang w:eastAsia="ru-RU"/>
        </w:rPr>
        <w:t xml:space="preserve"> осуществляется общественными объединениями и иными некоммерческими организациями в соответствии с их уставами, а также гражданами в соответствии с законодательством. Результаты общественного контроля в области использования земель, представленные в органы местного самоуправления, подлежат обязательному рассмотрению в порядке, установленном законодательством.</w:t>
      </w:r>
    </w:p>
    <w:p w:rsidR="006A6513" w:rsidRPr="006A6513" w:rsidRDefault="006A6513" w:rsidP="006A6513">
      <w:pPr>
        <w:widowControl/>
        <w:suppressAutoHyphens w:val="0"/>
        <w:autoSpaceDN w:val="0"/>
        <w:adjustRightInd w:val="0"/>
        <w:ind w:left="675" w:firstLine="709"/>
        <w:jc w:val="center"/>
        <w:rPr>
          <w:caps/>
          <w:sz w:val="28"/>
          <w:szCs w:val="28"/>
          <w:lang w:eastAsia="ru-RU"/>
        </w:rPr>
      </w:pPr>
    </w:p>
    <w:p w:rsidR="006A6513" w:rsidRPr="006A6513" w:rsidRDefault="006A6513" w:rsidP="006A6513">
      <w:pPr>
        <w:widowControl/>
        <w:suppressAutoHyphens w:val="0"/>
        <w:autoSpaceDN w:val="0"/>
        <w:adjustRightInd w:val="0"/>
        <w:jc w:val="center"/>
        <w:rPr>
          <w:b/>
          <w:bCs/>
          <w:sz w:val="28"/>
          <w:szCs w:val="28"/>
          <w:lang w:eastAsia="ru-RU"/>
        </w:rPr>
      </w:pPr>
      <w:r w:rsidRPr="006A6513">
        <w:rPr>
          <w:b/>
          <w:caps/>
          <w:sz w:val="28"/>
          <w:szCs w:val="28"/>
          <w:lang w:eastAsia="ru-RU"/>
        </w:rPr>
        <w:t xml:space="preserve">7. </w:t>
      </w:r>
      <w:r w:rsidRPr="006A6513">
        <w:rPr>
          <w:b/>
          <w:bCs/>
          <w:sz w:val="28"/>
          <w:szCs w:val="28"/>
          <w:lang w:eastAsia="ru-RU"/>
        </w:rPr>
        <w:t xml:space="preserve">Досудебный (внесудебный) порядок обжалования решений </w:t>
      </w:r>
    </w:p>
    <w:p w:rsidR="006A6513" w:rsidRPr="006A6513" w:rsidRDefault="006A6513" w:rsidP="006A6513">
      <w:pPr>
        <w:widowControl/>
        <w:suppressAutoHyphens w:val="0"/>
        <w:autoSpaceDN w:val="0"/>
        <w:adjustRightInd w:val="0"/>
        <w:jc w:val="center"/>
        <w:rPr>
          <w:b/>
          <w:bCs/>
          <w:sz w:val="28"/>
          <w:szCs w:val="28"/>
          <w:lang w:eastAsia="ru-RU"/>
        </w:rPr>
      </w:pPr>
      <w:r w:rsidRPr="006A6513">
        <w:rPr>
          <w:b/>
          <w:bCs/>
          <w:sz w:val="28"/>
          <w:szCs w:val="28"/>
          <w:lang w:eastAsia="ru-RU"/>
        </w:rPr>
        <w:t xml:space="preserve">и действий (бездействия) органа, исполняющего муниципальную </w:t>
      </w:r>
    </w:p>
    <w:p w:rsidR="006A6513" w:rsidRPr="006A6513" w:rsidRDefault="006A6513" w:rsidP="006A6513">
      <w:pPr>
        <w:widowControl/>
        <w:suppressAutoHyphens w:val="0"/>
        <w:autoSpaceDN w:val="0"/>
        <w:adjustRightInd w:val="0"/>
        <w:jc w:val="center"/>
        <w:rPr>
          <w:b/>
          <w:sz w:val="28"/>
          <w:szCs w:val="28"/>
          <w:lang w:eastAsia="ru-RU"/>
        </w:rPr>
      </w:pPr>
      <w:r w:rsidRPr="006A6513">
        <w:rPr>
          <w:b/>
          <w:bCs/>
          <w:sz w:val="28"/>
          <w:szCs w:val="28"/>
          <w:lang w:eastAsia="ru-RU"/>
        </w:rPr>
        <w:t>функцию, а также его должностных лиц</w:t>
      </w:r>
    </w:p>
    <w:p w:rsidR="006A6513" w:rsidRPr="006A6513" w:rsidRDefault="006A6513" w:rsidP="006A6513">
      <w:pPr>
        <w:widowControl/>
        <w:suppressAutoHyphens w:val="0"/>
        <w:autoSpaceDN w:val="0"/>
        <w:adjustRightInd w:val="0"/>
        <w:ind w:firstLine="709"/>
        <w:jc w:val="both"/>
        <w:outlineLvl w:val="1"/>
        <w:rPr>
          <w:sz w:val="28"/>
          <w:szCs w:val="28"/>
          <w:lang w:eastAsia="ru-RU"/>
        </w:rPr>
      </w:pPr>
    </w:p>
    <w:p w:rsidR="006A6513" w:rsidRPr="006A6513" w:rsidRDefault="00094465" w:rsidP="00515B2E">
      <w:pPr>
        <w:suppressAutoHyphens w:val="0"/>
        <w:autoSpaceDN w:val="0"/>
        <w:adjustRightInd w:val="0"/>
        <w:ind w:firstLine="851"/>
        <w:jc w:val="both"/>
        <w:rPr>
          <w:sz w:val="28"/>
          <w:szCs w:val="28"/>
          <w:lang w:eastAsia="ru-RU"/>
        </w:rPr>
      </w:pPr>
      <w:hyperlink r:id="rId67" w:history="1">
        <w:r w:rsidR="006A6513" w:rsidRPr="006A6513">
          <w:rPr>
            <w:sz w:val="28"/>
            <w:szCs w:val="28"/>
            <w:lang w:eastAsia="ru-RU"/>
          </w:rPr>
          <w:t>7</w:t>
        </w:r>
      </w:hyperlink>
      <w:r w:rsidR="006A6513" w:rsidRPr="006A6513">
        <w:rPr>
          <w:sz w:val="28"/>
          <w:szCs w:val="28"/>
          <w:lang w:eastAsia="ru-RU"/>
        </w:rPr>
        <w:t>.1. Руководитель, иное должностное лицо или уполномоченный представитель юридического лица, индивидуальный предприниматель, его уполномоченный представитель, другие заинтересованные лица (далее – заявители) имеют право на досудебное (внесудебное) обжалование действий (бездействия)</w:t>
      </w:r>
      <w:r w:rsidR="006A6513" w:rsidRPr="006A6513">
        <w:rPr>
          <w:rFonts w:ascii="Calibri" w:hAnsi="Calibri" w:cs="Calibri"/>
          <w:sz w:val="28"/>
          <w:szCs w:val="28"/>
          <w:lang w:eastAsia="ru-RU"/>
        </w:rPr>
        <w:t xml:space="preserve"> </w:t>
      </w:r>
      <w:r w:rsidR="006A6513" w:rsidRPr="006A6513">
        <w:rPr>
          <w:sz w:val="28"/>
          <w:szCs w:val="28"/>
          <w:lang w:eastAsia="ru-RU"/>
        </w:rPr>
        <w:t xml:space="preserve">и решений, принятых (осуществляемых) в ходе исполнения </w:t>
      </w:r>
      <w:r w:rsidR="006A6513" w:rsidRPr="006A6513">
        <w:rPr>
          <w:sz w:val="28"/>
          <w:szCs w:val="28"/>
          <w:lang w:eastAsia="ru-RU"/>
        </w:rPr>
        <w:lastRenderedPageBreak/>
        <w:t>муниципальной функции органом муниципального контроля, его должностными лицами,  повлекшие за собой нарушение прав юридического лица, индивидуального предпринимателя при проведении проверки в соответствии с законодательством Российской Федерации.</w:t>
      </w:r>
    </w:p>
    <w:p w:rsidR="006A6513" w:rsidRPr="006A6513" w:rsidRDefault="006A6513" w:rsidP="00515B2E">
      <w:pPr>
        <w:widowControl/>
        <w:suppressAutoHyphens w:val="0"/>
        <w:autoSpaceDN w:val="0"/>
        <w:adjustRightInd w:val="0"/>
        <w:ind w:firstLine="851"/>
        <w:jc w:val="both"/>
        <w:outlineLvl w:val="1"/>
        <w:rPr>
          <w:sz w:val="28"/>
          <w:szCs w:val="28"/>
          <w:lang w:eastAsia="ru-RU"/>
        </w:rPr>
      </w:pPr>
      <w:r w:rsidRPr="006A6513">
        <w:rPr>
          <w:sz w:val="28"/>
          <w:szCs w:val="28"/>
          <w:lang w:eastAsia="ru-RU"/>
        </w:rPr>
        <w:t>7.2. Предметом досудебного (внесудебного) обжалования действий (бездействия) органа муниципального контроля, его должностных лиц являются решения или действия (бездействие) должностных лиц органа муниципального контроля, принятые или осуществленные в ходе исполнения муниципальной функции.</w:t>
      </w:r>
    </w:p>
    <w:p w:rsidR="006A6513" w:rsidRPr="006A6513" w:rsidRDefault="006A6513" w:rsidP="00515B2E">
      <w:pPr>
        <w:widowControl/>
        <w:suppressAutoHyphens w:val="0"/>
        <w:autoSpaceDE/>
        <w:ind w:firstLine="851"/>
        <w:jc w:val="both"/>
        <w:outlineLvl w:val="1"/>
        <w:rPr>
          <w:sz w:val="28"/>
          <w:szCs w:val="28"/>
          <w:lang w:eastAsia="ru-RU"/>
        </w:rPr>
      </w:pPr>
      <w:r w:rsidRPr="006A6513">
        <w:rPr>
          <w:sz w:val="28"/>
          <w:szCs w:val="28"/>
          <w:lang w:eastAsia="ru-RU"/>
        </w:rPr>
        <w:t>7.3. Жалоба, поступившая в орган муниципального контроля или должностному лицу в соответствии с их компетенцией, подлежит обязательному рассмотрению. Оснований для отказа в рассмотрении или приостановлении рассмотрения досудебной (внесудебной) жалобы не предусмотрено.</w:t>
      </w:r>
    </w:p>
    <w:p w:rsidR="006A6513" w:rsidRPr="006A6513" w:rsidRDefault="006A6513" w:rsidP="00515B2E">
      <w:pPr>
        <w:widowControl/>
        <w:suppressAutoHyphens w:val="0"/>
        <w:autoSpaceDN w:val="0"/>
        <w:adjustRightInd w:val="0"/>
        <w:ind w:firstLine="851"/>
        <w:rPr>
          <w:sz w:val="28"/>
          <w:szCs w:val="28"/>
          <w:lang w:eastAsia="ru-RU"/>
        </w:rPr>
      </w:pPr>
      <w:r w:rsidRPr="006A6513">
        <w:rPr>
          <w:sz w:val="28"/>
          <w:szCs w:val="28"/>
          <w:lang w:eastAsia="ru-RU"/>
        </w:rPr>
        <w:t>7.4. Ответ на жалобу не дается в следующих случаях:</w:t>
      </w:r>
    </w:p>
    <w:p w:rsidR="006A6513" w:rsidRPr="006A6513" w:rsidRDefault="006A6513" w:rsidP="00515B2E">
      <w:pPr>
        <w:widowControl/>
        <w:tabs>
          <w:tab w:val="left" w:pos="993"/>
        </w:tabs>
        <w:suppressAutoHyphens w:val="0"/>
        <w:autoSpaceDE/>
        <w:ind w:firstLine="851"/>
        <w:jc w:val="both"/>
        <w:rPr>
          <w:sz w:val="28"/>
          <w:szCs w:val="28"/>
          <w:lang w:eastAsia="ru-RU"/>
        </w:rPr>
      </w:pPr>
      <w:r w:rsidRPr="006A6513">
        <w:rPr>
          <w:sz w:val="28"/>
          <w:szCs w:val="28"/>
          <w:lang w:eastAsia="ru-RU"/>
        </w:rPr>
        <w:t>если в письменной жалобе не указаны фамилия заявителя (наименование юридического лица, фамилия индивидуального предпринимателя), направившего жалобу, почтовый адрес, по которому должен быть направлен ответ (если в указанной жалобе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жалоба подлежит направлению в государственный орган в соответствии с его компетенцией);</w:t>
      </w:r>
    </w:p>
    <w:p w:rsidR="006A6513" w:rsidRPr="006A6513" w:rsidRDefault="006A6513" w:rsidP="00515B2E">
      <w:pPr>
        <w:widowControl/>
        <w:suppressAutoHyphens w:val="0"/>
        <w:autoSpaceDN w:val="0"/>
        <w:adjustRightInd w:val="0"/>
        <w:ind w:firstLine="851"/>
        <w:jc w:val="both"/>
        <w:outlineLvl w:val="0"/>
        <w:rPr>
          <w:sz w:val="28"/>
          <w:szCs w:val="28"/>
          <w:lang w:eastAsia="ru-RU"/>
        </w:rPr>
      </w:pPr>
      <w:r w:rsidRPr="006A6513">
        <w:rPr>
          <w:sz w:val="28"/>
          <w:szCs w:val="28"/>
          <w:lang w:eastAsia="ru-RU"/>
        </w:rPr>
        <w:t>если в жалобе содержатся нецензурные либо оскорбительные выражения, угрозы жизни, здоровью и имуществу должностного лица органа муниципального контроля, а также членов его семьи (должностное лицо органа муниципального контроля вправе сообщить заявителю, направившему жалобу, о недопустимости злоупотребления правом);</w:t>
      </w:r>
    </w:p>
    <w:p w:rsidR="006A6513" w:rsidRPr="006A6513" w:rsidRDefault="006A6513" w:rsidP="00515B2E">
      <w:pPr>
        <w:widowControl/>
        <w:suppressAutoHyphens w:val="0"/>
        <w:autoSpaceDN w:val="0"/>
        <w:adjustRightInd w:val="0"/>
        <w:ind w:firstLine="851"/>
        <w:jc w:val="both"/>
        <w:outlineLvl w:val="0"/>
        <w:rPr>
          <w:sz w:val="28"/>
          <w:szCs w:val="28"/>
          <w:lang w:eastAsia="ru-RU"/>
        </w:rPr>
      </w:pPr>
      <w:r w:rsidRPr="006A6513">
        <w:rPr>
          <w:sz w:val="28"/>
          <w:szCs w:val="28"/>
          <w:lang w:eastAsia="ru-RU"/>
        </w:rPr>
        <w:t>если текст письменной жалобы не поддается прочтению (указанная жалоба также не подлежит направлению на рассмотрение в государственный орган, орган местного самоуправления или должностному лицу в соответствии с их компетенцией), о чем в течение семи дней со дня регистрации жалобы сообщается заявителю, направившему жалобу, если его фамилия (наименование юридического лица, фамилия индивидуального предпринимателя), почтовый адрес поддаются прочтению;</w:t>
      </w:r>
    </w:p>
    <w:p w:rsidR="006A6513" w:rsidRPr="006A6513" w:rsidRDefault="006A6513" w:rsidP="00515B2E">
      <w:pPr>
        <w:widowControl/>
        <w:suppressAutoHyphens w:val="0"/>
        <w:autoSpaceDN w:val="0"/>
        <w:adjustRightInd w:val="0"/>
        <w:ind w:firstLine="851"/>
        <w:jc w:val="both"/>
        <w:outlineLvl w:val="0"/>
        <w:rPr>
          <w:sz w:val="28"/>
          <w:szCs w:val="28"/>
          <w:lang w:eastAsia="ru-RU"/>
        </w:rPr>
      </w:pPr>
      <w:r w:rsidRPr="006A6513">
        <w:rPr>
          <w:sz w:val="28"/>
          <w:szCs w:val="28"/>
          <w:lang w:eastAsia="ru-RU"/>
        </w:rPr>
        <w:t>если в жалобе заявителя содержится вопрос заявителя, на который ему неоднократно давались письменные ответы по существу в связи с ранее направляемыми жалобами и при этом в жалобе не приводятся новые доводы или обстоятельства (при условии, что указанная жалоба и ранее направляемые жалобы направлялись в один и тот же государственный орган, орган местного самоуправления или одному и тому же должностному лицу (заявитель, направивший жалобу, уведомляется о решении прекратить переписку);</w:t>
      </w:r>
    </w:p>
    <w:p w:rsidR="006A6513" w:rsidRPr="006A6513" w:rsidRDefault="006A6513" w:rsidP="00515B2E">
      <w:pPr>
        <w:suppressAutoHyphens w:val="0"/>
        <w:autoSpaceDN w:val="0"/>
        <w:adjustRightInd w:val="0"/>
        <w:ind w:firstLine="851"/>
        <w:jc w:val="both"/>
        <w:rPr>
          <w:sz w:val="28"/>
          <w:szCs w:val="28"/>
          <w:lang w:eastAsia="ru-RU"/>
        </w:rPr>
      </w:pPr>
      <w:r w:rsidRPr="006A6513">
        <w:rPr>
          <w:sz w:val="28"/>
          <w:szCs w:val="28"/>
          <w:lang w:eastAsia="ru-RU"/>
        </w:rPr>
        <w:t xml:space="preserve">если ответ по существу поставленного в жалобе вопроса не может быть дан без разглашения сведений, составляющих государственную или иную охраняемую федеральным законом тайну (заявителю, направившему жалобу, </w:t>
      </w:r>
      <w:r w:rsidRPr="006A6513">
        <w:rPr>
          <w:sz w:val="28"/>
          <w:szCs w:val="28"/>
          <w:lang w:eastAsia="ru-RU"/>
        </w:rPr>
        <w:lastRenderedPageBreak/>
        <w:t>сообщается о невозможности дать ответ по существу поставленного в нем вопроса в связи с недопустимостью разглашения указанных сведений).</w:t>
      </w:r>
    </w:p>
    <w:p w:rsidR="006A6513" w:rsidRPr="006A6513" w:rsidRDefault="006A6513" w:rsidP="00515B2E">
      <w:pPr>
        <w:widowControl/>
        <w:suppressAutoHyphens w:val="0"/>
        <w:autoSpaceDN w:val="0"/>
        <w:adjustRightInd w:val="0"/>
        <w:ind w:firstLine="851"/>
        <w:jc w:val="both"/>
        <w:outlineLvl w:val="1"/>
        <w:rPr>
          <w:sz w:val="28"/>
          <w:szCs w:val="28"/>
          <w:lang w:eastAsia="ru-RU"/>
        </w:rPr>
      </w:pPr>
      <w:r w:rsidRPr="006A6513">
        <w:rPr>
          <w:sz w:val="28"/>
          <w:szCs w:val="28"/>
          <w:lang w:eastAsia="ru-RU"/>
        </w:rPr>
        <w:t>7.5. Основанием для начала процедуры досудебного (внесудебного) обжалования действий (бездействия) органа муниципального контроля, его должностных лиц является поступление жалобы в орган муниципального контроля лично от заявителя (уполномоченного представителя заявителя) или в виде почтового отправления, электронного документа с использованием информационно-телекоммуникационной сети «Интернет», в том числе официального сайта органа муниципального контроля, портала государственных и муниципальных услуг Республики Татарстан.</w:t>
      </w:r>
    </w:p>
    <w:p w:rsidR="006A6513" w:rsidRPr="006A6513" w:rsidRDefault="006A6513" w:rsidP="00515B2E">
      <w:pPr>
        <w:suppressAutoHyphens w:val="0"/>
        <w:autoSpaceDN w:val="0"/>
        <w:adjustRightInd w:val="0"/>
        <w:ind w:firstLine="851"/>
        <w:jc w:val="both"/>
        <w:rPr>
          <w:sz w:val="28"/>
          <w:szCs w:val="28"/>
          <w:lang w:eastAsia="ru-RU"/>
        </w:rPr>
      </w:pPr>
      <w:r w:rsidRPr="006A6513">
        <w:rPr>
          <w:sz w:val="28"/>
          <w:szCs w:val="28"/>
          <w:lang w:eastAsia="ru-RU"/>
        </w:rPr>
        <w:t>7.6. Юридические лица, индивидуальные предприниматели имеют право на получение информации и документов, необходимых для обоснования и рассмотрения жалобы. Для получения такого рода информации и документов юридические лица, индивидуальные предприниматели должны направить в адрес органа муниципального контроля соответствующий запрос в письменной форме. Руководитель, ответственные исполнители обязаны предоставить запрашиваемые сведения и документы в течение тридцати календарных дней со дня регистрации запроса.</w:t>
      </w:r>
    </w:p>
    <w:p w:rsidR="006A6513" w:rsidRPr="006A6513" w:rsidRDefault="006A6513" w:rsidP="00515B2E">
      <w:pPr>
        <w:widowControl/>
        <w:suppressAutoHyphens w:val="0"/>
        <w:autoSpaceDN w:val="0"/>
        <w:adjustRightInd w:val="0"/>
        <w:ind w:firstLine="851"/>
        <w:jc w:val="both"/>
        <w:rPr>
          <w:sz w:val="28"/>
          <w:szCs w:val="28"/>
          <w:lang w:eastAsia="ru-RU"/>
        </w:rPr>
      </w:pPr>
      <w:r w:rsidRPr="006A6513">
        <w:rPr>
          <w:sz w:val="28"/>
          <w:szCs w:val="28"/>
          <w:lang w:eastAsia="ru-RU"/>
        </w:rPr>
        <w:t>7.7. Жалоба на действия (бездействие) должностных лиц органа муниципального контроля может быть направлена руководителю органа муниципального контроля. Жалоба на действия (бездействие), решения органа муниципального контроля и руководителя органа муниципального контроля может быть направлена в исполнительный комитет муниципального района.</w:t>
      </w:r>
    </w:p>
    <w:p w:rsidR="006A6513" w:rsidRPr="006A6513" w:rsidRDefault="006A6513" w:rsidP="00515B2E">
      <w:pPr>
        <w:suppressAutoHyphens w:val="0"/>
        <w:autoSpaceDN w:val="0"/>
        <w:adjustRightInd w:val="0"/>
        <w:ind w:firstLine="851"/>
        <w:jc w:val="both"/>
        <w:rPr>
          <w:sz w:val="28"/>
          <w:szCs w:val="28"/>
          <w:lang w:eastAsia="ru-RU"/>
        </w:rPr>
      </w:pPr>
      <w:r w:rsidRPr="006A6513">
        <w:rPr>
          <w:sz w:val="28"/>
          <w:szCs w:val="28"/>
          <w:lang w:eastAsia="ru-RU"/>
        </w:rPr>
        <w:t>7.8. Жалоба, поступившая в орган муниципального контроля или должностному лицу органа муниципального контроля в соответствии с их компетенцией, рассматривается не более чем в течение 15 календарных дней со дня ее регистрации.</w:t>
      </w:r>
    </w:p>
    <w:p w:rsidR="006A6513" w:rsidRPr="006A6513" w:rsidRDefault="006A6513" w:rsidP="00515B2E">
      <w:pPr>
        <w:widowControl/>
        <w:suppressAutoHyphens w:val="0"/>
        <w:autoSpaceDN w:val="0"/>
        <w:adjustRightInd w:val="0"/>
        <w:ind w:firstLine="851"/>
        <w:jc w:val="both"/>
        <w:rPr>
          <w:sz w:val="28"/>
          <w:szCs w:val="28"/>
          <w:lang w:eastAsia="ru-RU"/>
        </w:rPr>
      </w:pPr>
      <w:r w:rsidRPr="006A6513">
        <w:rPr>
          <w:sz w:val="28"/>
          <w:szCs w:val="28"/>
          <w:lang w:eastAsia="ru-RU"/>
        </w:rPr>
        <w:t xml:space="preserve">Орган местного самоуправления или должностное лицо по направленному в установленном порядке запросу органа местного самоуправления или должностного лица, рассматривающих жалобу, обязаны в течение 5 календарных дней предоставить документы и материалы, необходимые для рассмотрения жалобы, за исключением документов и материалов, в которых содержатся сведения, составляющие государственную или иную охраняемую федеральным законом </w:t>
      </w:r>
      <w:hyperlink r:id="rId68" w:history="1">
        <w:r w:rsidRPr="006A6513">
          <w:rPr>
            <w:sz w:val="28"/>
            <w:szCs w:val="28"/>
            <w:lang w:eastAsia="ru-RU"/>
          </w:rPr>
          <w:t>тайну</w:t>
        </w:r>
      </w:hyperlink>
      <w:r w:rsidRPr="006A6513">
        <w:rPr>
          <w:sz w:val="28"/>
          <w:szCs w:val="28"/>
          <w:lang w:eastAsia="ru-RU"/>
        </w:rPr>
        <w:t>, и для которых установлен особый порядок предоставления.</w:t>
      </w:r>
    </w:p>
    <w:p w:rsidR="006A6513" w:rsidRPr="006A6513" w:rsidRDefault="006A6513" w:rsidP="00515B2E">
      <w:pPr>
        <w:widowControl/>
        <w:suppressAutoHyphens w:val="0"/>
        <w:autoSpaceDN w:val="0"/>
        <w:adjustRightInd w:val="0"/>
        <w:ind w:firstLine="851"/>
        <w:jc w:val="both"/>
        <w:rPr>
          <w:sz w:val="28"/>
          <w:szCs w:val="28"/>
          <w:lang w:eastAsia="ru-RU"/>
        </w:rPr>
      </w:pPr>
      <w:r w:rsidRPr="006A6513">
        <w:rPr>
          <w:sz w:val="28"/>
          <w:szCs w:val="28"/>
          <w:lang w:eastAsia="ru-RU"/>
        </w:rPr>
        <w:t>В исключительных случаях, а также в случае направления указанного в настоящем пункте запроса, должностное лицо, либо уполномоченное на то лицо вправе продлить срок рассмотрения жалобы не более чем на 15 календарных дней, уведомив о продлении срока ее рассмотрения заявителя, направившего жалобу.</w:t>
      </w:r>
    </w:p>
    <w:p w:rsidR="006A6513" w:rsidRPr="006A6513" w:rsidRDefault="006A6513" w:rsidP="00515B2E">
      <w:pPr>
        <w:suppressAutoHyphens w:val="0"/>
        <w:autoSpaceDN w:val="0"/>
        <w:adjustRightInd w:val="0"/>
        <w:ind w:firstLine="851"/>
        <w:jc w:val="both"/>
        <w:rPr>
          <w:sz w:val="28"/>
          <w:szCs w:val="28"/>
          <w:lang w:eastAsia="ru-RU"/>
        </w:rPr>
      </w:pPr>
      <w:r w:rsidRPr="006A6513">
        <w:rPr>
          <w:sz w:val="28"/>
          <w:szCs w:val="28"/>
          <w:lang w:eastAsia="ru-RU"/>
        </w:rPr>
        <w:t>7.9. Результатами досудебного (внесудебного) обжалования являются:</w:t>
      </w:r>
    </w:p>
    <w:p w:rsidR="006A6513" w:rsidRPr="006A6513" w:rsidRDefault="006A6513" w:rsidP="00515B2E">
      <w:pPr>
        <w:suppressAutoHyphens w:val="0"/>
        <w:autoSpaceDN w:val="0"/>
        <w:adjustRightInd w:val="0"/>
        <w:ind w:firstLine="851"/>
        <w:jc w:val="both"/>
        <w:rPr>
          <w:sz w:val="28"/>
          <w:szCs w:val="28"/>
          <w:lang w:eastAsia="ru-RU"/>
        </w:rPr>
      </w:pPr>
      <w:r w:rsidRPr="006A6513">
        <w:rPr>
          <w:sz w:val="28"/>
          <w:szCs w:val="28"/>
          <w:lang w:eastAsia="ru-RU"/>
        </w:rPr>
        <w:t>1) удовлетворение досудебной (внесудебной) жалобы на действия (бездействие) и решения, принятые (осуществляемые) в ходе исполнения муниципальной функции, а именно:</w:t>
      </w:r>
    </w:p>
    <w:p w:rsidR="006A6513" w:rsidRPr="006A6513" w:rsidRDefault="006A6513" w:rsidP="00515B2E">
      <w:pPr>
        <w:suppressAutoHyphens w:val="0"/>
        <w:autoSpaceDN w:val="0"/>
        <w:adjustRightInd w:val="0"/>
        <w:ind w:firstLine="851"/>
        <w:jc w:val="both"/>
        <w:rPr>
          <w:sz w:val="28"/>
          <w:szCs w:val="28"/>
          <w:lang w:eastAsia="ru-RU"/>
        </w:rPr>
      </w:pPr>
      <w:r w:rsidRPr="006A6513">
        <w:rPr>
          <w:sz w:val="28"/>
          <w:szCs w:val="28"/>
          <w:lang w:eastAsia="ru-RU"/>
        </w:rPr>
        <w:lastRenderedPageBreak/>
        <w:t>принятие мер в соответствии с законодательством Российской Федерации в отношении ответственного исполнителя (ответственных исполнителей) в случае выявления в ходе служебного расследования фактов ненадлежащего исполнения ими служебных обязанностей;</w:t>
      </w:r>
    </w:p>
    <w:p w:rsidR="006A6513" w:rsidRPr="006A6513" w:rsidRDefault="006A6513" w:rsidP="00515B2E">
      <w:pPr>
        <w:suppressAutoHyphens w:val="0"/>
        <w:autoSpaceDN w:val="0"/>
        <w:adjustRightInd w:val="0"/>
        <w:ind w:firstLine="851"/>
        <w:jc w:val="both"/>
        <w:rPr>
          <w:sz w:val="28"/>
          <w:szCs w:val="28"/>
          <w:lang w:eastAsia="ru-RU"/>
        </w:rPr>
      </w:pPr>
      <w:r w:rsidRPr="006A6513">
        <w:rPr>
          <w:sz w:val="28"/>
          <w:szCs w:val="28"/>
          <w:lang w:eastAsia="ru-RU"/>
        </w:rPr>
        <w:t>извещение в письменной форме юридического лица, индивидуального предпринимателя, права и (или) законные интересы которых нарушены, о мерах, принятых в отношении виновных в нарушении требований законодательства Российской Федерации ответственных исполнителей, в течение 5 дней со дня принятия таких мер;</w:t>
      </w:r>
    </w:p>
    <w:p w:rsidR="006A6513" w:rsidRPr="006A6513" w:rsidRDefault="006A6513" w:rsidP="00515B2E">
      <w:pPr>
        <w:suppressAutoHyphens w:val="0"/>
        <w:autoSpaceDN w:val="0"/>
        <w:adjustRightInd w:val="0"/>
        <w:ind w:firstLine="851"/>
        <w:jc w:val="both"/>
        <w:rPr>
          <w:sz w:val="28"/>
          <w:szCs w:val="28"/>
          <w:lang w:eastAsia="ru-RU"/>
        </w:rPr>
      </w:pPr>
      <w:r w:rsidRPr="006A6513">
        <w:rPr>
          <w:sz w:val="28"/>
          <w:szCs w:val="28"/>
          <w:lang w:eastAsia="ru-RU"/>
        </w:rPr>
        <w:t>2) оставление без удовлетворения досудебной (внесудебной) жалобы на действия (бездействие) и решения, принятые (осуществляемые) в ходе осуществления муниципального контроля, путем извещения в письменной форме юридического лица, индивидуального предпринимателя с мотивированным обоснованием такого решения.</w:t>
      </w:r>
    </w:p>
    <w:p w:rsidR="006A6513" w:rsidRPr="006A6513" w:rsidRDefault="006A6513" w:rsidP="00515B2E">
      <w:pPr>
        <w:widowControl/>
        <w:suppressAutoHyphens w:val="0"/>
        <w:autoSpaceDN w:val="0"/>
        <w:adjustRightInd w:val="0"/>
        <w:ind w:firstLine="851"/>
        <w:jc w:val="both"/>
        <w:rPr>
          <w:sz w:val="28"/>
          <w:szCs w:val="28"/>
          <w:lang w:eastAsia="ru-RU"/>
        </w:rPr>
      </w:pPr>
      <w:r w:rsidRPr="006A6513">
        <w:rPr>
          <w:sz w:val="28"/>
          <w:szCs w:val="28"/>
          <w:lang w:eastAsia="ru-RU"/>
        </w:rPr>
        <w:t>Ответ на жалобу, поступившую в орган муниципального контроля или должностному лицу в форме электронного документа, направляется в форме электронного документа по адресу электронной почты, указанному в жалобе, или в письменной форме по почтовому адресу, указанному в жалобе.</w:t>
      </w:r>
    </w:p>
    <w:p w:rsidR="006A6513" w:rsidRPr="006A6513" w:rsidRDefault="006A6513" w:rsidP="00515B2E">
      <w:pPr>
        <w:widowControl/>
        <w:suppressAutoHyphens w:val="0"/>
        <w:autoSpaceDN w:val="0"/>
        <w:adjustRightInd w:val="0"/>
        <w:ind w:firstLine="851"/>
        <w:jc w:val="both"/>
        <w:rPr>
          <w:sz w:val="28"/>
          <w:szCs w:val="28"/>
          <w:lang w:eastAsia="ru-RU"/>
        </w:rPr>
      </w:pPr>
      <w:r w:rsidRPr="006A6513">
        <w:rPr>
          <w:sz w:val="28"/>
          <w:szCs w:val="28"/>
          <w:lang w:eastAsia="ru-RU"/>
        </w:rPr>
        <w:t>7.10. Орган муниципального контроля вправе запросить, в том числе в электронной форме, у заявителя необходимые для рассмотрения жалобы первичные документы, подтверждающие неправомерные действия должностных лиц органа муниципального контроля.</w:t>
      </w:r>
    </w:p>
    <w:p w:rsidR="006A6513" w:rsidRPr="006A6513" w:rsidRDefault="006A6513" w:rsidP="00515B2E">
      <w:pPr>
        <w:suppressAutoHyphens w:val="0"/>
        <w:autoSpaceDN w:val="0"/>
        <w:adjustRightInd w:val="0"/>
        <w:ind w:firstLine="851"/>
        <w:jc w:val="both"/>
        <w:rPr>
          <w:sz w:val="28"/>
          <w:szCs w:val="28"/>
          <w:lang w:eastAsia="ru-RU"/>
        </w:rPr>
      </w:pPr>
      <w:r w:rsidRPr="006A6513">
        <w:rPr>
          <w:sz w:val="28"/>
          <w:szCs w:val="28"/>
          <w:lang w:eastAsia="ru-RU"/>
        </w:rPr>
        <w:t>Запрашиваемые материалы должны быть представлены заявителем в течение 5 календарных дней с даты поступления запроса.</w:t>
      </w:r>
    </w:p>
    <w:p w:rsidR="006A6513" w:rsidRPr="006A6513" w:rsidRDefault="00094465" w:rsidP="00515B2E">
      <w:pPr>
        <w:suppressAutoHyphens w:val="0"/>
        <w:autoSpaceDN w:val="0"/>
        <w:adjustRightInd w:val="0"/>
        <w:ind w:firstLine="851"/>
        <w:jc w:val="both"/>
        <w:rPr>
          <w:sz w:val="28"/>
          <w:szCs w:val="28"/>
          <w:lang w:eastAsia="ru-RU"/>
        </w:rPr>
      </w:pPr>
      <w:hyperlink r:id="rId69" w:history="1">
        <w:r w:rsidR="006A6513" w:rsidRPr="006A6513">
          <w:rPr>
            <w:sz w:val="28"/>
            <w:szCs w:val="28"/>
            <w:lang w:eastAsia="ru-RU"/>
          </w:rPr>
          <w:t>7</w:t>
        </w:r>
      </w:hyperlink>
      <w:r w:rsidR="006A6513" w:rsidRPr="006A6513">
        <w:rPr>
          <w:sz w:val="28"/>
          <w:szCs w:val="28"/>
          <w:lang w:eastAsia="ru-RU"/>
        </w:rPr>
        <w:t>.11. Вред, причиненный юридическим лицам, индивидуальным предпринимателям вследствие действий (бездействия) должностных лиц органа муниципального контроля, признанных в установленном законодательством Российской Федерации порядке неправомерными, подлежит возмещению, включая упущенную выгоду (неполученный доход), за счет средств муниципального бюджета в соответствии с законодательством Российской Федерации.</w:t>
      </w:r>
    </w:p>
    <w:p w:rsidR="006A6513" w:rsidRPr="006A6513" w:rsidRDefault="006A6513" w:rsidP="00515B2E">
      <w:pPr>
        <w:suppressAutoHyphens w:val="0"/>
        <w:autoSpaceDN w:val="0"/>
        <w:adjustRightInd w:val="0"/>
        <w:ind w:firstLine="851"/>
        <w:jc w:val="both"/>
        <w:rPr>
          <w:sz w:val="28"/>
          <w:szCs w:val="28"/>
          <w:lang w:eastAsia="ru-RU"/>
        </w:rPr>
      </w:pPr>
      <w:r w:rsidRPr="006A6513">
        <w:rPr>
          <w:sz w:val="28"/>
          <w:szCs w:val="28"/>
          <w:lang w:eastAsia="ru-RU"/>
        </w:rPr>
        <w:t>7.12. Результаты рассмотрения жалобы могут быть обжалованы в суде, в порядке, установленном федеральным законодательством.</w:t>
      </w:r>
    </w:p>
    <w:p w:rsidR="006A6513" w:rsidRPr="006A6513" w:rsidRDefault="006A6513" w:rsidP="00515B2E">
      <w:pPr>
        <w:suppressAutoHyphens w:val="0"/>
        <w:autoSpaceDN w:val="0"/>
        <w:adjustRightInd w:val="0"/>
        <w:ind w:firstLine="851"/>
        <w:jc w:val="both"/>
        <w:rPr>
          <w:sz w:val="28"/>
          <w:szCs w:val="28"/>
          <w:lang w:eastAsia="ru-RU"/>
        </w:rPr>
      </w:pPr>
    </w:p>
    <w:p w:rsidR="006F4EA4" w:rsidRDefault="008E798A" w:rsidP="008E798A">
      <w:pPr>
        <w:widowControl/>
        <w:suppressAutoHyphens w:val="0"/>
        <w:autoSpaceDE/>
        <w:jc w:val="center"/>
        <w:rPr>
          <w:sz w:val="28"/>
          <w:szCs w:val="28"/>
          <w:lang w:eastAsia="ru-RU"/>
        </w:rPr>
      </w:pPr>
      <w:r>
        <w:rPr>
          <w:sz w:val="28"/>
          <w:szCs w:val="28"/>
          <w:lang w:eastAsia="ru-RU"/>
        </w:rPr>
        <w:t>_____________________</w:t>
      </w:r>
    </w:p>
    <w:p w:rsidR="006F4EA4" w:rsidRDefault="006F4EA4" w:rsidP="008E798A">
      <w:pPr>
        <w:widowControl/>
        <w:suppressAutoHyphens w:val="0"/>
        <w:autoSpaceDE/>
        <w:jc w:val="center"/>
        <w:rPr>
          <w:sz w:val="28"/>
          <w:szCs w:val="28"/>
          <w:lang w:eastAsia="ru-RU"/>
        </w:rPr>
      </w:pPr>
    </w:p>
    <w:p w:rsidR="006F4EA4" w:rsidRDefault="006F4EA4" w:rsidP="008E798A">
      <w:pPr>
        <w:widowControl/>
        <w:suppressAutoHyphens w:val="0"/>
        <w:autoSpaceDE/>
        <w:jc w:val="center"/>
        <w:rPr>
          <w:sz w:val="28"/>
          <w:szCs w:val="28"/>
          <w:lang w:eastAsia="ru-RU"/>
        </w:rPr>
        <w:sectPr w:rsidR="006F4EA4" w:rsidSect="00515B2E">
          <w:pgSz w:w="11906" w:h="16838"/>
          <w:pgMar w:top="1134" w:right="1134" w:bottom="1134" w:left="1134" w:header="709" w:footer="709" w:gutter="0"/>
          <w:cols w:space="708"/>
          <w:docGrid w:linePitch="360"/>
        </w:sectPr>
      </w:pPr>
    </w:p>
    <w:p w:rsidR="008E798A" w:rsidRDefault="008E798A" w:rsidP="008E798A">
      <w:pPr>
        <w:widowControl/>
        <w:suppressAutoHyphens w:val="0"/>
        <w:autoSpaceDE/>
        <w:jc w:val="center"/>
        <w:rPr>
          <w:sz w:val="28"/>
          <w:szCs w:val="28"/>
          <w:lang w:eastAsia="ru-RU"/>
        </w:rPr>
      </w:pPr>
    </w:p>
    <w:p w:rsidR="008E798A" w:rsidRDefault="008E798A" w:rsidP="008E798A">
      <w:pPr>
        <w:widowControl/>
        <w:suppressAutoHyphens w:val="0"/>
        <w:autoSpaceDE/>
        <w:jc w:val="center"/>
        <w:rPr>
          <w:sz w:val="28"/>
          <w:szCs w:val="28"/>
          <w:lang w:eastAsia="ru-RU"/>
        </w:rPr>
      </w:pPr>
    </w:p>
    <w:p w:rsidR="006A6513" w:rsidRDefault="006A6513" w:rsidP="008E798A">
      <w:pPr>
        <w:widowControl/>
        <w:suppressAutoHyphens w:val="0"/>
        <w:autoSpaceDE/>
        <w:ind w:left="5670"/>
        <w:jc w:val="center"/>
        <w:rPr>
          <w:szCs w:val="28"/>
          <w:lang w:eastAsia="ru-RU"/>
        </w:rPr>
      </w:pPr>
      <w:r w:rsidRPr="00515B2E">
        <w:rPr>
          <w:szCs w:val="28"/>
          <w:lang w:eastAsia="ru-RU"/>
        </w:rPr>
        <w:t xml:space="preserve">Приложение </w:t>
      </w:r>
      <w:r w:rsidR="006F4EA4">
        <w:rPr>
          <w:szCs w:val="28"/>
          <w:lang w:eastAsia="ru-RU"/>
        </w:rPr>
        <w:t>№</w:t>
      </w:r>
      <w:r w:rsidRPr="00515B2E">
        <w:rPr>
          <w:szCs w:val="28"/>
          <w:lang w:eastAsia="ru-RU"/>
        </w:rPr>
        <w:t>1</w:t>
      </w:r>
    </w:p>
    <w:p w:rsidR="00515B2E" w:rsidRPr="00515B2E" w:rsidRDefault="00515B2E" w:rsidP="00515B2E">
      <w:pPr>
        <w:widowControl/>
        <w:suppressAutoHyphens w:val="0"/>
        <w:autoSpaceDE/>
        <w:ind w:left="5670"/>
        <w:jc w:val="center"/>
        <w:rPr>
          <w:szCs w:val="28"/>
          <w:lang w:eastAsia="ru-RU"/>
        </w:rPr>
      </w:pPr>
    </w:p>
    <w:p w:rsidR="006A6513" w:rsidRPr="00515B2E" w:rsidRDefault="00515B2E" w:rsidP="006A6513">
      <w:pPr>
        <w:widowControl/>
        <w:suppressAutoHyphens w:val="0"/>
        <w:autoSpaceDE/>
        <w:ind w:left="5670"/>
        <w:jc w:val="both"/>
        <w:rPr>
          <w:szCs w:val="28"/>
          <w:lang w:eastAsia="ru-RU"/>
        </w:rPr>
      </w:pPr>
      <w:r>
        <w:rPr>
          <w:szCs w:val="28"/>
          <w:lang w:eastAsia="ru-RU"/>
        </w:rPr>
        <w:t>к А</w:t>
      </w:r>
      <w:r w:rsidR="006A6513" w:rsidRPr="00515B2E">
        <w:rPr>
          <w:szCs w:val="28"/>
          <w:lang w:eastAsia="ru-RU"/>
        </w:rPr>
        <w:t>дминистративному регламенту исполнения муниципальной функции по осуществлению</w:t>
      </w:r>
      <w:r>
        <w:rPr>
          <w:szCs w:val="28"/>
          <w:lang w:eastAsia="ru-RU"/>
        </w:rPr>
        <w:t xml:space="preserve"> </w:t>
      </w:r>
      <w:r w:rsidR="006A6513" w:rsidRPr="00515B2E">
        <w:rPr>
          <w:szCs w:val="28"/>
          <w:lang w:eastAsia="ru-RU"/>
        </w:rPr>
        <w:t>муниципального контроля на территории муниципального образования «Лениногорский муниципальный район»</w:t>
      </w:r>
      <w:r w:rsidR="006A6513" w:rsidRPr="00515B2E">
        <w:rPr>
          <w:i/>
          <w:color w:val="000000"/>
          <w:szCs w:val="28"/>
          <w:lang w:eastAsia="ru-RU"/>
        </w:rPr>
        <w:t xml:space="preserve"> </w:t>
      </w:r>
    </w:p>
    <w:p w:rsidR="006A6513" w:rsidRPr="006A6513" w:rsidRDefault="006A6513" w:rsidP="006A6513">
      <w:pPr>
        <w:autoSpaceDN w:val="0"/>
        <w:adjustRightInd w:val="0"/>
        <w:spacing w:line="360" w:lineRule="auto"/>
        <w:ind w:firstLine="720"/>
        <w:rPr>
          <w:sz w:val="28"/>
          <w:szCs w:val="28"/>
          <w:lang w:eastAsia="ru-RU"/>
        </w:rPr>
      </w:pPr>
    </w:p>
    <w:p w:rsidR="006A6513" w:rsidRPr="006A6513" w:rsidRDefault="006A6513" w:rsidP="006A6513">
      <w:pPr>
        <w:autoSpaceDN w:val="0"/>
        <w:adjustRightInd w:val="0"/>
        <w:jc w:val="center"/>
        <w:rPr>
          <w:sz w:val="28"/>
          <w:szCs w:val="28"/>
          <w:lang w:eastAsia="ru-RU"/>
        </w:rPr>
      </w:pPr>
      <w:r w:rsidRPr="006A6513">
        <w:rPr>
          <w:sz w:val="28"/>
          <w:szCs w:val="28"/>
          <w:lang w:eastAsia="ru-RU"/>
        </w:rPr>
        <w:t>И</w:t>
      </w:r>
      <w:r w:rsidR="00515B2E" w:rsidRPr="006A6513">
        <w:rPr>
          <w:sz w:val="28"/>
          <w:szCs w:val="28"/>
          <w:lang w:eastAsia="ru-RU"/>
        </w:rPr>
        <w:t>нформация</w:t>
      </w:r>
    </w:p>
    <w:p w:rsidR="006A6513" w:rsidRPr="006A6513" w:rsidRDefault="006A6513" w:rsidP="006A6513">
      <w:pPr>
        <w:widowControl/>
        <w:autoSpaceDN w:val="0"/>
        <w:adjustRightInd w:val="0"/>
        <w:jc w:val="center"/>
        <w:rPr>
          <w:sz w:val="28"/>
          <w:szCs w:val="28"/>
          <w:lang w:eastAsia="ru-RU"/>
        </w:rPr>
      </w:pPr>
      <w:r w:rsidRPr="006A6513">
        <w:rPr>
          <w:sz w:val="28"/>
          <w:szCs w:val="28"/>
          <w:lang w:eastAsia="ru-RU"/>
        </w:rPr>
        <w:t>о месте нахождения, графике работы, контактных телефонах, адресах</w:t>
      </w:r>
    </w:p>
    <w:p w:rsidR="006A6513" w:rsidRPr="006A6513" w:rsidRDefault="00515B2E" w:rsidP="006A6513">
      <w:pPr>
        <w:widowControl/>
        <w:autoSpaceDN w:val="0"/>
        <w:adjustRightInd w:val="0"/>
        <w:jc w:val="center"/>
        <w:rPr>
          <w:sz w:val="28"/>
          <w:szCs w:val="28"/>
          <w:lang w:eastAsia="ru-RU"/>
        </w:rPr>
      </w:pPr>
      <w:r>
        <w:rPr>
          <w:sz w:val="28"/>
          <w:szCs w:val="28"/>
          <w:lang w:eastAsia="ru-RU"/>
        </w:rPr>
        <w:t>электронной почты  МКУ</w:t>
      </w:r>
      <w:r w:rsidR="006A6513" w:rsidRPr="006A6513">
        <w:rPr>
          <w:sz w:val="28"/>
          <w:szCs w:val="28"/>
          <w:lang w:eastAsia="ru-RU"/>
        </w:rPr>
        <w:t xml:space="preserve"> ПИЗО МО ЛМР РТ </w:t>
      </w:r>
    </w:p>
    <w:p w:rsidR="006A6513" w:rsidRPr="006A6513" w:rsidRDefault="006A6513" w:rsidP="006A6513">
      <w:pPr>
        <w:autoSpaceDN w:val="0"/>
        <w:adjustRightInd w:val="0"/>
        <w:ind w:firstLine="720"/>
        <w:jc w:val="both"/>
        <w:rPr>
          <w:color w:val="FF000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5"/>
        <w:gridCol w:w="2245"/>
        <w:gridCol w:w="2261"/>
        <w:gridCol w:w="2014"/>
        <w:gridCol w:w="2769"/>
      </w:tblGrid>
      <w:tr w:rsidR="006A6513" w:rsidRPr="006A6513" w:rsidTr="006A6513">
        <w:tc>
          <w:tcPr>
            <w:tcW w:w="287" w:type="pct"/>
            <w:tcBorders>
              <w:bottom w:val="single" w:sz="12" w:space="0" w:color="auto"/>
            </w:tcBorders>
          </w:tcPr>
          <w:p w:rsidR="006A6513" w:rsidRPr="006A6513" w:rsidRDefault="006A6513" w:rsidP="006A6513">
            <w:pPr>
              <w:autoSpaceDN w:val="0"/>
              <w:adjustRightInd w:val="0"/>
              <w:rPr>
                <w:lang w:eastAsia="ru-RU"/>
              </w:rPr>
            </w:pPr>
            <w:r w:rsidRPr="006A6513">
              <w:rPr>
                <w:lang w:eastAsia="ru-RU"/>
              </w:rPr>
              <w:t>№ п.п</w:t>
            </w:r>
          </w:p>
        </w:tc>
        <w:tc>
          <w:tcPr>
            <w:tcW w:w="1139" w:type="pct"/>
            <w:tcBorders>
              <w:bottom w:val="single" w:sz="12" w:space="0" w:color="auto"/>
            </w:tcBorders>
          </w:tcPr>
          <w:p w:rsidR="006A6513" w:rsidRPr="006A6513" w:rsidRDefault="006A6513" w:rsidP="006A6513">
            <w:pPr>
              <w:autoSpaceDN w:val="0"/>
              <w:adjustRightInd w:val="0"/>
              <w:rPr>
                <w:lang w:eastAsia="ru-RU"/>
              </w:rPr>
            </w:pPr>
            <w:r w:rsidRPr="006A6513">
              <w:rPr>
                <w:lang w:eastAsia="ru-RU"/>
              </w:rPr>
              <w:t>Наименование</w:t>
            </w:r>
          </w:p>
        </w:tc>
        <w:tc>
          <w:tcPr>
            <w:tcW w:w="1147" w:type="pct"/>
            <w:tcBorders>
              <w:bottom w:val="single" w:sz="12" w:space="0" w:color="auto"/>
            </w:tcBorders>
          </w:tcPr>
          <w:p w:rsidR="006A6513" w:rsidRPr="006A6513" w:rsidRDefault="006A6513" w:rsidP="006A6513">
            <w:pPr>
              <w:autoSpaceDN w:val="0"/>
              <w:adjustRightInd w:val="0"/>
              <w:rPr>
                <w:lang w:eastAsia="ru-RU"/>
              </w:rPr>
            </w:pPr>
            <w:r w:rsidRPr="006A6513">
              <w:rPr>
                <w:lang w:eastAsia="ru-RU"/>
              </w:rPr>
              <w:t>Место</w:t>
            </w:r>
          </w:p>
          <w:p w:rsidR="006A6513" w:rsidRPr="006A6513" w:rsidRDefault="006A6513" w:rsidP="006A6513">
            <w:pPr>
              <w:autoSpaceDN w:val="0"/>
              <w:adjustRightInd w:val="0"/>
              <w:rPr>
                <w:lang w:eastAsia="ru-RU"/>
              </w:rPr>
            </w:pPr>
            <w:r w:rsidRPr="006A6513">
              <w:rPr>
                <w:lang w:eastAsia="ru-RU"/>
              </w:rPr>
              <w:t>нахождения</w:t>
            </w:r>
          </w:p>
        </w:tc>
        <w:tc>
          <w:tcPr>
            <w:tcW w:w="1022" w:type="pct"/>
            <w:tcBorders>
              <w:bottom w:val="single" w:sz="12" w:space="0" w:color="auto"/>
            </w:tcBorders>
          </w:tcPr>
          <w:p w:rsidR="006A6513" w:rsidRPr="006A6513" w:rsidRDefault="006A6513" w:rsidP="006A6513">
            <w:pPr>
              <w:autoSpaceDN w:val="0"/>
              <w:adjustRightInd w:val="0"/>
              <w:rPr>
                <w:lang w:eastAsia="ru-RU"/>
              </w:rPr>
            </w:pPr>
            <w:r w:rsidRPr="006A6513">
              <w:rPr>
                <w:lang w:eastAsia="ru-RU"/>
              </w:rPr>
              <w:t>График</w:t>
            </w:r>
          </w:p>
          <w:p w:rsidR="006A6513" w:rsidRPr="006A6513" w:rsidRDefault="006A6513" w:rsidP="006A6513">
            <w:pPr>
              <w:autoSpaceDN w:val="0"/>
              <w:adjustRightInd w:val="0"/>
              <w:rPr>
                <w:lang w:eastAsia="ru-RU"/>
              </w:rPr>
            </w:pPr>
            <w:r w:rsidRPr="006A6513">
              <w:rPr>
                <w:lang w:eastAsia="ru-RU"/>
              </w:rPr>
              <w:t>работы</w:t>
            </w:r>
          </w:p>
        </w:tc>
        <w:tc>
          <w:tcPr>
            <w:tcW w:w="1406" w:type="pct"/>
            <w:tcBorders>
              <w:bottom w:val="single" w:sz="12" w:space="0" w:color="auto"/>
            </w:tcBorders>
          </w:tcPr>
          <w:p w:rsidR="006A6513" w:rsidRPr="006A6513" w:rsidRDefault="006A6513" w:rsidP="006A6513">
            <w:pPr>
              <w:autoSpaceDN w:val="0"/>
              <w:adjustRightInd w:val="0"/>
              <w:rPr>
                <w:lang w:eastAsia="ru-RU"/>
              </w:rPr>
            </w:pPr>
            <w:r w:rsidRPr="006A6513">
              <w:rPr>
                <w:lang w:eastAsia="ru-RU"/>
              </w:rPr>
              <w:t>Справочные</w:t>
            </w:r>
          </w:p>
          <w:p w:rsidR="006A6513" w:rsidRPr="006A6513" w:rsidRDefault="006A6513" w:rsidP="006A6513">
            <w:pPr>
              <w:autoSpaceDN w:val="0"/>
              <w:adjustRightInd w:val="0"/>
              <w:rPr>
                <w:lang w:eastAsia="ru-RU"/>
              </w:rPr>
            </w:pPr>
            <w:r w:rsidRPr="006A6513">
              <w:rPr>
                <w:lang w:eastAsia="ru-RU"/>
              </w:rPr>
              <w:t>телефоны,</w:t>
            </w:r>
          </w:p>
          <w:p w:rsidR="006A6513" w:rsidRPr="006A6513" w:rsidRDefault="006A6513" w:rsidP="006A6513">
            <w:pPr>
              <w:autoSpaceDN w:val="0"/>
              <w:adjustRightInd w:val="0"/>
              <w:rPr>
                <w:lang w:eastAsia="ru-RU"/>
              </w:rPr>
            </w:pPr>
            <w:r w:rsidRPr="006A6513">
              <w:rPr>
                <w:lang w:eastAsia="ru-RU"/>
              </w:rPr>
              <w:t>адрес электронной почты</w:t>
            </w:r>
          </w:p>
        </w:tc>
      </w:tr>
      <w:tr w:rsidR="006A6513" w:rsidRPr="006A6513" w:rsidTr="006A6513">
        <w:tc>
          <w:tcPr>
            <w:tcW w:w="287" w:type="pct"/>
            <w:tcBorders>
              <w:top w:val="single" w:sz="12" w:space="0" w:color="auto"/>
            </w:tcBorders>
          </w:tcPr>
          <w:p w:rsidR="006A6513" w:rsidRPr="006A6513" w:rsidRDefault="006A6513" w:rsidP="00515B2E">
            <w:pPr>
              <w:autoSpaceDN w:val="0"/>
              <w:adjustRightInd w:val="0"/>
              <w:spacing w:line="240" w:lineRule="atLeast"/>
              <w:jc w:val="center"/>
              <w:rPr>
                <w:color w:val="000000"/>
                <w:lang w:eastAsia="ru-RU"/>
              </w:rPr>
            </w:pPr>
            <w:r w:rsidRPr="006A6513">
              <w:rPr>
                <w:color w:val="000000"/>
                <w:lang w:eastAsia="ru-RU"/>
              </w:rPr>
              <w:t>1</w:t>
            </w:r>
          </w:p>
        </w:tc>
        <w:tc>
          <w:tcPr>
            <w:tcW w:w="1139" w:type="pct"/>
            <w:tcBorders>
              <w:top w:val="single" w:sz="12" w:space="0" w:color="auto"/>
            </w:tcBorders>
          </w:tcPr>
          <w:p w:rsidR="006A6513" w:rsidRPr="006A6513" w:rsidRDefault="006A6513" w:rsidP="00515B2E">
            <w:pPr>
              <w:autoSpaceDN w:val="0"/>
              <w:adjustRightInd w:val="0"/>
              <w:jc w:val="center"/>
              <w:rPr>
                <w:color w:val="000000"/>
                <w:lang w:eastAsia="ru-RU"/>
              </w:rPr>
            </w:pPr>
            <w:r w:rsidRPr="006A6513">
              <w:rPr>
                <w:color w:val="000000"/>
                <w:lang w:eastAsia="ru-RU"/>
              </w:rPr>
              <w:t>МКУ ПИЗО МО ЛМР РТ</w:t>
            </w:r>
          </w:p>
        </w:tc>
        <w:tc>
          <w:tcPr>
            <w:tcW w:w="1147" w:type="pct"/>
            <w:tcBorders>
              <w:top w:val="single" w:sz="12" w:space="0" w:color="auto"/>
            </w:tcBorders>
          </w:tcPr>
          <w:p w:rsidR="006A6513" w:rsidRPr="006A6513" w:rsidRDefault="006A6513" w:rsidP="00515B2E">
            <w:pPr>
              <w:autoSpaceDN w:val="0"/>
              <w:adjustRightInd w:val="0"/>
              <w:jc w:val="center"/>
              <w:rPr>
                <w:color w:val="000000"/>
                <w:lang w:eastAsia="ru-RU"/>
              </w:rPr>
            </w:pPr>
            <w:r w:rsidRPr="006A6513">
              <w:rPr>
                <w:color w:val="000000"/>
                <w:lang w:eastAsia="ru-RU"/>
              </w:rPr>
              <w:t>РТ 423250 г.Лениногорск, ул.Тукая, д.7, каб.14</w:t>
            </w:r>
          </w:p>
        </w:tc>
        <w:tc>
          <w:tcPr>
            <w:tcW w:w="1022" w:type="pct"/>
            <w:tcBorders>
              <w:top w:val="single" w:sz="12" w:space="0" w:color="auto"/>
            </w:tcBorders>
          </w:tcPr>
          <w:p w:rsidR="00515B2E" w:rsidRDefault="006A6513" w:rsidP="00515B2E">
            <w:pPr>
              <w:autoSpaceDN w:val="0"/>
              <w:adjustRightInd w:val="0"/>
              <w:jc w:val="center"/>
              <w:rPr>
                <w:color w:val="000000"/>
                <w:lang w:eastAsia="ru-RU"/>
              </w:rPr>
            </w:pPr>
            <w:r w:rsidRPr="006A6513">
              <w:rPr>
                <w:color w:val="000000"/>
                <w:lang w:eastAsia="ru-RU"/>
              </w:rPr>
              <w:t>Понедельник- четверг</w:t>
            </w:r>
          </w:p>
          <w:p w:rsidR="006A6513" w:rsidRPr="006A6513" w:rsidRDefault="006A6513" w:rsidP="00515B2E">
            <w:pPr>
              <w:autoSpaceDN w:val="0"/>
              <w:adjustRightInd w:val="0"/>
              <w:jc w:val="center"/>
              <w:rPr>
                <w:color w:val="000000"/>
                <w:lang w:eastAsia="ru-RU"/>
              </w:rPr>
            </w:pPr>
            <w:r w:rsidRPr="006A6513">
              <w:rPr>
                <w:color w:val="000000"/>
                <w:lang w:eastAsia="ru-RU"/>
              </w:rPr>
              <w:t xml:space="preserve"> с 8.00 до 17.15</w:t>
            </w:r>
          </w:p>
          <w:p w:rsidR="00515B2E" w:rsidRDefault="006A6513" w:rsidP="00515B2E">
            <w:pPr>
              <w:autoSpaceDN w:val="0"/>
              <w:adjustRightInd w:val="0"/>
              <w:jc w:val="center"/>
              <w:rPr>
                <w:color w:val="000000"/>
                <w:lang w:eastAsia="ru-RU"/>
              </w:rPr>
            </w:pPr>
            <w:r w:rsidRPr="006A6513">
              <w:rPr>
                <w:color w:val="000000"/>
                <w:lang w:eastAsia="ru-RU"/>
              </w:rPr>
              <w:t xml:space="preserve">Пятница </w:t>
            </w:r>
          </w:p>
          <w:p w:rsidR="006A6513" w:rsidRPr="006A6513" w:rsidRDefault="006A6513" w:rsidP="00515B2E">
            <w:pPr>
              <w:autoSpaceDN w:val="0"/>
              <w:adjustRightInd w:val="0"/>
              <w:jc w:val="center"/>
              <w:rPr>
                <w:color w:val="000000"/>
                <w:lang w:eastAsia="ru-RU"/>
              </w:rPr>
            </w:pPr>
            <w:r w:rsidRPr="006A6513">
              <w:rPr>
                <w:color w:val="000000"/>
                <w:lang w:eastAsia="ru-RU"/>
              </w:rPr>
              <w:t>с 8.00 до 16.00</w:t>
            </w:r>
          </w:p>
          <w:p w:rsidR="00515B2E" w:rsidRDefault="006A6513" w:rsidP="00515B2E">
            <w:pPr>
              <w:autoSpaceDN w:val="0"/>
              <w:adjustRightInd w:val="0"/>
              <w:jc w:val="center"/>
              <w:rPr>
                <w:color w:val="000000"/>
                <w:lang w:eastAsia="ru-RU"/>
              </w:rPr>
            </w:pPr>
            <w:r w:rsidRPr="006A6513">
              <w:rPr>
                <w:color w:val="000000"/>
                <w:lang w:eastAsia="ru-RU"/>
              </w:rPr>
              <w:t xml:space="preserve">Обед </w:t>
            </w:r>
          </w:p>
          <w:p w:rsidR="006A6513" w:rsidRPr="006A6513" w:rsidRDefault="006A6513" w:rsidP="00515B2E">
            <w:pPr>
              <w:autoSpaceDN w:val="0"/>
              <w:adjustRightInd w:val="0"/>
              <w:jc w:val="center"/>
              <w:rPr>
                <w:color w:val="000000"/>
                <w:lang w:eastAsia="ru-RU"/>
              </w:rPr>
            </w:pPr>
            <w:r w:rsidRPr="006A6513">
              <w:rPr>
                <w:color w:val="000000"/>
                <w:lang w:eastAsia="ru-RU"/>
              </w:rPr>
              <w:t>с 12.00 до 13.00</w:t>
            </w:r>
          </w:p>
        </w:tc>
        <w:tc>
          <w:tcPr>
            <w:tcW w:w="1406" w:type="pct"/>
            <w:tcBorders>
              <w:top w:val="single" w:sz="12" w:space="0" w:color="auto"/>
            </w:tcBorders>
          </w:tcPr>
          <w:p w:rsidR="006A6513" w:rsidRPr="006A6513" w:rsidRDefault="006A6513" w:rsidP="00515B2E">
            <w:pPr>
              <w:autoSpaceDN w:val="0"/>
              <w:adjustRightInd w:val="0"/>
              <w:jc w:val="center"/>
              <w:rPr>
                <w:color w:val="000000"/>
                <w:lang w:eastAsia="ru-RU"/>
              </w:rPr>
            </w:pPr>
            <w:r w:rsidRPr="006A6513">
              <w:rPr>
                <w:color w:val="000000"/>
                <w:lang w:eastAsia="ru-RU"/>
              </w:rPr>
              <w:t>5-48-08, 5-01-61, 5-43-03, 5-47-44</w:t>
            </w:r>
          </w:p>
          <w:p w:rsidR="006A6513" w:rsidRPr="006A6513" w:rsidRDefault="006A6513" w:rsidP="00515B2E">
            <w:pPr>
              <w:autoSpaceDN w:val="0"/>
              <w:adjustRightInd w:val="0"/>
              <w:jc w:val="center"/>
              <w:rPr>
                <w:color w:val="000000"/>
                <w:lang w:eastAsia="ru-RU"/>
              </w:rPr>
            </w:pPr>
          </w:p>
          <w:p w:rsidR="006A6513" w:rsidRPr="006A6513" w:rsidRDefault="006A6513" w:rsidP="00515B2E">
            <w:pPr>
              <w:autoSpaceDN w:val="0"/>
              <w:adjustRightInd w:val="0"/>
              <w:jc w:val="center"/>
              <w:rPr>
                <w:color w:val="000000"/>
                <w:lang w:val="en-US" w:eastAsia="ru-RU"/>
              </w:rPr>
            </w:pPr>
            <w:r w:rsidRPr="006A6513">
              <w:rPr>
                <w:color w:val="000000"/>
                <w:lang w:val="en-US" w:eastAsia="ru-RU"/>
              </w:rPr>
              <w:t>Palata.izo@tatar.ru</w:t>
            </w:r>
          </w:p>
        </w:tc>
      </w:tr>
    </w:tbl>
    <w:p w:rsidR="006A6513" w:rsidRPr="006A6513" w:rsidRDefault="006A6513" w:rsidP="006A6513">
      <w:pPr>
        <w:autoSpaceDN w:val="0"/>
        <w:adjustRightInd w:val="0"/>
        <w:ind w:firstLine="720"/>
        <w:rPr>
          <w:color w:val="FF0000"/>
          <w:sz w:val="28"/>
          <w:szCs w:val="28"/>
          <w:lang w:eastAsia="ru-RU"/>
        </w:rPr>
      </w:pPr>
    </w:p>
    <w:p w:rsidR="006A6513" w:rsidRPr="006A6513" w:rsidRDefault="006A6513" w:rsidP="006A6513">
      <w:pPr>
        <w:autoSpaceDN w:val="0"/>
        <w:adjustRightInd w:val="0"/>
        <w:ind w:firstLine="720"/>
        <w:rPr>
          <w:color w:val="FF0000"/>
          <w:sz w:val="28"/>
          <w:szCs w:val="28"/>
          <w:lang w:eastAsia="ru-RU"/>
        </w:rPr>
      </w:pPr>
    </w:p>
    <w:p w:rsidR="006A6513" w:rsidRPr="006A6513" w:rsidRDefault="006A6513" w:rsidP="006A6513">
      <w:pPr>
        <w:widowControl/>
        <w:autoSpaceDE/>
        <w:rPr>
          <w:lang w:eastAsia="ru-RU"/>
        </w:rPr>
        <w:sectPr w:rsidR="006A6513" w:rsidRPr="006A6513" w:rsidSect="006F4EA4">
          <w:headerReference w:type="default" r:id="rId70"/>
          <w:headerReference w:type="first" r:id="rId71"/>
          <w:pgSz w:w="11906" w:h="16838"/>
          <w:pgMar w:top="1134" w:right="1134" w:bottom="1134" w:left="1134" w:header="709" w:footer="709" w:gutter="0"/>
          <w:pgNumType w:start="1"/>
          <w:cols w:space="708"/>
          <w:titlePg/>
          <w:docGrid w:linePitch="360"/>
        </w:sectPr>
      </w:pPr>
    </w:p>
    <w:p w:rsidR="00515B2E" w:rsidRDefault="00515B2E" w:rsidP="00515B2E">
      <w:pPr>
        <w:widowControl/>
        <w:suppressAutoHyphens w:val="0"/>
        <w:autoSpaceDE/>
        <w:ind w:left="5670"/>
        <w:jc w:val="center"/>
        <w:rPr>
          <w:szCs w:val="28"/>
          <w:lang w:eastAsia="ru-RU"/>
        </w:rPr>
      </w:pPr>
      <w:r>
        <w:rPr>
          <w:szCs w:val="28"/>
          <w:lang w:eastAsia="ru-RU"/>
        </w:rPr>
        <w:lastRenderedPageBreak/>
        <w:t>Приложение №2</w:t>
      </w:r>
    </w:p>
    <w:p w:rsidR="00515B2E" w:rsidRPr="00515B2E" w:rsidRDefault="00515B2E" w:rsidP="00515B2E">
      <w:pPr>
        <w:widowControl/>
        <w:suppressAutoHyphens w:val="0"/>
        <w:autoSpaceDE/>
        <w:ind w:left="5670"/>
        <w:jc w:val="center"/>
        <w:rPr>
          <w:szCs w:val="28"/>
          <w:lang w:eastAsia="ru-RU"/>
        </w:rPr>
      </w:pPr>
    </w:p>
    <w:p w:rsidR="00515B2E" w:rsidRPr="00515B2E" w:rsidRDefault="00515B2E" w:rsidP="00515B2E">
      <w:pPr>
        <w:widowControl/>
        <w:suppressAutoHyphens w:val="0"/>
        <w:autoSpaceDE/>
        <w:ind w:left="5670"/>
        <w:jc w:val="both"/>
        <w:rPr>
          <w:szCs w:val="28"/>
          <w:lang w:eastAsia="ru-RU"/>
        </w:rPr>
      </w:pPr>
      <w:r>
        <w:rPr>
          <w:szCs w:val="28"/>
          <w:lang w:eastAsia="ru-RU"/>
        </w:rPr>
        <w:t>к А</w:t>
      </w:r>
      <w:r w:rsidRPr="00515B2E">
        <w:rPr>
          <w:szCs w:val="28"/>
          <w:lang w:eastAsia="ru-RU"/>
        </w:rPr>
        <w:t>дминистративному регламенту исполнения муниципальной функции по осуществлению</w:t>
      </w:r>
      <w:r>
        <w:rPr>
          <w:szCs w:val="28"/>
          <w:lang w:eastAsia="ru-RU"/>
        </w:rPr>
        <w:t xml:space="preserve"> </w:t>
      </w:r>
      <w:r w:rsidRPr="00515B2E">
        <w:rPr>
          <w:szCs w:val="28"/>
          <w:lang w:eastAsia="ru-RU"/>
        </w:rPr>
        <w:t>муниципального контроля на территории муниципального образования «Лениногорский муниципальный район»</w:t>
      </w:r>
      <w:r w:rsidRPr="00515B2E">
        <w:rPr>
          <w:i/>
          <w:color w:val="000000"/>
          <w:szCs w:val="28"/>
          <w:lang w:eastAsia="ru-RU"/>
        </w:rPr>
        <w:t xml:space="preserve"> </w:t>
      </w:r>
    </w:p>
    <w:p w:rsidR="006A6513" w:rsidRPr="006A6513" w:rsidRDefault="006A6513" w:rsidP="006A6513">
      <w:pPr>
        <w:tabs>
          <w:tab w:val="left" w:pos="5103"/>
        </w:tabs>
        <w:autoSpaceDN w:val="0"/>
        <w:adjustRightInd w:val="0"/>
        <w:ind w:left="5103"/>
        <w:jc w:val="both"/>
        <w:rPr>
          <w:sz w:val="28"/>
          <w:lang w:eastAsia="ru-RU"/>
        </w:rPr>
      </w:pPr>
    </w:p>
    <w:p w:rsidR="006A6513" w:rsidRPr="006A6513" w:rsidRDefault="006A6513" w:rsidP="006A6513">
      <w:pPr>
        <w:widowControl/>
        <w:autoSpaceDE/>
        <w:jc w:val="center"/>
        <w:rPr>
          <w:sz w:val="28"/>
          <w:lang w:eastAsia="ru-RU"/>
        </w:rPr>
      </w:pPr>
      <w:r w:rsidRPr="006A6513">
        <w:rPr>
          <w:sz w:val="28"/>
          <w:lang w:eastAsia="ru-RU"/>
        </w:rPr>
        <w:t>Б</w:t>
      </w:r>
      <w:r w:rsidR="00515B2E" w:rsidRPr="006A6513">
        <w:rPr>
          <w:sz w:val="28"/>
          <w:lang w:eastAsia="ru-RU"/>
        </w:rPr>
        <w:t>лок-схема</w:t>
      </w:r>
    </w:p>
    <w:p w:rsidR="006A6513" w:rsidRPr="006A6513" w:rsidRDefault="006A6513" w:rsidP="006A6513">
      <w:pPr>
        <w:widowControl/>
        <w:autoSpaceDE/>
        <w:jc w:val="center"/>
        <w:rPr>
          <w:sz w:val="28"/>
          <w:lang w:eastAsia="ru-RU"/>
        </w:rPr>
      </w:pPr>
      <w:r w:rsidRPr="006A6513">
        <w:rPr>
          <w:sz w:val="28"/>
          <w:lang w:eastAsia="ru-RU"/>
        </w:rPr>
        <w:t>административных процедур</w:t>
      </w:r>
    </w:p>
    <w:p w:rsidR="006A6513" w:rsidRPr="006A6513" w:rsidRDefault="006A6513" w:rsidP="00515B2E">
      <w:pPr>
        <w:widowControl/>
        <w:suppressAutoHyphens w:val="0"/>
        <w:autoSpaceDE/>
        <w:ind w:left="120"/>
        <w:jc w:val="center"/>
        <w:rPr>
          <w:sz w:val="28"/>
          <w:szCs w:val="28"/>
          <w:lang w:eastAsia="ru-RU"/>
        </w:rPr>
      </w:pPr>
      <w:r w:rsidRPr="006A6513">
        <w:rPr>
          <w:sz w:val="28"/>
          <w:lang w:eastAsia="ru-RU"/>
        </w:rPr>
        <w:t>исполнения муниципальной функции по осуществлению муниципального контроля на территории</w:t>
      </w:r>
      <w:r w:rsidR="00515B2E">
        <w:rPr>
          <w:sz w:val="28"/>
          <w:lang w:eastAsia="ru-RU"/>
        </w:rPr>
        <w:t xml:space="preserve"> </w:t>
      </w:r>
      <w:r w:rsidRPr="006A6513">
        <w:rPr>
          <w:sz w:val="28"/>
          <w:szCs w:val="28"/>
          <w:lang w:eastAsia="ru-RU"/>
        </w:rPr>
        <w:t>муниципального образования «Лениногорский муниципальный район»</w:t>
      </w:r>
    </w:p>
    <w:p w:rsidR="006A6513" w:rsidRPr="006A6513" w:rsidRDefault="006A6513" w:rsidP="006A6513">
      <w:pPr>
        <w:widowControl/>
        <w:autoSpaceDN w:val="0"/>
        <w:adjustRightInd w:val="0"/>
        <w:jc w:val="center"/>
        <w:rPr>
          <w:lang w:eastAsia="ru-RU"/>
        </w:rPr>
      </w:pPr>
    </w:p>
    <w:p w:rsidR="006A6513" w:rsidRPr="006A6513" w:rsidRDefault="0055708D" w:rsidP="006A6513">
      <w:pPr>
        <w:widowControl/>
        <w:autoSpaceDN w:val="0"/>
        <w:adjustRightInd w:val="0"/>
        <w:jc w:val="center"/>
        <w:rPr>
          <w:color w:val="000000"/>
          <w:lang w:eastAsia="ru-RU"/>
        </w:rPr>
      </w:pPr>
      <w:r w:rsidRPr="006A6513">
        <w:rPr>
          <w:lang w:eastAsia="ru-RU"/>
        </w:rPr>
        <w:object w:dxaOrig="10826" w:dyaOrig="13944">
          <v:shape id="_x0000_i1026" type="#_x0000_t75" style="width:382.45pt;height:452.55pt" o:ole="">
            <v:imagedata r:id="rId40" o:title=""/>
          </v:shape>
          <o:OLEObject Type="Embed" ProgID="Visio.Drawing.11" ShapeID="_x0000_i1026" DrawAspect="Content" ObjectID="_1581406417" r:id="rId72"/>
        </w:object>
      </w:r>
    </w:p>
    <w:p w:rsidR="006A6513" w:rsidRPr="006A6513" w:rsidRDefault="006A6513" w:rsidP="006A6513">
      <w:pPr>
        <w:widowControl/>
        <w:autoSpaceDN w:val="0"/>
        <w:adjustRightInd w:val="0"/>
        <w:rPr>
          <w:color w:val="1F497D"/>
          <w:sz w:val="26"/>
          <w:szCs w:val="26"/>
          <w:lang w:eastAsia="ru-RU"/>
        </w:rPr>
        <w:sectPr w:rsidR="006A6513" w:rsidRPr="006A6513" w:rsidSect="006F4EA4">
          <w:headerReference w:type="default" r:id="rId73"/>
          <w:type w:val="nextColumn"/>
          <w:pgSz w:w="11906" w:h="16838"/>
          <w:pgMar w:top="1134" w:right="1134" w:bottom="1134" w:left="1134" w:header="709" w:footer="709" w:gutter="0"/>
          <w:cols w:space="708"/>
          <w:titlePg/>
          <w:docGrid w:linePitch="360"/>
        </w:sectPr>
      </w:pPr>
    </w:p>
    <w:p w:rsidR="0055708D" w:rsidRDefault="0055708D" w:rsidP="0055708D">
      <w:pPr>
        <w:widowControl/>
        <w:suppressAutoHyphens w:val="0"/>
        <w:autoSpaceDE/>
        <w:ind w:left="9214" w:right="819"/>
        <w:jc w:val="center"/>
        <w:rPr>
          <w:szCs w:val="28"/>
          <w:lang w:eastAsia="ru-RU"/>
        </w:rPr>
      </w:pPr>
      <w:r>
        <w:rPr>
          <w:szCs w:val="28"/>
          <w:lang w:eastAsia="ru-RU"/>
        </w:rPr>
        <w:lastRenderedPageBreak/>
        <w:t>Приложение №3</w:t>
      </w:r>
    </w:p>
    <w:p w:rsidR="0055708D" w:rsidRPr="00515B2E" w:rsidRDefault="0055708D" w:rsidP="0055708D">
      <w:pPr>
        <w:widowControl/>
        <w:suppressAutoHyphens w:val="0"/>
        <w:autoSpaceDE/>
        <w:ind w:left="9214" w:right="819"/>
        <w:jc w:val="center"/>
        <w:rPr>
          <w:szCs w:val="28"/>
          <w:lang w:eastAsia="ru-RU"/>
        </w:rPr>
      </w:pPr>
    </w:p>
    <w:p w:rsidR="0055708D" w:rsidRPr="00515B2E" w:rsidRDefault="0055708D" w:rsidP="0055708D">
      <w:pPr>
        <w:widowControl/>
        <w:suppressAutoHyphens w:val="0"/>
        <w:autoSpaceDE/>
        <w:ind w:left="9214" w:right="819"/>
        <w:jc w:val="both"/>
        <w:rPr>
          <w:szCs w:val="28"/>
          <w:lang w:eastAsia="ru-RU"/>
        </w:rPr>
      </w:pPr>
      <w:r>
        <w:rPr>
          <w:szCs w:val="28"/>
          <w:lang w:eastAsia="ru-RU"/>
        </w:rPr>
        <w:t>к А</w:t>
      </w:r>
      <w:r w:rsidRPr="00515B2E">
        <w:rPr>
          <w:szCs w:val="28"/>
          <w:lang w:eastAsia="ru-RU"/>
        </w:rPr>
        <w:t>дминистративному регламенту исполнения муниципальной функции по осуществлению</w:t>
      </w:r>
      <w:r>
        <w:rPr>
          <w:szCs w:val="28"/>
          <w:lang w:eastAsia="ru-RU"/>
        </w:rPr>
        <w:t xml:space="preserve"> </w:t>
      </w:r>
      <w:r w:rsidRPr="00515B2E">
        <w:rPr>
          <w:szCs w:val="28"/>
          <w:lang w:eastAsia="ru-RU"/>
        </w:rPr>
        <w:t>муниципального контроля на территории муниципального образования «Лениногорский муниципальный район»</w:t>
      </w:r>
      <w:r w:rsidRPr="00515B2E">
        <w:rPr>
          <w:i/>
          <w:color w:val="000000"/>
          <w:szCs w:val="28"/>
          <w:lang w:eastAsia="ru-RU"/>
        </w:rPr>
        <w:t xml:space="preserve"> </w:t>
      </w:r>
    </w:p>
    <w:p w:rsidR="006A6513" w:rsidRPr="0055708D" w:rsidRDefault="006A6513" w:rsidP="0055708D">
      <w:pPr>
        <w:widowControl/>
        <w:autoSpaceDE/>
        <w:spacing w:before="120"/>
        <w:jc w:val="center"/>
        <w:rPr>
          <w:color w:val="000000"/>
          <w:sz w:val="22"/>
          <w:szCs w:val="20"/>
          <w:lang w:eastAsia="ru-RU"/>
        </w:rPr>
      </w:pPr>
      <w:r w:rsidRPr="0055708D">
        <w:rPr>
          <w:bCs/>
          <w:color w:val="000000"/>
          <w:sz w:val="22"/>
          <w:szCs w:val="20"/>
          <w:lang w:eastAsia="ru-RU"/>
        </w:rPr>
        <w:t>Т</w:t>
      </w:r>
      <w:r w:rsidR="0055708D" w:rsidRPr="0055708D">
        <w:rPr>
          <w:bCs/>
          <w:color w:val="000000"/>
          <w:sz w:val="22"/>
          <w:szCs w:val="20"/>
          <w:lang w:eastAsia="ru-RU"/>
        </w:rPr>
        <w:t>иповая форма</w:t>
      </w:r>
      <w:r w:rsidRPr="0055708D">
        <w:rPr>
          <w:bCs/>
          <w:color w:val="000000"/>
          <w:sz w:val="22"/>
          <w:szCs w:val="20"/>
          <w:lang w:eastAsia="ru-RU"/>
        </w:rPr>
        <w:br/>
        <w:t>ежегодного плана проведения плановых проверок юридических лиц и индивидуальных предпринимателей</w:t>
      </w:r>
      <w:r w:rsidR="0055708D">
        <w:rPr>
          <w:bCs/>
          <w:color w:val="000000"/>
          <w:sz w:val="22"/>
          <w:szCs w:val="20"/>
          <w:lang w:eastAsia="ru-RU"/>
        </w:rPr>
        <w:t xml:space="preserve"> </w:t>
      </w:r>
      <w:r w:rsidRPr="0055708D">
        <w:rPr>
          <w:color w:val="000000"/>
          <w:sz w:val="22"/>
          <w:szCs w:val="20"/>
          <w:lang w:eastAsia="ru-RU"/>
        </w:rPr>
        <w:t>МКУ ПИЗО МО ЛМР РТ</w:t>
      </w:r>
    </w:p>
    <w:p w:rsidR="006A6513" w:rsidRPr="006A6513" w:rsidRDefault="006A6513" w:rsidP="006A6513">
      <w:pPr>
        <w:widowControl/>
        <w:autoSpaceDE/>
        <w:ind w:left="6804"/>
        <w:rPr>
          <w:color w:val="000000"/>
          <w:lang w:eastAsia="ru-RU"/>
        </w:rPr>
      </w:pPr>
      <w:r w:rsidRPr="006A6513">
        <w:rPr>
          <w:color w:val="000000"/>
          <w:sz w:val="20"/>
          <w:szCs w:val="20"/>
          <w:lang w:eastAsia="ru-RU"/>
        </w:rPr>
        <w:t xml:space="preserve">             </w:t>
      </w:r>
      <w:r w:rsidRPr="006A6513">
        <w:rPr>
          <w:color w:val="000000"/>
          <w:lang w:eastAsia="ru-RU"/>
        </w:rPr>
        <w:t xml:space="preserve">                    У</w:t>
      </w:r>
      <w:r w:rsidR="0055708D" w:rsidRPr="006A6513">
        <w:rPr>
          <w:color w:val="000000"/>
          <w:lang w:eastAsia="ru-RU"/>
        </w:rPr>
        <w:t>твержден</w:t>
      </w:r>
    </w:p>
    <w:p w:rsidR="006A6513" w:rsidRPr="006A6513" w:rsidRDefault="006A6513" w:rsidP="006A6513">
      <w:pPr>
        <w:widowControl/>
        <w:autoSpaceDE/>
        <w:ind w:left="6804"/>
        <w:rPr>
          <w:color w:val="000000"/>
          <w:lang w:eastAsia="ru-RU"/>
        </w:rPr>
      </w:pPr>
      <w:r w:rsidRPr="006A6513">
        <w:rPr>
          <w:color w:val="000000"/>
          <w:lang w:eastAsia="ru-RU"/>
        </w:rPr>
        <w:t xml:space="preserve">  ______________________________________________</w:t>
      </w:r>
    </w:p>
    <w:p w:rsidR="006A6513" w:rsidRPr="006A6513" w:rsidRDefault="006A6513" w:rsidP="006A6513">
      <w:pPr>
        <w:widowControl/>
        <w:autoSpaceDE/>
        <w:ind w:left="6804"/>
        <w:rPr>
          <w:color w:val="000000"/>
          <w:lang w:eastAsia="ru-RU"/>
        </w:rPr>
      </w:pPr>
      <w:r w:rsidRPr="006A6513">
        <w:rPr>
          <w:color w:val="000000"/>
          <w:lang w:eastAsia="ru-RU"/>
        </w:rPr>
        <w:t xml:space="preserve"> (</w:t>
      </w:r>
      <w:r w:rsidRPr="006A6513">
        <w:rPr>
          <w:i/>
          <w:color w:val="000000"/>
          <w:lang w:eastAsia="ru-RU"/>
        </w:rPr>
        <w:t>фамилия, инициалы и подпись руководителя</w:t>
      </w:r>
      <w:r w:rsidRPr="006A6513">
        <w:rPr>
          <w:color w:val="000000"/>
          <w:lang w:eastAsia="ru-RU"/>
        </w:rPr>
        <w:t>)</w:t>
      </w:r>
    </w:p>
    <w:p w:rsidR="006A6513" w:rsidRPr="006A6513" w:rsidRDefault="006A6513" w:rsidP="006A6513">
      <w:pPr>
        <w:widowControl/>
        <w:autoSpaceDE/>
        <w:jc w:val="center"/>
        <w:rPr>
          <w:color w:val="000000"/>
          <w:lang w:eastAsia="ru-RU"/>
        </w:rPr>
      </w:pPr>
      <w:r w:rsidRPr="006A6513">
        <w:rPr>
          <w:color w:val="000000"/>
          <w:lang w:eastAsia="ru-RU"/>
        </w:rPr>
        <w:t xml:space="preserve">                                                               М. П.</w:t>
      </w:r>
    </w:p>
    <w:p w:rsidR="006A6513" w:rsidRPr="006A6513" w:rsidRDefault="006A6513" w:rsidP="0055708D">
      <w:pPr>
        <w:widowControl/>
        <w:autoSpaceDE/>
        <w:jc w:val="center"/>
        <w:rPr>
          <w:color w:val="000000"/>
          <w:lang w:eastAsia="ru-RU"/>
        </w:rPr>
      </w:pPr>
      <w:r w:rsidRPr="006A6513">
        <w:rPr>
          <w:color w:val="000000"/>
          <w:lang w:eastAsia="ru-RU"/>
        </w:rPr>
        <w:t>ПЛАН</w:t>
      </w:r>
    </w:p>
    <w:tbl>
      <w:tblPr>
        <w:tblW w:w="5420" w:type="pct"/>
        <w:jc w:val="center"/>
        <w:tblInd w:w="-965" w:type="dxa"/>
        <w:tblLayout w:type="fixed"/>
        <w:tblCellMar>
          <w:left w:w="28" w:type="dxa"/>
          <w:right w:w="28" w:type="dxa"/>
        </w:tblCellMar>
        <w:tblLook w:val="0000" w:firstRow="0" w:lastRow="0" w:firstColumn="0" w:lastColumn="0" w:noHBand="0" w:noVBand="0"/>
      </w:tblPr>
      <w:tblGrid>
        <w:gridCol w:w="963"/>
        <w:gridCol w:w="1548"/>
        <w:gridCol w:w="495"/>
        <w:gridCol w:w="588"/>
        <w:gridCol w:w="899"/>
        <w:gridCol w:w="637"/>
        <w:gridCol w:w="588"/>
        <w:gridCol w:w="724"/>
        <w:gridCol w:w="582"/>
        <w:gridCol w:w="918"/>
        <w:gridCol w:w="672"/>
        <w:gridCol w:w="1593"/>
        <w:gridCol w:w="850"/>
        <w:gridCol w:w="708"/>
        <w:gridCol w:w="996"/>
        <w:gridCol w:w="847"/>
        <w:gridCol w:w="158"/>
        <w:gridCol w:w="737"/>
        <w:gridCol w:w="255"/>
        <w:gridCol w:w="1115"/>
        <w:gridCol w:w="288"/>
      </w:tblGrid>
      <w:tr w:rsidR="006A6513" w:rsidRPr="006A6513" w:rsidTr="0055708D">
        <w:trPr>
          <w:gridBefore w:val="1"/>
          <w:gridAfter w:val="1"/>
          <w:wBefore w:w="298" w:type="pct"/>
          <w:wAfter w:w="89" w:type="pct"/>
          <w:jc w:val="center"/>
        </w:trPr>
        <w:tc>
          <w:tcPr>
            <w:tcW w:w="3961" w:type="pct"/>
            <w:gridSpan w:val="16"/>
            <w:tcBorders>
              <w:top w:val="nil"/>
              <w:left w:val="nil"/>
              <w:bottom w:val="nil"/>
              <w:right w:val="nil"/>
            </w:tcBorders>
            <w:vAlign w:val="bottom"/>
          </w:tcPr>
          <w:p w:rsidR="006A6513" w:rsidRPr="006A6513" w:rsidRDefault="006A6513" w:rsidP="0055708D">
            <w:pPr>
              <w:widowControl/>
              <w:autoSpaceDE/>
              <w:jc w:val="right"/>
              <w:rPr>
                <w:color w:val="000000"/>
                <w:lang w:eastAsia="ru-RU"/>
              </w:rPr>
            </w:pPr>
            <w:r w:rsidRPr="006A6513">
              <w:rPr>
                <w:color w:val="000000"/>
                <w:lang w:eastAsia="ru-RU"/>
              </w:rPr>
              <w:t>проведения плановых проверок юридических лиц и индивидуальных предпринимателей на 20</w:t>
            </w:r>
          </w:p>
        </w:tc>
        <w:tc>
          <w:tcPr>
            <w:tcW w:w="307" w:type="pct"/>
            <w:gridSpan w:val="2"/>
            <w:tcBorders>
              <w:top w:val="nil"/>
              <w:left w:val="nil"/>
              <w:bottom w:val="single" w:sz="4" w:space="0" w:color="auto"/>
              <w:right w:val="nil"/>
            </w:tcBorders>
            <w:vAlign w:val="bottom"/>
          </w:tcPr>
          <w:p w:rsidR="006A6513" w:rsidRPr="006A6513" w:rsidRDefault="006A6513" w:rsidP="0055708D">
            <w:pPr>
              <w:widowControl/>
              <w:autoSpaceDE/>
              <w:rPr>
                <w:color w:val="000000"/>
                <w:lang w:eastAsia="ru-RU"/>
              </w:rPr>
            </w:pPr>
          </w:p>
        </w:tc>
        <w:tc>
          <w:tcPr>
            <w:tcW w:w="345" w:type="pct"/>
            <w:tcBorders>
              <w:top w:val="nil"/>
              <w:left w:val="nil"/>
              <w:bottom w:val="nil"/>
              <w:right w:val="nil"/>
            </w:tcBorders>
            <w:vAlign w:val="bottom"/>
          </w:tcPr>
          <w:p w:rsidR="006A6513" w:rsidRPr="006A6513" w:rsidRDefault="006A6513" w:rsidP="0055708D">
            <w:pPr>
              <w:widowControl/>
              <w:autoSpaceDE/>
              <w:ind w:left="57"/>
              <w:rPr>
                <w:color w:val="000000"/>
                <w:lang w:eastAsia="ru-RU"/>
              </w:rPr>
            </w:pPr>
            <w:r w:rsidRPr="006A6513">
              <w:rPr>
                <w:color w:val="000000"/>
                <w:lang w:eastAsia="ru-RU"/>
              </w:rPr>
              <w:t>год</w:t>
            </w:r>
          </w:p>
        </w:tc>
      </w:tr>
      <w:tr w:rsidR="0055708D" w:rsidRPr="006A6513" w:rsidTr="0055708D">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trHeight w:val="410"/>
        </w:trPr>
        <w:tc>
          <w:tcPr>
            <w:tcW w:w="777" w:type="pct"/>
            <w:gridSpan w:val="2"/>
            <w:vMerge w:val="restart"/>
            <w:textDirection w:val="btLr"/>
          </w:tcPr>
          <w:p w:rsidR="006A6513" w:rsidRPr="006A6513" w:rsidRDefault="006A6513" w:rsidP="0055708D">
            <w:pPr>
              <w:widowControl/>
              <w:shd w:val="clear" w:color="auto" w:fill="FFFFFF"/>
              <w:autoSpaceDE/>
              <w:spacing w:line="240" w:lineRule="atLeast"/>
              <w:ind w:left="113" w:right="113"/>
              <w:jc w:val="center"/>
              <w:rPr>
                <w:color w:val="000000"/>
                <w:spacing w:val="-4"/>
                <w:sz w:val="20"/>
                <w:vertAlign w:val="superscript"/>
                <w:lang w:eastAsia="ru-RU"/>
              </w:rPr>
            </w:pPr>
            <w:r w:rsidRPr="006A6513">
              <w:rPr>
                <w:color w:val="000000"/>
                <w:spacing w:val="-4"/>
                <w:sz w:val="20"/>
                <w:lang w:eastAsia="ru-RU"/>
              </w:rPr>
              <w:t xml:space="preserve">Наименование юридического лица </w:t>
            </w:r>
            <w:r w:rsidR="0055708D">
              <w:rPr>
                <w:color w:val="000000"/>
                <w:spacing w:val="-4"/>
                <w:sz w:val="20"/>
                <w:lang w:eastAsia="ru-RU"/>
              </w:rPr>
              <w:t xml:space="preserve"> </w:t>
            </w:r>
            <w:r w:rsidRPr="006A6513">
              <w:rPr>
                <w:color w:val="000000"/>
                <w:spacing w:val="-4"/>
                <w:sz w:val="20"/>
                <w:lang w:eastAsia="ru-RU"/>
              </w:rPr>
              <w:t>(филиала, представительства, обособленного структурного подразделения)  (ЮЛ), Ф. И. О. индивидуального предпринимателя (ИП), деятельность которого подлежит проверке </w:t>
            </w:r>
            <w:r w:rsidRPr="006A6513">
              <w:rPr>
                <w:color w:val="000000"/>
                <w:spacing w:val="-4"/>
                <w:sz w:val="20"/>
                <w:vertAlign w:val="superscript"/>
                <w:lang w:eastAsia="ru-RU"/>
              </w:rPr>
              <w:t>1</w:t>
            </w:r>
          </w:p>
        </w:tc>
        <w:tc>
          <w:tcPr>
            <w:tcW w:w="810" w:type="pct"/>
            <w:gridSpan w:val="4"/>
          </w:tcPr>
          <w:p w:rsidR="006A6513" w:rsidRPr="006A6513" w:rsidRDefault="006A6513" w:rsidP="0055708D">
            <w:pPr>
              <w:widowControl/>
              <w:shd w:val="clear" w:color="auto" w:fill="FFFFFF"/>
              <w:autoSpaceDE/>
              <w:spacing w:line="240" w:lineRule="atLeast"/>
              <w:jc w:val="center"/>
              <w:rPr>
                <w:color w:val="000000"/>
                <w:sz w:val="20"/>
                <w:lang w:eastAsia="ru-RU"/>
              </w:rPr>
            </w:pPr>
            <w:r w:rsidRPr="006A6513">
              <w:rPr>
                <w:color w:val="000000"/>
                <w:sz w:val="20"/>
                <w:lang w:eastAsia="ru-RU"/>
              </w:rPr>
              <w:t>Адреса</w:t>
            </w:r>
          </w:p>
        </w:tc>
        <w:tc>
          <w:tcPr>
            <w:tcW w:w="182" w:type="pct"/>
            <w:vMerge w:val="restart"/>
            <w:textDirection w:val="btLr"/>
          </w:tcPr>
          <w:p w:rsidR="006A6513" w:rsidRPr="006A6513" w:rsidRDefault="006A6513" w:rsidP="0055708D">
            <w:pPr>
              <w:widowControl/>
              <w:shd w:val="clear" w:color="auto" w:fill="FFFFFF"/>
              <w:autoSpaceDE/>
              <w:spacing w:line="240" w:lineRule="atLeast"/>
              <w:ind w:left="113" w:right="113"/>
              <w:jc w:val="center"/>
              <w:rPr>
                <w:color w:val="000000"/>
                <w:sz w:val="20"/>
                <w:lang w:eastAsia="ru-RU"/>
              </w:rPr>
            </w:pPr>
            <w:r w:rsidRPr="006A6513">
              <w:rPr>
                <w:color w:val="000000"/>
                <w:sz w:val="20"/>
                <w:lang w:eastAsia="ru-RU"/>
              </w:rPr>
              <w:t>Основной государственный регистрационный номер (ОГРН)</w:t>
            </w:r>
          </w:p>
        </w:tc>
        <w:tc>
          <w:tcPr>
            <w:tcW w:w="224" w:type="pct"/>
            <w:vMerge w:val="restart"/>
            <w:textDirection w:val="btLr"/>
          </w:tcPr>
          <w:p w:rsidR="006A6513" w:rsidRPr="006A6513" w:rsidRDefault="006A6513" w:rsidP="0055708D">
            <w:pPr>
              <w:widowControl/>
              <w:autoSpaceDN w:val="0"/>
              <w:adjustRightInd w:val="0"/>
              <w:spacing w:line="240" w:lineRule="atLeast"/>
              <w:ind w:left="113" w:right="113"/>
              <w:jc w:val="center"/>
              <w:rPr>
                <w:color w:val="000000"/>
                <w:sz w:val="20"/>
                <w:szCs w:val="20"/>
                <w:lang w:eastAsia="ru-RU"/>
              </w:rPr>
            </w:pPr>
            <w:r w:rsidRPr="006A6513">
              <w:rPr>
                <w:color w:val="000000"/>
                <w:sz w:val="20"/>
                <w:szCs w:val="20"/>
                <w:lang w:eastAsia="ru-RU"/>
              </w:rPr>
              <w:t>Идентифика</w:t>
            </w:r>
            <w:r w:rsidRPr="006A6513">
              <w:rPr>
                <w:color w:val="000000"/>
                <w:sz w:val="20"/>
                <w:szCs w:val="20"/>
                <w:lang w:eastAsia="ru-RU"/>
              </w:rPr>
              <w:softHyphen/>
              <w:t>ционный номер налогоплательщика (ИНН)</w:t>
            </w:r>
          </w:p>
        </w:tc>
        <w:tc>
          <w:tcPr>
            <w:tcW w:w="180" w:type="pct"/>
            <w:vMerge w:val="restart"/>
            <w:textDirection w:val="btLr"/>
          </w:tcPr>
          <w:p w:rsidR="006A6513" w:rsidRPr="006A6513" w:rsidRDefault="006A6513" w:rsidP="0055708D">
            <w:pPr>
              <w:widowControl/>
              <w:shd w:val="clear" w:color="auto" w:fill="FFFFFF"/>
              <w:autoSpaceDE/>
              <w:spacing w:line="240" w:lineRule="atLeast"/>
              <w:ind w:left="113" w:right="113"/>
              <w:jc w:val="center"/>
              <w:rPr>
                <w:color w:val="000000"/>
                <w:sz w:val="20"/>
                <w:lang w:eastAsia="ru-RU"/>
              </w:rPr>
            </w:pPr>
            <w:r w:rsidRPr="006A6513">
              <w:rPr>
                <w:color w:val="000000"/>
                <w:sz w:val="20"/>
                <w:lang w:eastAsia="ru-RU"/>
              </w:rPr>
              <w:t>Цель проведения проверки</w:t>
            </w:r>
          </w:p>
        </w:tc>
        <w:tc>
          <w:tcPr>
            <w:tcW w:w="1248" w:type="pct"/>
            <w:gridSpan w:val="4"/>
          </w:tcPr>
          <w:p w:rsidR="006A6513" w:rsidRPr="006A6513" w:rsidRDefault="006A6513" w:rsidP="0055708D">
            <w:pPr>
              <w:widowControl/>
              <w:shd w:val="clear" w:color="auto" w:fill="FFFFFF"/>
              <w:autoSpaceDE/>
              <w:spacing w:line="240" w:lineRule="atLeast"/>
              <w:jc w:val="center"/>
              <w:rPr>
                <w:color w:val="000000"/>
                <w:sz w:val="20"/>
                <w:lang w:eastAsia="ru-RU"/>
              </w:rPr>
            </w:pPr>
            <w:r w:rsidRPr="006A6513">
              <w:rPr>
                <w:color w:val="000000"/>
                <w:sz w:val="20"/>
                <w:lang w:eastAsia="ru-RU"/>
              </w:rPr>
              <w:t>Основание проведения проверки</w:t>
            </w:r>
          </w:p>
        </w:tc>
        <w:tc>
          <w:tcPr>
            <w:tcW w:w="219" w:type="pct"/>
            <w:vMerge w:val="restart"/>
            <w:textDirection w:val="btLr"/>
          </w:tcPr>
          <w:p w:rsidR="0055708D" w:rsidRDefault="006A6513" w:rsidP="0055708D">
            <w:pPr>
              <w:widowControl/>
              <w:shd w:val="clear" w:color="auto" w:fill="FFFFFF"/>
              <w:autoSpaceDE/>
              <w:spacing w:line="240" w:lineRule="atLeast"/>
              <w:ind w:left="-40" w:right="-127"/>
              <w:jc w:val="center"/>
              <w:rPr>
                <w:color w:val="000000"/>
                <w:sz w:val="20"/>
                <w:lang w:eastAsia="ru-RU"/>
              </w:rPr>
            </w:pPr>
            <w:r w:rsidRPr="006A6513">
              <w:rPr>
                <w:color w:val="000000"/>
                <w:sz w:val="20"/>
                <w:lang w:eastAsia="ru-RU"/>
              </w:rPr>
              <w:t xml:space="preserve">Дата начала </w:t>
            </w:r>
          </w:p>
          <w:p w:rsidR="006A6513" w:rsidRPr="006A6513" w:rsidRDefault="006A6513" w:rsidP="0055708D">
            <w:pPr>
              <w:widowControl/>
              <w:shd w:val="clear" w:color="auto" w:fill="FFFFFF"/>
              <w:autoSpaceDE/>
              <w:spacing w:line="240" w:lineRule="atLeast"/>
              <w:ind w:left="-40" w:right="-127"/>
              <w:jc w:val="center"/>
              <w:rPr>
                <w:color w:val="000000"/>
                <w:sz w:val="20"/>
                <w:lang w:eastAsia="ru-RU"/>
              </w:rPr>
            </w:pPr>
            <w:r w:rsidRPr="006A6513">
              <w:rPr>
                <w:color w:val="000000"/>
                <w:sz w:val="20"/>
                <w:lang w:eastAsia="ru-RU"/>
              </w:rPr>
              <w:t>проведения проверки </w:t>
            </w:r>
            <w:r w:rsidRPr="006A6513">
              <w:rPr>
                <w:color w:val="000000"/>
                <w:sz w:val="20"/>
                <w:vertAlign w:val="superscript"/>
                <w:lang w:eastAsia="ru-RU"/>
              </w:rPr>
              <w:t>4</w:t>
            </w:r>
          </w:p>
        </w:tc>
        <w:tc>
          <w:tcPr>
            <w:tcW w:w="570" w:type="pct"/>
            <w:gridSpan w:val="2"/>
          </w:tcPr>
          <w:p w:rsidR="006A6513" w:rsidRPr="006A6513" w:rsidRDefault="006A6513" w:rsidP="0055708D">
            <w:pPr>
              <w:widowControl/>
              <w:shd w:val="clear" w:color="auto" w:fill="FFFFFF"/>
              <w:autoSpaceDE/>
              <w:spacing w:line="240" w:lineRule="atLeast"/>
              <w:jc w:val="center"/>
              <w:rPr>
                <w:color w:val="000000"/>
                <w:sz w:val="20"/>
                <w:lang w:eastAsia="ru-RU"/>
              </w:rPr>
            </w:pPr>
            <w:r w:rsidRPr="006A6513">
              <w:rPr>
                <w:color w:val="000000"/>
                <w:sz w:val="20"/>
                <w:lang w:eastAsia="ru-RU"/>
              </w:rPr>
              <w:t>Срок проведения плановой проверки</w:t>
            </w:r>
          </w:p>
        </w:tc>
        <w:tc>
          <w:tcPr>
            <w:tcW w:w="277" w:type="pct"/>
            <w:gridSpan w:val="2"/>
            <w:vMerge w:val="restart"/>
            <w:textDirection w:val="btLr"/>
          </w:tcPr>
          <w:p w:rsidR="006A6513" w:rsidRPr="006A6513" w:rsidRDefault="006A6513" w:rsidP="0055708D">
            <w:pPr>
              <w:widowControl/>
              <w:shd w:val="clear" w:color="auto" w:fill="FFFFFF"/>
              <w:autoSpaceDE/>
              <w:spacing w:line="240" w:lineRule="atLeast"/>
              <w:ind w:left="113" w:right="113"/>
              <w:jc w:val="center"/>
              <w:rPr>
                <w:color w:val="000000"/>
                <w:sz w:val="20"/>
                <w:lang w:eastAsia="ru-RU"/>
              </w:rPr>
            </w:pPr>
            <w:r w:rsidRPr="006A6513">
              <w:rPr>
                <w:color w:val="000000"/>
                <w:sz w:val="20"/>
                <w:lang w:eastAsia="ru-RU"/>
              </w:rPr>
              <w:t>Форма проведения проверки (документарная, выездная, документарная и выездная)</w:t>
            </w:r>
          </w:p>
        </w:tc>
        <w:tc>
          <w:tcPr>
            <w:tcW w:w="513" w:type="pct"/>
            <w:gridSpan w:val="3"/>
            <w:vMerge w:val="restart"/>
            <w:textDirection w:val="btLr"/>
          </w:tcPr>
          <w:p w:rsidR="006A6513" w:rsidRPr="006A6513" w:rsidRDefault="006A6513" w:rsidP="0055708D">
            <w:pPr>
              <w:widowControl/>
              <w:shd w:val="clear" w:color="auto" w:fill="FFFFFF"/>
              <w:autoSpaceDE/>
              <w:spacing w:line="240" w:lineRule="atLeast"/>
              <w:ind w:left="113" w:right="113"/>
              <w:jc w:val="center"/>
              <w:rPr>
                <w:color w:val="000000"/>
                <w:sz w:val="20"/>
                <w:lang w:eastAsia="ru-RU"/>
              </w:rPr>
            </w:pPr>
            <w:r w:rsidRPr="006A6513">
              <w:rPr>
                <w:color w:val="000000"/>
                <w:sz w:val="20"/>
                <w:lang w:eastAsia="ru-RU"/>
              </w:rPr>
              <w:t>Наименование органа государственного контроля (надзора), органа муниципального контроля, с которым проверка проводится совместно</w:t>
            </w:r>
          </w:p>
        </w:tc>
      </w:tr>
      <w:tr w:rsidR="0055708D" w:rsidRPr="006A6513" w:rsidTr="0055708D">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trHeight w:val="2280"/>
        </w:trPr>
        <w:tc>
          <w:tcPr>
            <w:tcW w:w="777" w:type="pct"/>
            <w:gridSpan w:val="2"/>
            <w:vMerge/>
            <w:textDirection w:val="btLr"/>
          </w:tcPr>
          <w:p w:rsidR="006A6513" w:rsidRPr="006A6513" w:rsidRDefault="006A6513" w:rsidP="006A6513">
            <w:pPr>
              <w:widowControl/>
              <w:shd w:val="clear" w:color="auto" w:fill="FFFFFF"/>
              <w:autoSpaceDE/>
              <w:spacing w:line="240" w:lineRule="atLeast"/>
              <w:ind w:left="113" w:right="113"/>
              <w:rPr>
                <w:color w:val="000000"/>
                <w:sz w:val="20"/>
                <w:szCs w:val="18"/>
                <w:lang w:eastAsia="ru-RU"/>
              </w:rPr>
            </w:pPr>
          </w:p>
        </w:tc>
        <w:tc>
          <w:tcPr>
            <w:tcW w:w="153" w:type="pct"/>
            <w:textDirection w:val="btLr"/>
          </w:tcPr>
          <w:p w:rsidR="006A6513" w:rsidRPr="006A6513" w:rsidRDefault="006A6513" w:rsidP="0055708D">
            <w:pPr>
              <w:widowControl/>
              <w:shd w:val="clear" w:color="auto" w:fill="FFFFFF"/>
              <w:autoSpaceDE/>
              <w:spacing w:line="240" w:lineRule="atLeast"/>
              <w:ind w:left="113" w:right="113"/>
              <w:jc w:val="center"/>
              <w:rPr>
                <w:color w:val="000000"/>
                <w:sz w:val="20"/>
                <w:lang w:eastAsia="ru-RU"/>
              </w:rPr>
            </w:pPr>
            <w:r w:rsidRPr="006A6513">
              <w:rPr>
                <w:color w:val="000000"/>
                <w:sz w:val="20"/>
                <w:lang w:eastAsia="ru-RU"/>
              </w:rPr>
              <w:t>места нахождения ЮЛ</w:t>
            </w:r>
          </w:p>
        </w:tc>
        <w:tc>
          <w:tcPr>
            <w:tcW w:w="182" w:type="pct"/>
            <w:textDirection w:val="btLr"/>
          </w:tcPr>
          <w:p w:rsidR="006A6513" w:rsidRPr="006A6513" w:rsidRDefault="006A6513" w:rsidP="0055708D">
            <w:pPr>
              <w:widowControl/>
              <w:shd w:val="clear" w:color="auto" w:fill="FFFFFF"/>
              <w:autoSpaceDE/>
              <w:spacing w:line="240" w:lineRule="atLeast"/>
              <w:ind w:left="113" w:right="113"/>
              <w:jc w:val="center"/>
              <w:rPr>
                <w:color w:val="000000"/>
                <w:sz w:val="20"/>
                <w:lang w:eastAsia="ru-RU"/>
              </w:rPr>
            </w:pPr>
            <w:r w:rsidRPr="006A6513">
              <w:rPr>
                <w:color w:val="000000"/>
                <w:sz w:val="20"/>
                <w:lang w:eastAsia="ru-RU"/>
              </w:rPr>
              <w:t>места жительства ИП</w:t>
            </w:r>
          </w:p>
        </w:tc>
        <w:tc>
          <w:tcPr>
            <w:tcW w:w="278" w:type="pct"/>
            <w:textDirection w:val="btLr"/>
          </w:tcPr>
          <w:p w:rsidR="006A6513" w:rsidRPr="006A6513" w:rsidRDefault="006A6513" w:rsidP="0055708D">
            <w:pPr>
              <w:widowControl/>
              <w:shd w:val="clear" w:color="auto" w:fill="FFFFFF"/>
              <w:autoSpaceDE/>
              <w:spacing w:line="240" w:lineRule="atLeast"/>
              <w:ind w:left="113" w:right="113"/>
              <w:jc w:val="center"/>
              <w:rPr>
                <w:color w:val="000000"/>
                <w:sz w:val="20"/>
                <w:lang w:eastAsia="ru-RU"/>
              </w:rPr>
            </w:pPr>
            <w:r w:rsidRPr="006A6513">
              <w:rPr>
                <w:color w:val="000000"/>
                <w:sz w:val="20"/>
                <w:lang w:eastAsia="ru-RU"/>
              </w:rPr>
              <w:t>мест фактического осуществления деятельности ЮЛ, ИП</w:t>
            </w:r>
          </w:p>
        </w:tc>
        <w:tc>
          <w:tcPr>
            <w:tcW w:w="197" w:type="pct"/>
            <w:textDirection w:val="btLr"/>
          </w:tcPr>
          <w:p w:rsidR="006A6513" w:rsidRPr="006A6513" w:rsidRDefault="006A6513" w:rsidP="0055708D">
            <w:pPr>
              <w:widowControl/>
              <w:shd w:val="clear" w:color="auto" w:fill="FFFFFF"/>
              <w:autoSpaceDE/>
              <w:spacing w:line="240" w:lineRule="atLeast"/>
              <w:ind w:left="113" w:right="113"/>
              <w:jc w:val="center"/>
              <w:rPr>
                <w:color w:val="000000"/>
                <w:sz w:val="20"/>
                <w:lang w:eastAsia="ru-RU"/>
              </w:rPr>
            </w:pPr>
            <w:r w:rsidRPr="006A6513">
              <w:rPr>
                <w:color w:val="000000"/>
                <w:sz w:val="20"/>
                <w:lang w:eastAsia="ru-RU"/>
              </w:rPr>
              <w:t>места нахождения объектов </w:t>
            </w:r>
            <w:r w:rsidRPr="006A6513">
              <w:rPr>
                <w:color w:val="000000"/>
                <w:sz w:val="20"/>
                <w:vertAlign w:val="superscript"/>
                <w:lang w:eastAsia="ru-RU"/>
              </w:rPr>
              <w:t>2</w:t>
            </w:r>
          </w:p>
        </w:tc>
        <w:tc>
          <w:tcPr>
            <w:tcW w:w="182" w:type="pct"/>
            <w:vMerge/>
            <w:textDirection w:val="btLr"/>
          </w:tcPr>
          <w:p w:rsidR="006A6513" w:rsidRPr="006A6513" w:rsidRDefault="006A6513" w:rsidP="0055708D">
            <w:pPr>
              <w:widowControl/>
              <w:shd w:val="clear" w:color="auto" w:fill="FFFFFF"/>
              <w:autoSpaceDE/>
              <w:spacing w:line="240" w:lineRule="atLeast"/>
              <w:ind w:left="113" w:right="113"/>
              <w:jc w:val="center"/>
              <w:rPr>
                <w:color w:val="000000"/>
                <w:sz w:val="20"/>
                <w:szCs w:val="18"/>
                <w:lang w:eastAsia="ru-RU"/>
              </w:rPr>
            </w:pPr>
          </w:p>
        </w:tc>
        <w:tc>
          <w:tcPr>
            <w:tcW w:w="224" w:type="pct"/>
            <w:vMerge/>
            <w:textDirection w:val="btLr"/>
          </w:tcPr>
          <w:p w:rsidR="006A6513" w:rsidRPr="006A6513" w:rsidRDefault="006A6513" w:rsidP="0055708D">
            <w:pPr>
              <w:widowControl/>
              <w:autoSpaceDN w:val="0"/>
              <w:adjustRightInd w:val="0"/>
              <w:ind w:left="113" w:right="113"/>
              <w:jc w:val="center"/>
              <w:rPr>
                <w:rFonts w:ascii="Courier New" w:hAnsi="Courier New" w:cs="Courier New"/>
                <w:color w:val="000000"/>
                <w:sz w:val="20"/>
                <w:szCs w:val="18"/>
                <w:lang w:eastAsia="ru-RU"/>
              </w:rPr>
            </w:pPr>
          </w:p>
        </w:tc>
        <w:tc>
          <w:tcPr>
            <w:tcW w:w="180" w:type="pct"/>
            <w:vMerge/>
            <w:textDirection w:val="btLr"/>
          </w:tcPr>
          <w:p w:rsidR="006A6513" w:rsidRPr="006A6513" w:rsidRDefault="006A6513" w:rsidP="0055708D">
            <w:pPr>
              <w:widowControl/>
              <w:shd w:val="clear" w:color="auto" w:fill="FFFFFF"/>
              <w:autoSpaceDE/>
              <w:spacing w:line="240" w:lineRule="atLeast"/>
              <w:ind w:left="113" w:right="113"/>
              <w:jc w:val="center"/>
              <w:rPr>
                <w:color w:val="000000"/>
                <w:sz w:val="20"/>
                <w:szCs w:val="18"/>
                <w:lang w:eastAsia="ru-RU"/>
              </w:rPr>
            </w:pPr>
          </w:p>
        </w:tc>
        <w:tc>
          <w:tcPr>
            <w:tcW w:w="284" w:type="pct"/>
            <w:textDirection w:val="btLr"/>
          </w:tcPr>
          <w:p w:rsidR="006A6513" w:rsidRPr="006A6513" w:rsidRDefault="006A6513" w:rsidP="0055708D">
            <w:pPr>
              <w:widowControl/>
              <w:shd w:val="clear" w:color="auto" w:fill="FFFFFF"/>
              <w:autoSpaceDE/>
              <w:spacing w:line="240" w:lineRule="atLeast"/>
              <w:ind w:left="113" w:right="113"/>
              <w:jc w:val="center"/>
              <w:rPr>
                <w:color w:val="000000"/>
                <w:sz w:val="20"/>
                <w:lang w:eastAsia="ru-RU"/>
              </w:rPr>
            </w:pPr>
            <w:r w:rsidRPr="006A6513">
              <w:rPr>
                <w:color w:val="000000"/>
                <w:sz w:val="20"/>
                <w:lang w:eastAsia="ru-RU"/>
              </w:rPr>
              <w:t>дата государственной регистрации ЮЛ, ИП</w:t>
            </w:r>
          </w:p>
        </w:tc>
        <w:tc>
          <w:tcPr>
            <w:tcW w:w="208" w:type="pct"/>
            <w:textDirection w:val="btLr"/>
          </w:tcPr>
          <w:p w:rsidR="006A6513" w:rsidRPr="006A6513" w:rsidRDefault="006A6513" w:rsidP="0055708D">
            <w:pPr>
              <w:widowControl/>
              <w:shd w:val="clear" w:color="auto" w:fill="FFFFFF"/>
              <w:autoSpaceDE/>
              <w:spacing w:line="240" w:lineRule="atLeast"/>
              <w:ind w:left="113" w:right="113"/>
              <w:jc w:val="center"/>
              <w:rPr>
                <w:color w:val="000000"/>
                <w:sz w:val="20"/>
                <w:lang w:eastAsia="ru-RU"/>
              </w:rPr>
            </w:pPr>
            <w:r w:rsidRPr="006A6513">
              <w:rPr>
                <w:color w:val="000000"/>
                <w:sz w:val="20"/>
                <w:lang w:eastAsia="ru-RU"/>
              </w:rPr>
              <w:t>дата окончания последней проверки</w:t>
            </w:r>
          </w:p>
        </w:tc>
        <w:tc>
          <w:tcPr>
            <w:tcW w:w="493" w:type="pct"/>
            <w:textDirection w:val="btLr"/>
          </w:tcPr>
          <w:p w:rsidR="006A6513" w:rsidRPr="006A6513" w:rsidRDefault="006A6513" w:rsidP="0055708D">
            <w:pPr>
              <w:widowControl/>
              <w:autoSpaceDE/>
              <w:spacing w:line="240" w:lineRule="atLeast"/>
              <w:ind w:left="113" w:right="113"/>
              <w:jc w:val="center"/>
              <w:rPr>
                <w:color w:val="000000"/>
                <w:spacing w:val="-4"/>
                <w:sz w:val="20"/>
                <w:lang w:eastAsia="ru-RU"/>
              </w:rPr>
            </w:pPr>
            <w:r w:rsidRPr="006A6513">
              <w:rPr>
                <w:color w:val="000000"/>
                <w:spacing w:val="-4"/>
                <w:sz w:val="20"/>
                <w:lang w:eastAsia="ru-RU"/>
              </w:rPr>
              <w:t>дата начала осуществления ЮЛ, ИП деятельности в соответствии с представленным уведомлением о ее начале деятельности</w:t>
            </w:r>
          </w:p>
        </w:tc>
        <w:tc>
          <w:tcPr>
            <w:tcW w:w="263" w:type="pct"/>
            <w:textDirection w:val="btLr"/>
          </w:tcPr>
          <w:p w:rsidR="006A6513" w:rsidRPr="006A6513" w:rsidRDefault="006A6513" w:rsidP="0055708D">
            <w:pPr>
              <w:widowControl/>
              <w:shd w:val="clear" w:color="auto" w:fill="FFFFFF"/>
              <w:autoSpaceDE/>
              <w:spacing w:line="240" w:lineRule="atLeast"/>
              <w:ind w:left="113" w:right="113"/>
              <w:jc w:val="center"/>
              <w:rPr>
                <w:color w:val="000000"/>
                <w:sz w:val="20"/>
                <w:vertAlign w:val="superscript"/>
                <w:lang w:eastAsia="ru-RU"/>
              </w:rPr>
            </w:pPr>
            <w:r w:rsidRPr="006A6513">
              <w:rPr>
                <w:color w:val="000000"/>
                <w:sz w:val="20"/>
                <w:lang w:eastAsia="ru-RU"/>
              </w:rPr>
              <w:t>иные основания в соответствии с федеральным законом</w:t>
            </w:r>
            <w:r w:rsidRPr="006A6513">
              <w:rPr>
                <w:color w:val="000000"/>
                <w:sz w:val="20"/>
                <w:vertAlign w:val="superscript"/>
                <w:lang w:eastAsia="ru-RU"/>
              </w:rPr>
              <w:t> 3</w:t>
            </w:r>
          </w:p>
        </w:tc>
        <w:tc>
          <w:tcPr>
            <w:tcW w:w="219" w:type="pct"/>
            <w:vMerge/>
            <w:textDirection w:val="btLr"/>
          </w:tcPr>
          <w:p w:rsidR="006A6513" w:rsidRPr="006A6513" w:rsidRDefault="006A6513" w:rsidP="006A6513">
            <w:pPr>
              <w:widowControl/>
              <w:shd w:val="clear" w:color="auto" w:fill="FFFFFF"/>
              <w:autoSpaceDE/>
              <w:spacing w:line="240" w:lineRule="atLeast"/>
              <w:ind w:left="113" w:right="113"/>
              <w:rPr>
                <w:color w:val="000000"/>
                <w:sz w:val="20"/>
                <w:szCs w:val="18"/>
                <w:lang w:eastAsia="ru-RU"/>
              </w:rPr>
            </w:pPr>
          </w:p>
        </w:tc>
        <w:tc>
          <w:tcPr>
            <w:tcW w:w="308" w:type="pct"/>
            <w:textDirection w:val="btLr"/>
          </w:tcPr>
          <w:p w:rsidR="006A6513" w:rsidRPr="006A6513" w:rsidRDefault="006A6513" w:rsidP="006A6513">
            <w:pPr>
              <w:widowControl/>
              <w:shd w:val="clear" w:color="auto" w:fill="FFFFFF"/>
              <w:autoSpaceDE/>
              <w:spacing w:line="240" w:lineRule="atLeast"/>
              <w:ind w:left="113" w:right="113"/>
              <w:rPr>
                <w:color w:val="000000"/>
                <w:sz w:val="20"/>
                <w:lang w:eastAsia="ru-RU"/>
              </w:rPr>
            </w:pPr>
            <w:r w:rsidRPr="006A6513">
              <w:rPr>
                <w:color w:val="000000"/>
                <w:sz w:val="20"/>
                <w:lang w:eastAsia="ru-RU"/>
              </w:rPr>
              <w:t>рабочих дней</w:t>
            </w:r>
          </w:p>
        </w:tc>
        <w:tc>
          <w:tcPr>
            <w:tcW w:w="262" w:type="pct"/>
            <w:textDirection w:val="btLr"/>
          </w:tcPr>
          <w:p w:rsidR="006A6513" w:rsidRPr="006A6513" w:rsidRDefault="006A6513" w:rsidP="006A6513">
            <w:pPr>
              <w:widowControl/>
              <w:shd w:val="clear" w:color="auto" w:fill="FFFFFF"/>
              <w:autoSpaceDE/>
              <w:spacing w:line="240" w:lineRule="atLeast"/>
              <w:ind w:left="113" w:right="113"/>
              <w:rPr>
                <w:color w:val="000000"/>
                <w:sz w:val="20"/>
                <w:lang w:eastAsia="ru-RU"/>
              </w:rPr>
            </w:pPr>
            <w:r w:rsidRPr="006A6513">
              <w:rPr>
                <w:color w:val="000000"/>
                <w:sz w:val="20"/>
                <w:lang w:eastAsia="ru-RU"/>
              </w:rPr>
              <w:t xml:space="preserve">рабочих часов </w:t>
            </w:r>
            <w:r w:rsidRPr="006A6513">
              <w:rPr>
                <w:color w:val="000000"/>
                <w:sz w:val="20"/>
                <w:lang w:eastAsia="ru-RU"/>
              </w:rPr>
              <w:br/>
              <w:t>(для МСП и МКП)</w:t>
            </w:r>
          </w:p>
        </w:tc>
        <w:tc>
          <w:tcPr>
            <w:tcW w:w="277" w:type="pct"/>
            <w:gridSpan w:val="2"/>
            <w:vMerge/>
            <w:textDirection w:val="btLr"/>
          </w:tcPr>
          <w:p w:rsidR="006A6513" w:rsidRPr="006A6513" w:rsidRDefault="006A6513" w:rsidP="006A6513">
            <w:pPr>
              <w:widowControl/>
              <w:shd w:val="clear" w:color="auto" w:fill="FFFFFF"/>
              <w:autoSpaceDE/>
              <w:spacing w:line="240" w:lineRule="atLeast"/>
              <w:ind w:left="113" w:right="113"/>
              <w:rPr>
                <w:color w:val="000000"/>
                <w:sz w:val="20"/>
                <w:szCs w:val="18"/>
                <w:lang w:eastAsia="ru-RU"/>
              </w:rPr>
            </w:pPr>
          </w:p>
        </w:tc>
        <w:tc>
          <w:tcPr>
            <w:tcW w:w="513" w:type="pct"/>
            <w:gridSpan w:val="3"/>
            <w:vMerge/>
            <w:textDirection w:val="btLr"/>
          </w:tcPr>
          <w:p w:rsidR="006A6513" w:rsidRPr="006A6513" w:rsidRDefault="006A6513" w:rsidP="006A6513">
            <w:pPr>
              <w:widowControl/>
              <w:shd w:val="clear" w:color="auto" w:fill="FFFFFF"/>
              <w:autoSpaceDE/>
              <w:spacing w:line="240" w:lineRule="atLeast"/>
              <w:ind w:left="113" w:right="113"/>
              <w:rPr>
                <w:color w:val="000000"/>
                <w:sz w:val="20"/>
                <w:szCs w:val="18"/>
                <w:lang w:eastAsia="ru-RU"/>
              </w:rPr>
            </w:pPr>
          </w:p>
        </w:tc>
      </w:tr>
      <w:tr w:rsidR="0055708D" w:rsidRPr="006A6513" w:rsidTr="0055708D">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c>
          <w:tcPr>
            <w:tcW w:w="777" w:type="pct"/>
            <w:gridSpan w:val="2"/>
          </w:tcPr>
          <w:p w:rsidR="006A6513" w:rsidRPr="006A6513" w:rsidRDefault="006A6513" w:rsidP="006A6513">
            <w:pPr>
              <w:widowControl/>
              <w:shd w:val="clear" w:color="auto" w:fill="FFFFFF"/>
              <w:autoSpaceDE/>
              <w:rPr>
                <w:color w:val="000000"/>
                <w:sz w:val="20"/>
                <w:szCs w:val="18"/>
                <w:lang w:eastAsia="ru-RU"/>
              </w:rPr>
            </w:pPr>
          </w:p>
        </w:tc>
        <w:tc>
          <w:tcPr>
            <w:tcW w:w="153" w:type="pct"/>
          </w:tcPr>
          <w:p w:rsidR="006A6513" w:rsidRPr="006A6513" w:rsidRDefault="006A6513" w:rsidP="006A6513">
            <w:pPr>
              <w:widowControl/>
              <w:shd w:val="clear" w:color="auto" w:fill="FFFFFF"/>
              <w:autoSpaceDE/>
              <w:rPr>
                <w:color w:val="000000"/>
                <w:sz w:val="20"/>
                <w:szCs w:val="18"/>
                <w:lang w:eastAsia="ru-RU"/>
              </w:rPr>
            </w:pPr>
          </w:p>
        </w:tc>
        <w:tc>
          <w:tcPr>
            <w:tcW w:w="182" w:type="pct"/>
          </w:tcPr>
          <w:p w:rsidR="006A6513" w:rsidRPr="006A6513" w:rsidRDefault="006A6513" w:rsidP="006A6513">
            <w:pPr>
              <w:widowControl/>
              <w:shd w:val="clear" w:color="auto" w:fill="FFFFFF"/>
              <w:autoSpaceDE/>
              <w:rPr>
                <w:color w:val="000000"/>
                <w:sz w:val="20"/>
                <w:szCs w:val="18"/>
                <w:lang w:eastAsia="ru-RU"/>
              </w:rPr>
            </w:pPr>
          </w:p>
        </w:tc>
        <w:tc>
          <w:tcPr>
            <w:tcW w:w="278" w:type="pct"/>
          </w:tcPr>
          <w:p w:rsidR="006A6513" w:rsidRPr="006A6513" w:rsidRDefault="006A6513" w:rsidP="006A6513">
            <w:pPr>
              <w:widowControl/>
              <w:shd w:val="clear" w:color="auto" w:fill="FFFFFF"/>
              <w:autoSpaceDE/>
              <w:rPr>
                <w:color w:val="000000"/>
                <w:sz w:val="20"/>
                <w:szCs w:val="18"/>
                <w:lang w:eastAsia="ru-RU"/>
              </w:rPr>
            </w:pPr>
          </w:p>
        </w:tc>
        <w:tc>
          <w:tcPr>
            <w:tcW w:w="197" w:type="pct"/>
          </w:tcPr>
          <w:p w:rsidR="006A6513" w:rsidRPr="006A6513" w:rsidRDefault="006A6513" w:rsidP="006A6513">
            <w:pPr>
              <w:widowControl/>
              <w:shd w:val="clear" w:color="auto" w:fill="FFFFFF"/>
              <w:autoSpaceDE/>
              <w:rPr>
                <w:color w:val="000000"/>
                <w:sz w:val="20"/>
                <w:szCs w:val="18"/>
                <w:lang w:eastAsia="ru-RU"/>
              </w:rPr>
            </w:pPr>
          </w:p>
        </w:tc>
        <w:tc>
          <w:tcPr>
            <w:tcW w:w="182" w:type="pct"/>
          </w:tcPr>
          <w:p w:rsidR="006A6513" w:rsidRPr="006A6513" w:rsidRDefault="006A6513" w:rsidP="006A6513">
            <w:pPr>
              <w:widowControl/>
              <w:shd w:val="clear" w:color="auto" w:fill="FFFFFF"/>
              <w:autoSpaceDE/>
              <w:rPr>
                <w:color w:val="000000"/>
                <w:sz w:val="20"/>
                <w:szCs w:val="18"/>
                <w:lang w:eastAsia="ru-RU"/>
              </w:rPr>
            </w:pPr>
          </w:p>
        </w:tc>
        <w:tc>
          <w:tcPr>
            <w:tcW w:w="224" w:type="pct"/>
          </w:tcPr>
          <w:p w:rsidR="006A6513" w:rsidRPr="006A6513" w:rsidRDefault="006A6513" w:rsidP="006A6513">
            <w:pPr>
              <w:widowControl/>
              <w:autoSpaceDN w:val="0"/>
              <w:adjustRightInd w:val="0"/>
              <w:rPr>
                <w:rFonts w:ascii="Courier New" w:hAnsi="Courier New" w:cs="Courier New"/>
                <w:color w:val="000000"/>
                <w:sz w:val="20"/>
                <w:szCs w:val="18"/>
                <w:lang w:eastAsia="ru-RU"/>
              </w:rPr>
            </w:pPr>
          </w:p>
        </w:tc>
        <w:tc>
          <w:tcPr>
            <w:tcW w:w="180" w:type="pct"/>
          </w:tcPr>
          <w:p w:rsidR="006A6513" w:rsidRPr="006A6513" w:rsidRDefault="006A6513" w:rsidP="006A6513">
            <w:pPr>
              <w:widowControl/>
              <w:shd w:val="clear" w:color="auto" w:fill="FFFFFF"/>
              <w:autoSpaceDE/>
              <w:rPr>
                <w:color w:val="000000"/>
                <w:sz w:val="20"/>
                <w:szCs w:val="18"/>
                <w:lang w:eastAsia="ru-RU"/>
              </w:rPr>
            </w:pPr>
          </w:p>
        </w:tc>
        <w:tc>
          <w:tcPr>
            <w:tcW w:w="284" w:type="pct"/>
          </w:tcPr>
          <w:p w:rsidR="006A6513" w:rsidRPr="006A6513" w:rsidRDefault="006A6513" w:rsidP="006A6513">
            <w:pPr>
              <w:widowControl/>
              <w:shd w:val="clear" w:color="auto" w:fill="FFFFFF"/>
              <w:autoSpaceDE/>
              <w:rPr>
                <w:color w:val="000000"/>
                <w:sz w:val="20"/>
                <w:szCs w:val="18"/>
                <w:lang w:eastAsia="ru-RU"/>
              </w:rPr>
            </w:pPr>
          </w:p>
        </w:tc>
        <w:tc>
          <w:tcPr>
            <w:tcW w:w="208" w:type="pct"/>
          </w:tcPr>
          <w:p w:rsidR="006A6513" w:rsidRPr="006A6513" w:rsidRDefault="006A6513" w:rsidP="006A6513">
            <w:pPr>
              <w:widowControl/>
              <w:shd w:val="clear" w:color="auto" w:fill="FFFFFF"/>
              <w:autoSpaceDE/>
              <w:rPr>
                <w:color w:val="000000"/>
                <w:sz w:val="20"/>
                <w:szCs w:val="18"/>
                <w:lang w:eastAsia="ru-RU"/>
              </w:rPr>
            </w:pPr>
          </w:p>
        </w:tc>
        <w:tc>
          <w:tcPr>
            <w:tcW w:w="493" w:type="pct"/>
          </w:tcPr>
          <w:p w:rsidR="006A6513" w:rsidRPr="006A6513" w:rsidRDefault="006A6513" w:rsidP="006A6513">
            <w:pPr>
              <w:widowControl/>
              <w:autoSpaceDE/>
              <w:rPr>
                <w:color w:val="000000"/>
                <w:spacing w:val="-4"/>
                <w:sz w:val="20"/>
                <w:szCs w:val="18"/>
                <w:lang w:eastAsia="ru-RU"/>
              </w:rPr>
            </w:pPr>
          </w:p>
        </w:tc>
        <w:tc>
          <w:tcPr>
            <w:tcW w:w="263" w:type="pct"/>
          </w:tcPr>
          <w:p w:rsidR="006A6513" w:rsidRPr="006A6513" w:rsidRDefault="006A6513" w:rsidP="006A6513">
            <w:pPr>
              <w:widowControl/>
              <w:shd w:val="clear" w:color="auto" w:fill="FFFFFF"/>
              <w:autoSpaceDE/>
              <w:rPr>
                <w:color w:val="000000"/>
                <w:sz w:val="20"/>
                <w:szCs w:val="18"/>
                <w:lang w:eastAsia="ru-RU"/>
              </w:rPr>
            </w:pPr>
          </w:p>
        </w:tc>
        <w:tc>
          <w:tcPr>
            <w:tcW w:w="219" w:type="pct"/>
          </w:tcPr>
          <w:p w:rsidR="006A6513" w:rsidRPr="006A6513" w:rsidRDefault="006A6513" w:rsidP="006A6513">
            <w:pPr>
              <w:widowControl/>
              <w:shd w:val="clear" w:color="auto" w:fill="FFFFFF"/>
              <w:autoSpaceDE/>
              <w:rPr>
                <w:color w:val="000000"/>
                <w:sz w:val="20"/>
                <w:szCs w:val="18"/>
                <w:lang w:eastAsia="ru-RU"/>
              </w:rPr>
            </w:pPr>
          </w:p>
        </w:tc>
        <w:tc>
          <w:tcPr>
            <w:tcW w:w="308" w:type="pct"/>
          </w:tcPr>
          <w:p w:rsidR="006A6513" w:rsidRPr="006A6513" w:rsidRDefault="006A6513" w:rsidP="006A6513">
            <w:pPr>
              <w:widowControl/>
              <w:shd w:val="clear" w:color="auto" w:fill="FFFFFF"/>
              <w:autoSpaceDE/>
              <w:rPr>
                <w:color w:val="000000"/>
                <w:sz w:val="20"/>
                <w:szCs w:val="18"/>
                <w:lang w:eastAsia="ru-RU"/>
              </w:rPr>
            </w:pPr>
          </w:p>
        </w:tc>
        <w:tc>
          <w:tcPr>
            <w:tcW w:w="262" w:type="pct"/>
          </w:tcPr>
          <w:p w:rsidR="006A6513" w:rsidRPr="006A6513" w:rsidRDefault="006A6513" w:rsidP="006A6513">
            <w:pPr>
              <w:widowControl/>
              <w:shd w:val="clear" w:color="auto" w:fill="FFFFFF"/>
              <w:autoSpaceDE/>
              <w:rPr>
                <w:color w:val="000000"/>
                <w:sz w:val="20"/>
                <w:szCs w:val="18"/>
                <w:lang w:eastAsia="ru-RU"/>
              </w:rPr>
            </w:pPr>
          </w:p>
        </w:tc>
        <w:tc>
          <w:tcPr>
            <w:tcW w:w="277" w:type="pct"/>
            <w:gridSpan w:val="2"/>
          </w:tcPr>
          <w:p w:rsidR="006A6513" w:rsidRPr="006A6513" w:rsidRDefault="006A6513" w:rsidP="006A6513">
            <w:pPr>
              <w:widowControl/>
              <w:shd w:val="clear" w:color="auto" w:fill="FFFFFF"/>
              <w:autoSpaceDE/>
              <w:rPr>
                <w:color w:val="000000"/>
                <w:sz w:val="20"/>
                <w:szCs w:val="18"/>
                <w:lang w:eastAsia="ru-RU"/>
              </w:rPr>
            </w:pPr>
          </w:p>
        </w:tc>
        <w:tc>
          <w:tcPr>
            <w:tcW w:w="513" w:type="pct"/>
            <w:gridSpan w:val="3"/>
          </w:tcPr>
          <w:p w:rsidR="006A6513" w:rsidRPr="006A6513" w:rsidRDefault="006A6513" w:rsidP="006A6513">
            <w:pPr>
              <w:widowControl/>
              <w:shd w:val="clear" w:color="auto" w:fill="FFFFFF"/>
              <w:autoSpaceDE/>
              <w:rPr>
                <w:color w:val="000000"/>
                <w:sz w:val="20"/>
                <w:szCs w:val="18"/>
                <w:lang w:eastAsia="ru-RU"/>
              </w:rPr>
            </w:pPr>
          </w:p>
        </w:tc>
      </w:tr>
    </w:tbl>
    <w:p w:rsidR="006A6513" w:rsidRPr="006A6513" w:rsidRDefault="006A6513" w:rsidP="006A6513">
      <w:pPr>
        <w:widowControl/>
        <w:autoSpaceDE/>
        <w:rPr>
          <w:sz w:val="6"/>
          <w:szCs w:val="6"/>
          <w:lang w:eastAsia="ru-RU"/>
        </w:rPr>
      </w:pPr>
    </w:p>
    <w:tbl>
      <w:tblPr>
        <w:tblW w:w="5000" w:type="pct"/>
        <w:tblLook w:val="00A0" w:firstRow="1" w:lastRow="0" w:firstColumn="1" w:lastColumn="0" w:noHBand="0" w:noVBand="0"/>
      </w:tblPr>
      <w:tblGrid>
        <w:gridCol w:w="1609"/>
        <w:gridCol w:w="13460"/>
      </w:tblGrid>
      <w:tr w:rsidR="006A6513" w:rsidRPr="006A6513" w:rsidTr="0055708D">
        <w:trPr>
          <w:trHeight w:val="1285"/>
        </w:trPr>
        <w:tc>
          <w:tcPr>
            <w:tcW w:w="534" w:type="pct"/>
          </w:tcPr>
          <w:p w:rsidR="006A6513" w:rsidRPr="006A6513" w:rsidRDefault="006A6513" w:rsidP="006A6513">
            <w:pPr>
              <w:widowControl/>
              <w:autoSpaceDE/>
              <w:jc w:val="both"/>
              <w:rPr>
                <w:color w:val="000000"/>
                <w:sz w:val="20"/>
                <w:lang w:eastAsia="ru-RU"/>
              </w:rPr>
            </w:pPr>
            <w:r w:rsidRPr="006A6513">
              <w:rPr>
                <w:color w:val="000000"/>
                <w:sz w:val="20"/>
                <w:lang w:eastAsia="ru-RU"/>
              </w:rPr>
              <w:t>Примечание:</w:t>
            </w:r>
          </w:p>
          <w:p w:rsidR="006A6513" w:rsidRPr="006A6513" w:rsidRDefault="006A6513" w:rsidP="006A6513">
            <w:pPr>
              <w:widowControl/>
              <w:autoSpaceDE/>
              <w:jc w:val="both"/>
              <w:rPr>
                <w:color w:val="000000"/>
                <w:sz w:val="20"/>
                <w:lang w:eastAsia="ru-RU"/>
              </w:rPr>
            </w:pPr>
          </w:p>
        </w:tc>
        <w:tc>
          <w:tcPr>
            <w:tcW w:w="4466" w:type="pct"/>
          </w:tcPr>
          <w:p w:rsidR="006A6513" w:rsidRPr="006A6513" w:rsidRDefault="006A6513" w:rsidP="006A6513">
            <w:pPr>
              <w:widowControl/>
              <w:autoSpaceDE/>
              <w:ind w:right="-108"/>
              <w:jc w:val="both"/>
              <w:rPr>
                <w:color w:val="000000"/>
                <w:sz w:val="20"/>
                <w:vertAlign w:val="superscript"/>
                <w:lang w:eastAsia="ru-RU"/>
              </w:rPr>
            </w:pPr>
            <w:r w:rsidRPr="006A6513">
              <w:rPr>
                <w:color w:val="000000"/>
                <w:sz w:val="20"/>
                <w:vertAlign w:val="superscript"/>
                <w:lang w:eastAsia="ru-RU"/>
              </w:rPr>
              <w:t>1</w:t>
            </w:r>
            <w:r w:rsidRPr="006A6513">
              <w:rPr>
                <w:color w:val="000000"/>
                <w:sz w:val="20"/>
                <w:lang w:eastAsia="ru-RU"/>
              </w:rPr>
              <w:t> Если планируется проведение мероприятий по контролю в отношении объектов защиты, объектов использования атомной энергии, опасных производственных объектов, гидротехнических сооружений, дополнительно указывается их наименование.</w:t>
            </w:r>
          </w:p>
          <w:p w:rsidR="006A6513" w:rsidRPr="006A6513" w:rsidRDefault="006A6513" w:rsidP="006A6513">
            <w:pPr>
              <w:widowControl/>
              <w:shd w:val="clear" w:color="auto" w:fill="FFFFFF"/>
              <w:autoSpaceDE/>
              <w:ind w:right="-108"/>
              <w:jc w:val="both"/>
              <w:rPr>
                <w:color w:val="000000"/>
                <w:sz w:val="20"/>
                <w:lang w:eastAsia="ru-RU"/>
              </w:rPr>
            </w:pPr>
            <w:r w:rsidRPr="006A6513">
              <w:rPr>
                <w:color w:val="000000"/>
                <w:sz w:val="20"/>
                <w:vertAlign w:val="superscript"/>
                <w:lang w:eastAsia="ru-RU"/>
              </w:rPr>
              <w:t>2</w:t>
            </w:r>
            <w:r w:rsidRPr="006A6513">
              <w:rPr>
                <w:color w:val="000000"/>
                <w:sz w:val="20"/>
                <w:lang w:eastAsia="ru-RU"/>
              </w:rPr>
              <w:t> Если планируется проведение мероприятий по контролю в отношении объектов защиты, объектов использования атомной энергии, опасных производственных объектов, гидротехнических сооружений, дополнительно указывается их место нахождения.</w:t>
            </w:r>
          </w:p>
          <w:p w:rsidR="006A6513" w:rsidRPr="006A6513" w:rsidRDefault="006A6513" w:rsidP="006A6513">
            <w:pPr>
              <w:widowControl/>
              <w:shd w:val="clear" w:color="auto" w:fill="FFFFFF"/>
              <w:autoSpaceDE/>
              <w:jc w:val="both"/>
              <w:rPr>
                <w:color w:val="000000"/>
                <w:sz w:val="20"/>
                <w:lang w:eastAsia="ru-RU"/>
              </w:rPr>
            </w:pPr>
            <w:r w:rsidRPr="006A6513">
              <w:rPr>
                <w:color w:val="000000"/>
                <w:sz w:val="20"/>
                <w:vertAlign w:val="superscript"/>
                <w:lang w:eastAsia="ru-RU"/>
              </w:rPr>
              <w:t>3</w:t>
            </w:r>
            <w:r w:rsidRPr="006A6513">
              <w:rPr>
                <w:color w:val="000000"/>
                <w:sz w:val="20"/>
                <w:lang w:eastAsia="ru-RU"/>
              </w:rPr>
              <w:t> Указывается ссылка на положения федерального закона, устанавливающего основания проведения плановой проверки.</w:t>
            </w:r>
          </w:p>
          <w:p w:rsidR="006A6513" w:rsidRPr="006A6513" w:rsidRDefault="006A6513" w:rsidP="006A6513">
            <w:pPr>
              <w:widowControl/>
              <w:autoSpaceDE/>
              <w:jc w:val="both"/>
              <w:rPr>
                <w:color w:val="000000"/>
                <w:sz w:val="20"/>
                <w:lang w:eastAsia="ru-RU"/>
              </w:rPr>
            </w:pPr>
            <w:r w:rsidRPr="006A6513">
              <w:rPr>
                <w:color w:val="000000"/>
                <w:sz w:val="20"/>
                <w:vertAlign w:val="superscript"/>
                <w:lang w:eastAsia="ru-RU"/>
              </w:rPr>
              <w:t>4</w:t>
            </w:r>
            <w:r w:rsidRPr="006A6513">
              <w:rPr>
                <w:color w:val="000000"/>
                <w:sz w:val="20"/>
                <w:lang w:eastAsia="ru-RU"/>
              </w:rPr>
              <w:t> Указывается календарный месяц начала проведения проверки.</w:t>
            </w:r>
          </w:p>
        </w:tc>
      </w:tr>
    </w:tbl>
    <w:p w:rsidR="006A6513" w:rsidRPr="006A6513" w:rsidRDefault="006A6513" w:rsidP="006A6513">
      <w:pPr>
        <w:widowControl/>
        <w:suppressAutoHyphens w:val="0"/>
        <w:autoSpaceDE/>
        <w:ind w:firstLine="720"/>
        <w:rPr>
          <w:sz w:val="28"/>
          <w:szCs w:val="28"/>
          <w:lang w:eastAsia="ru-RU"/>
        </w:rPr>
      </w:pPr>
    </w:p>
    <w:p w:rsidR="006A6513" w:rsidRPr="006A6513" w:rsidRDefault="006A6513" w:rsidP="006A6513">
      <w:pPr>
        <w:autoSpaceDN w:val="0"/>
        <w:adjustRightInd w:val="0"/>
        <w:ind w:left="11116" w:right="-305" w:hanging="11116"/>
        <w:rPr>
          <w:color w:val="000000"/>
          <w:lang w:eastAsia="ru-RU"/>
        </w:rPr>
        <w:sectPr w:rsidR="006A6513" w:rsidRPr="006A6513" w:rsidSect="006F4EA4">
          <w:pgSz w:w="16838" w:h="11906" w:orient="landscape" w:code="9"/>
          <w:pgMar w:top="1134" w:right="567" w:bottom="1134" w:left="1418" w:header="709" w:footer="709" w:gutter="0"/>
          <w:cols w:space="708"/>
          <w:titlePg/>
          <w:docGrid w:linePitch="381"/>
        </w:sectPr>
      </w:pPr>
    </w:p>
    <w:p w:rsidR="0055708D" w:rsidRDefault="0055708D" w:rsidP="0055708D">
      <w:pPr>
        <w:widowControl/>
        <w:suppressAutoHyphens w:val="0"/>
        <w:autoSpaceDE/>
        <w:ind w:left="5670"/>
        <w:jc w:val="center"/>
        <w:rPr>
          <w:szCs w:val="28"/>
          <w:lang w:eastAsia="ru-RU"/>
        </w:rPr>
      </w:pPr>
      <w:r>
        <w:rPr>
          <w:szCs w:val="28"/>
          <w:lang w:eastAsia="ru-RU"/>
        </w:rPr>
        <w:lastRenderedPageBreak/>
        <w:t>Приложение №4</w:t>
      </w:r>
    </w:p>
    <w:p w:rsidR="0055708D" w:rsidRPr="00515B2E" w:rsidRDefault="0055708D" w:rsidP="0055708D">
      <w:pPr>
        <w:widowControl/>
        <w:suppressAutoHyphens w:val="0"/>
        <w:autoSpaceDE/>
        <w:ind w:left="5670"/>
        <w:jc w:val="center"/>
        <w:rPr>
          <w:szCs w:val="28"/>
          <w:lang w:eastAsia="ru-RU"/>
        </w:rPr>
      </w:pPr>
    </w:p>
    <w:p w:rsidR="0055708D" w:rsidRPr="00515B2E" w:rsidRDefault="0055708D" w:rsidP="0055708D">
      <w:pPr>
        <w:widowControl/>
        <w:suppressAutoHyphens w:val="0"/>
        <w:autoSpaceDE/>
        <w:ind w:left="5670"/>
        <w:jc w:val="both"/>
        <w:rPr>
          <w:szCs w:val="28"/>
          <w:lang w:eastAsia="ru-RU"/>
        </w:rPr>
      </w:pPr>
      <w:r>
        <w:rPr>
          <w:szCs w:val="28"/>
          <w:lang w:eastAsia="ru-RU"/>
        </w:rPr>
        <w:t>к А</w:t>
      </w:r>
      <w:r w:rsidRPr="00515B2E">
        <w:rPr>
          <w:szCs w:val="28"/>
          <w:lang w:eastAsia="ru-RU"/>
        </w:rPr>
        <w:t>дминистративному регламенту исполнения муниципальной функции по осуществлению</w:t>
      </w:r>
      <w:r>
        <w:rPr>
          <w:szCs w:val="28"/>
          <w:lang w:eastAsia="ru-RU"/>
        </w:rPr>
        <w:t xml:space="preserve"> </w:t>
      </w:r>
      <w:r w:rsidRPr="00515B2E">
        <w:rPr>
          <w:szCs w:val="28"/>
          <w:lang w:eastAsia="ru-RU"/>
        </w:rPr>
        <w:t>муниципального контроля на территории муниципального образования «Лениногорский муниципальный район»</w:t>
      </w:r>
      <w:r w:rsidRPr="00515B2E">
        <w:rPr>
          <w:i/>
          <w:color w:val="000000"/>
          <w:szCs w:val="28"/>
          <w:lang w:eastAsia="ru-RU"/>
        </w:rPr>
        <w:t xml:space="preserve"> </w:t>
      </w:r>
    </w:p>
    <w:p w:rsidR="0055708D" w:rsidRDefault="0055708D" w:rsidP="0055708D">
      <w:pPr>
        <w:widowControl/>
        <w:suppressAutoHyphens w:val="0"/>
        <w:autoSpaceDE/>
        <w:ind w:left="5812"/>
        <w:jc w:val="both"/>
        <w:rPr>
          <w:i/>
          <w:color w:val="000000"/>
          <w:sz w:val="28"/>
          <w:lang w:eastAsia="ru-RU"/>
        </w:rPr>
      </w:pPr>
      <w:r w:rsidRPr="006A6513">
        <w:rPr>
          <w:i/>
          <w:color w:val="000000"/>
          <w:sz w:val="28"/>
          <w:lang w:eastAsia="ru-RU"/>
        </w:rPr>
        <w:t xml:space="preserve"> </w:t>
      </w:r>
      <w:r>
        <w:rPr>
          <w:i/>
          <w:color w:val="000000"/>
          <w:sz w:val="28"/>
          <w:lang w:eastAsia="ru-RU"/>
        </w:rPr>
        <w:t>_________________________</w:t>
      </w:r>
    </w:p>
    <w:p w:rsidR="006A6513" w:rsidRPr="0055708D" w:rsidRDefault="006A6513" w:rsidP="0055708D">
      <w:pPr>
        <w:widowControl/>
        <w:suppressAutoHyphens w:val="0"/>
        <w:autoSpaceDE/>
        <w:ind w:left="5812"/>
        <w:jc w:val="center"/>
        <w:rPr>
          <w:color w:val="000000"/>
          <w:lang w:eastAsia="ru-RU"/>
        </w:rPr>
      </w:pPr>
      <w:r w:rsidRPr="0055708D">
        <w:rPr>
          <w:color w:val="000000"/>
          <w:lang w:eastAsia="ru-RU"/>
        </w:rPr>
        <w:t>(указать</w:t>
      </w:r>
      <w:r w:rsidR="009C392F">
        <w:rPr>
          <w:color w:val="000000"/>
          <w:lang w:eastAsia="ru-RU"/>
        </w:rPr>
        <w:t xml:space="preserve"> </w:t>
      </w:r>
      <w:r w:rsidRPr="0055708D">
        <w:rPr>
          <w:color w:val="000000"/>
          <w:lang w:eastAsia="ru-RU"/>
        </w:rPr>
        <w:t>наименование муниципального</w:t>
      </w:r>
    </w:p>
    <w:p w:rsidR="006A6513" w:rsidRPr="0055708D" w:rsidRDefault="006A6513" w:rsidP="0055708D">
      <w:pPr>
        <w:widowControl/>
        <w:suppressAutoHyphens w:val="0"/>
        <w:autoSpaceDE/>
        <w:ind w:left="5812"/>
        <w:jc w:val="center"/>
        <w:rPr>
          <w:lang w:eastAsia="ru-RU"/>
        </w:rPr>
      </w:pPr>
      <w:r w:rsidRPr="0055708D">
        <w:rPr>
          <w:color w:val="000000"/>
          <w:lang w:eastAsia="ru-RU"/>
        </w:rPr>
        <w:t>образования)</w:t>
      </w:r>
    </w:p>
    <w:p w:rsidR="006A6513" w:rsidRPr="006A6513" w:rsidRDefault="006A6513" w:rsidP="006A6513">
      <w:pPr>
        <w:widowControl/>
        <w:autoSpaceDE/>
        <w:spacing w:before="120"/>
        <w:jc w:val="center"/>
        <w:rPr>
          <w:sz w:val="28"/>
          <w:lang w:eastAsia="ru-RU"/>
        </w:rPr>
      </w:pPr>
    </w:p>
    <w:p w:rsidR="006A6513" w:rsidRPr="006A6513" w:rsidRDefault="006A6513" w:rsidP="006A6513">
      <w:pPr>
        <w:widowControl/>
        <w:pBdr>
          <w:top w:val="single" w:sz="4" w:space="1" w:color="auto"/>
        </w:pBdr>
        <w:autoSpaceDE/>
        <w:jc w:val="center"/>
        <w:rPr>
          <w:sz w:val="28"/>
          <w:lang w:eastAsia="ru-RU"/>
        </w:rPr>
      </w:pPr>
      <w:r w:rsidRPr="006A6513">
        <w:rPr>
          <w:sz w:val="28"/>
          <w:lang w:eastAsia="ru-RU"/>
        </w:rPr>
        <w:t>(наименование органа муниципального контроля)</w:t>
      </w:r>
    </w:p>
    <w:p w:rsidR="006A6513" w:rsidRPr="006A6513" w:rsidRDefault="006A6513" w:rsidP="006A6513">
      <w:pPr>
        <w:widowControl/>
        <w:autoSpaceDE/>
        <w:spacing w:before="240"/>
        <w:jc w:val="center"/>
        <w:rPr>
          <w:sz w:val="28"/>
          <w:szCs w:val="26"/>
          <w:lang w:eastAsia="ru-RU"/>
        </w:rPr>
      </w:pPr>
      <w:r w:rsidRPr="006A6513">
        <w:rPr>
          <w:bCs/>
          <w:sz w:val="28"/>
          <w:szCs w:val="26"/>
          <w:lang w:eastAsia="ru-RU"/>
        </w:rPr>
        <w:t>ПРИКАЗ</w:t>
      </w:r>
      <w:r w:rsidRPr="006A6513">
        <w:rPr>
          <w:bCs/>
          <w:sz w:val="28"/>
          <w:szCs w:val="26"/>
          <w:lang w:eastAsia="ru-RU"/>
        </w:rPr>
        <w:br/>
      </w:r>
      <w:r w:rsidRPr="006A6513">
        <w:rPr>
          <w:sz w:val="28"/>
          <w:szCs w:val="26"/>
          <w:lang w:eastAsia="ru-RU"/>
        </w:rPr>
        <w:t>органа муниципального контроля</w:t>
      </w:r>
    </w:p>
    <w:tbl>
      <w:tblPr>
        <w:tblW w:w="0" w:type="auto"/>
        <w:jc w:val="center"/>
        <w:tblInd w:w="-300" w:type="dxa"/>
        <w:tblLayout w:type="fixed"/>
        <w:tblCellMar>
          <w:left w:w="28" w:type="dxa"/>
          <w:right w:w="28" w:type="dxa"/>
        </w:tblCellMar>
        <w:tblLook w:val="0000" w:firstRow="0" w:lastRow="0" w:firstColumn="0" w:lastColumn="0" w:noHBand="0" w:noVBand="0"/>
      </w:tblPr>
      <w:tblGrid>
        <w:gridCol w:w="1801"/>
        <w:gridCol w:w="6606"/>
        <w:gridCol w:w="1272"/>
      </w:tblGrid>
      <w:tr w:rsidR="006A6513" w:rsidRPr="006A6513" w:rsidTr="006A6513">
        <w:trPr>
          <w:jc w:val="center"/>
        </w:trPr>
        <w:tc>
          <w:tcPr>
            <w:tcW w:w="1801" w:type="dxa"/>
            <w:tcBorders>
              <w:top w:val="nil"/>
              <w:left w:val="nil"/>
              <w:bottom w:val="nil"/>
              <w:right w:val="nil"/>
            </w:tcBorders>
            <w:vAlign w:val="bottom"/>
          </w:tcPr>
          <w:p w:rsidR="006A6513" w:rsidRPr="006A6513" w:rsidRDefault="006A6513" w:rsidP="006A6513">
            <w:pPr>
              <w:widowControl/>
              <w:tabs>
                <w:tab w:val="left" w:pos="1623"/>
              </w:tabs>
              <w:autoSpaceDE/>
              <w:ind w:left="-128" w:right="122" w:firstLine="128"/>
              <w:jc w:val="center"/>
              <w:rPr>
                <w:sz w:val="28"/>
                <w:szCs w:val="26"/>
                <w:lang w:eastAsia="ru-RU"/>
              </w:rPr>
            </w:pPr>
            <w:r w:rsidRPr="006A6513">
              <w:rPr>
                <w:sz w:val="28"/>
                <w:szCs w:val="26"/>
                <w:lang w:eastAsia="ru-RU"/>
              </w:rPr>
              <w:t>о проведении</w:t>
            </w:r>
          </w:p>
        </w:tc>
        <w:tc>
          <w:tcPr>
            <w:tcW w:w="6606" w:type="dxa"/>
            <w:tcBorders>
              <w:top w:val="nil"/>
              <w:left w:val="nil"/>
              <w:bottom w:val="single" w:sz="4" w:space="0" w:color="auto"/>
              <w:right w:val="nil"/>
            </w:tcBorders>
            <w:vAlign w:val="bottom"/>
          </w:tcPr>
          <w:p w:rsidR="006A6513" w:rsidRPr="006A6513" w:rsidRDefault="006A6513" w:rsidP="006A6513">
            <w:pPr>
              <w:widowControl/>
              <w:autoSpaceDE/>
              <w:jc w:val="center"/>
              <w:rPr>
                <w:sz w:val="28"/>
                <w:szCs w:val="26"/>
                <w:lang w:eastAsia="ru-RU"/>
              </w:rPr>
            </w:pPr>
          </w:p>
        </w:tc>
        <w:tc>
          <w:tcPr>
            <w:tcW w:w="1272" w:type="dxa"/>
            <w:tcBorders>
              <w:top w:val="nil"/>
              <w:left w:val="nil"/>
              <w:bottom w:val="nil"/>
              <w:right w:val="nil"/>
            </w:tcBorders>
            <w:vAlign w:val="bottom"/>
          </w:tcPr>
          <w:p w:rsidR="006A6513" w:rsidRPr="006A6513" w:rsidRDefault="006A6513" w:rsidP="006A6513">
            <w:pPr>
              <w:widowControl/>
              <w:autoSpaceDE/>
              <w:ind w:left="57"/>
              <w:jc w:val="center"/>
              <w:rPr>
                <w:sz w:val="28"/>
                <w:szCs w:val="26"/>
                <w:lang w:eastAsia="ru-RU"/>
              </w:rPr>
            </w:pPr>
            <w:r w:rsidRPr="006A6513">
              <w:rPr>
                <w:sz w:val="28"/>
                <w:szCs w:val="26"/>
                <w:lang w:eastAsia="ru-RU"/>
              </w:rPr>
              <w:t>проверки</w:t>
            </w:r>
          </w:p>
        </w:tc>
      </w:tr>
      <w:tr w:rsidR="006A6513" w:rsidRPr="006A6513" w:rsidTr="006A6513">
        <w:trPr>
          <w:jc w:val="center"/>
        </w:trPr>
        <w:tc>
          <w:tcPr>
            <w:tcW w:w="1801" w:type="dxa"/>
            <w:tcBorders>
              <w:top w:val="nil"/>
              <w:left w:val="nil"/>
              <w:bottom w:val="nil"/>
              <w:right w:val="nil"/>
            </w:tcBorders>
          </w:tcPr>
          <w:p w:rsidR="006A6513" w:rsidRPr="006A6513" w:rsidRDefault="006A6513" w:rsidP="006A6513">
            <w:pPr>
              <w:widowControl/>
              <w:autoSpaceDE/>
              <w:jc w:val="center"/>
              <w:rPr>
                <w:sz w:val="28"/>
                <w:lang w:eastAsia="ru-RU"/>
              </w:rPr>
            </w:pPr>
          </w:p>
        </w:tc>
        <w:tc>
          <w:tcPr>
            <w:tcW w:w="6606" w:type="dxa"/>
            <w:tcBorders>
              <w:top w:val="nil"/>
              <w:left w:val="nil"/>
              <w:bottom w:val="nil"/>
              <w:right w:val="nil"/>
            </w:tcBorders>
          </w:tcPr>
          <w:p w:rsidR="006A6513" w:rsidRPr="006A6513" w:rsidRDefault="006A6513" w:rsidP="006A6513">
            <w:pPr>
              <w:widowControl/>
              <w:autoSpaceDE/>
              <w:jc w:val="center"/>
              <w:rPr>
                <w:sz w:val="28"/>
                <w:lang w:eastAsia="ru-RU"/>
              </w:rPr>
            </w:pPr>
            <w:r w:rsidRPr="006A6513">
              <w:rPr>
                <w:sz w:val="28"/>
                <w:lang w:eastAsia="ru-RU"/>
              </w:rPr>
              <w:t>(плановой/внеплановой, документарной/выездной)</w:t>
            </w:r>
          </w:p>
        </w:tc>
        <w:tc>
          <w:tcPr>
            <w:tcW w:w="1272" w:type="dxa"/>
            <w:tcBorders>
              <w:top w:val="nil"/>
              <w:left w:val="nil"/>
              <w:bottom w:val="nil"/>
              <w:right w:val="nil"/>
            </w:tcBorders>
          </w:tcPr>
          <w:p w:rsidR="006A6513" w:rsidRPr="006A6513" w:rsidRDefault="006A6513" w:rsidP="006A6513">
            <w:pPr>
              <w:widowControl/>
              <w:autoSpaceDE/>
              <w:jc w:val="center"/>
              <w:rPr>
                <w:sz w:val="28"/>
                <w:lang w:eastAsia="ru-RU"/>
              </w:rPr>
            </w:pPr>
          </w:p>
        </w:tc>
      </w:tr>
    </w:tbl>
    <w:p w:rsidR="006A6513" w:rsidRPr="006A6513" w:rsidRDefault="006A6513" w:rsidP="006A6513">
      <w:pPr>
        <w:widowControl/>
        <w:autoSpaceDE/>
        <w:jc w:val="center"/>
        <w:rPr>
          <w:sz w:val="28"/>
          <w:lang w:eastAsia="ru-RU"/>
        </w:rPr>
      </w:pPr>
      <w:r w:rsidRPr="006A6513">
        <w:rPr>
          <w:sz w:val="28"/>
          <w:lang w:eastAsia="ru-RU"/>
        </w:rPr>
        <w:t>юридического лица</w:t>
      </w:r>
    </w:p>
    <w:p w:rsidR="006A6513" w:rsidRPr="006A6513" w:rsidRDefault="006A6513" w:rsidP="006A6513">
      <w:pPr>
        <w:widowControl/>
        <w:autoSpaceDN w:val="0"/>
        <w:adjustRightInd w:val="0"/>
        <w:ind w:right="-305"/>
        <w:jc w:val="center"/>
        <w:rPr>
          <w:color w:val="000000"/>
          <w:sz w:val="28"/>
          <w:szCs w:val="26"/>
          <w:lang w:eastAsia="ru-RU"/>
        </w:rPr>
      </w:pPr>
      <w:r w:rsidRPr="006A6513">
        <w:rPr>
          <w:color w:val="000000"/>
          <w:sz w:val="28"/>
          <w:szCs w:val="26"/>
          <w:lang w:eastAsia="ru-RU"/>
        </w:rPr>
        <w:t>от «______» ____________ 20__ г. № _____</w:t>
      </w:r>
    </w:p>
    <w:p w:rsidR="006A6513" w:rsidRPr="006A6513" w:rsidRDefault="006A6513" w:rsidP="006A6513">
      <w:pPr>
        <w:widowControl/>
        <w:autoSpaceDN w:val="0"/>
        <w:adjustRightInd w:val="0"/>
        <w:ind w:right="-305"/>
        <w:rPr>
          <w:rFonts w:ascii="Courier New" w:hAnsi="Courier New" w:cs="Courier New"/>
          <w:color w:val="000000"/>
          <w:sz w:val="32"/>
          <w:szCs w:val="28"/>
          <w:lang w:eastAsia="ru-RU"/>
        </w:rPr>
      </w:pPr>
    </w:p>
    <w:p w:rsidR="006A6513" w:rsidRPr="006A6513" w:rsidRDefault="006A6513" w:rsidP="006A6513">
      <w:pPr>
        <w:widowControl/>
        <w:autoSpaceDE/>
        <w:spacing w:before="240"/>
        <w:ind w:firstLine="709"/>
        <w:jc w:val="both"/>
        <w:rPr>
          <w:sz w:val="28"/>
          <w:szCs w:val="26"/>
          <w:lang w:eastAsia="ru-RU"/>
        </w:rPr>
      </w:pPr>
      <w:r w:rsidRPr="006A6513">
        <w:rPr>
          <w:sz w:val="28"/>
          <w:szCs w:val="26"/>
          <w:lang w:eastAsia="ru-RU"/>
        </w:rPr>
        <w:t>1. Провести проверку в отношении ________________________________</w:t>
      </w:r>
    </w:p>
    <w:p w:rsidR="006A6513" w:rsidRPr="006A6513" w:rsidRDefault="006A6513" w:rsidP="006A6513">
      <w:pPr>
        <w:widowControl/>
        <w:autoSpaceDE/>
        <w:ind w:firstLine="709"/>
        <w:rPr>
          <w:sz w:val="28"/>
          <w:lang w:eastAsia="ru-RU"/>
        </w:rPr>
      </w:pPr>
    </w:p>
    <w:p w:rsidR="006A6513" w:rsidRPr="008E798A" w:rsidRDefault="006A6513" w:rsidP="008E798A">
      <w:pPr>
        <w:widowControl/>
        <w:pBdr>
          <w:top w:val="single" w:sz="4" w:space="1" w:color="auto"/>
        </w:pBdr>
        <w:autoSpaceDE/>
        <w:ind w:firstLine="709"/>
        <w:jc w:val="center"/>
        <w:rPr>
          <w:sz w:val="28"/>
          <w:vertAlign w:val="superscript"/>
          <w:lang w:eastAsia="ru-RU"/>
        </w:rPr>
      </w:pPr>
      <w:r w:rsidRPr="008E798A">
        <w:rPr>
          <w:sz w:val="28"/>
          <w:vertAlign w:val="superscript"/>
          <w:lang w:eastAsia="ru-RU"/>
        </w:rPr>
        <w:t>(наименование юридического лица)</w:t>
      </w:r>
    </w:p>
    <w:p w:rsidR="006A6513" w:rsidRPr="006A6513" w:rsidRDefault="006A6513" w:rsidP="006A6513">
      <w:pPr>
        <w:widowControl/>
        <w:autoSpaceDE/>
        <w:spacing w:before="120"/>
        <w:ind w:right="-144" w:firstLine="709"/>
        <w:jc w:val="both"/>
        <w:rPr>
          <w:sz w:val="28"/>
          <w:szCs w:val="26"/>
          <w:lang w:eastAsia="ru-RU"/>
        </w:rPr>
      </w:pPr>
      <w:r w:rsidRPr="006A6513">
        <w:rPr>
          <w:sz w:val="28"/>
          <w:szCs w:val="26"/>
          <w:lang w:eastAsia="ru-RU"/>
        </w:rPr>
        <w:t>2. Место нахождения: ____________________________________________</w:t>
      </w:r>
    </w:p>
    <w:p w:rsidR="006A6513" w:rsidRPr="006A6513" w:rsidRDefault="006A6513" w:rsidP="006A6513">
      <w:pPr>
        <w:widowControl/>
        <w:autoSpaceDE/>
        <w:ind w:firstLine="709"/>
        <w:rPr>
          <w:sz w:val="28"/>
          <w:szCs w:val="26"/>
          <w:lang w:eastAsia="ru-RU"/>
        </w:rPr>
      </w:pPr>
    </w:p>
    <w:p w:rsidR="006A6513" w:rsidRPr="008E798A" w:rsidRDefault="006A6513" w:rsidP="008E798A">
      <w:pPr>
        <w:widowControl/>
        <w:pBdr>
          <w:top w:val="single" w:sz="4" w:space="1" w:color="auto"/>
        </w:pBdr>
        <w:autoSpaceDE/>
        <w:ind w:firstLine="709"/>
        <w:jc w:val="center"/>
        <w:rPr>
          <w:sz w:val="28"/>
          <w:vertAlign w:val="superscript"/>
          <w:lang w:eastAsia="ru-RU"/>
        </w:rPr>
      </w:pPr>
      <w:r w:rsidRPr="008E798A">
        <w:rPr>
          <w:sz w:val="28"/>
          <w:vertAlign w:val="superscript"/>
          <w:lang w:eastAsia="ru-RU"/>
        </w:rPr>
        <w:t>(юридического лица (их филиалов, представительств, обособленных структурных подразделений)</w:t>
      </w:r>
    </w:p>
    <w:p w:rsidR="006A6513" w:rsidRPr="006A6513" w:rsidRDefault="006A6513" w:rsidP="006A6513">
      <w:pPr>
        <w:widowControl/>
        <w:autoSpaceDE/>
        <w:spacing w:before="120"/>
        <w:ind w:firstLine="709"/>
        <w:jc w:val="both"/>
        <w:rPr>
          <w:sz w:val="28"/>
          <w:lang w:eastAsia="ru-RU"/>
        </w:rPr>
      </w:pPr>
      <w:r w:rsidRPr="006A6513">
        <w:rPr>
          <w:sz w:val="28"/>
          <w:szCs w:val="26"/>
          <w:lang w:eastAsia="ru-RU"/>
        </w:rPr>
        <w:t>3. Назначить лицом (-ами), уполномоченным (-ыми) на проведение проверки:</w:t>
      </w:r>
      <w:r w:rsidRPr="006A6513">
        <w:rPr>
          <w:sz w:val="28"/>
          <w:lang w:eastAsia="ru-RU"/>
        </w:rPr>
        <w:t xml:space="preserve"> </w:t>
      </w:r>
    </w:p>
    <w:p w:rsidR="006A6513" w:rsidRPr="006A6513" w:rsidRDefault="006A6513" w:rsidP="006A6513">
      <w:pPr>
        <w:widowControl/>
        <w:autoSpaceDE/>
        <w:ind w:firstLine="709"/>
        <w:jc w:val="both"/>
        <w:rPr>
          <w:sz w:val="28"/>
          <w:lang w:eastAsia="ru-RU"/>
        </w:rPr>
      </w:pPr>
    </w:p>
    <w:p w:rsidR="006A6513" w:rsidRPr="006A6513" w:rsidRDefault="006A6513" w:rsidP="006A6513">
      <w:pPr>
        <w:widowControl/>
        <w:pBdr>
          <w:top w:val="single" w:sz="4" w:space="1" w:color="auto"/>
        </w:pBdr>
        <w:autoSpaceDE/>
        <w:ind w:firstLine="709"/>
        <w:rPr>
          <w:sz w:val="4"/>
          <w:szCs w:val="2"/>
          <w:lang w:eastAsia="ru-RU"/>
        </w:rPr>
      </w:pPr>
    </w:p>
    <w:p w:rsidR="006A6513" w:rsidRPr="006A6513" w:rsidRDefault="006A6513" w:rsidP="006A6513">
      <w:pPr>
        <w:widowControl/>
        <w:autoSpaceDE/>
        <w:ind w:firstLine="709"/>
        <w:rPr>
          <w:sz w:val="28"/>
          <w:lang w:eastAsia="ru-RU"/>
        </w:rPr>
      </w:pPr>
    </w:p>
    <w:p w:rsidR="006A6513" w:rsidRPr="008E798A" w:rsidRDefault="006A6513" w:rsidP="008E798A">
      <w:pPr>
        <w:widowControl/>
        <w:pBdr>
          <w:top w:val="single" w:sz="4" w:space="1" w:color="auto"/>
        </w:pBdr>
        <w:autoSpaceDE/>
        <w:jc w:val="center"/>
        <w:rPr>
          <w:sz w:val="28"/>
          <w:vertAlign w:val="superscript"/>
          <w:lang w:eastAsia="ru-RU"/>
        </w:rPr>
      </w:pPr>
      <w:r w:rsidRPr="008E798A">
        <w:rPr>
          <w:sz w:val="28"/>
          <w:vertAlign w:val="superscript"/>
          <w:lang w:eastAsia="ru-RU"/>
        </w:rPr>
        <w:t>(фамилия, имя, отчество (последнее – при наличии), должность должностного лица (должностных лиц), уполномоченного (-ых) на проведение проверки)</w:t>
      </w:r>
    </w:p>
    <w:p w:rsidR="006A6513" w:rsidRPr="006A6513" w:rsidRDefault="006A6513" w:rsidP="006A6513">
      <w:pPr>
        <w:widowControl/>
        <w:autoSpaceDE/>
        <w:spacing w:before="120"/>
        <w:ind w:firstLine="709"/>
        <w:jc w:val="both"/>
        <w:rPr>
          <w:sz w:val="28"/>
          <w:szCs w:val="26"/>
          <w:lang w:eastAsia="ru-RU"/>
        </w:rPr>
      </w:pPr>
      <w:r w:rsidRPr="006A6513">
        <w:rPr>
          <w:sz w:val="28"/>
          <w:szCs w:val="26"/>
          <w:lang w:eastAsia="ru-RU"/>
        </w:rPr>
        <w:t xml:space="preserve">4. Привлечь к проведению проверки в качестве экспертов, представителей экспертных организаций следующих лиц </w:t>
      </w:r>
    </w:p>
    <w:p w:rsidR="006A6513" w:rsidRPr="006A6513" w:rsidRDefault="006A6513" w:rsidP="006A6513">
      <w:pPr>
        <w:widowControl/>
        <w:autoSpaceDE/>
        <w:spacing w:before="120"/>
        <w:jc w:val="both"/>
        <w:rPr>
          <w:sz w:val="4"/>
          <w:szCs w:val="2"/>
          <w:lang w:eastAsia="ru-RU"/>
        </w:rPr>
      </w:pPr>
      <w:r w:rsidRPr="006A6513">
        <w:rPr>
          <w:sz w:val="28"/>
          <w:szCs w:val="26"/>
          <w:lang w:eastAsia="ru-RU"/>
        </w:rPr>
        <w:t>____________________________________________________________________</w:t>
      </w:r>
    </w:p>
    <w:p w:rsidR="006A6513" w:rsidRPr="006A6513" w:rsidRDefault="006A6513" w:rsidP="006A6513">
      <w:pPr>
        <w:widowControl/>
        <w:autoSpaceDE/>
        <w:ind w:firstLine="709"/>
        <w:rPr>
          <w:sz w:val="28"/>
          <w:lang w:eastAsia="ru-RU"/>
        </w:rPr>
      </w:pPr>
    </w:p>
    <w:p w:rsidR="006A6513" w:rsidRPr="006A6513" w:rsidRDefault="006A6513" w:rsidP="006A6513">
      <w:pPr>
        <w:widowControl/>
        <w:pBdr>
          <w:top w:val="single" w:sz="4" w:space="1" w:color="auto"/>
        </w:pBdr>
        <w:autoSpaceDE/>
        <w:ind w:firstLine="709"/>
        <w:rPr>
          <w:sz w:val="4"/>
          <w:szCs w:val="2"/>
          <w:lang w:eastAsia="ru-RU"/>
        </w:rPr>
      </w:pPr>
    </w:p>
    <w:p w:rsidR="006A6513" w:rsidRPr="008E798A" w:rsidRDefault="006A6513" w:rsidP="008E798A">
      <w:pPr>
        <w:widowControl/>
        <w:pBdr>
          <w:top w:val="single" w:sz="4" w:space="1" w:color="auto"/>
        </w:pBdr>
        <w:autoSpaceDE/>
        <w:jc w:val="center"/>
        <w:rPr>
          <w:sz w:val="28"/>
          <w:vertAlign w:val="superscript"/>
          <w:lang w:eastAsia="ru-RU"/>
        </w:rPr>
      </w:pPr>
      <w:r w:rsidRPr="008E798A">
        <w:rPr>
          <w:sz w:val="28"/>
          <w:vertAlign w:val="superscript"/>
          <w:lang w:eastAsia="ru-RU"/>
        </w:rPr>
        <w:t>(фамилия, имя, отчество (последнее – при наличии), должности привлекаемых к проведению проверки экспертов и (или) наименование экспертной организации с указанием реквизитов свидетельства об  аккредитации и наименования органа по аккредитации, выдавшего свидетельство об аккредитации)</w:t>
      </w:r>
    </w:p>
    <w:p w:rsidR="008E798A" w:rsidRDefault="008E798A" w:rsidP="006A6513">
      <w:pPr>
        <w:widowControl/>
        <w:autoSpaceDE/>
        <w:spacing w:before="120"/>
        <w:ind w:firstLine="709"/>
        <w:jc w:val="both"/>
        <w:rPr>
          <w:sz w:val="28"/>
          <w:szCs w:val="26"/>
          <w:lang w:eastAsia="ru-RU"/>
        </w:rPr>
      </w:pPr>
    </w:p>
    <w:p w:rsidR="006A6513" w:rsidRPr="006A6513" w:rsidRDefault="006A6513" w:rsidP="006A6513">
      <w:pPr>
        <w:widowControl/>
        <w:autoSpaceDE/>
        <w:spacing w:before="120"/>
        <w:ind w:firstLine="709"/>
        <w:jc w:val="both"/>
        <w:rPr>
          <w:sz w:val="28"/>
          <w:szCs w:val="26"/>
          <w:lang w:eastAsia="ru-RU"/>
        </w:rPr>
      </w:pPr>
      <w:r w:rsidRPr="006A6513">
        <w:rPr>
          <w:sz w:val="28"/>
          <w:szCs w:val="26"/>
          <w:lang w:eastAsia="ru-RU"/>
        </w:rPr>
        <w:lastRenderedPageBreak/>
        <w:t>5. Установить, что:</w:t>
      </w:r>
    </w:p>
    <w:p w:rsidR="006A6513" w:rsidRPr="006A6513" w:rsidRDefault="006A6513" w:rsidP="006A6513">
      <w:pPr>
        <w:widowControl/>
        <w:autoSpaceDE/>
        <w:ind w:firstLine="709"/>
        <w:jc w:val="both"/>
        <w:rPr>
          <w:sz w:val="28"/>
          <w:szCs w:val="26"/>
          <w:lang w:eastAsia="ru-RU"/>
        </w:rPr>
      </w:pPr>
      <w:r w:rsidRPr="006A6513">
        <w:rPr>
          <w:sz w:val="28"/>
          <w:szCs w:val="26"/>
          <w:lang w:eastAsia="ru-RU"/>
        </w:rPr>
        <w:t>настоящая проверка проводится с целью: __________________________</w:t>
      </w:r>
    </w:p>
    <w:p w:rsidR="006A6513" w:rsidRPr="006A6513" w:rsidRDefault="006A6513" w:rsidP="006A6513">
      <w:pPr>
        <w:widowControl/>
        <w:autoSpaceDE/>
        <w:jc w:val="right"/>
        <w:rPr>
          <w:sz w:val="28"/>
          <w:szCs w:val="26"/>
          <w:lang w:eastAsia="ru-RU"/>
        </w:rPr>
      </w:pPr>
    </w:p>
    <w:p w:rsidR="006A6513" w:rsidRPr="006A6513" w:rsidRDefault="006A6513" w:rsidP="006A6513">
      <w:pPr>
        <w:widowControl/>
        <w:pBdr>
          <w:top w:val="single" w:sz="4" w:space="1" w:color="auto"/>
        </w:pBdr>
        <w:autoSpaceDE/>
        <w:rPr>
          <w:sz w:val="4"/>
          <w:szCs w:val="2"/>
          <w:lang w:eastAsia="ru-RU"/>
        </w:rPr>
      </w:pPr>
    </w:p>
    <w:p w:rsidR="006A6513" w:rsidRPr="006A6513" w:rsidRDefault="006A6513" w:rsidP="006A6513">
      <w:pPr>
        <w:widowControl/>
        <w:autoSpaceDE/>
        <w:ind w:firstLine="709"/>
        <w:jc w:val="both"/>
        <w:rPr>
          <w:i/>
          <w:sz w:val="28"/>
          <w:lang w:eastAsia="ru-RU"/>
        </w:rPr>
      </w:pPr>
      <w:r w:rsidRPr="006A6513">
        <w:rPr>
          <w:i/>
          <w:sz w:val="28"/>
          <w:lang w:eastAsia="ru-RU"/>
        </w:rPr>
        <w:t>При установлении целей проводимой проверки указывается следующая информация:</w:t>
      </w:r>
    </w:p>
    <w:p w:rsidR="006A6513" w:rsidRPr="006A6513" w:rsidRDefault="006A6513" w:rsidP="006A6513">
      <w:pPr>
        <w:widowControl/>
        <w:autoSpaceDE/>
        <w:ind w:firstLine="709"/>
        <w:jc w:val="both"/>
        <w:rPr>
          <w:i/>
          <w:sz w:val="28"/>
          <w:lang w:eastAsia="ru-RU"/>
        </w:rPr>
      </w:pPr>
      <w:r w:rsidRPr="006A6513">
        <w:rPr>
          <w:i/>
          <w:sz w:val="28"/>
          <w:lang w:eastAsia="ru-RU"/>
        </w:rPr>
        <w:t>а) в случае проведения плановой проверки:</w:t>
      </w:r>
    </w:p>
    <w:p w:rsidR="006A6513" w:rsidRPr="006A6513" w:rsidRDefault="006A6513" w:rsidP="006A6513">
      <w:pPr>
        <w:widowControl/>
        <w:autoSpaceDE/>
        <w:ind w:firstLine="709"/>
        <w:jc w:val="both"/>
        <w:rPr>
          <w:i/>
          <w:sz w:val="28"/>
          <w:lang w:eastAsia="ru-RU"/>
        </w:rPr>
      </w:pPr>
      <w:r w:rsidRPr="006A6513">
        <w:rPr>
          <w:i/>
          <w:sz w:val="28"/>
          <w:lang w:eastAsia="ru-RU"/>
        </w:rPr>
        <w:t>ссылка на утвержденный ежегодный план проведения плановых проверок;</w:t>
      </w:r>
    </w:p>
    <w:p w:rsidR="006A6513" w:rsidRPr="006A6513" w:rsidRDefault="006A6513" w:rsidP="006A6513">
      <w:pPr>
        <w:widowControl/>
        <w:autoSpaceDE/>
        <w:ind w:firstLine="709"/>
        <w:jc w:val="both"/>
        <w:rPr>
          <w:i/>
          <w:sz w:val="28"/>
          <w:lang w:eastAsia="ru-RU"/>
        </w:rPr>
      </w:pPr>
      <w:r w:rsidRPr="006A6513">
        <w:rPr>
          <w:i/>
          <w:sz w:val="28"/>
          <w:lang w:eastAsia="ru-RU"/>
        </w:rPr>
        <w:t>б) в случае проведения внеплановой выездной проверки:</w:t>
      </w:r>
    </w:p>
    <w:p w:rsidR="006A6513" w:rsidRPr="006A6513" w:rsidRDefault="006A6513" w:rsidP="006A6513">
      <w:pPr>
        <w:widowControl/>
        <w:autoSpaceDE/>
        <w:ind w:firstLine="709"/>
        <w:jc w:val="both"/>
        <w:rPr>
          <w:i/>
          <w:sz w:val="28"/>
          <w:lang w:eastAsia="ru-RU"/>
        </w:rPr>
      </w:pPr>
      <w:r w:rsidRPr="006A6513">
        <w:rPr>
          <w:i/>
          <w:sz w:val="28"/>
          <w:lang w:eastAsia="ru-RU"/>
        </w:rPr>
        <w:t>реквизиты ранее выданного проверяемому лицу предписания об устранении выявленного нарушения, срок для исполнения которого истек;</w:t>
      </w:r>
    </w:p>
    <w:p w:rsidR="006A6513" w:rsidRPr="006A6513" w:rsidRDefault="006A6513" w:rsidP="006A6513">
      <w:pPr>
        <w:widowControl/>
        <w:autoSpaceDE/>
        <w:ind w:firstLine="709"/>
        <w:jc w:val="both"/>
        <w:rPr>
          <w:i/>
          <w:sz w:val="28"/>
          <w:lang w:eastAsia="ru-RU"/>
        </w:rPr>
      </w:pPr>
      <w:r w:rsidRPr="006A6513">
        <w:rPr>
          <w:i/>
          <w:sz w:val="28"/>
          <w:lang w:eastAsia="ru-RU"/>
        </w:rPr>
        <w:t>реквизиты обращений и заявлений граждан, юридических лиц, индивидуальных предпринимателей, поступивших в органы муниципального контроля;</w:t>
      </w:r>
    </w:p>
    <w:p w:rsidR="006A6513" w:rsidRPr="006A6513" w:rsidRDefault="006A6513" w:rsidP="006A6513">
      <w:pPr>
        <w:widowControl/>
        <w:autoSpaceDE/>
        <w:ind w:firstLine="709"/>
        <w:jc w:val="both"/>
        <w:rPr>
          <w:i/>
          <w:sz w:val="28"/>
          <w:lang w:eastAsia="ru-RU"/>
        </w:rPr>
      </w:pPr>
      <w:r w:rsidRPr="006A6513">
        <w:rPr>
          <w:i/>
          <w:sz w:val="28"/>
          <w:lang w:eastAsia="ru-RU"/>
        </w:rPr>
        <w:t>реквизиты приказа (распоряжения) руководителя органа муниципального контроля, изданного в соответствии с поручениями Президента Российской Федерации, Правительства Российской Федерации;</w:t>
      </w:r>
    </w:p>
    <w:p w:rsidR="006A6513" w:rsidRPr="006A6513" w:rsidRDefault="006A6513" w:rsidP="006A6513">
      <w:pPr>
        <w:widowControl/>
        <w:autoSpaceDE/>
        <w:ind w:firstLine="709"/>
        <w:jc w:val="both"/>
        <w:rPr>
          <w:i/>
          <w:sz w:val="28"/>
          <w:lang w:eastAsia="ru-RU"/>
        </w:rPr>
      </w:pPr>
      <w:r w:rsidRPr="006A6513">
        <w:rPr>
          <w:i/>
          <w:sz w:val="28"/>
          <w:lang w:eastAsia="ru-RU"/>
        </w:rPr>
        <w:t>реквизиты требования прокурора о проведении внеплановой проверки в рамках надзора за исполнением законов и реквизиты прилагаемых к требованию материалов и обращений;</w:t>
      </w:r>
    </w:p>
    <w:p w:rsidR="006A6513" w:rsidRPr="006A6513" w:rsidRDefault="006A6513" w:rsidP="006A6513">
      <w:pPr>
        <w:widowControl/>
        <w:autoSpaceDE/>
        <w:ind w:firstLine="709"/>
        <w:jc w:val="both"/>
        <w:rPr>
          <w:i/>
          <w:sz w:val="28"/>
          <w:lang w:eastAsia="ru-RU"/>
        </w:rPr>
      </w:pPr>
      <w:r w:rsidRPr="006A6513">
        <w:rPr>
          <w:i/>
          <w:sz w:val="28"/>
          <w:lang w:eastAsia="ru-RU"/>
        </w:rPr>
        <w:t>в) в случае проведения внеплановой выездной проверки, которая подлежит согласованию органами прокуратуры, но в целях принятия неотложных мер должна быть проведена незамедлительно в связи с причинением вреда либо нарушением проверяемых требований, если такое причинение вреда либо нарушение требований обнаружено непосредственно в момент его совершения:</w:t>
      </w:r>
    </w:p>
    <w:p w:rsidR="006A6513" w:rsidRPr="006A6513" w:rsidRDefault="006A6513" w:rsidP="006A6513">
      <w:pPr>
        <w:widowControl/>
        <w:autoSpaceDE/>
        <w:ind w:firstLine="709"/>
        <w:jc w:val="both"/>
        <w:rPr>
          <w:i/>
          <w:sz w:val="28"/>
          <w:lang w:eastAsia="ru-RU"/>
        </w:rPr>
      </w:pPr>
      <w:r w:rsidRPr="006A6513">
        <w:rPr>
          <w:i/>
          <w:sz w:val="28"/>
          <w:lang w:eastAsia="ru-RU"/>
        </w:rPr>
        <w:t>реквизиты прилагаемой копии документа (рапорта, докладной записки и другие), представленного должностным лицом, обнаружившим нарушение;</w:t>
      </w:r>
    </w:p>
    <w:p w:rsidR="006A6513" w:rsidRPr="006A6513" w:rsidRDefault="006A6513" w:rsidP="006A6513">
      <w:pPr>
        <w:widowControl/>
        <w:autoSpaceDE/>
        <w:spacing w:before="120"/>
        <w:ind w:firstLine="709"/>
        <w:jc w:val="both"/>
        <w:rPr>
          <w:sz w:val="28"/>
          <w:szCs w:val="26"/>
          <w:lang w:eastAsia="ru-RU"/>
        </w:rPr>
      </w:pPr>
      <w:r w:rsidRPr="006A6513">
        <w:rPr>
          <w:sz w:val="28"/>
          <w:szCs w:val="26"/>
          <w:lang w:eastAsia="ru-RU"/>
        </w:rPr>
        <w:t>задачами настоящей проверки являются: ___________________________</w:t>
      </w:r>
    </w:p>
    <w:p w:rsidR="006A6513" w:rsidRPr="006A6513" w:rsidRDefault="006A6513" w:rsidP="006A6513">
      <w:pPr>
        <w:widowControl/>
        <w:autoSpaceDE/>
        <w:ind w:right="-143"/>
        <w:jc w:val="both"/>
        <w:rPr>
          <w:sz w:val="28"/>
          <w:lang w:eastAsia="ru-RU"/>
        </w:rPr>
      </w:pPr>
      <w:r w:rsidRPr="006A6513">
        <w:rPr>
          <w:sz w:val="28"/>
          <w:lang w:eastAsia="ru-RU"/>
        </w:rPr>
        <w:t>__________________________________________________________________________________________________________________________________________</w:t>
      </w:r>
    </w:p>
    <w:p w:rsidR="006A6513" w:rsidRPr="006A6513" w:rsidRDefault="006A6513" w:rsidP="006A6513">
      <w:pPr>
        <w:widowControl/>
        <w:autoSpaceDE/>
        <w:spacing w:before="120"/>
        <w:ind w:firstLine="709"/>
        <w:jc w:val="both"/>
        <w:rPr>
          <w:sz w:val="28"/>
          <w:szCs w:val="26"/>
          <w:lang w:eastAsia="ru-RU"/>
        </w:rPr>
      </w:pPr>
      <w:r w:rsidRPr="006A6513">
        <w:rPr>
          <w:sz w:val="28"/>
          <w:szCs w:val="26"/>
          <w:lang w:eastAsia="ru-RU"/>
        </w:rPr>
        <w:t xml:space="preserve">6. Предметом настоящей проверки является </w:t>
      </w:r>
      <w:r w:rsidRPr="006A6513">
        <w:rPr>
          <w:i/>
          <w:sz w:val="28"/>
          <w:szCs w:val="26"/>
          <w:lang w:eastAsia="ru-RU"/>
        </w:rPr>
        <w:t>(отметить нужное)</w:t>
      </w:r>
      <w:r w:rsidRPr="006A6513">
        <w:rPr>
          <w:sz w:val="28"/>
          <w:szCs w:val="26"/>
          <w:lang w:eastAsia="ru-RU"/>
        </w:rPr>
        <w:t>:</w:t>
      </w:r>
    </w:p>
    <w:p w:rsidR="006A6513" w:rsidRPr="006A6513" w:rsidRDefault="006A6513" w:rsidP="006A6513">
      <w:pPr>
        <w:widowControl/>
        <w:autoSpaceDE/>
        <w:ind w:firstLine="709"/>
        <w:jc w:val="both"/>
        <w:rPr>
          <w:sz w:val="28"/>
          <w:szCs w:val="26"/>
          <w:lang w:eastAsia="ru-RU"/>
        </w:rPr>
      </w:pPr>
      <w:r w:rsidRPr="006A6513">
        <w:rPr>
          <w:sz w:val="28"/>
          <w:szCs w:val="26"/>
          <w:lang w:eastAsia="ru-RU"/>
        </w:rPr>
        <w:t>соблюдение обязательных требований или требований, установленных муниципальными правовыми актами;</w:t>
      </w:r>
    </w:p>
    <w:p w:rsidR="006A6513" w:rsidRPr="006A6513" w:rsidRDefault="006A6513" w:rsidP="006A6513">
      <w:pPr>
        <w:widowControl/>
        <w:autoSpaceDE/>
        <w:ind w:firstLine="709"/>
        <w:jc w:val="both"/>
        <w:rPr>
          <w:sz w:val="28"/>
          <w:szCs w:val="26"/>
          <w:lang w:eastAsia="ru-RU"/>
        </w:rPr>
      </w:pPr>
      <w:r w:rsidRPr="006A6513">
        <w:rPr>
          <w:sz w:val="28"/>
          <w:szCs w:val="26"/>
          <w:lang w:eastAsia="ru-RU"/>
        </w:rPr>
        <w:t>соответствие сведений, содержащихся в уведомлении о начале осуществления отдельных видов предпринимательской деятельности, обязательным требованиям;</w:t>
      </w:r>
    </w:p>
    <w:p w:rsidR="006A6513" w:rsidRPr="006A6513" w:rsidRDefault="006A6513" w:rsidP="006A6513">
      <w:pPr>
        <w:widowControl/>
        <w:autoSpaceDE/>
        <w:ind w:firstLine="709"/>
        <w:jc w:val="both"/>
        <w:rPr>
          <w:sz w:val="28"/>
          <w:szCs w:val="26"/>
          <w:lang w:eastAsia="ru-RU"/>
        </w:rPr>
      </w:pPr>
      <w:r w:rsidRPr="006A6513">
        <w:rPr>
          <w:sz w:val="28"/>
          <w:szCs w:val="26"/>
          <w:lang w:eastAsia="ru-RU"/>
        </w:rPr>
        <w:t>выполнение предписаний органов муниципального контроля;</w:t>
      </w:r>
    </w:p>
    <w:p w:rsidR="006A6513" w:rsidRPr="006A6513" w:rsidRDefault="006A6513" w:rsidP="006A6513">
      <w:pPr>
        <w:widowControl/>
        <w:autoSpaceDE/>
        <w:ind w:firstLine="709"/>
        <w:jc w:val="both"/>
        <w:rPr>
          <w:sz w:val="28"/>
          <w:szCs w:val="26"/>
          <w:lang w:eastAsia="ru-RU"/>
        </w:rPr>
      </w:pPr>
      <w:r w:rsidRPr="006A6513">
        <w:rPr>
          <w:sz w:val="28"/>
          <w:szCs w:val="26"/>
          <w:lang w:eastAsia="ru-RU"/>
        </w:rPr>
        <w:t>проведение мероприятий:</w:t>
      </w:r>
    </w:p>
    <w:p w:rsidR="006A6513" w:rsidRPr="006A6513" w:rsidRDefault="006A6513" w:rsidP="006A6513">
      <w:pPr>
        <w:widowControl/>
        <w:autoSpaceDE/>
        <w:ind w:firstLine="709"/>
        <w:jc w:val="both"/>
        <w:rPr>
          <w:sz w:val="28"/>
          <w:szCs w:val="26"/>
          <w:lang w:eastAsia="ru-RU"/>
        </w:rPr>
      </w:pPr>
      <w:r w:rsidRPr="006A6513">
        <w:rPr>
          <w:sz w:val="28"/>
          <w:szCs w:val="26"/>
          <w:lang w:eastAsia="ru-RU"/>
        </w:rPr>
        <w:t>по предотвращению причинения вреда жизни, здоровью граждан, вреда животным, растениям, окружающей среде;</w:t>
      </w:r>
    </w:p>
    <w:p w:rsidR="006A6513" w:rsidRPr="006A6513" w:rsidRDefault="006A6513" w:rsidP="006A6513">
      <w:pPr>
        <w:widowControl/>
        <w:autoSpaceDE/>
        <w:ind w:firstLine="709"/>
        <w:jc w:val="both"/>
        <w:rPr>
          <w:sz w:val="28"/>
          <w:szCs w:val="26"/>
          <w:lang w:eastAsia="ru-RU"/>
        </w:rPr>
      </w:pPr>
      <w:r w:rsidRPr="006A6513">
        <w:rPr>
          <w:sz w:val="28"/>
          <w:szCs w:val="26"/>
          <w:lang w:eastAsia="ru-RU"/>
        </w:rPr>
        <w:t>по предупреждению возникновения чрезвычайных ситуаций природного и техногенного характера;</w:t>
      </w:r>
    </w:p>
    <w:p w:rsidR="006A6513" w:rsidRPr="006A6513" w:rsidRDefault="006A6513" w:rsidP="006A6513">
      <w:pPr>
        <w:widowControl/>
        <w:autoSpaceDE/>
        <w:ind w:firstLine="709"/>
        <w:jc w:val="both"/>
        <w:rPr>
          <w:sz w:val="28"/>
          <w:szCs w:val="26"/>
          <w:lang w:eastAsia="ru-RU"/>
        </w:rPr>
      </w:pPr>
      <w:r w:rsidRPr="006A6513">
        <w:rPr>
          <w:sz w:val="28"/>
          <w:szCs w:val="26"/>
          <w:lang w:eastAsia="ru-RU"/>
        </w:rPr>
        <w:t>по обеспечению безопасности государства;</w:t>
      </w:r>
    </w:p>
    <w:p w:rsidR="006A6513" w:rsidRPr="006A6513" w:rsidRDefault="006A6513" w:rsidP="006A6513">
      <w:pPr>
        <w:widowControl/>
        <w:autoSpaceDE/>
        <w:ind w:firstLine="709"/>
        <w:jc w:val="both"/>
        <w:rPr>
          <w:sz w:val="28"/>
          <w:szCs w:val="26"/>
          <w:lang w:eastAsia="ru-RU"/>
        </w:rPr>
      </w:pPr>
      <w:r w:rsidRPr="006A6513">
        <w:rPr>
          <w:sz w:val="28"/>
          <w:szCs w:val="26"/>
          <w:lang w:eastAsia="ru-RU"/>
        </w:rPr>
        <w:t>по ликвидации последствий причинения такого вреда.</w:t>
      </w:r>
    </w:p>
    <w:p w:rsidR="006A6513" w:rsidRPr="006A6513" w:rsidRDefault="006A6513" w:rsidP="006A6513">
      <w:pPr>
        <w:widowControl/>
        <w:autoSpaceDE/>
        <w:spacing w:before="120"/>
        <w:ind w:firstLine="709"/>
        <w:jc w:val="both"/>
        <w:rPr>
          <w:sz w:val="28"/>
          <w:lang w:eastAsia="ru-RU"/>
        </w:rPr>
      </w:pPr>
      <w:r w:rsidRPr="006A6513">
        <w:rPr>
          <w:sz w:val="28"/>
          <w:szCs w:val="26"/>
          <w:lang w:eastAsia="ru-RU"/>
        </w:rPr>
        <w:t>7. Срок проведения проверки: _____________________________________</w:t>
      </w:r>
    </w:p>
    <w:p w:rsidR="006A6513" w:rsidRPr="006A6513" w:rsidRDefault="006A6513" w:rsidP="006A6513">
      <w:pPr>
        <w:widowControl/>
        <w:autoSpaceDE/>
        <w:ind w:firstLine="709"/>
        <w:jc w:val="both"/>
        <w:rPr>
          <w:sz w:val="28"/>
          <w:szCs w:val="26"/>
          <w:lang w:eastAsia="ru-RU"/>
        </w:rPr>
      </w:pPr>
      <w:r w:rsidRPr="006A6513">
        <w:rPr>
          <w:sz w:val="28"/>
          <w:szCs w:val="26"/>
          <w:lang w:eastAsia="ru-RU"/>
        </w:rPr>
        <w:t>К проведению проверки приступить с «__» ____________ 20__ г.</w:t>
      </w:r>
    </w:p>
    <w:p w:rsidR="006A6513" w:rsidRPr="006A6513" w:rsidRDefault="006A6513" w:rsidP="006A6513">
      <w:pPr>
        <w:widowControl/>
        <w:autoSpaceDE/>
        <w:ind w:firstLine="709"/>
        <w:jc w:val="both"/>
        <w:rPr>
          <w:sz w:val="28"/>
          <w:szCs w:val="26"/>
          <w:lang w:eastAsia="ru-RU"/>
        </w:rPr>
      </w:pPr>
      <w:r w:rsidRPr="006A6513">
        <w:rPr>
          <w:sz w:val="28"/>
          <w:szCs w:val="26"/>
          <w:lang w:eastAsia="ru-RU"/>
        </w:rPr>
        <w:t>Проверку окончить не позднее «__» ____________ 20__ г.</w:t>
      </w:r>
    </w:p>
    <w:p w:rsidR="006A6513" w:rsidRPr="006A6513" w:rsidRDefault="006A6513" w:rsidP="006A6513">
      <w:pPr>
        <w:widowControl/>
        <w:autoSpaceDE/>
        <w:spacing w:before="120"/>
        <w:ind w:firstLine="709"/>
        <w:jc w:val="both"/>
        <w:rPr>
          <w:sz w:val="28"/>
          <w:szCs w:val="26"/>
          <w:lang w:eastAsia="ru-RU"/>
        </w:rPr>
      </w:pPr>
      <w:r w:rsidRPr="006A6513">
        <w:rPr>
          <w:sz w:val="28"/>
          <w:szCs w:val="26"/>
          <w:lang w:eastAsia="ru-RU"/>
        </w:rPr>
        <w:t>8. Правовые основания проведения проверки: ______________________________</w:t>
      </w:r>
      <w:r w:rsidR="008E798A">
        <w:rPr>
          <w:sz w:val="28"/>
          <w:szCs w:val="26"/>
          <w:lang w:eastAsia="ru-RU"/>
        </w:rPr>
        <w:t>__________________________________</w:t>
      </w:r>
      <w:r w:rsidRPr="006A6513">
        <w:rPr>
          <w:sz w:val="28"/>
          <w:szCs w:val="26"/>
          <w:lang w:eastAsia="ru-RU"/>
        </w:rPr>
        <w:t>_</w:t>
      </w:r>
    </w:p>
    <w:p w:rsidR="006A6513" w:rsidRPr="006A6513" w:rsidRDefault="006A6513" w:rsidP="006A6513">
      <w:pPr>
        <w:widowControl/>
        <w:autoSpaceDE/>
        <w:rPr>
          <w:sz w:val="28"/>
          <w:szCs w:val="26"/>
          <w:lang w:eastAsia="ru-RU"/>
        </w:rPr>
      </w:pPr>
    </w:p>
    <w:p w:rsidR="006A6513" w:rsidRPr="006A6513" w:rsidRDefault="006A6513" w:rsidP="006A6513">
      <w:pPr>
        <w:widowControl/>
        <w:pBdr>
          <w:top w:val="single" w:sz="4" w:space="1" w:color="auto"/>
        </w:pBdr>
        <w:autoSpaceDE/>
        <w:rPr>
          <w:sz w:val="4"/>
          <w:szCs w:val="2"/>
          <w:lang w:eastAsia="ru-RU"/>
        </w:rPr>
      </w:pPr>
    </w:p>
    <w:p w:rsidR="006A6513" w:rsidRPr="008E798A" w:rsidRDefault="006A6513" w:rsidP="008E798A">
      <w:pPr>
        <w:widowControl/>
        <w:pBdr>
          <w:top w:val="single" w:sz="4" w:space="1" w:color="auto"/>
        </w:pBdr>
        <w:autoSpaceDE/>
        <w:jc w:val="center"/>
        <w:rPr>
          <w:sz w:val="28"/>
          <w:vertAlign w:val="superscript"/>
          <w:lang w:eastAsia="ru-RU"/>
        </w:rPr>
      </w:pPr>
      <w:r w:rsidRPr="008E798A">
        <w:rPr>
          <w:sz w:val="28"/>
          <w:vertAlign w:val="superscript"/>
          <w:lang w:eastAsia="ru-RU"/>
        </w:rPr>
        <w:t>(ссылка на положение нормативного правового акта, в соответствии с которым осуществляется проверка; ссылка на положения (нормативных) правовых актов, устанавливающих требования, которые являются предметом проверки)</w:t>
      </w:r>
    </w:p>
    <w:p w:rsidR="006A6513" w:rsidRPr="006A6513" w:rsidRDefault="006A6513" w:rsidP="006A6513">
      <w:pPr>
        <w:widowControl/>
        <w:autoSpaceDE/>
        <w:spacing w:before="120"/>
        <w:ind w:firstLine="709"/>
        <w:jc w:val="both"/>
        <w:rPr>
          <w:sz w:val="28"/>
          <w:szCs w:val="26"/>
          <w:lang w:eastAsia="ru-RU"/>
        </w:rPr>
      </w:pPr>
      <w:r w:rsidRPr="006A6513">
        <w:rPr>
          <w:sz w:val="28"/>
          <w:szCs w:val="26"/>
          <w:lang w:eastAsia="ru-RU"/>
        </w:rPr>
        <w:t>9. В процессе проверки провести следующие мероприятия по контролю, необходимые для достижения целей и задач проведения проверки: ____________________________________________________________________</w:t>
      </w:r>
    </w:p>
    <w:p w:rsidR="006A6513" w:rsidRPr="006A6513" w:rsidRDefault="006A6513" w:rsidP="006A6513">
      <w:pPr>
        <w:widowControl/>
        <w:autoSpaceDE/>
        <w:rPr>
          <w:sz w:val="28"/>
          <w:lang w:eastAsia="ru-RU"/>
        </w:rPr>
      </w:pPr>
    </w:p>
    <w:p w:rsidR="006A6513" w:rsidRPr="006A6513" w:rsidRDefault="006A6513" w:rsidP="006A6513">
      <w:pPr>
        <w:widowControl/>
        <w:pBdr>
          <w:top w:val="single" w:sz="4" w:space="1" w:color="auto"/>
        </w:pBdr>
        <w:autoSpaceDE/>
        <w:rPr>
          <w:sz w:val="4"/>
          <w:szCs w:val="2"/>
          <w:lang w:eastAsia="ru-RU"/>
        </w:rPr>
      </w:pPr>
    </w:p>
    <w:p w:rsidR="006A6513" w:rsidRPr="006A6513" w:rsidRDefault="006A6513" w:rsidP="006A6513">
      <w:pPr>
        <w:widowControl/>
        <w:autoSpaceDE/>
        <w:spacing w:before="120"/>
        <w:ind w:firstLine="709"/>
        <w:jc w:val="both"/>
        <w:rPr>
          <w:sz w:val="28"/>
          <w:szCs w:val="26"/>
          <w:lang w:eastAsia="ru-RU"/>
        </w:rPr>
      </w:pPr>
      <w:r w:rsidRPr="006A6513">
        <w:rPr>
          <w:sz w:val="28"/>
          <w:szCs w:val="26"/>
          <w:lang w:eastAsia="ru-RU"/>
        </w:rPr>
        <w:t>10. Перечень административных регламентов по осуществлению муниципального контроля (при их наличии): _______________________________________________</w:t>
      </w:r>
      <w:r w:rsidR="008E798A">
        <w:rPr>
          <w:sz w:val="28"/>
          <w:szCs w:val="26"/>
          <w:lang w:eastAsia="ru-RU"/>
        </w:rPr>
        <w:t>_____________</w:t>
      </w:r>
      <w:r w:rsidRPr="006A6513">
        <w:rPr>
          <w:sz w:val="28"/>
          <w:szCs w:val="26"/>
          <w:lang w:eastAsia="ru-RU"/>
        </w:rPr>
        <w:t>_____</w:t>
      </w:r>
    </w:p>
    <w:p w:rsidR="006A6513" w:rsidRPr="006A6513" w:rsidRDefault="006A6513" w:rsidP="006A6513">
      <w:pPr>
        <w:widowControl/>
        <w:autoSpaceDE/>
        <w:jc w:val="right"/>
        <w:rPr>
          <w:sz w:val="28"/>
          <w:lang w:eastAsia="ru-RU"/>
        </w:rPr>
      </w:pPr>
    </w:p>
    <w:p w:rsidR="006A6513" w:rsidRPr="008E798A" w:rsidRDefault="006A6513" w:rsidP="008E798A">
      <w:pPr>
        <w:widowControl/>
        <w:pBdr>
          <w:top w:val="single" w:sz="4" w:space="1" w:color="auto"/>
        </w:pBdr>
        <w:autoSpaceDE/>
        <w:jc w:val="center"/>
        <w:rPr>
          <w:sz w:val="28"/>
          <w:vertAlign w:val="superscript"/>
          <w:lang w:eastAsia="ru-RU"/>
        </w:rPr>
      </w:pPr>
      <w:r w:rsidRPr="008E798A">
        <w:rPr>
          <w:sz w:val="28"/>
          <w:vertAlign w:val="superscript"/>
          <w:lang w:eastAsia="ru-RU"/>
        </w:rPr>
        <w:t>(с указанием наименований, номеров и дат их принятия)</w:t>
      </w:r>
    </w:p>
    <w:p w:rsidR="006A6513" w:rsidRPr="006A6513" w:rsidRDefault="006A6513" w:rsidP="006A6513">
      <w:pPr>
        <w:widowControl/>
        <w:autoSpaceDE/>
        <w:spacing w:before="120"/>
        <w:ind w:firstLine="709"/>
        <w:jc w:val="both"/>
        <w:rPr>
          <w:sz w:val="28"/>
          <w:szCs w:val="26"/>
          <w:lang w:eastAsia="ru-RU"/>
        </w:rPr>
      </w:pPr>
      <w:r w:rsidRPr="006A6513">
        <w:rPr>
          <w:sz w:val="28"/>
          <w:szCs w:val="26"/>
          <w:lang w:eastAsia="ru-RU"/>
        </w:rPr>
        <w:t>11. Перечень документов, представление которых юридическим лицом, необходимо для достижения целей и задач проведения проверки: ____________________________________________________________________</w:t>
      </w:r>
    </w:p>
    <w:p w:rsidR="006A6513" w:rsidRPr="006A6513" w:rsidRDefault="006A6513" w:rsidP="006A6513">
      <w:pPr>
        <w:widowControl/>
        <w:autoSpaceDE/>
        <w:spacing w:before="120"/>
        <w:jc w:val="right"/>
        <w:rPr>
          <w:sz w:val="28"/>
          <w:lang w:eastAsia="ru-RU"/>
        </w:rPr>
      </w:pPr>
    </w:p>
    <w:p w:rsidR="006A6513" w:rsidRPr="006A6513" w:rsidRDefault="006A6513" w:rsidP="006A6513">
      <w:pPr>
        <w:widowControl/>
        <w:pBdr>
          <w:top w:val="single" w:sz="4" w:space="1" w:color="auto"/>
        </w:pBdr>
        <w:autoSpaceDE/>
        <w:rPr>
          <w:sz w:val="28"/>
          <w:lang w:eastAsia="ru-RU"/>
        </w:rPr>
      </w:pPr>
    </w:p>
    <w:tbl>
      <w:tblPr>
        <w:tblW w:w="9781" w:type="dxa"/>
        <w:tblInd w:w="28" w:type="dxa"/>
        <w:tblLayout w:type="fixed"/>
        <w:tblCellMar>
          <w:left w:w="28" w:type="dxa"/>
          <w:right w:w="28" w:type="dxa"/>
        </w:tblCellMar>
        <w:tblLook w:val="0000" w:firstRow="0" w:lastRow="0" w:firstColumn="0" w:lastColumn="0" w:noHBand="0" w:noVBand="0"/>
      </w:tblPr>
      <w:tblGrid>
        <w:gridCol w:w="4678"/>
        <w:gridCol w:w="709"/>
        <w:gridCol w:w="4394"/>
      </w:tblGrid>
      <w:tr w:rsidR="006A6513" w:rsidRPr="006A6513" w:rsidTr="006A6513">
        <w:tc>
          <w:tcPr>
            <w:tcW w:w="4678" w:type="dxa"/>
            <w:tcBorders>
              <w:top w:val="single" w:sz="4" w:space="0" w:color="auto"/>
              <w:left w:val="nil"/>
              <w:bottom w:val="single" w:sz="4" w:space="0" w:color="auto"/>
              <w:right w:val="nil"/>
            </w:tcBorders>
            <w:vAlign w:val="bottom"/>
          </w:tcPr>
          <w:p w:rsidR="006A6513" w:rsidRPr="006A6513" w:rsidRDefault="006A6513" w:rsidP="006A6513">
            <w:pPr>
              <w:widowControl/>
              <w:autoSpaceDE/>
              <w:rPr>
                <w:sz w:val="28"/>
                <w:lang w:eastAsia="ru-RU"/>
              </w:rPr>
            </w:pPr>
          </w:p>
        </w:tc>
        <w:tc>
          <w:tcPr>
            <w:tcW w:w="709" w:type="dxa"/>
            <w:tcBorders>
              <w:top w:val="nil"/>
              <w:left w:val="nil"/>
              <w:bottom w:val="nil"/>
              <w:right w:val="nil"/>
            </w:tcBorders>
            <w:vAlign w:val="bottom"/>
          </w:tcPr>
          <w:p w:rsidR="006A6513" w:rsidRPr="006A6513" w:rsidRDefault="006A6513" w:rsidP="006A6513">
            <w:pPr>
              <w:widowControl/>
              <w:autoSpaceDE/>
              <w:rPr>
                <w:sz w:val="28"/>
                <w:lang w:eastAsia="ru-RU"/>
              </w:rPr>
            </w:pPr>
          </w:p>
        </w:tc>
        <w:tc>
          <w:tcPr>
            <w:tcW w:w="4394" w:type="dxa"/>
            <w:tcBorders>
              <w:top w:val="nil"/>
              <w:left w:val="nil"/>
              <w:bottom w:val="single" w:sz="4" w:space="0" w:color="auto"/>
              <w:right w:val="nil"/>
            </w:tcBorders>
            <w:vAlign w:val="bottom"/>
          </w:tcPr>
          <w:p w:rsidR="006A6513" w:rsidRPr="006A6513" w:rsidRDefault="006A6513" w:rsidP="006A6513">
            <w:pPr>
              <w:widowControl/>
              <w:autoSpaceDE/>
              <w:ind w:left="-28"/>
              <w:rPr>
                <w:sz w:val="28"/>
                <w:lang w:eastAsia="ru-RU"/>
              </w:rPr>
            </w:pPr>
          </w:p>
        </w:tc>
      </w:tr>
      <w:tr w:rsidR="006A6513" w:rsidRPr="006A6513" w:rsidTr="006A6513">
        <w:tc>
          <w:tcPr>
            <w:tcW w:w="4678" w:type="dxa"/>
            <w:tcBorders>
              <w:top w:val="nil"/>
              <w:left w:val="nil"/>
              <w:bottom w:val="nil"/>
              <w:right w:val="nil"/>
            </w:tcBorders>
          </w:tcPr>
          <w:p w:rsidR="006A6513" w:rsidRPr="008E798A" w:rsidRDefault="006A6513" w:rsidP="008E798A">
            <w:pPr>
              <w:widowControl/>
              <w:autoSpaceDE/>
              <w:jc w:val="center"/>
              <w:rPr>
                <w:sz w:val="28"/>
                <w:vertAlign w:val="superscript"/>
                <w:lang w:eastAsia="ru-RU"/>
              </w:rPr>
            </w:pPr>
            <w:r w:rsidRPr="008E798A">
              <w:rPr>
                <w:sz w:val="28"/>
                <w:vertAlign w:val="superscript"/>
                <w:lang w:eastAsia="ru-RU"/>
              </w:rPr>
              <w:t>(должность, фамилия, инициалы руководителя,</w:t>
            </w:r>
          </w:p>
          <w:p w:rsidR="006A6513" w:rsidRPr="008E798A" w:rsidRDefault="006A6513" w:rsidP="008E798A">
            <w:pPr>
              <w:widowControl/>
              <w:autoSpaceDE/>
              <w:jc w:val="center"/>
              <w:rPr>
                <w:sz w:val="28"/>
                <w:vertAlign w:val="superscript"/>
                <w:lang w:eastAsia="ru-RU"/>
              </w:rPr>
            </w:pPr>
            <w:r w:rsidRPr="008E798A">
              <w:rPr>
                <w:sz w:val="28"/>
                <w:vertAlign w:val="superscript"/>
                <w:lang w:eastAsia="ru-RU"/>
              </w:rPr>
              <w:t>заместителя руководителя органа муниципального контроля, издавшего приказ о проведении проверки)</w:t>
            </w:r>
          </w:p>
        </w:tc>
        <w:tc>
          <w:tcPr>
            <w:tcW w:w="709" w:type="dxa"/>
            <w:tcBorders>
              <w:top w:val="nil"/>
              <w:left w:val="nil"/>
              <w:bottom w:val="nil"/>
              <w:right w:val="nil"/>
            </w:tcBorders>
          </w:tcPr>
          <w:p w:rsidR="006A6513" w:rsidRPr="006A6513" w:rsidRDefault="006A6513" w:rsidP="006A6513">
            <w:pPr>
              <w:widowControl/>
              <w:autoSpaceDE/>
              <w:rPr>
                <w:i/>
                <w:sz w:val="28"/>
                <w:lang w:eastAsia="ru-RU"/>
              </w:rPr>
            </w:pPr>
          </w:p>
        </w:tc>
        <w:tc>
          <w:tcPr>
            <w:tcW w:w="4394" w:type="dxa"/>
            <w:tcBorders>
              <w:top w:val="nil"/>
              <w:left w:val="nil"/>
              <w:bottom w:val="nil"/>
              <w:right w:val="nil"/>
            </w:tcBorders>
          </w:tcPr>
          <w:p w:rsidR="006A6513" w:rsidRPr="008E798A" w:rsidRDefault="006A6513" w:rsidP="008E798A">
            <w:pPr>
              <w:widowControl/>
              <w:autoSpaceDE/>
              <w:ind w:left="-28"/>
              <w:jc w:val="center"/>
              <w:rPr>
                <w:sz w:val="28"/>
                <w:vertAlign w:val="superscript"/>
                <w:lang w:eastAsia="ru-RU"/>
              </w:rPr>
            </w:pPr>
            <w:r w:rsidRPr="008E798A">
              <w:rPr>
                <w:sz w:val="28"/>
                <w:vertAlign w:val="superscript"/>
                <w:lang w:eastAsia="ru-RU"/>
              </w:rPr>
              <w:t>(подпись, заверенная печатью)</w:t>
            </w:r>
          </w:p>
        </w:tc>
      </w:tr>
    </w:tbl>
    <w:p w:rsidR="006A6513" w:rsidRPr="006A6513" w:rsidRDefault="006A6513" w:rsidP="006A6513">
      <w:pPr>
        <w:widowControl/>
        <w:autoSpaceDE/>
        <w:rPr>
          <w:sz w:val="28"/>
          <w:lang w:eastAsia="ru-RU"/>
        </w:rPr>
      </w:pPr>
    </w:p>
    <w:p w:rsidR="006A6513" w:rsidRPr="008E798A" w:rsidRDefault="006A6513" w:rsidP="006A6513">
      <w:pPr>
        <w:widowControl/>
        <w:pBdr>
          <w:top w:val="single" w:sz="4" w:space="1" w:color="auto"/>
        </w:pBdr>
        <w:autoSpaceDE/>
        <w:jc w:val="center"/>
        <w:rPr>
          <w:sz w:val="28"/>
          <w:vertAlign w:val="superscript"/>
          <w:lang w:eastAsia="ru-RU"/>
        </w:rPr>
      </w:pPr>
      <w:r w:rsidRPr="008E798A">
        <w:rPr>
          <w:sz w:val="28"/>
          <w:vertAlign w:val="superscript"/>
          <w:lang w:eastAsia="ru-RU"/>
        </w:rPr>
        <w:t>(фамилия, имя, отчество (последнее – при наличии) и должность должностного лица, непосредственно подготовившего проект приказа, контактный телефон, электронный адрес (при наличии))</w:t>
      </w:r>
    </w:p>
    <w:p w:rsidR="006A6513" w:rsidRPr="006A6513" w:rsidRDefault="006A6513" w:rsidP="006A6513">
      <w:pPr>
        <w:widowControl/>
        <w:autoSpaceDN w:val="0"/>
        <w:adjustRightInd w:val="0"/>
        <w:spacing w:before="480"/>
        <w:jc w:val="center"/>
        <w:rPr>
          <w:rFonts w:ascii="Courier New" w:hAnsi="Courier New" w:cs="Courier New"/>
          <w:color w:val="1F497D"/>
          <w:sz w:val="28"/>
          <w:szCs w:val="28"/>
          <w:lang w:eastAsia="ru-RU"/>
        </w:rPr>
      </w:pPr>
      <w:r w:rsidRPr="006A6513">
        <w:rPr>
          <w:sz w:val="20"/>
          <w:szCs w:val="20"/>
          <w:lang w:eastAsia="ru-RU"/>
        </w:rPr>
        <w:t>________________</w:t>
      </w:r>
    </w:p>
    <w:p w:rsidR="006A6513" w:rsidRPr="006A6513" w:rsidRDefault="006A6513" w:rsidP="006A6513">
      <w:pPr>
        <w:widowControl/>
        <w:suppressAutoHyphens w:val="0"/>
        <w:autoSpaceDE/>
        <w:ind w:firstLine="720"/>
        <w:rPr>
          <w:sz w:val="28"/>
          <w:szCs w:val="28"/>
          <w:lang w:eastAsia="ru-RU"/>
        </w:rPr>
      </w:pPr>
    </w:p>
    <w:p w:rsidR="006A6513" w:rsidRPr="006A6513" w:rsidRDefault="006A6513" w:rsidP="006A6513">
      <w:pPr>
        <w:widowControl/>
        <w:suppressAutoHyphens w:val="0"/>
        <w:autoSpaceDE/>
        <w:ind w:firstLine="720"/>
        <w:rPr>
          <w:sz w:val="28"/>
          <w:szCs w:val="28"/>
          <w:lang w:eastAsia="ru-RU"/>
        </w:rPr>
        <w:sectPr w:rsidR="006A6513" w:rsidRPr="006A6513" w:rsidSect="006F4EA4">
          <w:pgSz w:w="11906" w:h="16838"/>
          <w:pgMar w:top="1134" w:right="1134" w:bottom="1134" w:left="1134" w:header="709" w:footer="709" w:gutter="0"/>
          <w:cols w:space="708"/>
          <w:titlePg/>
          <w:docGrid w:linePitch="360"/>
        </w:sectPr>
      </w:pPr>
    </w:p>
    <w:p w:rsidR="008E798A" w:rsidRDefault="008E798A" w:rsidP="008E798A">
      <w:pPr>
        <w:widowControl/>
        <w:suppressAutoHyphens w:val="0"/>
        <w:autoSpaceDE/>
        <w:ind w:left="5670"/>
        <w:jc w:val="center"/>
        <w:rPr>
          <w:szCs w:val="28"/>
          <w:lang w:eastAsia="ru-RU"/>
        </w:rPr>
      </w:pPr>
      <w:r>
        <w:rPr>
          <w:szCs w:val="28"/>
          <w:lang w:eastAsia="ru-RU"/>
        </w:rPr>
        <w:t>Приложение №5</w:t>
      </w:r>
    </w:p>
    <w:p w:rsidR="008E798A" w:rsidRPr="00515B2E" w:rsidRDefault="008E798A" w:rsidP="008E798A">
      <w:pPr>
        <w:widowControl/>
        <w:suppressAutoHyphens w:val="0"/>
        <w:autoSpaceDE/>
        <w:ind w:left="5670"/>
        <w:jc w:val="center"/>
        <w:rPr>
          <w:szCs w:val="28"/>
          <w:lang w:eastAsia="ru-RU"/>
        </w:rPr>
      </w:pPr>
    </w:p>
    <w:p w:rsidR="008E798A" w:rsidRPr="00515B2E" w:rsidRDefault="008E798A" w:rsidP="008E798A">
      <w:pPr>
        <w:widowControl/>
        <w:suppressAutoHyphens w:val="0"/>
        <w:autoSpaceDE/>
        <w:ind w:left="5670"/>
        <w:jc w:val="both"/>
        <w:rPr>
          <w:szCs w:val="28"/>
          <w:lang w:eastAsia="ru-RU"/>
        </w:rPr>
      </w:pPr>
      <w:r>
        <w:rPr>
          <w:szCs w:val="28"/>
          <w:lang w:eastAsia="ru-RU"/>
        </w:rPr>
        <w:t>к А</w:t>
      </w:r>
      <w:r w:rsidRPr="00515B2E">
        <w:rPr>
          <w:szCs w:val="28"/>
          <w:lang w:eastAsia="ru-RU"/>
        </w:rPr>
        <w:t>дминистративному регламенту исполнения муниципальной функции по осуществлению</w:t>
      </w:r>
      <w:r>
        <w:rPr>
          <w:szCs w:val="28"/>
          <w:lang w:eastAsia="ru-RU"/>
        </w:rPr>
        <w:t xml:space="preserve"> </w:t>
      </w:r>
      <w:r w:rsidRPr="00515B2E">
        <w:rPr>
          <w:szCs w:val="28"/>
          <w:lang w:eastAsia="ru-RU"/>
        </w:rPr>
        <w:t>муниципального контроля на территории муниципального образования «Лениногорский муниципальный район»</w:t>
      </w:r>
      <w:r w:rsidRPr="00515B2E">
        <w:rPr>
          <w:i/>
          <w:color w:val="000000"/>
          <w:szCs w:val="28"/>
          <w:lang w:eastAsia="ru-RU"/>
        </w:rPr>
        <w:t xml:space="preserve"> </w:t>
      </w:r>
    </w:p>
    <w:p w:rsidR="008E798A" w:rsidRDefault="008E798A" w:rsidP="008E798A">
      <w:pPr>
        <w:widowControl/>
        <w:suppressAutoHyphens w:val="0"/>
        <w:autoSpaceDE/>
        <w:ind w:left="5812"/>
        <w:jc w:val="both"/>
        <w:rPr>
          <w:i/>
          <w:color w:val="000000"/>
          <w:sz w:val="28"/>
          <w:lang w:eastAsia="ru-RU"/>
        </w:rPr>
      </w:pPr>
      <w:r w:rsidRPr="006A6513">
        <w:rPr>
          <w:i/>
          <w:color w:val="000000"/>
          <w:sz w:val="28"/>
          <w:lang w:eastAsia="ru-RU"/>
        </w:rPr>
        <w:t xml:space="preserve"> </w:t>
      </w:r>
      <w:r>
        <w:rPr>
          <w:i/>
          <w:color w:val="000000"/>
          <w:sz w:val="28"/>
          <w:lang w:eastAsia="ru-RU"/>
        </w:rPr>
        <w:t>_________________________</w:t>
      </w:r>
    </w:p>
    <w:p w:rsidR="008E798A" w:rsidRPr="0055708D" w:rsidRDefault="008E798A" w:rsidP="008E798A">
      <w:pPr>
        <w:widowControl/>
        <w:suppressAutoHyphens w:val="0"/>
        <w:autoSpaceDE/>
        <w:ind w:left="5812"/>
        <w:jc w:val="center"/>
        <w:rPr>
          <w:color w:val="000000"/>
          <w:lang w:eastAsia="ru-RU"/>
        </w:rPr>
      </w:pPr>
      <w:r w:rsidRPr="0055708D">
        <w:rPr>
          <w:color w:val="000000"/>
          <w:lang w:eastAsia="ru-RU"/>
        </w:rPr>
        <w:t>(указать</w:t>
      </w:r>
      <w:r>
        <w:rPr>
          <w:color w:val="000000"/>
          <w:lang w:eastAsia="ru-RU"/>
        </w:rPr>
        <w:t xml:space="preserve"> </w:t>
      </w:r>
      <w:r w:rsidRPr="0055708D">
        <w:rPr>
          <w:color w:val="000000"/>
          <w:lang w:eastAsia="ru-RU"/>
        </w:rPr>
        <w:t>наименование муниципального</w:t>
      </w:r>
    </w:p>
    <w:p w:rsidR="008E798A" w:rsidRPr="0055708D" w:rsidRDefault="008E798A" w:rsidP="008E798A">
      <w:pPr>
        <w:widowControl/>
        <w:suppressAutoHyphens w:val="0"/>
        <w:autoSpaceDE/>
        <w:ind w:left="5812"/>
        <w:jc w:val="center"/>
        <w:rPr>
          <w:lang w:eastAsia="ru-RU"/>
        </w:rPr>
      </w:pPr>
      <w:r w:rsidRPr="0055708D">
        <w:rPr>
          <w:color w:val="000000"/>
          <w:lang w:eastAsia="ru-RU"/>
        </w:rPr>
        <w:t>образования)</w:t>
      </w:r>
    </w:p>
    <w:p w:rsidR="006A6513" w:rsidRPr="006A6513" w:rsidRDefault="006A6513" w:rsidP="006A6513">
      <w:pPr>
        <w:widowControl/>
        <w:autoSpaceDN w:val="0"/>
        <w:adjustRightInd w:val="0"/>
        <w:ind w:left="4395"/>
        <w:jc w:val="both"/>
        <w:rPr>
          <w:color w:val="1F497D"/>
          <w:sz w:val="28"/>
          <w:lang w:eastAsia="ru-RU"/>
        </w:rPr>
      </w:pPr>
    </w:p>
    <w:p w:rsidR="006A6513" w:rsidRPr="006A6513" w:rsidRDefault="006A6513" w:rsidP="006A6513">
      <w:pPr>
        <w:widowControl/>
        <w:autoSpaceDN w:val="0"/>
        <w:adjustRightInd w:val="0"/>
        <w:ind w:left="4395"/>
        <w:jc w:val="both"/>
        <w:rPr>
          <w:color w:val="1F497D"/>
          <w:sz w:val="28"/>
          <w:lang w:eastAsia="ru-RU"/>
        </w:rPr>
      </w:pPr>
    </w:p>
    <w:p w:rsidR="006A6513" w:rsidRPr="006A6513" w:rsidRDefault="006A6513" w:rsidP="006A6513">
      <w:pPr>
        <w:widowControl/>
        <w:autoSpaceDN w:val="0"/>
        <w:adjustRightInd w:val="0"/>
        <w:ind w:left="4395"/>
        <w:rPr>
          <w:sz w:val="28"/>
          <w:lang w:eastAsia="ru-RU"/>
        </w:rPr>
      </w:pPr>
      <w:r w:rsidRPr="006A6513">
        <w:rPr>
          <w:sz w:val="28"/>
          <w:szCs w:val="25"/>
          <w:lang w:eastAsia="ru-RU"/>
        </w:rPr>
        <w:t>В</w:t>
      </w:r>
      <w:r w:rsidRPr="006A6513">
        <w:rPr>
          <w:sz w:val="28"/>
          <w:lang w:eastAsia="ru-RU"/>
        </w:rPr>
        <w:t xml:space="preserve"> _________</w:t>
      </w:r>
      <w:r w:rsidR="008E798A">
        <w:rPr>
          <w:sz w:val="28"/>
          <w:lang w:eastAsia="ru-RU"/>
        </w:rPr>
        <w:t>_________</w:t>
      </w:r>
      <w:r w:rsidRPr="006A6513">
        <w:rPr>
          <w:sz w:val="28"/>
          <w:lang w:eastAsia="ru-RU"/>
        </w:rPr>
        <w:t>_________________</w:t>
      </w:r>
    </w:p>
    <w:p w:rsidR="006A6513" w:rsidRPr="006A6513" w:rsidRDefault="006A6513" w:rsidP="006A6513">
      <w:pPr>
        <w:widowControl/>
        <w:autoSpaceDN w:val="0"/>
        <w:adjustRightInd w:val="0"/>
        <w:ind w:left="4395" w:right="-2"/>
        <w:jc w:val="right"/>
        <w:rPr>
          <w:sz w:val="20"/>
          <w:szCs w:val="19"/>
          <w:lang w:eastAsia="ru-RU"/>
        </w:rPr>
      </w:pPr>
      <w:r w:rsidRPr="006A6513">
        <w:rPr>
          <w:sz w:val="20"/>
          <w:szCs w:val="19"/>
          <w:lang w:eastAsia="ru-RU"/>
        </w:rPr>
        <w:t xml:space="preserve">(наименование органа прокуратуры)  </w:t>
      </w:r>
    </w:p>
    <w:p w:rsidR="006A6513" w:rsidRPr="006A6513" w:rsidRDefault="006A6513" w:rsidP="006A6513">
      <w:pPr>
        <w:widowControl/>
        <w:autoSpaceDE/>
        <w:ind w:left="4395"/>
        <w:rPr>
          <w:sz w:val="28"/>
          <w:lang w:eastAsia="ru-RU"/>
        </w:rPr>
      </w:pPr>
      <w:r w:rsidRPr="006A6513">
        <w:rPr>
          <w:sz w:val="28"/>
          <w:szCs w:val="25"/>
          <w:lang w:eastAsia="ru-RU"/>
        </w:rPr>
        <w:t>от</w:t>
      </w:r>
      <w:r w:rsidRPr="006A6513">
        <w:rPr>
          <w:sz w:val="28"/>
          <w:lang w:eastAsia="ru-RU"/>
        </w:rPr>
        <w:t xml:space="preserve"> ___________</w:t>
      </w:r>
      <w:r w:rsidR="008E798A">
        <w:rPr>
          <w:sz w:val="28"/>
          <w:lang w:eastAsia="ru-RU"/>
        </w:rPr>
        <w:t>________</w:t>
      </w:r>
      <w:r w:rsidRPr="006A6513">
        <w:rPr>
          <w:sz w:val="28"/>
          <w:lang w:eastAsia="ru-RU"/>
        </w:rPr>
        <w:t>_______________</w:t>
      </w:r>
    </w:p>
    <w:p w:rsidR="006A6513" w:rsidRPr="006A6513" w:rsidRDefault="006A6513" w:rsidP="006A6513">
      <w:pPr>
        <w:widowControl/>
        <w:autoSpaceDE/>
        <w:ind w:left="4395" w:right="-2"/>
        <w:jc w:val="center"/>
        <w:rPr>
          <w:sz w:val="20"/>
          <w:szCs w:val="19"/>
          <w:lang w:eastAsia="ru-RU"/>
        </w:rPr>
      </w:pPr>
      <w:r w:rsidRPr="006A6513">
        <w:rPr>
          <w:sz w:val="20"/>
          <w:szCs w:val="19"/>
          <w:lang w:eastAsia="ru-RU"/>
        </w:rPr>
        <w:t>(наименование органа муниципального</w:t>
      </w:r>
    </w:p>
    <w:p w:rsidR="006A6513" w:rsidRPr="006A6513" w:rsidRDefault="006A6513" w:rsidP="006A6513">
      <w:pPr>
        <w:widowControl/>
        <w:tabs>
          <w:tab w:val="left" w:pos="5954"/>
        </w:tabs>
        <w:autoSpaceDE/>
        <w:ind w:left="4395"/>
        <w:jc w:val="center"/>
        <w:rPr>
          <w:sz w:val="28"/>
          <w:lang w:eastAsia="ru-RU"/>
        </w:rPr>
      </w:pPr>
      <w:r w:rsidRPr="006A6513">
        <w:rPr>
          <w:sz w:val="20"/>
          <w:szCs w:val="19"/>
          <w:lang w:eastAsia="ru-RU"/>
        </w:rPr>
        <w:t>контроля с указание юридического</w:t>
      </w:r>
      <w:r w:rsidR="008E798A">
        <w:rPr>
          <w:sz w:val="20"/>
          <w:szCs w:val="19"/>
          <w:lang w:eastAsia="ru-RU"/>
        </w:rPr>
        <w:t xml:space="preserve"> </w:t>
      </w:r>
      <w:r w:rsidRPr="006A6513">
        <w:rPr>
          <w:sz w:val="20"/>
          <w:szCs w:val="19"/>
          <w:lang w:eastAsia="ru-RU"/>
        </w:rPr>
        <w:t>адреса</w:t>
      </w:r>
      <w:r w:rsidRPr="006A6513">
        <w:rPr>
          <w:sz w:val="28"/>
          <w:lang w:eastAsia="ru-RU"/>
        </w:rPr>
        <w:t>)</w:t>
      </w:r>
    </w:p>
    <w:p w:rsidR="006A6513" w:rsidRPr="006A6513" w:rsidRDefault="006A6513" w:rsidP="006A6513">
      <w:pPr>
        <w:widowControl/>
        <w:autoSpaceDE/>
        <w:jc w:val="center"/>
        <w:rPr>
          <w:bCs/>
          <w:sz w:val="28"/>
          <w:szCs w:val="28"/>
          <w:lang w:eastAsia="ru-RU"/>
        </w:rPr>
      </w:pPr>
    </w:p>
    <w:p w:rsidR="006A6513" w:rsidRPr="006A6513" w:rsidRDefault="006A6513" w:rsidP="006A6513">
      <w:pPr>
        <w:widowControl/>
        <w:autoSpaceDE/>
        <w:jc w:val="center"/>
        <w:rPr>
          <w:bCs/>
          <w:sz w:val="28"/>
          <w:szCs w:val="28"/>
          <w:lang w:eastAsia="ru-RU"/>
        </w:rPr>
      </w:pPr>
      <w:r w:rsidRPr="006A6513">
        <w:rPr>
          <w:bCs/>
          <w:sz w:val="28"/>
          <w:szCs w:val="28"/>
          <w:lang w:eastAsia="ru-RU"/>
        </w:rPr>
        <w:t>З</w:t>
      </w:r>
      <w:r w:rsidR="008E798A" w:rsidRPr="006A6513">
        <w:rPr>
          <w:bCs/>
          <w:sz w:val="28"/>
          <w:szCs w:val="28"/>
          <w:lang w:eastAsia="ru-RU"/>
        </w:rPr>
        <w:t>аявление</w:t>
      </w:r>
    </w:p>
    <w:p w:rsidR="006A6513" w:rsidRPr="006A6513" w:rsidRDefault="006A6513" w:rsidP="006A6513">
      <w:pPr>
        <w:widowControl/>
        <w:autoSpaceDE/>
        <w:jc w:val="center"/>
        <w:rPr>
          <w:bCs/>
          <w:sz w:val="28"/>
          <w:szCs w:val="28"/>
          <w:lang w:eastAsia="ru-RU"/>
        </w:rPr>
      </w:pPr>
      <w:r w:rsidRPr="006A6513">
        <w:rPr>
          <w:bCs/>
          <w:sz w:val="28"/>
          <w:szCs w:val="28"/>
          <w:lang w:eastAsia="ru-RU"/>
        </w:rPr>
        <w:t>о согласовании органом муниципального контроля с органом прокуратуры проведения</w:t>
      </w:r>
      <w:r w:rsidR="008E798A">
        <w:rPr>
          <w:bCs/>
          <w:sz w:val="28"/>
          <w:szCs w:val="28"/>
          <w:lang w:eastAsia="ru-RU"/>
        </w:rPr>
        <w:t xml:space="preserve"> </w:t>
      </w:r>
      <w:r w:rsidRPr="006A6513">
        <w:rPr>
          <w:bCs/>
          <w:sz w:val="28"/>
          <w:szCs w:val="28"/>
          <w:lang w:eastAsia="ru-RU"/>
        </w:rPr>
        <w:t>внеплановой выездной проверки юридического лица</w:t>
      </w:r>
    </w:p>
    <w:p w:rsidR="006A6513" w:rsidRPr="006A6513" w:rsidRDefault="006A6513" w:rsidP="006A6513">
      <w:pPr>
        <w:widowControl/>
        <w:autoSpaceDE/>
        <w:rPr>
          <w:bCs/>
          <w:sz w:val="28"/>
          <w:szCs w:val="28"/>
          <w:lang w:eastAsia="ru-RU"/>
        </w:rPr>
      </w:pPr>
    </w:p>
    <w:p w:rsidR="006A6513" w:rsidRPr="006A6513" w:rsidRDefault="006A6513" w:rsidP="006A6513">
      <w:pPr>
        <w:widowControl/>
        <w:autoSpaceDE/>
        <w:ind w:firstLine="709"/>
        <w:jc w:val="both"/>
        <w:rPr>
          <w:sz w:val="28"/>
          <w:szCs w:val="28"/>
          <w:lang w:eastAsia="ru-RU"/>
        </w:rPr>
      </w:pPr>
      <w:r w:rsidRPr="006A6513">
        <w:rPr>
          <w:sz w:val="28"/>
          <w:szCs w:val="28"/>
          <w:lang w:eastAsia="ru-RU"/>
        </w:rPr>
        <w:t xml:space="preserve">1. В соответствии со статьей 10 Федерального закона от 26 декабря 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 (Собрание законодательства Российской Федерации, 2008, № 52, ст. 6249) просим согласия на проведение внеплановой выездной проверки в отношении </w:t>
      </w:r>
    </w:p>
    <w:p w:rsidR="006A6513" w:rsidRPr="006A6513" w:rsidRDefault="006A6513" w:rsidP="006A6513">
      <w:pPr>
        <w:widowControl/>
        <w:autoSpaceDE/>
        <w:jc w:val="both"/>
        <w:rPr>
          <w:sz w:val="28"/>
          <w:lang w:eastAsia="ru-RU"/>
        </w:rPr>
      </w:pPr>
      <w:r w:rsidRPr="006A6513">
        <w:rPr>
          <w:sz w:val="28"/>
          <w:lang w:eastAsia="ru-RU"/>
        </w:rPr>
        <w:t>_______________________________________________________________________________</w:t>
      </w:r>
      <w:r w:rsidR="008E798A">
        <w:rPr>
          <w:sz w:val="28"/>
          <w:lang w:eastAsia="ru-RU"/>
        </w:rPr>
        <w:t>___________________________________________________</w:t>
      </w:r>
      <w:r w:rsidRPr="006A6513">
        <w:rPr>
          <w:sz w:val="28"/>
          <w:lang w:eastAsia="ru-RU"/>
        </w:rPr>
        <w:t>___</w:t>
      </w:r>
    </w:p>
    <w:p w:rsidR="006A6513" w:rsidRPr="006A6513" w:rsidRDefault="006A6513" w:rsidP="006A6513">
      <w:pPr>
        <w:widowControl/>
        <w:autoSpaceDE/>
        <w:ind w:right="-144"/>
        <w:jc w:val="both"/>
        <w:rPr>
          <w:sz w:val="28"/>
          <w:lang w:eastAsia="ru-RU"/>
        </w:rPr>
      </w:pPr>
      <w:r w:rsidRPr="006A6513">
        <w:rPr>
          <w:sz w:val="28"/>
          <w:lang w:eastAsia="ru-RU"/>
        </w:rPr>
        <w:t>_____________________________________________________________________________</w:t>
      </w:r>
      <w:r w:rsidR="008E798A">
        <w:rPr>
          <w:sz w:val="28"/>
          <w:lang w:eastAsia="ru-RU"/>
        </w:rPr>
        <w:t>__________________________________________________</w:t>
      </w:r>
      <w:r w:rsidRPr="006A6513">
        <w:rPr>
          <w:sz w:val="28"/>
          <w:lang w:eastAsia="ru-RU"/>
        </w:rPr>
        <w:t>______,</w:t>
      </w:r>
    </w:p>
    <w:p w:rsidR="006A6513" w:rsidRPr="008E798A" w:rsidRDefault="006A6513" w:rsidP="008E798A">
      <w:pPr>
        <w:widowControl/>
        <w:autoSpaceDE/>
        <w:jc w:val="center"/>
        <w:rPr>
          <w:sz w:val="28"/>
          <w:vertAlign w:val="superscript"/>
          <w:lang w:eastAsia="ru-RU"/>
        </w:rPr>
      </w:pPr>
      <w:r w:rsidRPr="008E798A">
        <w:rPr>
          <w:sz w:val="28"/>
          <w:vertAlign w:val="superscript"/>
          <w:lang w:eastAsia="ru-RU"/>
        </w:rPr>
        <w:t>(наименование, адрес (место нахождения) постоянно действующего исполнительного органа юридического</w:t>
      </w:r>
      <w:r w:rsidR="008E798A" w:rsidRPr="008E798A">
        <w:rPr>
          <w:sz w:val="28"/>
          <w:vertAlign w:val="superscript"/>
          <w:lang w:eastAsia="ru-RU"/>
        </w:rPr>
        <w:t xml:space="preserve"> </w:t>
      </w:r>
      <w:r w:rsidRPr="008E798A">
        <w:rPr>
          <w:sz w:val="28"/>
          <w:vertAlign w:val="superscript"/>
          <w:lang w:eastAsia="ru-RU"/>
        </w:rPr>
        <w:t>лица, государственный регистрационный номер записи о государственной регистрации юридического</w:t>
      </w:r>
    </w:p>
    <w:p w:rsidR="006A6513" w:rsidRPr="008E798A" w:rsidRDefault="006A6513" w:rsidP="008E798A">
      <w:pPr>
        <w:widowControl/>
        <w:autoSpaceDE/>
        <w:jc w:val="center"/>
        <w:rPr>
          <w:sz w:val="28"/>
          <w:vertAlign w:val="superscript"/>
          <w:lang w:eastAsia="ru-RU"/>
        </w:rPr>
      </w:pPr>
      <w:r w:rsidRPr="008E798A">
        <w:rPr>
          <w:sz w:val="28"/>
          <w:vertAlign w:val="superscript"/>
          <w:lang w:eastAsia="ru-RU"/>
        </w:rPr>
        <w:t>лица, идентификационный номер налогоплательщика)</w:t>
      </w:r>
    </w:p>
    <w:p w:rsidR="006A6513" w:rsidRPr="006A6513" w:rsidRDefault="006A6513" w:rsidP="006A6513">
      <w:pPr>
        <w:widowControl/>
        <w:autoSpaceDE/>
        <w:spacing w:before="120"/>
        <w:jc w:val="both"/>
        <w:rPr>
          <w:sz w:val="28"/>
          <w:szCs w:val="28"/>
          <w:lang w:eastAsia="ru-RU"/>
        </w:rPr>
      </w:pPr>
      <w:r w:rsidRPr="006A6513">
        <w:rPr>
          <w:sz w:val="28"/>
          <w:szCs w:val="28"/>
          <w:lang w:eastAsia="ru-RU"/>
        </w:rPr>
        <w:t xml:space="preserve">осуществляющего предпринимательскую деятельность по адресу: </w:t>
      </w:r>
    </w:p>
    <w:p w:rsidR="006A6513" w:rsidRPr="006A6513" w:rsidRDefault="006A6513" w:rsidP="006A6513">
      <w:pPr>
        <w:widowControl/>
        <w:pBdr>
          <w:top w:val="single" w:sz="4" w:space="1" w:color="auto"/>
        </w:pBdr>
        <w:autoSpaceDE/>
        <w:ind w:left="6946" w:firstLine="709"/>
        <w:rPr>
          <w:sz w:val="4"/>
          <w:szCs w:val="2"/>
          <w:lang w:eastAsia="ru-RU"/>
        </w:rPr>
      </w:pPr>
    </w:p>
    <w:p w:rsidR="006A6513" w:rsidRPr="006A6513" w:rsidRDefault="006A6513" w:rsidP="006A6513">
      <w:pPr>
        <w:widowControl/>
        <w:autoSpaceDE/>
        <w:ind w:firstLine="709"/>
        <w:rPr>
          <w:sz w:val="28"/>
          <w:lang w:eastAsia="ru-RU"/>
        </w:rPr>
      </w:pPr>
    </w:p>
    <w:p w:rsidR="006A6513" w:rsidRPr="006A6513" w:rsidRDefault="006A6513" w:rsidP="006A6513">
      <w:pPr>
        <w:widowControl/>
        <w:pBdr>
          <w:top w:val="single" w:sz="4" w:space="1" w:color="auto"/>
        </w:pBdr>
        <w:autoSpaceDE/>
        <w:ind w:firstLine="709"/>
        <w:rPr>
          <w:sz w:val="4"/>
          <w:szCs w:val="2"/>
          <w:lang w:eastAsia="ru-RU"/>
        </w:rPr>
      </w:pPr>
    </w:p>
    <w:p w:rsidR="006A6513" w:rsidRPr="006A6513" w:rsidRDefault="006A6513" w:rsidP="006A6513">
      <w:pPr>
        <w:widowControl/>
        <w:pBdr>
          <w:top w:val="single" w:sz="4" w:space="1" w:color="auto"/>
        </w:pBdr>
        <w:autoSpaceDE/>
        <w:ind w:firstLine="709"/>
        <w:rPr>
          <w:sz w:val="4"/>
          <w:szCs w:val="2"/>
          <w:lang w:eastAsia="ru-RU"/>
        </w:rPr>
      </w:pPr>
    </w:p>
    <w:p w:rsidR="006A6513" w:rsidRPr="006A6513" w:rsidRDefault="006A6513" w:rsidP="006A6513">
      <w:pPr>
        <w:widowControl/>
        <w:pBdr>
          <w:top w:val="single" w:sz="4" w:space="1" w:color="auto"/>
        </w:pBdr>
        <w:autoSpaceDE/>
        <w:ind w:firstLine="709"/>
        <w:rPr>
          <w:sz w:val="4"/>
          <w:szCs w:val="2"/>
          <w:lang w:eastAsia="ru-RU"/>
        </w:rPr>
      </w:pPr>
    </w:p>
    <w:p w:rsidR="006A6513" w:rsidRPr="006A6513" w:rsidRDefault="006A6513" w:rsidP="008E798A">
      <w:pPr>
        <w:widowControl/>
        <w:suppressAutoHyphens w:val="0"/>
        <w:autoSpaceDE/>
        <w:rPr>
          <w:sz w:val="28"/>
          <w:lang w:eastAsia="ru-RU"/>
        </w:rPr>
      </w:pPr>
      <w:r w:rsidRPr="006A6513">
        <w:rPr>
          <w:sz w:val="32"/>
          <w:szCs w:val="28"/>
          <w:lang w:eastAsia="ru-RU"/>
        </w:rPr>
        <w:br w:type="page"/>
      </w:r>
      <w:r w:rsidRPr="006A6513">
        <w:rPr>
          <w:sz w:val="28"/>
          <w:szCs w:val="28"/>
          <w:lang w:eastAsia="ru-RU"/>
        </w:rPr>
        <w:t>2. Основание проведения проверки:</w:t>
      </w:r>
      <w:r w:rsidRPr="006A6513">
        <w:rPr>
          <w:sz w:val="28"/>
          <w:lang w:eastAsia="ru-RU"/>
        </w:rPr>
        <w:t xml:space="preserve">  ____________________________________________</w:t>
      </w:r>
      <w:r w:rsidR="008E798A">
        <w:rPr>
          <w:sz w:val="28"/>
          <w:lang w:eastAsia="ru-RU"/>
        </w:rPr>
        <w:t>_______________________</w:t>
      </w:r>
      <w:r w:rsidRPr="006A6513">
        <w:rPr>
          <w:sz w:val="28"/>
          <w:lang w:eastAsia="ru-RU"/>
        </w:rPr>
        <w:t>_</w:t>
      </w:r>
    </w:p>
    <w:p w:rsidR="006A6513" w:rsidRPr="006A6513" w:rsidRDefault="006A6513" w:rsidP="006A6513">
      <w:pPr>
        <w:widowControl/>
        <w:autoSpaceDE/>
        <w:ind w:firstLine="709"/>
        <w:rPr>
          <w:sz w:val="28"/>
          <w:lang w:eastAsia="ru-RU"/>
        </w:rPr>
      </w:pPr>
    </w:p>
    <w:p w:rsidR="006A6513" w:rsidRPr="008E798A" w:rsidRDefault="006A6513" w:rsidP="008E798A">
      <w:pPr>
        <w:widowControl/>
        <w:pBdr>
          <w:top w:val="single" w:sz="4" w:space="1" w:color="auto"/>
        </w:pBdr>
        <w:autoSpaceDE/>
        <w:jc w:val="center"/>
        <w:rPr>
          <w:sz w:val="28"/>
          <w:vertAlign w:val="superscript"/>
          <w:lang w:eastAsia="ru-RU"/>
        </w:rPr>
      </w:pPr>
      <w:r w:rsidRPr="008E798A">
        <w:rPr>
          <w:sz w:val="28"/>
          <w:vertAlign w:val="superscript"/>
          <w:lang w:eastAsia="ru-RU"/>
        </w:rPr>
        <w:t>(ссылка на положение Федерального закона от 26 декабря 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6A6513" w:rsidRPr="006A6513" w:rsidRDefault="006A6513" w:rsidP="006A6513">
      <w:pPr>
        <w:widowControl/>
        <w:autoSpaceDE/>
        <w:spacing w:before="60"/>
        <w:ind w:firstLine="709"/>
        <w:rPr>
          <w:sz w:val="28"/>
          <w:szCs w:val="28"/>
          <w:lang w:eastAsia="ru-RU"/>
        </w:rPr>
      </w:pPr>
      <w:r w:rsidRPr="006A6513">
        <w:rPr>
          <w:sz w:val="28"/>
          <w:szCs w:val="28"/>
          <w:lang w:eastAsia="ru-RU"/>
        </w:rPr>
        <w:t>3. Дата начала проведения проверки:</w:t>
      </w:r>
    </w:p>
    <w:tbl>
      <w:tblPr>
        <w:tblW w:w="0" w:type="auto"/>
        <w:tblInd w:w="312" w:type="dxa"/>
        <w:tblLayout w:type="fixed"/>
        <w:tblCellMar>
          <w:left w:w="28" w:type="dxa"/>
          <w:right w:w="28" w:type="dxa"/>
        </w:tblCellMar>
        <w:tblLook w:val="0000" w:firstRow="0" w:lastRow="0" w:firstColumn="0" w:lastColumn="0" w:noHBand="0" w:noVBand="0"/>
      </w:tblPr>
      <w:tblGrid>
        <w:gridCol w:w="170"/>
        <w:gridCol w:w="340"/>
        <w:gridCol w:w="255"/>
        <w:gridCol w:w="1247"/>
        <w:gridCol w:w="397"/>
        <w:gridCol w:w="340"/>
        <w:gridCol w:w="738"/>
      </w:tblGrid>
      <w:tr w:rsidR="006A6513" w:rsidRPr="006A6513" w:rsidTr="006A6513">
        <w:tc>
          <w:tcPr>
            <w:tcW w:w="170" w:type="dxa"/>
            <w:tcBorders>
              <w:top w:val="nil"/>
              <w:left w:val="nil"/>
              <w:bottom w:val="nil"/>
              <w:right w:val="nil"/>
            </w:tcBorders>
            <w:vAlign w:val="bottom"/>
          </w:tcPr>
          <w:p w:rsidR="006A6513" w:rsidRPr="006A6513" w:rsidRDefault="006A6513" w:rsidP="006A6513">
            <w:pPr>
              <w:widowControl/>
              <w:autoSpaceDE/>
              <w:jc w:val="right"/>
              <w:rPr>
                <w:sz w:val="28"/>
                <w:szCs w:val="28"/>
                <w:lang w:eastAsia="ru-RU"/>
              </w:rPr>
            </w:pPr>
            <w:r w:rsidRPr="006A6513">
              <w:rPr>
                <w:sz w:val="28"/>
                <w:szCs w:val="28"/>
                <w:lang w:eastAsia="ru-RU"/>
              </w:rPr>
              <w:t>«</w:t>
            </w:r>
          </w:p>
        </w:tc>
        <w:tc>
          <w:tcPr>
            <w:tcW w:w="340" w:type="dxa"/>
            <w:tcBorders>
              <w:top w:val="nil"/>
              <w:left w:val="nil"/>
              <w:bottom w:val="single" w:sz="4" w:space="0" w:color="auto"/>
              <w:right w:val="nil"/>
            </w:tcBorders>
            <w:vAlign w:val="bottom"/>
          </w:tcPr>
          <w:p w:rsidR="006A6513" w:rsidRPr="006A6513" w:rsidRDefault="006A6513" w:rsidP="006A6513">
            <w:pPr>
              <w:widowControl/>
              <w:autoSpaceDE/>
              <w:rPr>
                <w:sz w:val="28"/>
                <w:szCs w:val="28"/>
                <w:lang w:eastAsia="ru-RU"/>
              </w:rPr>
            </w:pPr>
          </w:p>
        </w:tc>
        <w:tc>
          <w:tcPr>
            <w:tcW w:w="255" w:type="dxa"/>
            <w:tcBorders>
              <w:top w:val="nil"/>
              <w:left w:val="nil"/>
              <w:bottom w:val="nil"/>
              <w:right w:val="nil"/>
            </w:tcBorders>
            <w:vAlign w:val="bottom"/>
          </w:tcPr>
          <w:p w:rsidR="006A6513" w:rsidRPr="006A6513" w:rsidRDefault="006A6513" w:rsidP="006A6513">
            <w:pPr>
              <w:widowControl/>
              <w:autoSpaceDE/>
              <w:rPr>
                <w:sz w:val="28"/>
                <w:szCs w:val="28"/>
                <w:lang w:eastAsia="ru-RU"/>
              </w:rPr>
            </w:pPr>
            <w:r w:rsidRPr="006A6513">
              <w:rPr>
                <w:sz w:val="28"/>
                <w:szCs w:val="28"/>
                <w:lang w:eastAsia="ru-RU"/>
              </w:rPr>
              <w:t>«</w:t>
            </w:r>
          </w:p>
        </w:tc>
        <w:tc>
          <w:tcPr>
            <w:tcW w:w="1247" w:type="dxa"/>
            <w:tcBorders>
              <w:top w:val="nil"/>
              <w:left w:val="nil"/>
              <w:bottom w:val="single" w:sz="4" w:space="0" w:color="auto"/>
              <w:right w:val="nil"/>
            </w:tcBorders>
            <w:vAlign w:val="bottom"/>
          </w:tcPr>
          <w:p w:rsidR="006A6513" w:rsidRPr="006A6513" w:rsidRDefault="006A6513" w:rsidP="006A6513">
            <w:pPr>
              <w:widowControl/>
              <w:autoSpaceDE/>
              <w:rPr>
                <w:sz w:val="28"/>
                <w:szCs w:val="28"/>
                <w:lang w:eastAsia="ru-RU"/>
              </w:rPr>
            </w:pPr>
          </w:p>
        </w:tc>
        <w:tc>
          <w:tcPr>
            <w:tcW w:w="397" w:type="dxa"/>
            <w:tcBorders>
              <w:top w:val="nil"/>
              <w:left w:val="nil"/>
              <w:bottom w:val="nil"/>
              <w:right w:val="nil"/>
            </w:tcBorders>
            <w:vAlign w:val="bottom"/>
          </w:tcPr>
          <w:p w:rsidR="006A6513" w:rsidRPr="006A6513" w:rsidRDefault="006A6513" w:rsidP="006A6513">
            <w:pPr>
              <w:widowControl/>
              <w:autoSpaceDE/>
              <w:jc w:val="right"/>
              <w:rPr>
                <w:sz w:val="28"/>
                <w:szCs w:val="28"/>
                <w:lang w:eastAsia="ru-RU"/>
              </w:rPr>
            </w:pPr>
            <w:r w:rsidRPr="006A6513">
              <w:rPr>
                <w:sz w:val="28"/>
                <w:szCs w:val="28"/>
                <w:lang w:eastAsia="ru-RU"/>
              </w:rPr>
              <w:t>20</w:t>
            </w:r>
          </w:p>
        </w:tc>
        <w:tc>
          <w:tcPr>
            <w:tcW w:w="340" w:type="dxa"/>
            <w:tcBorders>
              <w:top w:val="nil"/>
              <w:left w:val="nil"/>
              <w:bottom w:val="single" w:sz="4" w:space="0" w:color="auto"/>
              <w:right w:val="nil"/>
            </w:tcBorders>
            <w:vAlign w:val="bottom"/>
          </w:tcPr>
          <w:p w:rsidR="006A6513" w:rsidRPr="006A6513" w:rsidRDefault="006A6513" w:rsidP="006A6513">
            <w:pPr>
              <w:widowControl/>
              <w:autoSpaceDE/>
              <w:rPr>
                <w:sz w:val="28"/>
                <w:szCs w:val="28"/>
                <w:lang w:eastAsia="ru-RU"/>
              </w:rPr>
            </w:pPr>
          </w:p>
        </w:tc>
        <w:tc>
          <w:tcPr>
            <w:tcW w:w="738" w:type="dxa"/>
            <w:tcBorders>
              <w:top w:val="nil"/>
              <w:left w:val="nil"/>
              <w:bottom w:val="nil"/>
              <w:right w:val="nil"/>
            </w:tcBorders>
            <w:vAlign w:val="bottom"/>
          </w:tcPr>
          <w:p w:rsidR="006A6513" w:rsidRPr="006A6513" w:rsidRDefault="006A6513" w:rsidP="006A6513">
            <w:pPr>
              <w:widowControl/>
              <w:autoSpaceDE/>
              <w:ind w:left="57"/>
              <w:rPr>
                <w:sz w:val="28"/>
                <w:szCs w:val="28"/>
                <w:lang w:eastAsia="ru-RU"/>
              </w:rPr>
            </w:pPr>
            <w:r w:rsidRPr="006A6513">
              <w:rPr>
                <w:sz w:val="28"/>
                <w:szCs w:val="28"/>
                <w:lang w:eastAsia="ru-RU"/>
              </w:rPr>
              <w:t>года.</w:t>
            </w:r>
          </w:p>
        </w:tc>
      </w:tr>
    </w:tbl>
    <w:p w:rsidR="006A6513" w:rsidRPr="006A6513" w:rsidRDefault="006A6513" w:rsidP="006A6513">
      <w:pPr>
        <w:widowControl/>
        <w:autoSpaceDE/>
        <w:spacing w:before="240"/>
        <w:ind w:firstLine="709"/>
        <w:rPr>
          <w:sz w:val="28"/>
          <w:szCs w:val="28"/>
          <w:lang w:eastAsia="ru-RU"/>
        </w:rPr>
      </w:pPr>
      <w:r w:rsidRPr="006A6513">
        <w:rPr>
          <w:sz w:val="28"/>
          <w:szCs w:val="28"/>
          <w:lang w:eastAsia="ru-RU"/>
        </w:rPr>
        <w:t>4. Время начала проведения проверки:</w:t>
      </w:r>
    </w:p>
    <w:tbl>
      <w:tblPr>
        <w:tblW w:w="0" w:type="auto"/>
        <w:tblInd w:w="312" w:type="dxa"/>
        <w:tblLayout w:type="fixed"/>
        <w:tblCellMar>
          <w:left w:w="28" w:type="dxa"/>
          <w:right w:w="28" w:type="dxa"/>
        </w:tblCellMar>
        <w:tblLook w:val="0000" w:firstRow="0" w:lastRow="0" w:firstColumn="0" w:lastColumn="0" w:noHBand="0" w:noVBand="0"/>
      </w:tblPr>
      <w:tblGrid>
        <w:gridCol w:w="170"/>
        <w:gridCol w:w="340"/>
        <w:gridCol w:w="255"/>
        <w:gridCol w:w="1247"/>
        <w:gridCol w:w="397"/>
        <w:gridCol w:w="340"/>
        <w:gridCol w:w="738"/>
      </w:tblGrid>
      <w:tr w:rsidR="006A6513" w:rsidRPr="006A6513" w:rsidTr="006A6513">
        <w:tc>
          <w:tcPr>
            <w:tcW w:w="170" w:type="dxa"/>
            <w:tcBorders>
              <w:top w:val="nil"/>
              <w:left w:val="nil"/>
              <w:bottom w:val="nil"/>
              <w:right w:val="nil"/>
            </w:tcBorders>
            <w:vAlign w:val="bottom"/>
          </w:tcPr>
          <w:p w:rsidR="006A6513" w:rsidRPr="006A6513" w:rsidRDefault="006A6513" w:rsidP="006A6513">
            <w:pPr>
              <w:widowControl/>
              <w:autoSpaceDE/>
              <w:jc w:val="right"/>
              <w:rPr>
                <w:sz w:val="28"/>
                <w:szCs w:val="28"/>
                <w:lang w:eastAsia="ru-RU"/>
              </w:rPr>
            </w:pPr>
            <w:r w:rsidRPr="006A6513">
              <w:rPr>
                <w:sz w:val="28"/>
                <w:szCs w:val="28"/>
                <w:lang w:eastAsia="ru-RU"/>
              </w:rPr>
              <w:t>«</w:t>
            </w:r>
          </w:p>
        </w:tc>
        <w:tc>
          <w:tcPr>
            <w:tcW w:w="340" w:type="dxa"/>
            <w:tcBorders>
              <w:top w:val="nil"/>
              <w:left w:val="nil"/>
              <w:bottom w:val="single" w:sz="4" w:space="0" w:color="auto"/>
              <w:right w:val="nil"/>
            </w:tcBorders>
            <w:vAlign w:val="bottom"/>
          </w:tcPr>
          <w:p w:rsidR="006A6513" w:rsidRPr="006A6513" w:rsidRDefault="006A6513" w:rsidP="006A6513">
            <w:pPr>
              <w:widowControl/>
              <w:autoSpaceDE/>
              <w:rPr>
                <w:sz w:val="28"/>
                <w:szCs w:val="28"/>
                <w:lang w:eastAsia="ru-RU"/>
              </w:rPr>
            </w:pPr>
          </w:p>
        </w:tc>
        <w:tc>
          <w:tcPr>
            <w:tcW w:w="255" w:type="dxa"/>
            <w:tcBorders>
              <w:top w:val="nil"/>
              <w:left w:val="nil"/>
              <w:bottom w:val="nil"/>
              <w:right w:val="nil"/>
            </w:tcBorders>
            <w:vAlign w:val="bottom"/>
          </w:tcPr>
          <w:p w:rsidR="006A6513" w:rsidRPr="006A6513" w:rsidRDefault="006A6513" w:rsidP="006A6513">
            <w:pPr>
              <w:widowControl/>
              <w:autoSpaceDE/>
              <w:rPr>
                <w:sz w:val="28"/>
                <w:szCs w:val="28"/>
                <w:lang w:eastAsia="ru-RU"/>
              </w:rPr>
            </w:pPr>
            <w:r w:rsidRPr="006A6513">
              <w:rPr>
                <w:sz w:val="28"/>
                <w:szCs w:val="28"/>
                <w:lang w:eastAsia="ru-RU"/>
              </w:rPr>
              <w:t>«</w:t>
            </w:r>
          </w:p>
        </w:tc>
        <w:tc>
          <w:tcPr>
            <w:tcW w:w="1247" w:type="dxa"/>
            <w:tcBorders>
              <w:top w:val="nil"/>
              <w:left w:val="nil"/>
              <w:bottom w:val="single" w:sz="4" w:space="0" w:color="auto"/>
              <w:right w:val="nil"/>
            </w:tcBorders>
            <w:vAlign w:val="bottom"/>
          </w:tcPr>
          <w:p w:rsidR="006A6513" w:rsidRPr="006A6513" w:rsidRDefault="006A6513" w:rsidP="006A6513">
            <w:pPr>
              <w:widowControl/>
              <w:autoSpaceDE/>
              <w:rPr>
                <w:sz w:val="28"/>
                <w:szCs w:val="28"/>
                <w:lang w:eastAsia="ru-RU"/>
              </w:rPr>
            </w:pPr>
          </w:p>
        </w:tc>
        <w:tc>
          <w:tcPr>
            <w:tcW w:w="397" w:type="dxa"/>
            <w:tcBorders>
              <w:top w:val="nil"/>
              <w:left w:val="nil"/>
              <w:bottom w:val="nil"/>
              <w:right w:val="nil"/>
            </w:tcBorders>
            <w:vAlign w:val="bottom"/>
          </w:tcPr>
          <w:p w:rsidR="006A6513" w:rsidRPr="006A6513" w:rsidRDefault="006A6513" w:rsidP="006A6513">
            <w:pPr>
              <w:widowControl/>
              <w:autoSpaceDE/>
              <w:jc w:val="right"/>
              <w:rPr>
                <w:sz w:val="28"/>
                <w:szCs w:val="28"/>
                <w:lang w:eastAsia="ru-RU"/>
              </w:rPr>
            </w:pPr>
            <w:r w:rsidRPr="006A6513">
              <w:rPr>
                <w:sz w:val="28"/>
                <w:szCs w:val="28"/>
                <w:lang w:eastAsia="ru-RU"/>
              </w:rPr>
              <w:t>20</w:t>
            </w:r>
          </w:p>
        </w:tc>
        <w:tc>
          <w:tcPr>
            <w:tcW w:w="340" w:type="dxa"/>
            <w:tcBorders>
              <w:top w:val="nil"/>
              <w:left w:val="nil"/>
              <w:bottom w:val="single" w:sz="4" w:space="0" w:color="auto"/>
              <w:right w:val="nil"/>
            </w:tcBorders>
            <w:vAlign w:val="bottom"/>
          </w:tcPr>
          <w:p w:rsidR="006A6513" w:rsidRPr="006A6513" w:rsidRDefault="006A6513" w:rsidP="006A6513">
            <w:pPr>
              <w:widowControl/>
              <w:autoSpaceDE/>
              <w:rPr>
                <w:sz w:val="28"/>
                <w:szCs w:val="28"/>
                <w:lang w:eastAsia="ru-RU"/>
              </w:rPr>
            </w:pPr>
          </w:p>
        </w:tc>
        <w:tc>
          <w:tcPr>
            <w:tcW w:w="738" w:type="dxa"/>
            <w:tcBorders>
              <w:top w:val="nil"/>
              <w:left w:val="nil"/>
              <w:bottom w:val="nil"/>
              <w:right w:val="nil"/>
            </w:tcBorders>
            <w:vAlign w:val="bottom"/>
          </w:tcPr>
          <w:p w:rsidR="006A6513" w:rsidRPr="006A6513" w:rsidRDefault="006A6513" w:rsidP="006A6513">
            <w:pPr>
              <w:widowControl/>
              <w:autoSpaceDE/>
              <w:ind w:left="57"/>
              <w:rPr>
                <w:sz w:val="28"/>
                <w:szCs w:val="28"/>
                <w:lang w:eastAsia="ru-RU"/>
              </w:rPr>
            </w:pPr>
            <w:r w:rsidRPr="006A6513">
              <w:rPr>
                <w:sz w:val="28"/>
                <w:szCs w:val="28"/>
                <w:lang w:eastAsia="ru-RU"/>
              </w:rPr>
              <w:t>года.</w:t>
            </w:r>
          </w:p>
        </w:tc>
      </w:tr>
    </w:tbl>
    <w:p w:rsidR="006A6513" w:rsidRPr="008E798A" w:rsidRDefault="006A6513" w:rsidP="006A6513">
      <w:pPr>
        <w:widowControl/>
        <w:autoSpaceDE/>
        <w:ind w:left="284" w:right="283"/>
        <w:jc w:val="center"/>
        <w:rPr>
          <w:i/>
          <w:sz w:val="28"/>
          <w:vertAlign w:val="superscript"/>
          <w:lang w:eastAsia="ru-RU"/>
        </w:rPr>
      </w:pPr>
      <w:r w:rsidRPr="008E798A">
        <w:rPr>
          <w:i/>
          <w:sz w:val="28"/>
          <w:vertAlign w:val="superscript"/>
          <w:lang w:eastAsia="ru-RU"/>
        </w:rPr>
        <w:t>(указывается в случае, если основанием проведения проверки является часть 12 статьи 10 Федерального закона от 26 декабря 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6A6513" w:rsidRPr="006A6513" w:rsidRDefault="006A6513" w:rsidP="006A6513">
      <w:pPr>
        <w:widowControl/>
        <w:autoSpaceDE/>
        <w:ind w:firstLine="709"/>
        <w:rPr>
          <w:sz w:val="4"/>
          <w:szCs w:val="2"/>
          <w:lang w:eastAsia="ru-RU"/>
        </w:rPr>
      </w:pPr>
      <w:r w:rsidRPr="006A6513">
        <w:rPr>
          <w:sz w:val="28"/>
          <w:szCs w:val="28"/>
          <w:lang w:eastAsia="ru-RU"/>
        </w:rPr>
        <w:t>Приложения:</w:t>
      </w:r>
      <w:r w:rsidRPr="006A6513">
        <w:rPr>
          <w:sz w:val="28"/>
          <w:lang w:eastAsia="ru-RU"/>
        </w:rPr>
        <w:t xml:space="preserve"> ___________</w:t>
      </w:r>
      <w:r w:rsidR="008E798A">
        <w:rPr>
          <w:sz w:val="28"/>
          <w:lang w:eastAsia="ru-RU"/>
        </w:rPr>
        <w:t>____</w:t>
      </w:r>
      <w:r w:rsidRPr="006A6513">
        <w:rPr>
          <w:sz w:val="28"/>
          <w:lang w:eastAsia="ru-RU"/>
        </w:rPr>
        <w:t>_____________________________________________________</w:t>
      </w:r>
    </w:p>
    <w:p w:rsidR="006A6513" w:rsidRPr="006A6513" w:rsidRDefault="006A6513" w:rsidP="006A6513">
      <w:pPr>
        <w:widowControl/>
        <w:autoSpaceDE/>
        <w:spacing w:before="60"/>
        <w:jc w:val="both"/>
        <w:rPr>
          <w:sz w:val="32"/>
          <w:szCs w:val="28"/>
          <w:lang w:eastAsia="ru-RU"/>
        </w:rPr>
      </w:pPr>
      <w:r w:rsidRPr="006A6513">
        <w:rPr>
          <w:sz w:val="28"/>
          <w:lang w:eastAsia="ru-RU"/>
        </w:rPr>
        <w:t>________________________________________________________________________________</w:t>
      </w:r>
      <w:r w:rsidR="008E798A">
        <w:rPr>
          <w:sz w:val="28"/>
          <w:lang w:eastAsia="ru-RU"/>
        </w:rPr>
        <w:t>___________________________________________________</w:t>
      </w:r>
      <w:r w:rsidRPr="006A6513">
        <w:rPr>
          <w:sz w:val="28"/>
          <w:lang w:eastAsia="ru-RU"/>
        </w:rPr>
        <w:t>__</w:t>
      </w:r>
    </w:p>
    <w:p w:rsidR="006A6513" w:rsidRPr="008E798A" w:rsidRDefault="006A6513" w:rsidP="006A6513">
      <w:pPr>
        <w:widowControl/>
        <w:autoSpaceDE/>
        <w:jc w:val="center"/>
        <w:rPr>
          <w:sz w:val="28"/>
          <w:vertAlign w:val="superscript"/>
          <w:lang w:eastAsia="ru-RU"/>
        </w:rPr>
      </w:pPr>
      <w:r w:rsidRPr="008E798A">
        <w:rPr>
          <w:sz w:val="28"/>
          <w:vertAlign w:val="superscript"/>
          <w:lang w:eastAsia="ru-RU"/>
        </w:rPr>
        <w:t>(копия приказа руководителя органа муниципального контроля о проведении внеплановой выездной проверки. Документы, содержащие сведения, послужившие основанием для проведения внеплановой проверки)</w:t>
      </w:r>
    </w:p>
    <w:p w:rsidR="006A6513" w:rsidRPr="006A6513" w:rsidRDefault="006A6513" w:rsidP="006A6513">
      <w:pPr>
        <w:widowControl/>
        <w:autoSpaceDE/>
        <w:rPr>
          <w:i/>
          <w:sz w:val="28"/>
          <w:lang w:eastAsia="ru-RU"/>
        </w:rPr>
      </w:pPr>
    </w:p>
    <w:tbl>
      <w:tblPr>
        <w:tblW w:w="0" w:type="auto"/>
        <w:tblLayout w:type="fixed"/>
        <w:tblCellMar>
          <w:left w:w="28" w:type="dxa"/>
          <w:right w:w="28" w:type="dxa"/>
        </w:tblCellMar>
        <w:tblLook w:val="0000" w:firstRow="0" w:lastRow="0" w:firstColumn="0" w:lastColumn="0" w:noHBand="0" w:noVBand="0"/>
      </w:tblPr>
      <w:tblGrid>
        <w:gridCol w:w="3856"/>
        <w:gridCol w:w="312"/>
        <w:gridCol w:w="2084"/>
        <w:gridCol w:w="297"/>
        <w:gridCol w:w="3402"/>
      </w:tblGrid>
      <w:tr w:rsidR="006A6513" w:rsidRPr="006A6513" w:rsidTr="006A6513">
        <w:tc>
          <w:tcPr>
            <w:tcW w:w="3856" w:type="dxa"/>
            <w:tcBorders>
              <w:top w:val="nil"/>
              <w:left w:val="nil"/>
              <w:bottom w:val="single" w:sz="4" w:space="0" w:color="auto"/>
              <w:right w:val="nil"/>
            </w:tcBorders>
            <w:vAlign w:val="bottom"/>
          </w:tcPr>
          <w:p w:rsidR="006A6513" w:rsidRPr="006A6513" w:rsidRDefault="006A6513" w:rsidP="006A6513">
            <w:pPr>
              <w:widowControl/>
              <w:autoSpaceDE/>
              <w:rPr>
                <w:sz w:val="28"/>
                <w:lang w:eastAsia="ru-RU"/>
              </w:rPr>
            </w:pPr>
          </w:p>
        </w:tc>
        <w:tc>
          <w:tcPr>
            <w:tcW w:w="312" w:type="dxa"/>
            <w:tcBorders>
              <w:top w:val="nil"/>
              <w:left w:val="nil"/>
              <w:bottom w:val="nil"/>
              <w:right w:val="nil"/>
            </w:tcBorders>
            <w:vAlign w:val="bottom"/>
          </w:tcPr>
          <w:p w:rsidR="006A6513" w:rsidRPr="006A6513" w:rsidRDefault="006A6513" w:rsidP="006A6513">
            <w:pPr>
              <w:widowControl/>
              <w:autoSpaceDE/>
              <w:rPr>
                <w:sz w:val="28"/>
                <w:lang w:eastAsia="ru-RU"/>
              </w:rPr>
            </w:pPr>
          </w:p>
        </w:tc>
        <w:tc>
          <w:tcPr>
            <w:tcW w:w="2084" w:type="dxa"/>
            <w:tcBorders>
              <w:top w:val="nil"/>
              <w:left w:val="nil"/>
              <w:bottom w:val="single" w:sz="4" w:space="0" w:color="auto"/>
              <w:right w:val="nil"/>
            </w:tcBorders>
            <w:vAlign w:val="bottom"/>
          </w:tcPr>
          <w:p w:rsidR="006A6513" w:rsidRPr="006A6513" w:rsidRDefault="006A6513" w:rsidP="006A6513">
            <w:pPr>
              <w:widowControl/>
              <w:autoSpaceDE/>
              <w:rPr>
                <w:sz w:val="28"/>
                <w:lang w:eastAsia="ru-RU"/>
              </w:rPr>
            </w:pPr>
          </w:p>
        </w:tc>
        <w:tc>
          <w:tcPr>
            <w:tcW w:w="297" w:type="dxa"/>
            <w:tcBorders>
              <w:top w:val="nil"/>
              <w:left w:val="nil"/>
              <w:bottom w:val="nil"/>
              <w:right w:val="nil"/>
            </w:tcBorders>
            <w:vAlign w:val="bottom"/>
          </w:tcPr>
          <w:p w:rsidR="006A6513" w:rsidRPr="006A6513" w:rsidRDefault="006A6513" w:rsidP="006A6513">
            <w:pPr>
              <w:widowControl/>
              <w:autoSpaceDE/>
              <w:rPr>
                <w:sz w:val="28"/>
                <w:lang w:eastAsia="ru-RU"/>
              </w:rPr>
            </w:pPr>
          </w:p>
        </w:tc>
        <w:tc>
          <w:tcPr>
            <w:tcW w:w="3402" w:type="dxa"/>
            <w:tcBorders>
              <w:top w:val="nil"/>
              <w:left w:val="nil"/>
              <w:bottom w:val="single" w:sz="4" w:space="0" w:color="auto"/>
              <w:right w:val="nil"/>
            </w:tcBorders>
            <w:vAlign w:val="bottom"/>
          </w:tcPr>
          <w:p w:rsidR="006A6513" w:rsidRPr="006A6513" w:rsidRDefault="006A6513" w:rsidP="006A6513">
            <w:pPr>
              <w:widowControl/>
              <w:autoSpaceDE/>
              <w:rPr>
                <w:sz w:val="28"/>
                <w:lang w:eastAsia="ru-RU"/>
              </w:rPr>
            </w:pPr>
          </w:p>
        </w:tc>
      </w:tr>
      <w:tr w:rsidR="006A6513" w:rsidRPr="006A6513" w:rsidTr="006A6513">
        <w:tc>
          <w:tcPr>
            <w:tcW w:w="3856" w:type="dxa"/>
            <w:tcBorders>
              <w:top w:val="nil"/>
              <w:left w:val="nil"/>
              <w:bottom w:val="nil"/>
              <w:right w:val="nil"/>
            </w:tcBorders>
          </w:tcPr>
          <w:p w:rsidR="006A6513" w:rsidRPr="008E798A" w:rsidRDefault="006A6513" w:rsidP="008E798A">
            <w:pPr>
              <w:widowControl/>
              <w:autoSpaceDE/>
              <w:jc w:val="center"/>
              <w:rPr>
                <w:sz w:val="28"/>
                <w:vertAlign w:val="superscript"/>
                <w:lang w:eastAsia="ru-RU"/>
              </w:rPr>
            </w:pPr>
            <w:r w:rsidRPr="008E798A">
              <w:rPr>
                <w:sz w:val="28"/>
                <w:vertAlign w:val="superscript"/>
                <w:lang w:eastAsia="ru-RU"/>
              </w:rPr>
              <w:t>(наименование должностного лица)</w:t>
            </w:r>
          </w:p>
        </w:tc>
        <w:tc>
          <w:tcPr>
            <w:tcW w:w="312" w:type="dxa"/>
            <w:tcBorders>
              <w:top w:val="nil"/>
              <w:left w:val="nil"/>
              <w:bottom w:val="nil"/>
              <w:right w:val="nil"/>
            </w:tcBorders>
          </w:tcPr>
          <w:p w:rsidR="006A6513" w:rsidRPr="008E798A" w:rsidRDefault="006A6513" w:rsidP="008E798A">
            <w:pPr>
              <w:widowControl/>
              <w:autoSpaceDE/>
              <w:jc w:val="center"/>
              <w:rPr>
                <w:sz w:val="28"/>
                <w:vertAlign w:val="superscript"/>
                <w:lang w:eastAsia="ru-RU"/>
              </w:rPr>
            </w:pPr>
          </w:p>
        </w:tc>
        <w:tc>
          <w:tcPr>
            <w:tcW w:w="2084" w:type="dxa"/>
            <w:tcBorders>
              <w:top w:val="nil"/>
              <w:left w:val="nil"/>
              <w:bottom w:val="nil"/>
              <w:right w:val="nil"/>
            </w:tcBorders>
          </w:tcPr>
          <w:p w:rsidR="006A6513" w:rsidRPr="008E798A" w:rsidRDefault="006A6513" w:rsidP="008E798A">
            <w:pPr>
              <w:widowControl/>
              <w:autoSpaceDE/>
              <w:jc w:val="center"/>
              <w:rPr>
                <w:sz w:val="28"/>
                <w:vertAlign w:val="superscript"/>
                <w:lang w:eastAsia="ru-RU"/>
              </w:rPr>
            </w:pPr>
            <w:r w:rsidRPr="008E798A">
              <w:rPr>
                <w:sz w:val="28"/>
                <w:vertAlign w:val="superscript"/>
                <w:lang w:eastAsia="ru-RU"/>
              </w:rPr>
              <w:t>(подпись)</w:t>
            </w:r>
          </w:p>
        </w:tc>
        <w:tc>
          <w:tcPr>
            <w:tcW w:w="297" w:type="dxa"/>
            <w:tcBorders>
              <w:top w:val="nil"/>
              <w:left w:val="nil"/>
              <w:bottom w:val="nil"/>
              <w:right w:val="nil"/>
            </w:tcBorders>
          </w:tcPr>
          <w:p w:rsidR="006A6513" w:rsidRPr="008E798A" w:rsidRDefault="006A6513" w:rsidP="008E798A">
            <w:pPr>
              <w:widowControl/>
              <w:autoSpaceDE/>
              <w:jc w:val="center"/>
              <w:rPr>
                <w:sz w:val="28"/>
                <w:vertAlign w:val="superscript"/>
                <w:lang w:eastAsia="ru-RU"/>
              </w:rPr>
            </w:pPr>
          </w:p>
        </w:tc>
        <w:tc>
          <w:tcPr>
            <w:tcW w:w="3402" w:type="dxa"/>
            <w:tcBorders>
              <w:top w:val="nil"/>
              <w:left w:val="nil"/>
              <w:bottom w:val="nil"/>
              <w:right w:val="nil"/>
            </w:tcBorders>
          </w:tcPr>
          <w:p w:rsidR="006A6513" w:rsidRPr="008E798A" w:rsidRDefault="006A6513" w:rsidP="008E798A">
            <w:pPr>
              <w:widowControl/>
              <w:autoSpaceDE/>
              <w:jc w:val="center"/>
              <w:rPr>
                <w:sz w:val="28"/>
                <w:vertAlign w:val="superscript"/>
                <w:lang w:eastAsia="ru-RU"/>
              </w:rPr>
            </w:pPr>
            <w:r w:rsidRPr="008E798A">
              <w:rPr>
                <w:sz w:val="28"/>
                <w:vertAlign w:val="superscript"/>
                <w:lang w:eastAsia="ru-RU"/>
              </w:rPr>
              <w:t>(фамилия, имя, отчество</w:t>
            </w:r>
            <w:r w:rsidRPr="008E798A">
              <w:rPr>
                <w:sz w:val="28"/>
                <w:vertAlign w:val="superscript"/>
                <w:lang w:eastAsia="ru-RU"/>
              </w:rPr>
              <w:br/>
              <w:t>(в случае, если имеется))</w:t>
            </w:r>
          </w:p>
        </w:tc>
      </w:tr>
    </w:tbl>
    <w:p w:rsidR="006A6513" w:rsidRPr="006A6513" w:rsidRDefault="006A6513" w:rsidP="006A6513">
      <w:pPr>
        <w:widowControl/>
        <w:autoSpaceDE/>
        <w:spacing w:before="120"/>
        <w:ind w:left="567"/>
        <w:rPr>
          <w:sz w:val="28"/>
          <w:lang w:eastAsia="ru-RU"/>
        </w:rPr>
      </w:pPr>
      <w:r w:rsidRPr="006A6513">
        <w:rPr>
          <w:sz w:val="28"/>
          <w:lang w:eastAsia="ru-RU"/>
        </w:rPr>
        <w:t>М. П.</w:t>
      </w:r>
    </w:p>
    <w:p w:rsidR="006A6513" w:rsidRPr="006A6513" w:rsidRDefault="006A6513" w:rsidP="006A6513">
      <w:pPr>
        <w:widowControl/>
        <w:autoSpaceDE/>
        <w:spacing w:before="120"/>
        <w:rPr>
          <w:sz w:val="28"/>
          <w:lang w:eastAsia="ru-RU"/>
        </w:rPr>
      </w:pPr>
      <w:r w:rsidRPr="006A6513">
        <w:rPr>
          <w:sz w:val="28"/>
          <w:lang w:eastAsia="ru-RU"/>
        </w:rPr>
        <w:t>Дата и время составления документа:</w:t>
      </w:r>
    </w:p>
    <w:p w:rsidR="006A6513" w:rsidRPr="006A6513" w:rsidRDefault="006A6513" w:rsidP="006A6513">
      <w:pPr>
        <w:widowControl/>
        <w:pBdr>
          <w:top w:val="single" w:sz="4" w:space="1" w:color="auto"/>
        </w:pBdr>
        <w:autoSpaceDE/>
        <w:ind w:left="4593"/>
        <w:rPr>
          <w:sz w:val="4"/>
          <w:szCs w:val="2"/>
          <w:lang w:eastAsia="ru-RU"/>
        </w:rPr>
      </w:pPr>
    </w:p>
    <w:p w:rsidR="006A6513" w:rsidRPr="006A6513" w:rsidRDefault="006A6513" w:rsidP="006A6513">
      <w:pPr>
        <w:widowControl/>
        <w:suppressAutoHyphens w:val="0"/>
        <w:autoSpaceDE/>
        <w:ind w:firstLine="720"/>
        <w:rPr>
          <w:sz w:val="28"/>
          <w:szCs w:val="28"/>
          <w:lang w:eastAsia="ru-RU"/>
        </w:rPr>
        <w:sectPr w:rsidR="006A6513" w:rsidRPr="006A6513" w:rsidSect="008E798A">
          <w:type w:val="nextColumn"/>
          <w:pgSz w:w="11906" w:h="16838"/>
          <w:pgMar w:top="1134" w:right="1134" w:bottom="1134" w:left="1134" w:header="709" w:footer="709" w:gutter="0"/>
          <w:cols w:space="708"/>
          <w:docGrid w:linePitch="360"/>
        </w:sectPr>
      </w:pPr>
    </w:p>
    <w:p w:rsidR="008E798A" w:rsidRDefault="008E798A" w:rsidP="008E798A">
      <w:pPr>
        <w:widowControl/>
        <w:suppressAutoHyphens w:val="0"/>
        <w:autoSpaceDE/>
        <w:ind w:left="5670"/>
        <w:jc w:val="center"/>
        <w:rPr>
          <w:szCs w:val="28"/>
          <w:lang w:eastAsia="ru-RU"/>
        </w:rPr>
      </w:pPr>
      <w:r>
        <w:rPr>
          <w:szCs w:val="28"/>
          <w:lang w:eastAsia="ru-RU"/>
        </w:rPr>
        <w:t>Приложение №6</w:t>
      </w:r>
    </w:p>
    <w:p w:rsidR="008E798A" w:rsidRPr="00515B2E" w:rsidRDefault="008E798A" w:rsidP="008E798A">
      <w:pPr>
        <w:widowControl/>
        <w:suppressAutoHyphens w:val="0"/>
        <w:autoSpaceDE/>
        <w:ind w:left="5670"/>
        <w:jc w:val="center"/>
        <w:rPr>
          <w:szCs w:val="28"/>
          <w:lang w:eastAsia="ru-RU"/>
        </w:rPr>
      </w:pPr>
    </w:p>
    <w:p w:rsidR="008E798A" w:rsidRPr="00515B2E" w:rsidRDefault="008E798A" w:rsidP="008E798A">
      <w:pPr>
        <w:widowControl/>
        <w:suppressAutoHyphens w:val="0"/>
        <w:autoSpaceDE/>
        <w:ind w:left="5670"/>
        <w:jc w:val="both"/>
        <w:rPr>
          <w:szCs w:val="28"/>
          <w:lang w:eastAsia="ru-RU"/>
        </w:rPr>
      </w:pPr>
      <w:r>
        <w:rPr>
          <w:szCs w:val="28"/>
          <w:lang w:eastAsia="ru-RU"/>
        </w:rPr>
        <w:t>к А</w:t>
      </w:r>
      <w:r w:rsidRPr="00515B2E">
        <w:rPr>
          <w:szCs w:val="28"/>
          <w:lang w:eastAsia="ru-RU"/>
        </w:rPr>
        <w:t>дминистративному регламенту исполнения муниципальной функции по осуществлению</w:t>
      </w:r>
      <w:r>
        <w:rPr>
          <w:szCs w:val="28"/>
          <w:lang w:eastAsia="ru-RU"/>
        </w:rPr>
        <w:t xml:space="preserve"> </w:t>
      </w:r>
      <w:r w:rsidRPr="00515B2E">
        <w:rPr>
          <w:szCs w:val="28"/>
          <w:lang w:eastAsia="ru-RU"/>
        </w:rPr>
        <w:t>муниципального контроля на территории муниципального образования «Лениногорский муниципальный район»</w:t>
      </w:r>
      <w:r w:rsidRPr="00515B2E">
        <w:rPr>
          <w:i/>
          <w:color w:val="000000"/>
          <w:szCs w:val="28"/>
          <w:lang w:eastAsia="ru-RU"/>
        </w:rPr>
        <w:t xml:space="preserve"> </w:t>
      </w:r>
    </w:p>
    <w:p w:rsidR="008E798A" w:rsidRDefault="008E798A" w:rsidP="008E798A">
      <w:pPr>
        <w:widowControl/>
        <w:suppressAutoHyphens w:val="0"/>
        <w:autoSpaceDE/>
        <w:ind w:left="5812"/>
        <w:jc w:val="both"/>
        <w:rPr>
          <w:i/>
          <w:color w:val="000000"/>
          <w:sz w:val="28"/>
          <w:lang w:eastAsia="ru-RU"/>
        </w:rPr>
      </w:pPr>
      <w:r w:rsidRPr="006A6513">
        <w:rPr>
          <w:i/>
          <w:color w:val="000000"/>
          <w:sz w:val="28"/>
          <w:lang w:eastAsia="ru-RU"/>
        </w:rPr>
        <w:t xml:space="preserve"> </w:t>
      </w:r>
      <w:r>
        <w:rPr>
          <w:i/>
          <w:color w:val="000000"/>
          <w:sz w:val="28"/>
          <w:lang w:eastAsia="ru-RU"/>
        </w:rPr>
        <w:t>_________________________</w:t>
      </w:r>
    </w:p>
    <w:p w:rsidR="008E798A" w:rsidRPr="0055708D" w:rsidRDefault="008E798A" w:rsidP="008E798A">
      <w:pPr>
        <w:widowControl/>
        <w:suppressAutoHyphens w:val="0"/>
        <w:autoSpaceDE/>
        <w:ind w:left="5812"/>
        <w:jc w:val="center"/>
        <w:rPr>
          <w:color w:val="000000"/>
          <w:lang w:eastAsia="ru-RU"/>
        </w:rPr>
      </w:pPr>
      <w:r w:rsidRPr="0055708D">
        <w:rPr>
          <w:color w:val="000000"/>
          <w:lang w:eastAsia="ru-RU"/>
        </w:rPr>
        <w:t>(указать</w:t>
      </w:r>
      <w:r>
        <w:rPr>
          <w:color w:val="000000"/>
          <w:lang w:eastAsia="ru-RU"/>
        </w:rPr>
        <w:t xml:space="preserve"> </w:t>
      </w:r>
      <w:r w:rsidRPr="0055708D">
        <w:rPr>
          <w:color w:val="000000"/>
          <w:lang w:eastAsia="ru-RU"/>
        </w:rPr>
        <w:t>наименование муниципального</w:t>
      </w:r>
    </w:p>
    <w:p w:rsidR="008E798A" w:rsidRPr="0055708D" w:rsidRDefault="008E798A" w:rsidP="008E798A">
      <w:pPr>
        <w:widowControl/>
        <w:suppressAutoHyphens w:val="0"/>
        <w:autoSpaceDE/>
        <w:ind w:left="5812"/>
        <w:jc w:val="center"/>
        <w:rPr>
          <w:lang w:eastAsia="ru-RU"/>
        </w:rPr>
      </w:pPr>
      <w:r w:rsidRPr="0055708D">
        <w:rPr>
          <w:color w:val="000000"/>
          <w:lang w:eastAsia="ru-RU"/>
        </w:rPr>
        <w:t>образования)</w:t>
      </w:r>
    </w:p>
    <w:p w:rsidR="006A6513" w:rsidRPr="006A6513" w:rsidRDefault="006A6513" w:rsidP="006A6513">
      <w:pPr>
        <w:widowControl/>
        <w:autoSpaceDE/>
        <w:ind w:left="5670"/>
        <w:rPr>
          <w:sz w:val="28"/>
          <w:lang w:eastAsia="ru-RU"/>
        </w:rPr>
      </w:pPr>
    </w:p>
    <w:p w:rsidR="006A6513" w:rsidRPr="008E798A" w:rsidRDefault="006A6513" w:rsidP="006A6513">
      <w:pPr>
        <w:widowControl/>
        <w:pBdr>
          <w:top w:val="single" w:sz="4" w:space="1" w:color="auto"/>
        </w:pBdr>
        <w:autoSpaceDE/>
        <w:spacing w:after="360"/>
        <w:jc w:val="center"/>
        <w:rPr>
          <w:sz w:val="28"/>
          <w:vertAlign w:val="superscript"/>
          <w:lang w:eastAsia="ru-RU"/>
        </w:rPr>
      </w:pPr>
      <w:r w:rsidRPr="008E798A">
        <w:rPr>
          <w:sz w:val="28"/>
          <w:vertAlign w:val="superscript"/>
          <w:lang w:eastAsia="ru-RU"/>
        </w:rPr>
        <w:t>(наименование органа муниципального контроля)</w:t>
      </w:r>
    </w:p>
    <w:tbl>
      <w:tblPr>
        <w:tblW w:w="9839" w:type="dxa"/>
        <w:tblLayout w:type="fixed"/>
        <w:tblCellMar>
          <w:left w:w="28" w:type="dxa"/>
          <w:right w:w="28" w:type="dxa"/>
        </w:tblCellMar>
        <w:tblLook w:val="0000" w:firstRow="0" w:lastRow="0" w:firstColumn="0" w:lastColumn="0" w:noHBand="0" w:noVBand="0"/>
      </w:tblPr>
      <w:tblGrid>
        <w:gridCol w:w="3402"/>
        <w:gridCol w:w="2863"/>
        <w:gridCol w:w="1418"/>
        <w:gridCol w:w="142"/>
        <w:gridCol w:w="936"/>
        <w:gridCol w:w="369"/>
        <w:gridCol w:w="369"/>
        <w:gridCol w:w="282"/>
        <w:gridCol w:w="58"/>
      </w:tblGrid>
      <w:tr w:rsidR="006A6513" w:rsidRPr="006A6513" w:rsidTr="008E798A">
        <w:tc>
          <w:tcPr>
            <w:tcW w:w="3402" w:type="dxa"/>
            <w:vAlign w:val="bottom"/>
          </w:tcPr>
          <w:p w:rsidR="006A6513" w:rsidRPr="006A6513" w:rsidRDefault="006A6513" w:rsidP="006A6513">
            <w:pPr>
              <w:widowControl/>
              <w:autoSpaceDE/>
              <w:jc w:val="center"/>
              <w:rPr>
                <w:sz w:val="28"/>
                <w:lang w:eastAsia="ru-RU"/>
              </w:rPr>
            </w:pPr>
          </w:p>
        </w:tc>
        <w:tc>
          <w:tcPr>
            <w:tcW w:w="2863" w:type="dxa"/>
            <w:vAlign w:val="bottom"/>
          </w:tcPr>
          <w:p w:rsidR="006A6513" w:rsidRPr="006A6513" w:rsidRDefault="006A6513" w:rsidP="006A6513">
            <w:pPr>
              <w:widowControl/>
              <w:autoSpaceDE/>
              <w:jc w:val="center"/>
              <w:rPr>
                <w:sz w:val="28"/>
                <w:lang w:eastAsia="ru-RU"/>
              </w:rPr>
            </w:pPr>
          </w:p>
        </w:tc>
        <w:tc>
          <w:tcPr>
            <w:tcW w:w="1418" w:type="dxa"/>
            <w:vAlign w:val="bottom"/>
          </w:tcPr>
          <w:p w:rsidR="006A6513" w:rsidRPr="006A6513" w:rsidRDefault="008E798A" w:rsidP="008E798A">
            <w:pPr>
              <w:widowControl/>
              <w:autoSpaceDE/>
              <w:jc w:val="center"/>
              <w:rPr>
                <w:sz w:val="28"/>
                <w:lang w:eastAsia="ru-RU"/>
              </w:rPr>
            </w:pPr>
            <w:r>
              <w:rPr>
                <w:sz w:val="28"/>
                <w:lang w:eastAsia="ru-RU"/>
              </w:rPr>
              <w:t xml:space="preserve">   «        »</w:t>
            </w:r>
          </w:p>
        </w:tc>
        <w:tc>
          <w:tcPr>
            <w:tcW w:w="142" w:type="dxa"/>
            <w:vAlign w:val="bottom"/>
          </w:tcPr>
          <w:p w:rsidR="006A6513" w:rsidRPr="006A6513" w:rsidRDefault="006A6513" w:rsidP="006A6513">
            <w:pPr>
              <w:widowControl/>
              <w:autoSpaceDE/>
              <w:jc w:val="center"/>
              <w:rPr>
                <w:sz w:val="28"/>
                <w:lang w:eastAsia="ru-RU"/>
              </w:rPr>
            </w:pPr>
          </w:p>
        </w:tc>
        <w:tc>
          <w:tcPr>
            <w:tcW w:w="936" w:type="dxa"/>
            <w:vAlign w:val="bottom"/>
          </w:tcPr>
          <w:p w:rsidR="006A6513" w:rsidRPr="006A6513" w:rsidRDefault="006A6513" w:rsidP="006A6513">
            <w:pPr>
              <w:widowControl/>
              <w:autoSpaceDE/>
              <w:jc w:val="center"/>
              <w:rPr>
                <w:sz w:val="28"/>
                <w:lang w:eastAsia="ru-RU"/>
              </w:rPr>
            </w:pPr>
          </w:p>
        </w:tc>
        <w:tc>
          <w:tcPr>
            <w:tcW w:w="369" w:type="dxa"/>
            <w:vAlign w:val="bottom"/>
          </w:tcPr>
          <w:p w:rsidR="006A6513" w:rsidRPr="006A6513" w:rsidRDefault="006A6513" w:rsidP="006A6513">
            <w:pPr>
              <w:widowControl/>
              <w:autoSpaceDE/>
              <w:jc w:val="center"/>
              <w:rPr>
                <w:sz w:val="28"/>
                <w:lang w:eastAsia="ru-RU"/>
              </w:rPr>
            </w:pPr>
            <w:r w:rsidRPr="006A6513">
              <w:rPr>
                <w:sz w:val="28"/>
                <w:lang w:eastAsia="ru-RU"/>
              </w:rPr>
              <w:t>20</w:t>
            </w:r>
          </w:p>
        </w:tc>
        <w:tc>
          <w:tcPr>
            <w:tcW w:w="369" w:type="dxa"/>
            <w:vAlign w:val="bottom"/>
          </w:tcPr>
          <w:p w:rsidR="006A6513" w:rsidRPr="006A6513" w:rsidRDefault="006A6513" w:rsidP="006A6513">
            <w:pPr>
              <w:widowControl/>
              <w:autoSpaceDE/>
              <w:jc w:val="center"/>
              <w:rPr>
                <w:sz w:val="28"/>
                <w:lang w:eastAsia="ru-RU"/>
              </w:rPr>
            </w:pPr>
          </w:p>
        </w:tc>
        <w:tc>
          <w:tcPr>
            <w:tcW w:w="340" w:type="dxa"/>
            <w:gridSpan w:val="2"/>
            <w:vAlign w:val="bottom"/>
          </w:tcPr>
          <w:p w:rsidR="006A6513" w:rsidRPr="006A6513" w:rsidRDefault="006A6513" w:rsidP="006A6513">
            <w:pPr>
              <w:widowControl/>
              <w:autoSpaceDE/>
              <w:ind w:left="57"/>
              <w:jc w:val="center"/>
              <w:rPr>
                <w:sz w:val="28"/>
                <w:lang w:eastAsia="ru-RU"/>
              </w:rPr>
            </w:pPr>
            <w:r w:rsidRPr="006A6513">
              <w:rPr>
                <w:sz w:val="28"/>
                <w:lang w:eastAsia="ru-RU"/>
              </w:rPr>
              <w:t>г.</w:t>
            </w:r>
          </w:p>
        </w:tc>
      </w:tr>
      <w:tr w:rsidR="006A6513" w:rsidRPr="006A6513" w:rsidTr="008E798A">
        <w:trPr>
          <w:gridAfter w:val="1"/>
          <w:wAfter w:w="58" w:type="dxa"/>
          <w:cantSplit/>
        </w:trPr>
        <w:tc>
          <w:tcPr>
            <w:tcW w:w="3402" w:type="dxa"/>
          </w:tcPr>
          <w:p w:rsidR="006A6513" w:rsidRPr="006A6513" w:rsidRDefault="006A6513" w:rsidP="006A6513">
            <w:pPr>
              <w:widowControl/>
              <w:autoSpaceDE/>
              <w:jc w:val="center"/>
              <w:rPr>
                <w:sz w:val="28"/>
                <w:lang w:eastAsia="ru-RU"/>
              </w:rPr>
            </w:pPr>
            <w:r w:rsidRPr="006A6513">
              <w:rPr>
                <w:sz w:val="28"/>
                <w:lang w:eastAsia="ru-RU"/>
              </w:rPr>
              <w:t>(место составления акта)</w:t>
            </w:r>
          </w:p>
        </w:tc>
        <w:tc>
          <w:tcPr>
            <w:tcW w:w="2863" w:type="dxa"/>
          </w:tcPr>
          <w:p w:rsidR="006A6513" w:rsidRPr="006A6513" w:rsidRDefault="006A6513" w:rsidP="006A6513">
            <w:pPr>
              <w:widowControl/>
              <w:autoSpaceDE/>
              <w:jc w:val="center"/>
              <w:rPr>
                <w:sz w:val="28"/>
                <w:lang w:eastAsia="ru-RU"/>
              </w:rPr>
            </w:pPr>
          </w:p>
        </w:tc>
        <w:tc>
          <w:tcPr>
            <w:tcW w:w="3516" w:type="dxa"/>
            <w:gridSpan w:val="6"/>
          </w:tcPr>
          <w:p w:rsidR="006A6513" w:rsidRPr="006A6513" w:rsidRDefault="006A6513" w:rsidP="006A6513">
            <w:pPr>
              <w:widowControl/>
              <w:autoSpaceDE/>
              <w:jc w:val="center"/>
              <w:rPr>
                <w:sz w:val="28"/>
                <w:lang w:eastAsia="ru-RU"/>
              </w:rPr>
            </w:pPr>
            <w:r w:rsidRPr="006A6513">
              <w:rPr>
                <w:sz w:val="28"/>
                <w:lang w:eastAsia="ru-RU"/>
              </w:rPr>
              <w:t>(дата составления акта)</w:t>
            </w:r>
          </w:p>
        </w:tc>
      </w:tr>
    </w:tbl>
    <w:p w:rsidR="006A6513" w:rsidRPr="006A6513" w:rsidRDefault="006A6513" w:rsidP="006A6513">
      <w:pPr>
        <w:widowControl/>
        <w:autoSpaceDE/>
        <w:ind w:left="7144"/>
        <w:rPr>
          <w:sz w:val="28"/>
          <w:lang w:eastAsia="ru-RU"/>
        </w:rPr>
      </w:pPr>
    </w:p>
    <w:p w:rsidR="006A6513" w:rsidRPr="006A6513" w:rsidRDefault="006A6513" w:rsidP="006A6513">
      <w:pPr>
        <w:widowControl/>
        <w:pBdr>
          <w:top w:val="single" w:sz="4" w:space="1" w:color="auto"/>
        </w:pBdr>
        <w:autoSpaceDE/>
        <w:ind w:left="7144"/>
        <w:rPr>
          <w:sz w:val="28"/>
          <w:lang w:eastAsia="ru-RU"/>
        </w:rPr>
      </w:pPr>
      <w:r w:rsidRPr="006A6513">
        <w:rPr>
          <w:sz w:val="28"/>
          <w:lang w:eastAsia="ru-RU"/>
        </w:rPr>
        <w:t>(время составления акта)</w:t>
      </w:r>
    </w:p>
    <w:p w:rsidR="006A6513" w:rsidRPr="006A6513" w:rsidRDefault="006A6513" w:rsidP="006A6513">
      <w:pPr>
        <w:widowControl/>
        <w:autoSpaceDE/>
        <w:spacing w:before="240" w:after="80"/>
        <w:jc w:val="center"/>
        <w:rPr>
          <w:bCs/>
          <w:sz w:val="28"/>
          <w:szCs w:val="26"/>
          <w:lang w:eastAsia="ru-RU"/>
        </w:rPr>
      </w:pPr>
      <w:r w:rsidRPr="006A6513">
        <w:rPr>
          <w:bCs/>
          <w:sz w:val="28"/>
          <w:szCs w:val="26"/>
          <w:lang w:eastAsia="ru-RU"/>
        </w:rPr>
        <w:t>А</w:t>
      </w:r>
      <w:r w:rsidR="008E798A" w:rsidRPr="006A6513">
        <w:rPr>
          <w:bCs/>
          <w:sz w:val="28"/>
          <w:szCs w:val="26"/>
          <w:lang w:eastAsia="ru-RU"/>
        </w:rPr>
        <w:t>кт проверки</w:t>
      </w:r>
      <w:r w:rsidRPr="006A6513">
        <w:rPr>
          <w:bCs/>
          <w:sz w:val="28"/>
          <w:szCs w:val="26"/>
          <w:lang w:eastAsia="ru-RU"/>
        </w:rPr>
        <w:br/>
        <w:t>органом муниципального контроля юридического лица</w:t>
      </w:r>
    </w:p>
    <w:tbl>
      <w:tblPr>
        <w:tblW w:w="0" w:type="auto"/>
        <w:jc w:val="center"/>
        <w:tblLayout w:type="fixed"/>
        <w:tblCellMar>
          <w:left w:w="28" w:type="dxa"/>
          <w:right w:w="28" w:type="dxa"/>
        </w:tblCellMar>
        <w:tblLook w:val="0000" w:firstRow="0" w:lastRow="0" w:firstColumn="0" w:lastColumn="0" w:noHBand="0" w:noVBand="0"/>
      </w:tblPr>
      <w:tblGrid>
        <w:gridCol w:w="362"/>
        <w:gridCol w:w="1418"/>
      </w:tblGrid>
      <w:tr w:rsidR="006A6513" w:rsidRPr="006A6513" w:rsidTr="006A6513">
        <w:trPr>
          <w:jc w:val="center"/>
        </w:trPr>
        <w:tc>
          <w:tcPr>
            <w:tcW w:w="362" w:type="dxa"/>
            <w:tcBorders>
              <w:top w:val="nil"/>
              <w:left w:val="nil"/>
              <w:bottom w:val="nil"/>
              <w:right w:val="nil"/>
            </w:tcBorders>
            <w:vAlign w:val="bottom"/>
          </w:tcPr>
          <w:p w:rsidR="006A6513" w:rsidRPr="006A6513" w:rsidRDefault="006A6513" w:rsidP="006A6513">
            <w:pPr>
              <w:widowControl/>
              <w:autoSpaceDE/>
              <w:ind w:right="57"/>
              <w:rPr>
                <w:sz w:val="28"/>
                <w:lang w:eastAsia="ru-RU"/>
              </w:rPr>
            </w:pPr>
            <w:r w:rsidRPr="006A6513">
              <w:rPr>
                <w:sz w:val="28"/>
                <w:lang w:eastAsia="ru-RU"/>
              </w:rPr>
              <w:t>№</w:t>
            </w:r>
          </w:p>
        </w:tc>
        <w:tc>
          <w:tcPr>
            <w:tcW w:w="1418" w:type="dxa"/>
            <w:tcBorders>
              <w:top w:val="nil"/>
              <w:left w:val="nil"/>
              <w:bottom w:val="single" w:sz="4" w:space="0" w:color="auto"/>
              <w:right w:val="nil"/>
            </w:tcBorders>
            <w:vAlign w:val="bottom"/>
          </w:tcPr>
          <w:p w:rsidR="006A6513" w:rsidRPr="006A6513" w:rsidRDefault="006A6513" w:rsidP="006A6513">
            <w:pPr>
              <w:widowControl/>
              <w:autoSpaceDE/>
              <w:rPr>
                <w:sz w:val="28"/>
                <w:lang w:eastAsia="ru-RU"/>
              </w:rPr>
            </w:pPr>
          </w:p>
        </w:tc>
      </w:tr>
    </w:tbl>
    <w:p w:rsidR="006A6513" w:rsidRPr="006A6513" w:rsidRDefault="008E798A" w:rsidP="008E798A">
      <w:pPr>
        <w:widowControl/>
        <w:autoSpaceDE/>
        <w:jc w:val="right"/>
        <w:rPr>
          <w:sz w:val="28"/>
          <w:lang w:eastAsia="ru-RU"/>
        </w:rPr>
      </w:pPr>
      <w:r>
        <w:rPr>
          <w:sz w:val="28"/>
          <w:lang w:eastAsia="ru-RU"/>
        </w:rPr>
        <w:t>По адресу/адресам:</w:t>
      </w:r>
      <w:r w:rsidR="006A6513" w:rsidRPr="006A6513">
        <w:rPr>
          <w:sz w:val="28"/>
          <w:lang w:eastAsia="ru-RU"/>
        </w:rPr>
        <w:t>_______________________________________________________</w:t>
      </w:r>
    </w:p>
    <w:p w:rsidR="006A6513" w:rsidRPr="008E798A" w:rsidRDefault="008E798A" w:rsidP="006A6513">
      <w:pPr>
        <w:widowControl/>
        <w:autoSpaceDE/>
        <w:ind w:firstLine="1985"/>
        <w:rPr>
          <w:sz w:val="28"/>
          <w:vertAlign w:val="superscript"/>
          <w:lang w:eastAsia="ru-RU"/>
        </w:rPr>
      </w:pPr>
      <w:r>
        <w:rPr>
          <w:sz w:val="28"/>
          <w:vertAlign w:val="superscript"/>
          <w:lang w:eastAsia="ru-RU"/>
        </w:rPr>
        <w:t xml:space="preserve">                                   </w:t>
      </w:r>
      <w:r w:rsidR="006A6513" w:rsidRPr="008E798A">
        <w:rPr>
          <w:sz w:val="28"/>
          <w:vertAlign w:val="superscript"/>
          <w:lang w:eastAsia="ru-RU"/>
        </w:rPr>
        <w:t>(место проведения проверки)</w:t>
      </w:r>
    </w:p>
    <w:p w:rsidR="006A6513" w:rsidRPr="006A6513" w:rsidRDefault="006A6513" w:rsidP="008E798A">
      <w:pPr>
        <w:widowControl/>
        <w:autoSpaceDE/>
        <w:spacing w:before="120"/>
        <w:rPr>
          <w:sz w:val="28"/>
          <w:lang w:eastAsia="ru-RU"/>
        </w:rPr>
      </w:pPr>
      <w:r w:rsidRPr="006A6513">
        <w:rPr>
          <w:sz w:val="28"/>
          <w:lang w:eastAsia="ru-RU"/>
        </w:rPr>
        <w:t xml:space="preserve">На основании:  </w:t>
      </w:r>
      <w:r w:rsidR="008E798A">
        <w:rPr>
          <w:sz w:val="28"/>
          <w:lang w:eastAsia="ru-RU"/>
        </w:rPr>
        <w:t>_</w:t>
      </w:r>
      <w:r w:rsidRPr="006A6513">
        <w:rPr>
          <w:sz w:val="28"/>
          <w:lang w:eastAsia="ru-RU"/>
        </w:rPr>
        <w:t>______________________________________________________</w:t>
      </w:r>
    </w:p>
    <w:p w:rsidR="006A6513" w:rsidRPr="006A6513" w:rsidRDefault="006A6513" w:rsidP="006A6513">
      <w:pPr>
        <w:widowControl/>
        <w:autoSpaceDE/>
        <w:jc w:val="right"/>
        <w:rPr>
          <w:sz w:val="28"/>
          <w:lang w:eastAsia="ru-RU"/>
        </w:rPr>
      </w:pPr>
    </w:p>
    <w:p w:rsidR="006A6513" w:rsidRPr="006A6513" w:rsidRDefault="006A6513" w:rsidP="006A6513">
      <w:pPr>
        <w:widowControl/>
        <w:pBdr>
          <w:top w:val="single" w:sz="4" w:space="1" w:color="auto"/>
        </w:pBdr>
        <w:autoSpaceDE/>
        <w:ind w:firstLine="709"/>
        <w:rPr>
          <w:sz w:val="4"/>
          <w:szCs w:val="2"/>
          <w:lang w:eastAsia="ru-RU"/>
        </w:rPr>
      </w:pPr>
    </w:p>
    <w:p w:rsidR="006A6513" w:rsidRPr="008E798A" w:rsidRDefault="006A6513" w:rsidP="008E798A">
      <w:pPr>
        <w:widowControl/>
        <w:pBdr>
          <w:top w:val="single" w:sz="4" w:space="1" w:color="auto"/>
        </w:pBdr>
        <w:autoSpaceDE/>
        <w:jc w:val="center"/>
        <w:rPr>
          <w:sz w:val="28"/>
          <w:vertAlign w:val="superscript"/>
          <w:lang w:eastAsia="ru-RU"/>
        </w:rPr>
      </w:pPr>
      <w:r w:rsidRPr="008E798A">
        <w:rPr>
          <w:sz w:val="28"/>
          <w:vertAlign w:val="superscript"/>
          <w:lang w:eastAsia="ru-RU"/>
        </w:rPr>
        <w:t>(вид документа с указанием реквизитов (номер, дата))</w:t>
      </w:r>
    </w:p>
    <w:p w:rsidR="006A6513" w:rsidRPr="006A6513" w:rsidRDefault="006A6513" w:rsidP="00584B05">
      <w:pPr>
        <w:widowControl/>
        <w:pBdr>
          <w:top w:val="single" w:sz="4" w:space="1" w:color="auto"/>
        </w:pBdr>
        <w:autoSpaceDE/>
        <w:jc w:val="both"/>
        <w:rPr>
          <w:i/>
          <w:sz w:val="28"/>
          <w:lang w:eastAsia="ru-RU"/>
        </w:rPr>
      </w:pPr>
      <w:r w:rsidRPr="006A6513">
        <w:rPr>
          <w:sz w:val="28"/>
          <w:lang w:eastAsia="ru-RU"/>
        </w:rPr>
        <w:t>была проведена _________________________________________ проверка в отношении:</w:t>
      </w:r>
      <w:r w:rsidRPr="006A6513">
        <w:rPr>
          <w:i/>
          <w:sz w:val="28"/>
          <w:lang w:eastAsia="ru-RU"/>
        </w:rPr>
        <w:t>(плановая/внеплановая, документарная/выездная)</w:t>
      </w:r>
    </w:p>
    <w:p w:rsidR="006A6513" w:rsidRPr="006A6513" w:rsidRDefault="006A6513" w:rsidP="006A6513">
      <w:pPr>
        <w:widowControl/>
        <w:pBdr>
          <w:top w:val="single" w:sz="4" w:space="1" w:color="auto"/>
        </w:pBdr>
        <w:autoSpaceDE/>
        <w:jc w:val="both"/>
        <w:rPr>
          <w:sz w:val="28"/>
          <w:lang w:eastAsia="ru-RU"/>
        </w:rPr>
      </w:pPr>
      <w:r w:rsidRPr="006A6513">
        <w:rPr>
          <w:sz w:val="28"/>
          <w:lang w:eastAsia="ru-RU"/>
        </w:rPr>
        <w:t>____________________________________________________________________</w:t>
      </w:r>
    </w:p>
    <w:p w:rsidR="006A6513" w:rsidRPr="008E798A" w:rsidRDefault="006A6513" w:rsidP="008E798A">
      <w:pPr>
        <w:widowControl/>
        <w:pBdr>
          <w:top w:val="single" w:sz="4" w:space="1" w:color="auto"/>
        </w:pBdr>
        <w:autoSpaceDE/>
        <w:jc w:val="center"/>
        <w:rPr>
          <w:sz w:val="28"/>
          <w:lang w:eastAsia="ru-RU"/>
        </w:rPr>
      </w:pPr>
      <w:r w:rsidRPr="008E798A">
        <w:rPr>
          <w:sz w:val="28"/>
          <w:lang w:eastAsia="ru-RU"/>
        </w:rPr>
        <w:t>(наименование юридического лица)</w:t>
      </w:r>
    </w:p>
    <w:p w:rsidR="006A6513" w:rsidRPr="006A6513" w:rsidRDefault="006A6513" w:rsidP="006A6513">
      <w:pPr>
        <w:widowControl/>
        <w:autoSpaceDN w:val="0"/>
        <w:adjustRightInd w:val="0"/>
        <w:ind w:firstLine="720"/>
        <w:rPr>
          <w:color w:val="000000"/>
          <w:sz w:val="28"/>
          <w:lang w:eastAsia="ru-RU"/>
        </w:rPr>
      </w:pPr>
      <w:r w:rsidRPr="006A6513">
        <w:rPr>
          <w:color w:val="000000"/>
          <w:sz w:val="28"/>
          <w:lang w:eastAsia="ru-RU"/>
        </w:rPr>
        <w:t>Дата и время проведения проверки:</w:t>
      </w:r>
    </w:p>
    <w:p w:rsidR="006A6513" w:rsidRPr="006A6513" w:rsidRDefault="006A6513" w:rsidP="006A6513">
      <w:pPr>
        <w:widowControl/>
        <w:autoSpaceDN w:val="0"/>
        <w:adjustRightInd w:val="0"/>
        <w:jc w:val="right"/>
        <w:rPr>
          <w:color w:val="000000"/>
          <w:sz w:val="28"/>
          <w:lang w:eastAsia="ru-RU"/>
        </w:rPr>
      </w:pPr>
      <w:r w:rsidRPr="006A6513">
        <w:rPr>
          <w:color w:val="000000"/>
          <w:sz w:val="28"/>
          <w:lang w:eastAsia="ru-RU"/>
        </w:rPr>
        <w:t>«__» ___ 20__ г. с __ час. __ мин. до __ час. __ мин. Продолжительность ___________________</w:t>
      </w:r>
    </w:p>
    <w:p w:rsidR="006A6513" w:rsidRPr="006A6513" w:rsidRDefault="006A6513" w:rsidP="006A6513">
      <w:pPr>
        <w:widowControl/>
        <w:autoSpaceDN w:val="0"/>
        <w:adjustRightInd w:val="0"/>
        <w:jc w:val="right"/>
        <w:rPr>
          <w:color w:val="000000"/>
          <w:sz w:val="28"/>
          <w:lang w:eastAsia="ru-RU"/>
        </w:rPr>
      </w:pPr>
      <w:r w:rsidRPr="006A6513">
        <w:rPr>
          <w:color w:val="000000"/>
          <w:sz w:val="28"/>
          <w:lang w:eastAsia="ru-RU"/>
        </w:rPr>
        <w:t>«__» ___ 20__ г. с __ час. __ мин. до __ час. __ мин. Продолжительность ___________________</w:t>
      </w:r>
    </w:p>
    <w:p w:rsidR="006A6513" w:rsidRPr="006A6513" w:rsidRDefault="006A6513" w:rsidP="008E798A">
      <w:pPr>
        <w:widowControl/>
        <w:autoSpaceDN w:val="0"/>
        <w:adjustRightInd w:val="0"/>
        <w:spacing w:before="120"/>
        <w:jc w:val="both"/>
        <w:rPr>
          <w:i/>
          <w:color w:val="000000"/>
          <w:sz w:val="28"/>
          <w:lang w:eastAsia="ru-RU"/>
        </w:rPr>
      </w:pPr>
      <w:r w:rsidRPr="006A6513">
        <w:rPr>
          <w:i/>
          <w:color w:val="000000"/>
          <w:sz w:val="28"/>
          <w:lang w:eastAsia="ru-RU"/>
        </w:rPr>
        <w:t>(заполняется в случае проведения проверок филиалов, представительств, обособленных структурных подразделений юридического лица или при осуществлении деятельности по нескольким адресам)</w:t>
      </w:r>
    </w:p>
    <w:p w:rsidR="006A6513" w:rsidRPr="006A6513" w:rsidRDefault="006A6513" w:rsidP="006A6513">
      <w:pPr>
        <w:widowControl/>
        <w:autoSpaceDE/>
        <w:spacing w:before="120"/>
        <w:ind w:firstLine="709"/>
        <w:rPr>
          <w:sz w:val="28"/>
          <w:lang w:eastAsia="ru-RU"/>
        </w:rPr>
      </w:pPr>
      <w:r w:rsidRPr="006A6513">
        <w:rPr>
          <w:sz w:val="28"/>
          <w:lang w:eastAsia="ru-RU"/>
        </w:rPr>
        <w:t xml:space="preserve">Общая продолжительность проверки: </w:t>
      </w:r>
      <w:r w:rsidR="008E798A">
        <w:rPr>
          <w:sz w:val="28"/>
          <w:lang w:eastAsia="ru-RU"/>
        </w:rPr>
        <w:t>_______________________</w:t>
      </w:r>
      <w:r w:rsidRPr="006A6513">
        <w:rPr>
          <w:sz w:val="28"/>
          <w:lang w:eastAsia="ru-RU"/>
        </w:rPr>
        <w:t>________</w:t>
      </w:r>
    </w:p>
    <w:p w:rsidR="006A6513" w:rsidRPr="008E798A" w:rsidRDefault="008E798A" w:rsidP="006A6513">
      <w:pPr>
        <w:widowControl/>
        <w:autoSpaceDE/>
        <w:ind w:firstLine="4253"/>
        <w:rPr>
          <w:sz w:val="28"/>
          <w:vertAlign w:val="superscript"/>
          <w:lang w:eastAsia="ru-RU"/>
        </w:rPr>
      </w:pPr>
      <w:r w:rsidRPr="008E798A">
        <w:rPr>
          <w:sz w:val="28"/>
          <w:vertAlign w:val="superscript"/>
          <w:lang w:eastAsia="ru-RU"/>
        </w:rPr>
        <w:t xml:space="preserve">                 </w:t>
      </w:r>
      <w:r>
        <w:rPr>
          <w:sz w:val="28"/>
          <w:vertAlign w:val="superscript"/>
          <w:lang w:eastAsia="ru-RU"/>
        </w:rPr>
        <w:t xml:space="preserve">                     </w:t>
      </w:r>
      <w:r w:rsidRPr="008E798A">
        <w:rPr>
          <w:sz w:val="28"/>
          <w:vertAlign w:val="superscript"/>
          <w:lang w:eastAsia="ru-RU"/>
        </w:rPr>
        <w:t xml:space="preserve">       </w:t>
      </w:r>
      <w:r w:rsidR="006A6513" w:rsidRPr="008E798A">
        <w:rPr>
          <w:sz w:val="28"/>
          <w:vertAlign w:val="superscript"/>
          <w:lang w:eastAsia="ru-RU"/>
        </w:rPr>
        <w:t>(рабочих дней/часов)</w:t>
      </w:r>
    </w:p>
    <w:p w:rsidR="006A6513" w:rsidRPr="006A6513" w:rsidRDefault="006A6513" w:rsidP="006A6513">
      <w:pPr>
        <w:widowControl/>
        <w:autoSpaceDE/>
        <w:ind w:firstLine="709"/>
        <w:rPr>
          <w:sz w:val="4"/>
          <w:szCs w:val="2"/>
          <w:lang w:eastAsia="ru-RU"/>
        </w:rPr>
      </w:pPr>
      <w:r w:rsidRPr="006A6513">
        <w:rPr>
          <w:sz w:val="28"/>
          <w:lang w:eastAsia="ru-RU"/>
        </w:rPr>
        <w:t>Акт составлен: ________________________________________________</w:t>
      </w:r>
      <w:r w:rsidR="008E798A">
        <w:rPr>
          <w:sz w:val="28"/>
          <w:lang w:eastAsia="ru-RU"/>
        </w:rPr>
        <w:t>______</w:t>
      </w:r>
      <w:r w:rsidRPr="006A6513">
        <w:rPr>
          <w:sz w:val="28"/>
          <w:lang w:eastAsia="ru-RU"/>
        </w:rPr>
        <w:t>______________</w:t>
      </w:r>
    </w:p>
    <w:p w:rsidR="006A6513" w:rsidRPr="006A6513" w:rsidRDefault="006A6513" w:rsidP="006A6513">
      <w:pPr>
        <w:widowControl/>
        <w:autoSpaceDE/>
        <w:rPr>
          <w:sz w:val="28"/>
          <w:lang w:eastAsia="ru-RU"/>
        </w:rPr>
      </w:pPr>
    </w:p>
    <w:p w:rsidR="006A6513" w:rsidRPr="008E798A" w:rsidRDefault="006A6513" w:rsidP="008E798A">
      <w:pPr>
        <w:widowControl/>
        <w:pBdr>
          <w:top w:val="single" w:sz="4" w:space="1" w:color="auto"/>
        </w:pBdr>
        <w:autoSpaceDE/>
        <w:ind w:firstLine="709"/>
        <w:jc w:val="center"/>
        <w:rPr>
          <w:sz w:val="28"/>
          <w:vertAlign w:val="superscript"/>
          <w:lang w:eastAsia="ru-RU"/>
        </w:rPr>
      </w:pPr>
      <w:r w:rsidRPr="008E798A">
        <w:rPr>
          <w:sz w:val="28"/>
          <w:vertAlign w:val="superscript"/>
          <w:lang w:eastAsia="ru-RU"/>
        </w:rPr>
        <w:t>(наименование органа муниципального контроля)</w:t>
      </w:r>
    </w:p>
    <w:p w:rsidR="006A6513" w:rsidRPr="006A6513" w:rsidRDefault="006A6513" w:rsidP="006A6513">
      <w:pPr>
        <w:widowControl/>
        <w:autoSpaceDE/>
        <w:ind w:firstLine="709"/>
        <w:rPr>
          <w:sz w:val="28"/>
          <w:lang w:eastAsia="ru-RU"/>
        </w:rPr>
      </w:pPr>
      <w:r w:rsidRPr="006A6513">
        <w:rPr>
          <w:sz w:val="28"/>
          <w:lang w:eastAsia="ru-RU"/>
        </w:rPr>
        <w:t xml:space="preserve">С копией приказа о проведении проверки ознакомлен (-ы): </w:t>
      </w:r>
    </w:p>
    <w:p w:rsidR="006A6513" w:rsidRPr="006A6513" w:rsidRDefault="006A6513" w:rsidP="006A6513">
      <w:pPr>
        <w:widowControl/>
        <w:autoSpaceDE/>
        <w:spacing w:before="120"/>
        <w:rPr>
          <w:sz w:val="28"/>
          <w:lang w:eastAsia="ru-RU"/>
        </w:rPr>
      </w:pPr>
      <w:r w:rsidRPr="006A6513">
        <w:rPr>
          <w:sz w:val="28"/>
          <w:lang w:eastAsia="ru-RU"/>
        </w:rPr>
        <w:t>____________________________________________________________________</w:t>
      </w:r>
    </w:p>
    <w:p w:rsidR="006A6513" w:rsidRPr="008E798A" w:rsidRDefault="006A6513" w:rsidP="008E798A">
      <w:pPr>
        <w:widowControl/>
        <w:autoSpaceDE/>
        <w:ind w:firstLine="709"/>
        <w:jc w:val="center"/>
        <w:rPr>
          <w:sz w:val="28"/>
          <w:vertAlign w:val="superscript"/>
          <w:lang w:eastAsia="ru-RU"/>
        </w:rPr>
      </w:pPr>
      <w:r w:rsidRPr="008E798A">
        <w:rPr>
          <w:sz w:val="28"/>
          <w:vertAlign w:val="superscript"/>
          <w:lang w:eastAsia="ru-RU"/>
        </w:rPr>
        <w:t>(заполняется при проведении выездной проверки)</w:t>
      </w:r>
    </w:p>
    <w:p w:rsidR="006A6513" w:rsidRPr="006A6513" w:rsidRDefault="006A6513" w:rsidP="006A6513">
      <w:pPr>
        <w:widowControl/>
        <w:autoSpaceDE/>
        <w:ind w:firstLine="709"/>
        <w:rPr>
          <w:sz w:val="28"/>
          <w:lang w:eastAsia="ru-RU"/>
        </w:rPr>
      </w:pPr>
    </w:p>
    <w:p w:rsidR="006A6513" w:rsidRPr="006A6513" w:rsidRDefault="006A6513" w:rsidP="006A6513">
      <w:pPr>
        <w:widowControl/>
        <w:pBdr>
          <w:top w:val="single" w:sz="4" w:space="1" w:color="auto"/>
        </w:pBdr>
        <w:autoSpaceDE/>
        <w:ind w:firstLine="709"/>
        <w:rPr>
          <w:sz w:val="4"/>
          <w:szCs w:val="2"/>
          <w:lang w:eastAsia="ru-RU"/>
        </w:rPr>
      </w:pPr>
    </w:p>
    <w:p w:rsidR="006A6513" w:rsidRPr="006A6513" w:rsidRDefault="006A6513" w:rsidP="006A6513">
      <w:pPr>
        <w:widowControl/>
        <w:autoSpaceDE/>
        <w:ind w:firstLine="709"/>
        <w:rPr>
          <w:sz w:val="28"/>
          <w:lang w:eastAsia="ru-RU"/>
        </w:rPr>
      </w:pPr>
    </w:p>
    <w:p w:rsidR="006A6513" w:rsidRPr="008E798A" w:rsidRDefault="006A6513" w:rsidP="008E798A">
      <w:pPr>
        <w:widowControl/>
        <w:pBdr>
          <w:top w:val="single" w:sz="4" w:space="1" w:color="auto"/>
        </w:pBdr>
        <w:autoSpaceDE/>
        <w:ind w:firstLine="709"/>
        <w:jc w:val="center"/>
        <w:rPr>
          <w:sz w:val="28"/>
          <w:vertAlign w:val="superscript"/>
          <w:lang w:eastAsia="ru-RU"/>
        </w:rPr>
      </w:pPr>
      <w:r w:rsidRPr="008E798A">
        <w:rPr>
          <w:sz w:val="28"/>
          <w:vertAlign w:val="superscript"/>
          <w:lang w:eastAsia="ru-RU"/>
        </w:rPr>
        <w:t>(фамилии, инициалы, подпись, дата, время)</w:t>
      </w:r>
    </w:p>
    <w:p w:rsidR="006A6513" w:rsidRPr="006A6513" w:rsidRDefault="006A6513" w:rsidP="006A6513">
      <w:pPr>
        <w:widowControl/>
        <w:autoSpaceDE/>
        <w:ind w:firstLine="709"/>
        <w:rPr>
          <w:sz w:val="4"/>
          <w:szCs w:val="2"/>
          <w:lang w:eastAsia="ru-RU"/>
        </w:rPr>
      </w:pPr>
      <w:r w:rsidRPr="006A6513">
        <w:rPr>
          <w:sz w:val="28"/>
          <w:lang w:eastAsia="ru-RU"/>
        </w:rPr>
        <w:t>Дата и номер решения прокурора (его заместителя) о согласовании проведения проверки: ____________________________________________________________________</w:t>
      </w:r>
    </w:p>
    <w:p w:rsidR="006A6513" w:rsidRPr="006A6513" w:rsidRDefault="006A6513" w:rsidP="006A6513">
      <w:pPr>
        <w:widowControl/>
        <w:autoSpaceDE/>
        <w:ind w:firstLine="709"/>
        <w:rPr>
          <w:sz w:val="28"/>
          <w:lang w:eastAsia="ru-RU"/>
        </w:rPr>
      </w:pPr>
    </w:p>
    <w:p w:rsidR="006A6513" w:rsidRPr="008E798A" w:rsidRDefault="006A6513" w:rsidP="008E798A">
      <w:pPr>
        <w:widowControl/>
        <w:pBdr>
          <w:top w:val="single" w:sz="4" w:space="1" w:color="auto"/>
        </w:pBdr>
        <w:autoSpaceDE/>
        <w:ind w:firstLine="709"/>
        <w:jc w:val="center"/>
        <w:rPr>
          <w:sz w:val="28"/>
          <w:vertAlign w:val="superscript"/>
          <w:lang w:eastAsia="ru-RU"/>
        </w:rPr>
      </w:pPr>
      <w:r w:rsidRPr="008E798A">
        <w:rPr>
          <w:sz w:val="28"/>
          <w:vertAlign w:val="superscript"/>
          <w:lang w:eastAsia="ru-RU"/>
        </w:rPr>
        <w:t>(заполняется в случае необходимости согласования проверки с органами прокуратуры)</w:t>
      </w:r>
    </w:p>
    <w:p w:rsidR="006A6513" w:rsidRPr="006A6513" w:rsidRDefault="006A6513" w:rsidP="006A6513">
      <w:pPr>
        <w:keepNext/>
        <w:widowControl/>
        <w:autoSpaceDE/>
        <w:ind w:firstLine="709"/>
        <w:rPr>
          <w:sz w:val="28"/>
          <w:lang w:eastAsia="ru-RU"/>
        </w:rPr>
      </w:pPr>
      <w:r w:rsidRPr="006A6513">
        <w:rPr>
          <w:sz w:val="28"/>
          <w:lang w:eastAsia="ru-RU"/>
        </w:rPr>
        <w:t xml:space="preserve">Лицо (-а), проводившее (-ие) проверку:  </w:t>
      </w:r>
    </w:p>
    <w:p w:rsidR="006A6513" w:rsidRPr="006A6513" w:rsidRDefault="006A6513" w:rsidP="006A6513">
      <w:pPr>
        <w:keepNext/>
        <w:widowControl/>
        <w:autoSpaceDE/>
        <w:spacing w:before="80"/>
        <w:ind w:firstLine="709"/>
        <w:rPr>
          <w:sz w:val="28"/>
          <w:lang w:eastAsia="ru-RU"/>
        </w:rPr>
      </w:pPr>
    </w:p>
    <w:p w:rsidR="006A6513" w:rsidRPr="006A6513" w:rsidRDefault="006A6513" w:rsidP="006A6513">
      <w:pPr>
        <w:keepNext/>
        <w:widowControl/>
        <w:pBdr>
          <w:top w:val="single" w:sz="4" w:space="1" w:color="auto"/>
        </w:pBdr>
        <w:autoSpaceDE/>
        <w:ind w:firstLine="709"/>
        <w:rPr>
          <w:sz w:val="4"/>
          <w:szCs w:val="2"/>
          <w:lang w:eastAsia="ru-RU"/>
        </w:rPr>
      </w:pPr>
    </w:p>
    <w:p w:rsidR="006A6513" w:rsidRPr="006A6513" w:rsidRDefault="006A6513" w:rsidP="006A6513">
      <w:pPr>
        <w:widowControl/>
        <w:pBdr>
          <w:top w:val="single" w:sz="4" w:space="1" w:color="auto"/>
        </w:pBdr>
        <w:autoSpaceDE/>
        <w:rPr>
          <w:sz w:val="4"/>
          <w:szCs w:val="2"/>
          <w:lang w:eastAsia="ru-RU"/>
        </w:rPr>
      </w:pPr>
    </w:p>
    <w:p w:rsidR="006A6513" w:rsidRPr="006A6513" w:rsidRDefault="006A6513" w:rsidP="006A6513">
      <w:pPr>
        <w:widowControl/>
        <w:autoSpaceDE/>
        <w:rPr>
          <w:sz w:val="28"/>
          <w:lang w:eastAsia="ru-RU"/>
        </w:rPr>
      </w:pPr>
    </w:p>
    <w:p w:rsidR="006A6513" w:rsidRPr="006A6513" w:rsidRDefault="006A6513" w:rsidP="008E798A">
      <w:pPr>
        <w:widowControl/>
        <w:pBdr>
          <w:top w:val="single" w:sz="4" w:space="1" w:color="auto"/>
        </w:pBdr>
        <w:autoSpaceDE/>
        <w:jc w:val="both"/>
        <w:rPr>
          <w:i/>
          <w:sz w:val="28"/>
          <w:lang w:eastAsia="ru-RU"/>
        </w:rPr>
      </w:pPr>
      <w:r w:rsidRPr="006A6513">
        <w:rPr>
          <w:i/>
          <w:sz w:val="28"/>
          <w:lang w:eastAsia="ru-RU"/>
        </w:rPr>
        <w:t>(фамилия, имя, отчество (последнее – при наличии), должность должностного лица (должностных лиц), проводившего (-их) проверку; в случае привлечения к участию в проверке экспертов, экспертных организаций указываются фамилии, имена, отчества (последнее – при наличии), должности экспертов и/или наименования экспертных организаций с указанием реквизитов свидетельства об аккредитации и наименование органа по аккредитации, выдавшего свидетельство)</w:t>
      </w:r>
    </w:p>
    <w:p w:rsidR="006A6513" w:rsidRPr="006A6513" w:rsidRDefault="006A6513" w:rsidP="006A6513">
      <w:pPr>
        <w:widowControl/>
        <w:autoSpaceDE/>
        <w:spacing w:before="120"/>
        <w:ind w:firstLine="709"/>
        <w:jc w:val="both"/>
        <w:rPr>
          <w:sz w:val="28"/>
          <w:lang w:eastAsia="ru-RU"/>
        </w:rPr>
      </w:pPr>
      <w:r w:rsidRPr="006A6513">
        <w:rPr>
          <w:sz w:val="28"/>
          <w:lang w:eastAsia="ru-RU"/>
        </w:rPr>
        <w:t>При проведении проверки присутствовали: _________________________</w:t>
      </w:r>
    </w:p>
    <w:p w:rsidR="006A6513" w:rsidRPr="006A6513" w:rsidRDefault="006A6513" w:rsidP="006A6513">
      <w:pPr>
        <w:widowControl/>
        <w:autoSpaceDE/>
        <w:spacing w:before="120"/>
        <w:ind w:firstLine="709"/>
        <w:jc w:val="both"/>
        <w:rPr>
          <w:sz w:val="28"/>
          <w:lang w:eastAsia="ru-RU"/>
        </w:rPr>
      </w:pPr>
    </w:p>
    <w:p w:rsidR="006A6513" w:rsidRPr="006A6513" w:rsidRDefault="006A6513" w:rsidP="006A6513">
      <w:pPr>
        <w:widowControl/>
        <w:pBdr>
          <w:top w:val="single" w:sz="4" w:space="1" w:color="auto"/>
        </w:pBdr>
        <w:autoSpaceDE/>
        <w:rPr>
          <w:sz w:val="4"/>
          <w:szCs w:val="2"/>
          <w:lang w:eastAsia="ru-RU"/>
        </w:rPr>
      </w:pPr>
    </w:p>
    <w:p w:rsidR="006A6513" w:rsidRPr="006A6513" w:rsidRDefault="006A6513" w:rsidP="006A6513">
      <w:pPr>
        <w:widowControl/>
        <w:autoSpaceDE/>
        <w:rPr>
          <w:sz w:val="28"/>
          <w:lang w:eastAsia="ru-RU"/>
        </w:rPr>
      </w:pPr>
    </w:p>
    <w:p w:rsidR="006A6513" w:rsidRPr="006A6513" w:rsidRDefault="006A6513" w:rsidP="008E798A">
      <w:pPr>
        <w:widowControl/>
        <w:pBdr>
          <w:top w:val="single" w:sz="4" w:space="1" w:color="auto"/>
        </w:pBdr>
        <w:autoSpaceDE/>
        <w:jc w:val="both"/>
        <w:rPr>
          <w:i/>
          <w:sz w:val="28"/>
          <w:lang w:eastAsia="ru-RU"/>
        </w:rPr>
      </w:pPr>
      <w:r w:rsidRPr="006A6513">
        <w:rPr>
          <w:i/>
          <w:sz w:val="28"/>
          <w:lang w:eastAsia="ru-RU"/>
        </w:rPr>
        <w:t>(фамилия, имя, отчество (последнее – при наличии), должность руководителя, иного должностного лица (должностных лиц) или уполномоченного представителя юридического лица, уполномоченного представителя саморегулируемой организации (в случае проведения проверки члена саморегулируемой организации), присутствовавших при проведении мероприятий по проверке)</w:t>
      </w:r>
    </w:p>
    <w:p w:rsidR="006A6513" w:rsidRPr="006A6513" w:rsidRDefault="006A6513" w:rsidP="006A6513">
      <w:pPr>
        <w:widowControl/>
        <w:autoSpaceDE/>
        <w:spacing w:before="120"/>
        <w:ind w:firstLine="709"/>
        <w:jc w:val="both"/>
        <w:rPr>
          <w:sz w:val="28"/>
          <w:lang w:eastAsia="ru-RU"/>
        </w:rPr>
      </w:pPr>
      <w:r w:rsidRPr="006A6513">
        <w:rPr>
          <w:sz w:val="28"/>
          <w:lang w:eastAsia="ru-RU"/>
        </w:rPr>
        <w:t>В ходе проведения проверки:</w:t>
      </w:r>
    </w:p>
    <w:p w:rsidR="006A6513" w:rsidRPr="006A6513" w:rsidRDefault="006A6513" w:rsidP="006A6513">
      <w:pPr>
        <w:widowControl/>
        <w:autoSpaceDE/>
        <w:spacing w:before="120"/>
        <w:ind w:firstLine="709"/>
        <w:jc w:val="both"/>
        <w:rPr>
          <w:sz w:val="28"/>
          <w:lang w:eastAsia="ru-RU"/>
        </w:rPr>
      </w:pPr>
      <w:r w:rsidRPr="006A6513">
        <w:rPr>
          <w:sz w:val="28"/>
          <w:lang w:eastAsia="ru-RU"/>
        </w:rPr>
        <w:t>выявлены нарушения обязательных требований или требований, установленных муниципальными правовыми актами (с указанием положений (нормативных) правовых актов):</w:t>
      </w:r>
    </w:p>
    <w:p w:rsidR="006A6513" w:rsidRPr="006A6513" w:rsidRDefault="006A6513" w:rsidP="006A6513">
      <w:pPr>
        <w:widowControl/>
        <w:autoSpaceDE/>
        <w:spacing w:before="120"/>
        <w:ind w:firstLine="709"/>
        <w:jc w:val="both"/>
        <w:rPr>
          <w:sz w:val="28"/>
          <w:lang w:eastAsia="ru-RU"/>
        </w:rPr>
      </w:pPr>
    </w:p>
    <w:p w:rsidR="006A6513" w:rsidRPr="006A6513" w:rsidRDefault="006A6513" w:rsidP="006A6513">
      <w:pPr>
        <w:widowControl/>
        <w:pBdr>
          <w:top w:val="single" w:sz="4" w:space="1" w:color="auto"/>
        </w:pBdr>
        <w:autoSpaceDE/>
        <w:rPr>
          <w:sz w:val="4"/>
          <w:szCs w:val="2"/>
          <w:lang w:eastAsia="ru-RU"/>
        </w:rPr>
      </w:pPr>
    </w:p>
    <w:p w:rsidR="006A6513" w:rsidRPr="006A6513" w:rsidRDefault="006A6513" w:rsidP="006A6513">
      <w:pPr>
        <w:widowControl/>
        <w:autoSpaceDE/>
        <w:rPr>
          <w:sz w:val="28"/>
          <w:lang w:eastAsia="ru-RU"/>
        </w:rPr>
      </w:pPr>
    </w:p>
    <w:p w:rsidR="006A6513" w:rsidRPr="008E798A" w:rsidRDefault="006A6513" w:rsidP="008E798A">
      <w:pPr>
        <w:widowControl/>
        <w:pBdr>
          <w:top w:val="single" w:sz="4" w:space="1" w:color="auto"/>
        </w:pBdr>
        <w:autoSpaceDE/>
        <w:jc w:val="center"/>
        <w:rPr>
          <w:sz w:val="28"/>
          <w:vertAlign w:val="superscript"/>
          <w:lang w:eastAsia="ru-RU"/>
        </w:rPr>
      </w:pPr>
      <w:r w:rsidRPr="008E798A">
        <w:rPr>
          <w:sz w:val="28"/>
          <w:vertAlign w:val="superscript"/>
          <w:lang w:eastAsia="ru-RU"/>
        </w:rPr>
        <w:t>(с указанием характера нарушений; лиц, допустивших нарушения)</w:t>
      </w:r>
    </w:p>
    <w:p w:rsidR="006A6513" w:rsidRPr="006A6513" w:rsidRDefault="006A6513" w:rsidP="006A6513">
      <w:pPr>
        <w:widowControl/>
        <w:autoSpaceDE/>
        <w:spacing w:before="120"/>
        <w:ind w:firstLine="709"/>
        <w:jc w:val="both"/>
        <w:rPr>
          <w:sz w:val="28"/>
          <w:lang w:eastAsia="ru-RU"/>
        </w:rPr>
      </w:pPr>
      <w:r w:rsidRPr="006A6513">
        <w:rPr>
          <w:sz w:val="28"/>
          <w:lang w:eastAsia="ru-RU"/>
        </w:rPr>
        <w:t>выявлены несоответствия сведений, содержащихся в уведомлении о начале осуществления отдельных видов предпринимательской деятельности, обязательным требованиям (с указанием положений (нормативных) правовых актов:</w:t>
      </w:r>
    </w:p>
    <w:p w:rsidR="006A6513" w:rsidRPr="006A6513" w:rsidRDefault="006A6513" w:rsidP="006A6513">
      <w:pPr>
        <w:widowControl/>
        <w:autoSpaceDE/>
        <w:spacing w:before="120"/>
        <w:ind w:firstLine="709"/>
        <w:jc w:val="both"/>
        <w:rPr>
          <w:sz w:val="28"/>
          <w:lang w:eastAsia="ru-RU"/>
        </w:rPr>
      </w:pPr>
    </w:p>
    <w:p w:rsidR="006A6513" w:rsidRPr="006A6513" w:rsidRDefault="006A6513" w:rsidP="006A6513">
      <w:pPr>
        <w:widowControl/>
        <w:pBdr>
          <w:top w:val="single" w:sz="4" w:space="1" w:color="auto"/>
        </w:pBdr>
        <w:autoSpaceDE/>
        <w:rPr>
          <w:sz w:val="4"/>
          <w:szCs w:val="2"/>
          <w:lang w:eastAsia="ru-RU"/>
        </w:rPr>
      </w:pPr>
    </w:p>
    <w:p w:rsidR="006A6513" w:rsidRPr="006A6513" w:rsidRDefault="006A6513" w:rsidP="006A6513">
      <w:pPr>
        <w:widowControl/>
        <w:pBdr>
          <w:top w:val="single" w:sz="4" w:space="1" w:color="auto"/>
        </w:pBdr>
        <w:autoSpaceDE/>
        <w:rPr>
          <w:sz w:val="4"/>
          <w:szCs w:val="2"/>
          <w:lang w:eastAsia="ru-RU"/>
        </w:rPr>
      </w:pPr>
    </w:p>
    <w:p w:rsidR="006A6513" w:rsidRPr="006A6513" w:rsidRDefault="006A6513" w:rsidP="006A6513">
      <w:pPr>
        <w:widowControl/>
        <w:autoSpaceDE/>
        <w:spacing w:before="120"/>
        <w:ind w:firstLine="709"/>
        <w:jc w:val="both"/>
        <w:rPr>
          <w:sz w:val="28"/>
          <w:lang w:eastAsia="ru-RU"/>
        </w:rPr>
      </w:pPr>
      <w:r w:rsidRPr="006A6513">
        <w:rPr>
          <w:sz w:val="28"/>
          <w:lang w:eastAsia="ru-RU"/>
        </w:rPr>
        <w:t xml:space="preserve">выявлены факты невыполнения предписаний органов муниципального контроля (с указанием реквизитов выданных предписаний):  </w:t>
      </w:r>
    </w:p>
    <w:p w:rsidR="006A6513" w:rsidRPr="006A6513" w:rsidRDefault="006A6513" w:rsidP="006A6513">
      <w:pPr>
        <w:widowControl/>
        <w:autoSpaceDE/>
        <w:rPr>
          <w:sz w:val="28"/>
          <w:lang w:eastAsia="ru-RU"/>
        </w:rPr>
      </w:pPr>
    </w:p>
    <w:p w:rsidR="006A6513" w:rsidRPr="006A6513" w:rsidRDefault="006A6513" w:rsidP="006A6513">
      <w:pPr>
        <w:widowControl/>
        <w:pBdr>
          <w:top w:val="single" w:sz="4" w:space="1" w:color="auto"/>
        </w:pBdr>
        <w:autoSpaceDE/>
        <w:rPr>
          <w:sz w:val="4"/>
          <w:szCs w:val="2"/>
          <w:lang w:eastAsia="ru-RU"/>
        </w:rPr>
      </w:pPr>
    </w:p>
    <w:p w:rsidR="006A6513" w:rsidRPr="006A6513" w:rsidRDefault="006A6513" w:rsidP="006A6513">
      <w:pPr>
        <w:widowControl/>
        <w:autoSpaceDE/>
        <w:spacing w:before="80"/>
        <w:ind w:firstLine="709"/>
        <w:jc w:val="both"/>
        <w:rPr>
          <w:sz w:val="4"/>
          <w:szCs w:val="2"/>
          <w:lang w:eastAsia="ru-RU"/>
        </w:rPr>
      </w:pPr>
      <w:r w:rsidRPr="006A6513">
        <w:rPr>
          <w:sz w:val="28"/>
          <w:lang w:eastAsia="ru-RU"/>
        </w:rPr>
        <w:t xml:space="preserve">нарушений не выявлено:  </w:t>
      </w:r>
    </w:p>
    <w:p w:rsidR="006A6513" w:rsidRPr="006A6513" w:rsidRDefault="006A6513" w:rsidP="006A6513">
      <w:pPr>
        <w:widowControl/>
        <w:autoSpaceDE/>
        <w:rPr>
          <w:sz w:val="28"/>
          <w:lang w:eastAsia="ru-RU"/>
        </w:rPr>
      </w:pPr>
    </w:p>
    <w:p w:rsidR="006A6513" w:rsidRPr="006A6513" w:rsidRDefault="006A6513" w:rsidP="006A6513">
      <w:pPr>
        <w:widowControl/>
        <w:pBdr>
          <w:top w:val="single" w:sz="4" w:space="1" w:color="auto"/>
        </w:pBdr>
        <w:autoSpaceDE/>
        <w:rPr>
          <w:sz w:val="4"/>
          <w:szCs w:val="2"/>
          <w:lang w:eastAsia="ru-RU"/>
        </w:rPr>
      </w:pPr>
    </w:p>
    <w:p w:rsidR="006A6513" w:rsidRPr="006A6513" w:rsidRDefault="006A6513" w:rsidP="006A6513">
      <w:pPr>
        <w:widowControl/>
        <w:autoSpaceDE/>
        <w:spacing w:before="120" w:after="120"/>
        <w:ind w:firstLine="709"/>
        <w:jc w:val="both"/>
        <w:rPr>
          <w:sz w:val="28"/>
          <w:lang w:eastAsia="ru-RU"/>
        </w:rPr>
      </w:pPr>
      <w:r w:rsidRPr="006A6513">
        <w:rPr>
          <w:sz w:val="28"/>
          <w:lang w:eastAsia="ru-RU"/>
        </w:rPr>
        <w:t>Запись в журнал учета проверок юридического лица, проводимых органами муниципального контроля внесена (заполняется при проведении выездной проверки):</w:t>
      </w:r>
    </w:p>
    <w:tbl>
      <w:tblPr>
        <w:tblW w:w="0" w:type="auto"/>
        <w:tblLayout w:type="fixed"/>
        <w:tblCellMar>
          <w:left w:w="28" w:type="dxa"/>
          <w:right w:w="28" w:type="dxa"/>
        </w:tblCellMar>
        <w:tblLook w:val="0000" w:firstRow="0" w:lastRow="0" w:firstColumn="0" w:lastColumn="0" w:noHBand="0" w:noVBand="0"/>
      </w:tblPr>
      <w:tblGrid>
        <w:gridCol w:w="3856"/>
        <w:gridCol w:w="851"/>
        <w:gridCol w:w="5102"/>
      </w:tblGrid>
      <w:tr w:rsidR="006A6513" w:rsidRPr="006A6513" w:rsidTr="006A6513">
        <w:tc>
          <w:tcPr>
            <w:tcW w:w="3856" w:type="dxa"/>
            <w:tcBorders>
              <w:top w:val="nil"/>
              <w:left w:val="nil"/>
              <w:bottom w:val="single" w:sz="4" w:space="0" w:color="auto"/>
              <w:right w:val="nil"/>
            </w:tcBorders>
            <w:vAlign w:val="bottom"/>
          </w:tcPr>
          <w:p w:rsidR="006A6513" w:rsidRPr="006A6513" w:rsidRDefault="006A6513" w:rsidP="006A6513">
            <w:pPr>
              <w:widowControl/>
              <w:autoSpaceDE/>
              <w:rPr>
                <w:sz w:val="28"/>
                <w:lang w:eastAsia="ru-RU"/>
              </w:rPr>
            </w:pPr>
          </w:p>
        </w:tc>
        <w:tc>
          <w:tcPr>
            <w:tcW w:w="851" w:type="dxa"/>
            <w:tcBorders>
              <w:top w:val="nil"/>
              <w:left w:val="nil"/>
              <w:bottom w:val="nil"/>
              <w:right w:val="nil"/>
            </w:tcBorders>
            <w:vAlign w:val="bottom"/>
          </w:tcPr>
          <w:p w:rsidR="006A6513" w:rsidRPr="006A6513" w:rsidRDefault="006A6513" w:rsidP="006A6513">
            <w:pPr>
              <w:widowControl/>
              <w:autoSpaceDE/>
              <w:rPr>
                <w:sz w:val="28"/>
                <w:lang w:eastAsia="ru-RU"/>
              </w:rPr>
            </w:pPr>
          </w:p>
        </w:tc>
        <w:tc>
          <w:tcPr>
            <w:tcW w:w="5102" w:type="dxa"/>
            <w:tcBorders>
              <w:top w:val="nil"/>
              <w:left w:val="nil"/>
              <w:bottom w:val="single" w:sz="4" w:space="0" w:color="auto"/>
              <w:right w:val="nil"/>
            </w:tcBorders>
            <w:vAlign w:val="bottom"/>
          </w:tcPr>
          <w:p w:rsidR="006A6513" w:rsidRPr="006A6513" w:rsidRDefault="006A6513" w:rsidP="006A6513">
            <w:pPr>
              <w:widowControl/>
              <w:autoSpaceDE/>
              <w:ind w:left="-28"/>
              <w:rPr>
                <w:sz w:val="28"/>
                <w:lang w:eastAsia="ru-RU"/>
              </w:rPr>
            </w:pPr>
          </w:p>
        </w:tc>
      </w:tr>
      <w:tr w:rsidR="006A6513" w:rsidRPr="006A6513" w:rsidTr="006A6513">
        <w:tc>
          <w:tcPr>
            <w:tcW w:w="3856" w:type="dxa"/>
            <w:tcBorders>
              <w:top w:val="nil"/>
              <w:left w:val="nil"/>
              <w:bottom w:val="nil"/>
              <w:right w:val="nil"/>
            </w:tcBorders>
          </w:tcPr>
          <w:p w:rsidR="006A6513" w:rsidRPr="008E798A" w:rsidRDefault="006A6513" w:rsidP="008E798A">
            <w:pPr>
              <w:widowControl/>
              <w:autoSpaceDE/>
              <w:jc w:val="center"/>
              <w:rPr>
                <w:sz w:val="28"/>
                <w:vertAlign w:val="superscript"/>
                <w:lang w:eastAsia="ru-RU"/>
              </w:rPr>
            </w:pPr>
            <w:r w:rsidRPr="008E798A">
              <w:rPr>
                <w:sz w:val="28"/>
                <w:vertAlign w:val="superscript"/>
                <w:lang w:eastAsia="ru-RU"/>
              </w:rPr>
              <w:t>(подпись проверяющего)</w:t>
            </w:r>
          </w:p>
        </w:tc>
        <w:tc>
          <w:tcPr>
            <w:tcW w:w="851" w:type="dxa"/>
            <w:tcBorders>
              <w:top w:val="nil"/>
              <w:left w:val="nil"/>
              <w:bottom w:val="nil"/>
              <w:right w:val="nil"/>
            </w:tcBorders>
          </w:tcPr>
          <w:p w:rsidR="006A6513" w:rsidRPr="008E798A" w:rsidRDefault="006A6513" w:rsidP="008E798A">
            <w:pPr>
              <w:widowControl/>
              <w:autoSpaceDE/>
              <w:jc w:val="center"/>
              <w:rPr>
                <w:sz w:val="28"/>
                <w:vertAlign w:val="superscript"/>
                <w:lang w:eastAsia="ru-RU"/>
              </w:rPr>
            </w:pPr>
          </w:p>
        </w:tc>
        <w:tc>
          <w:tcPr>
            <w:tcW w:w="5102" w:type="dxa"/>
            <w:tcBorders>
              <w:top w:val="nil"/>
              <w:left w:val="nil"/>
              <w:bottom w:val="nil"/>
              <w:right w:val="nil"/>
            </w:tcBorders>
          </w:tcPr>
          <w:p w:rsidR="006A6513" w:rsidRPr="008E798A" w:rsidRDefault="006A6513" w:rsidP="008E798A">
            <w:pPr>
              <w:widowControl/>
              <w:autoSpaceDE/>
              <w:ind w:left="-28"/>
              <w:jc w:val="center"/>
              <w:rPr>
                <w:sz w:val="28"/>
                <w:vertAlign w:val="superscript"/>
                <w:lang w:eastAsia="ru-RU"/>
              </w:rPr>
            </w:pPr>
            <w:r w:rsidRPr="008E798A">
              <w:rPr>
                <w:sz w:val="28"/>
                <w:vertAlign w:val="superscript"/>
                <w:lang w:eastAsia="ru-RU"/>
              </w:rPr>
              <w:t>(подпись уполномоченного представителя</w:t>
            </w:r>
          </w:p>
          <w:p w:rsidR="006A6513" w:rsidRPr="008E798A" w:rsidRDefault="006A6513" w:rsidP="008E798A">
            <w:pPr>
              <w:widowControl/>
              <w:autoSpaceDE/>
              <w:ind w:left="-28"/>
              <w:jc w:val="center"/>
              <w:rPr>
                <w:sz w:val="28"/>
                <w:vertAlign w:val="superscript"/>
                <w:lang w:eastAsia="ru-RU"/>
              </w:rPr>
            </w:pPr>
            <w:r w:rsidRPr="008E798A">
              <w:rPr>
                <w:sz w:val="28"/>
                <w:vertAlign w:val="superscript"/>
                <w:lang w:eastAsia="ru-RU"/>
              </w:rPr>
              <w:t>юридического лица)</w:t>
            </w:r>
          </w:p>
        </w:tc>
      </w:tr>
    </w:tbl>
    <w:p w:rsidR="006A6513" w:rsidRPr="006A6513" w:rsidRDefault="006A6513" w:rsidP="006A6513">
      <w:pPr>
        <w:widowControl/>
        <w:autoSpaceDE/>
        <w:spacing w:before="120" w:after="120"/>
        <w:ind w:firstLine="709"/>
        <w:jc w:val="both"/>
        <w:rPr>
          <w:sz w:val="28"/>
          <w:lang w:eastAsia="ru-RU"/>
        </w:rPr>
      </w:pPr>
      <w:r w:rsidRPr="006A6513">
        <w:rPr>
          <w:sz w:val="28"/>
          <w:lang w:eastAsia="ru-RU"/>
        </w:rPr>
        <w:t>Журнал учета проверок юридического лица, проводимых органами муниципального контроля, отсутствует (заполняется при проведении выездной проверки):</w:t>
      </w:r>
    </w:p>
    <w:tbl>
      <w:tblPr>
        <w:tblW w:w="0" w:type="auto"/>
        <w:tblLayout w:type="fixed"/>
        <w:tblCellMar>
          <w:left w:w="28" w:type="dxa"/>
          <w:right w:w="28" w:type="dxa"/>
        </w:tblCellMar>
        <w:tblLook w:val="0000" w:firstRow="0" w:lastRow="0" w:firstColumn="0" w:lastColumn="0" w:noHBand="0" w:noVBand="0"/>
      </w:tblPr>
      <w:tblGrid>
        <w:gridCol w:w="3856"/>
        <w:gridCol w:w="851"/>
        <w:gridCol w:w="5102"/>
      </w:tblGrid>
      <w:tr w:rsidR="006A6513" w:rsidRPr="006A6513" w:rsidTr="006A6513">
        <w:tc>
          <w:tcPr>
            <w:tcW w:w="3856" w:type="dxa"/>
            <w:tcBorders>
              <w:top w:val="nil"/>
              <w:left w:val="nil"/>
              <w:bottom w:val="single" w:sz="4" w:space="0" w:color="auto"/>
              <w:right w:val="nil"/>
            </w:tcBorders>
            <w:vAlign w:val="bottom"/>
          </w:tcPr>
          <w:p w:rsidR="006A6513" w:rsidRPr="006A6513" w:rsidRDefault="006A6513" w:rsidP="006A6513">
            <w:pPr>
              <w:widowControl/>
              <w:autoSpaceDE/>
              <w:rPr>
                <w:sz w:val="28"/>
                <w:lang w:eastAsia="ru-RU"/>
              </w:rPr>
            </w:pPr>
          </w:p>
        </w:tc>
        <w:tc>
          <w:tcPr>
            <w:tcW w:w="851" w:type="dxa"/>
            <w:tcBorders>
              <w:top w:val="nil"/>
              <w:left w:val="nil"/>
              <w:bottom w:val="nil"/>
              <w:right w:val="nil"/>
            </w:tcBorders>
            <w:vAlign w:val="bottom"/>
          </w:tcPr>
          <w:p w:rsidR="006A6513" w:rsidRPr="006A6513" w:rsidRDefault="006A6513" w:rsidP="006A6513">
            <w:pPr>
              <w:widowControl/>
              <w:autoSpaceDE/>
              <w:rPr>
                <w:sz w:val="28"/>
                <w:lang w:eastAsia="ru-RU"/>
              </w:rPr>
            </w:pPr>
          </w:p>
        </w:tc>
        <w:tc>
          <w:tcPr>
            <w:tcW w:w="5102" w:type="dxa"/>
            <w:tcBorders>
              <w:top w:val="nil"/>
              <w:left w:val="nil"/>
              <w:bottom w:val="single" w:sz="4" w:space="0" w:color="auto"/>
              <w:right w:val="nil"/>
            </w:tcBorders>
            <w:vAlign w:val="bottom"/>
          </w:tcPr>
          <w:p w:rsidR="006A6513" w:rsidRPr="006A6513" w:rsidRDefault="006A6513" w:rsidP="006A6513">
            <w:pPr>
              <w:widowControl/>
              <w:autoSpaceDE/>
              <w:ind w:left="-28"/>
              <w:rPr>
                <w:sz w:val="28"/>
                <w:lang w:eastAsia="ru-RU"/>
              </w:rPr>
            </w:pPr>
          </w:p>
        </w:tc>
      </w:tr>
      <w:tr w:rsidR="006A6513" w:rsidRPr="006A6513" w:rsidTr="006A6513">
        <w:tc>
          <w:tcPr>
            <w:tcW w:w="3856" w:type="dxa"/>
            <w:tcBorders>
              <w:top w:val="nil"/>
              <w:left w:val="nil"/>
              <w:bottom w:val="nil"/>
              <w:right w:val="nil"/>
            </w:tcBorders>
          </w:tcPr>
          <w:p w:rsidR="006A6513" w:rsidRPr="008E798A" w:rsidRDefault="006A6513" w:rsidP="008E798A">
            <w:pPr>
              <w:widowControl/>
              <w:autoSpaceDE/>
              <w:jc w:val="center"/>
              <w:rPr>
                <w:sz w:val="28"/>
                <w:vertAlign w:val="superscript"/>
                <w:lang w:eastAsia="ru-RU"/>
              </w:rPr>
            </w:pPr>
            <w:r w:rsidRPr="008E798A">
              <w:rPr>
                <w:sz w:val="28"/>
                <w:vertAlign w:val="superscript"/>
                <w:lang w:eastAsia="ru-RU"/>
              </w:rPr>
              <w:t>(подпись проверяющего)</w:t>
            </w:r>
          </w:p>
        </w:tc>
        <w:tc>
          <w:tcPr>
            <w:tcW w:w="851" w:type="dxa"/>
            <w:tcBorders>
              <w:top w:val="nil"/>
              <w:left w:val="nil"/>
              <w:bottom w:val="nil"/>
              <w:right w:val="nil"/>
            </w:tcBorders>
          </w:tcPr>
          <w:p w:rsidR="006A6513" w:rsidRPr="008E798A" w:rsidRDefault="006A6513" w:rsidP="008E798A">
            <w:pPr>
              <w:widowControl/>
              <w:autoSpaceDE/>
              <w:jc w:val="center"/>
              <w:rPr>
                <w:sz w:val="28"/>
                <w:vertAlign w:val="superscript"/>
                <w:lang w:eastAsia="ru-RU"/>
              </w:rPr>
            </w:pPr>
          </w:p>
        </w:tc>
        <w:tc>
          <w:tcPr>
            <w:tcW w:w="5102" w:type="dxa"/>
            <w:tcBorders>
              <w:top w:val="nil"/>
              <w:left w:val="nil"/>
              <w:bottom w:val="nil"/>
              <w:right w:val="nil"/>
            </w:tcBorders>
          </w:tcPr>
          <w:p w:rsidR="006A6513" w:rsidRPr="008E798A" w:rsidRDefault="006A6513" w:rsidP="008E798A">
            <w:pPr>
              <w:widowControl/>
              <w:autoSpaceDE/>
              <w:ind w:left="-28"/>
              <w:jc w:val="center"/>
              <w:rPr>
                <w:sz w:val="28"/>
                <w:vertAlign w:val="superscript"/>
                <w:lang w:eastAsia="ru-RU"/>
              </w:rPr>
            </w:pPr>
            <w:r w:rsidRPr="008E798A">
              <w:rPr>
                <w:sz w:val="28"/>
                <w:vertAlign w:val="superscript"/>
                <w:lang w:eastAsia="ru-RU"/>
              </w:rPr>
              <w:t>(подпись уполномоченного представителя</w:t>
            </w:r>
          </w:p>
          <w:p w:rsidR="006A6513" w:rsidRPr="008E798A" w:rsidRDefault="006A6513" w:rsidP="008E798A">
            <w:pPr>
              <w:widowControl/>
              <w:autoSpaceDE/>
              <w:ind w:left="-28"/>
              <w:jc w:val="center"/>
              <w:rPr>
                <w:sz w:val="28"/>
                <w:vertAlign w:val="superscript"/>
                <w:lang w:eastAsia="ru-RU"/>
              </w:rPr>
            </w:pPr>
            <w:r w:rsidRPr="008E798A">
              <w:rPr>
                <w:sz w:val="28"/>
                <w:vertAlign w:val="superscript"/>
                <w:lang w:eastAsia="ru-RU"/>
              </w:rPr>
              <w:t>юридического лица)</w:t>
            </w:r>
          </w:p>
        </w:tc>
      </w:tr>
    </w:tbl>
    <w:p w:rsidR="006A6513" w:rsidRPr="006A6513" w:rsidRDefault="006A6513" w:rsidP="006A6513">
      <w:pPr>
        <w:widowControl/>
        <w:autoSpaceDE/>
        <w:ind w:firstLine="709"/>
        <w:jc w:val="both"/>
        <w:rPr>
          <w:sz w:val="28"/>
          <w:lang w:eastAsia="ru-RU"/>
        </w:rPr>
      </w:pPr>
      <w:r w:rsidRPr="006A6513">
        <w:rPr>
          <w:sz w:val="28"/>
          <w:lang w:eastAsia="ru-RU"/>
        </w:rPr>
        <w:t xml:space="preserve">Прилагаемые к акту документы: </w:t>
      </w:r>
    </w:p>
    <w:p w:rsidR="006A6513" w:rsidRPr="006A6513" w:rsidRDefault="006A6513" w:rsidP="006A6513">
      <w:pPr>
        <w:widowControl/>
        <w:autoSpaceDE/>
        <w:ind w:firstLine="709"/>
        <w:jc w:val="both"/>
        <w:rPr>
          <w:sz w:val="28"/>
          <w:lang w:eastAsia="ru-RU"/>
        </w:rPr>
      </w:pPr>
    </w:p>
    <w:p w:rsidR="006A6513" w:rsidRPr="006A6513" w:rsidRDefault="006A6513" w:rsidP="006A6513">
      <w:pPr>
        <w:widowControl/>
        <w:pBdr>
          <w:top w:val="single" w:sz="4" w:space="1" w:color="auto"/>
        </w:pBdr>
        <w:autoSpaceDE/>
        <w:rPr>
          <w:sz w:val="4"/>
          <w:szCs w:val="2"/>
          <w:lang w:eastAsia="ru-RU"/>
        </w:rPr>
      </w:pPr>
    </w:p>
    <w:p w:rsidR="006A6513" w:rsidRPr="006A6513" w:rsidRDefault="006A6513" w:rsidP="006A6513">
      <w:pPr>
        <w:keepNext/>
        <w:widowControl/>
        <w:autoSpaceDE/>
        <w:spacing w:before="120"/>
        <w:ind w:firstLine="709"/>
        <w:jc w:val="both"/>
        <w:rPr>
          <w:sz w:val="28"/>
          <w:lang w:eastAsia="ru-RU"/>
        </w:rPr>
      </w:pPr>
      <w:r w:rsidRPr="006A6513">
        <w:rPr>
          <w:sz w:val="28"/>
          <w:lang w:eastAsia="ru-RU"/>
        </w:rPr>
        <w:t>Подписи лиц, проводивших проверку: _____________________________</w:t>
      </w:r>
    </w:p>
    <w:p w:rsidR="006A6513" w:rsidRPr="006A6513" w:rsidRDefault="006A6513" w:rsidP="006A6513">
      <w:pPr>
        <w:widowControl/>
        <w:autoSpaceDE/>
        <w:spacing w:before="120"/>
        <w:ind w:firstLine="709"/>
        <w:jc w:val="both"/>
        <w:rPr>
          <w:sz w:val="28"/>
          <w:lang w:eastAsia="ru-RU"/>
        </w:rPr>
      </w:pPr>
      <w:r w:rsidRPr="006A6513">
        <w:rPr>
          <w:sz w:val="28"/>
          <w:lang w:eastAsia="ru-RU"/>
        </w:rPr>
        <w:t>С актом проверки ознакомлен (-а), копию акта со всеми приложениями получил (-а):</w:t>
      </w:r>
    </w:p>
    <w:p w:rsidR="006A6513" w:rsidRPr="006A6513" w:rsidRDefault="006A6513" w:rsidP="006A6513">
      <w:pPr>
        <w:widowControl/>
        <w:pBdr>
          <w:top w:val="single" w:sz="4" w:space="1" w:color="auto"/>
        </w:pBdr>
        <w:autoSpaceDE/>
        <w:rPr>
          <w:sz w:val="4"/>
          <w:szCs w:val="2"/>
          <w:lang w:eastAsia="ru-RU"/>
        </w:rPr>
      </w:pPr>
    </w:p>
    <w:p w:rsidR="006A6513" w:rsidRPr="008E798A" w:rsidRDefault="006A6513" w:rsidP="008E798A">
      <w:pPr>
        <w:widowControl/>
        <w:pBdr>
          <w:top w:val="single" w:sz="4" w:space="1" w:color="auto"/>
        </w:pBdr>
        <w:autoSpaceDE/>
        <w:spacing w:after="120"/>
        <w:jc w:val="center"/>
        <w:rPr>
          <w:sz w:val="28"/>
          <w:vertAlign w:val="superscript"/>
          <w:lang w:eastAsia="ru-RU"/>
        </w:rPr>
      </w:pPr>
      <w:r w:rsidRPr="008E798A">
        <w:rPr>
          <w:sz w:val="28"/>
          <w:vertAlign w:val="superscript"/>
          <w:lang w:eastAsia="ru-RU"/>
        </w:rPr>
        <w:t>(фамилия, имя, отчество (последнее – при наличии), должность руководителя, иного должностного лица или уполномоченного представителя юридического лица)</w:t>
      </w:r>
    </w:p>
    <w:p w:rsidR="006A6513" w:rsidRPr="006A6513" w:rsidRDefault="006A6513" w:rsidP="006A6513">
      <w:pPr>
        <w:widowControl/>
        <w:pBdr>
          <w:top w:val="single" w:sz="4" w:space="1" w:color="auto"/>
        </w:pBdr>
        <w:autoSpaceDE/>
        <w:ind w:firstLine="567"/>
        <w:rPr>
          <w:sz w:val="28"/>
          <w:lang w:eastAsia="ru-RU"/>
        </w:rPr>
      </w:pPr>
      <w:r w:rsidRPr="006A6513">
        <w:rPr>
          <w:sz w:val="28"/>
          <w:lang w:eastAsia="ru-RU"/>
        </w:rPr>
        <w:t xml:space="preserve">___________________                       </w:t>
      </w:r>
      <w:r w:rsidR="008E798A">
        <w:rPr>
          <w:sz w:val="28"/>
          <w:lang w:eastAsia="ru-RU"/>
        </w:rPr>
        <w:t xml:space="preserve">                 «___» ______</w:t>
      </w:r>
      <w:r w:rsidRPr="006A6513">
        <w:rPr>
          <w:sz w:val="28"/>
          <w:lang w:eastAsia="ru-RU"/>
        </w:rPr>
        <w:t>____ 20 ____ г.</w:t>
      </w:r>
    </w:p>
    <w:p w:rsidR="006A6513" w:rsidRPr="006A6513" w:rsidRDefault="006A6513" w:rsidP="006A6513">
      <w:pPr>
        <w:widowControl/>
        <w:autoSpaceDE/>
        <w:ind w:firstLine="1276"/>
        <w:jc w:val="both"/>
        <w:rPr>
          <w:i/>
          <w:sz w:val="28"/>
          <w:lang w:eastAsia="ru-RU"/>
        </w:rPr>
      </w:pPr>
      <w:r w:rsidRPr="006A6513">
        <w:rPr>
          <w:i/>
          <w:sz w:val="28"/>
          <w:lang w:eastAsia="ru-RU"/>
        </w:rPr>
        <w:t>(подпись)</w:t>
      </w:r>
    </w:p>
    <w:p w:rsidR="006A6513" w:rsidRPr="006A6513" w:rsidRDefault="006A6513" w:rsidP="008E798A">
      <w:pPr>
        <w:widowControl/>
        <w:autoSpaceDN w:val="0"/>
        <w:adjustRightInd w:val="0"/>
        <w:rPr>
          <w:color w:val="000000"/>
          <w:sz w:val="28"/>
          <w:lang w:eastAsia="ru-RU"/>
        </w:rPr>
      </w:pPr>
      <w:r w:rsidRPr="006A6513">
        <w:rPr>
          <w:color w:val="000000"/>
          <w:sz w:val="28"/>
          <w:lang w:eastAsia="ru-RU"/>
        </w:rPr>
        <w:t>Пометка об отказе ознакомления с актом проверки: __________________</w:t>
      </w:r>
      <w:r w:rsidR="008E798A">
        <w:rPr>
          <w:color w:val="000000"/>
          <w:sz w:val="28"/>
          <w:lang w:eastAsia="ru-RU"/>
        </w:rPr>
        <w:t>_____</w:t>
      </w:r>
      <w:r w:rsidRPr="006A6513">
        <w:rPr>
          <w:color w:val="000000"/>
          <w:sz w:val="28"/>
          <w:lang w:eastAsia="ru-RU"/>
        </w:rPr>
        <w:t xml:space="preserve">_                 </w:t>
      </w:r>
    </w:p>
    <w:p w:rsidR="008E798A" w:rsidRDefault="006A6513" w:rsidP="008E798A">
      <w:pPr>
        <w:widowControl/>
        <w:autoSpaceDN w:val="0"/>
        <w:adjustRightInd w:val="0"/>
        <w:ind w:firstLine="708"/>
        <w:jc w:val="right"/>
        <w:rPr>
          <w:i/>
          <w:color w:val="000000"/>
          <w:sz w:val="28"/>
          <w:szCs w:val="20"/>
          <w:vertAlign w:val="superscript"/>
          <w:lang w:eastAsia="ru-RU"/>
        </w:rPr>
      </w:pPr>
      <w:r w:rsidRPr="008E798A">
        <w:rPr>
          <w:color w:val="000000"/>
          <w:sz w:val="28"/>
          <w:vertAlign w:val="superscript"/>
          <w:lang w:eastAsia="ru-RU"/>
        </w:rPr>
        <w:t>(</w:t>
      </w:r>
      <w:r w:rsidRPr="008E798A">
        <w:rPr>
          <w:i/>
          <w:color w:val="000000"/>
          <w:sz w:val="28"/>
          <w:szCs w:val="20"/>
          <w:vertAlign w:val="superscript"/>
          <w:lang w:eastAsia="ru-RU"/>
        </w:rPr>
        <w:t>подпись уполномоченного должностного</w:t>
      </w:r>
    </w:p>
    <w:p w:rsidR="006A6513" w:rsidRPr="008E798A" w:rsidRDefault="006A6513" w:rsidP="008E798A">
      <w:pPr>
        <w:widowControl/>
        <w:autoSpaceDN w:val="0"/>
        <w:adjustRightInd w:val="0"/>
        <w:ind w:firstLine="708"/>
        <w:jc w:val="right"/>
        <w:rPr>
          <w:sz w:val="32"/>
          <w:szCs w:val="28"/>
          <w:vertAlign w:val="superscript"/>
          <w:lang w:eastAsia="ru-RU"/>
        </w:rPr>
        <w:sectPr w:rsidR="006A6513" w:rsidRPr="008E798A" w:rsidSect="008E798A">
          <w:type w:val="nextColumn"/>
          <w:pgSz w:w="11906" w:h="16838"/>
          <w:pgMar w:top="1134" w:right="1134" w:bottom="1134" w:left="1134" w:header="709" w:footer="709" w:gutter="0"/>
          <w:cols w:space="708"/>
          <w:docGrid w:linePitch="360"/>
        </w:sectPr>
      </w:pPr>
      <w:r w:rsidRPr="008E798A">
        <w:rPr>
          <w:i/>
          <w:color w:val="000000"/>
          <w:sz w:val="28"/>
          <w:szCs w:val="20"/>
          <w:vertAlign w:val="superscript"/>
          <w:lang w:eastAsia="ru-RU"/>
        </w:rPr>
        <w:t xml:space="preserve"> лица (лиц), проводившего проверку)</w:t>
      </w:r>
      <w:r w:rsidR="008E798A" w:rsidRPr="008E798A">
        <w:rPr>
          <w:sz w:val="32"/>
          <w:szCs w:val="28"/>
          <w:vertAlign w:val="superscript"/>
          <w:lang w:eastAsia="ru-RU"/>
        </w:rPr>
        <w:t xml:space="preserve"> </w:t>
      </w:r>
    </w:p>
    <w:p w:rsidR="008E798A" w:rsidRDefault="008E798A" w:rsidP="008E798A">
      <w:pPr>
        <w:widowControl/>
        <w:suppressAutoHyphens w:val="0"/>
        <w:autoSpaceDE/>
        <w:ind w:left="5670"/>
        <w:jc w:val="center"/>
        <w:rPr>
          <w:szCs w:val="28"/>
          <w:lang w:eastAsia="ru-RU"/>
        </w:rPr>
      </w:pPr>
      <w:r>
        <w:rPr>
          <w:szCs w:val="28"/>
          <w:lang w:eastAsia="ru-RU"/>
        </w:rPr>
        <w:t>Приложение №7</w:t>
      </w:r>
    </w:p>
    <w:p w:rsidR="008E798A" w:rsidRPr="00515B2E" w:rsidRDefault="008E798A" w:rsidP="008E798A">
      <w:pPr>
        <w:widowControl/>
        <w:suppressAutoHyphens w:val="0"/>
        <w:autoSpaceDE/>
        <w:ind w:left="5670"/>
        <w:jc w:val="center"/>
        <w:rPr>
          <w:szCs w:val="28"/>
          <w:lang w:eastAsia="ru-RU"/>
        </w:rPr>
      </w:pPr>
    </w:p>
    <w:p w:rsidR="008E798A" w:rsidRPr="00515B2E" w:rsidRDefault="008E798A" w:rsidP="008E798A">
      <w:pPr>
        <w:widowControl/>
        <w:suppressAutoHyphens w:val="0"/>
        <w:autoSpaceDE/>
        <w:ind w:left="5670"/>
        <w:jc w:val="both"/>
        <w:rPr>
          <w:szCs w:val="28"/>
          <w:lang w:eastAsia="ru-RU"/>
        </w:rPr>
      </w:pPr>
      <w:r>
        <w:rPr>
          <w:szCs w:val="28"/>
          <w:lang w:eastAsia="ru-RU"/>
        </w:rPr>
        <w:t>к А</w:t>
      </w:r>
      <w:r w:rsidRPr="00515B2E">
        <w:rPr>
          <w:szCs w:val="28"/>
          <w:lang w:eastAsia="ru-RU"/>
        </w:rPr>
        <w:t>дминистративному регламенту исполнения муниципальной функции по осуществлению</w:t>
      </w:r>
      <w:r>
        <w:rPr>
          <w:szCs w:val="28"/>
          <w:lang w:eastAsia="ru-RU"/>
        </w:rPr>
        <w:t xml:space="preserve"> </w:t>
      </w:r>
      <w:r w:rsidRPr="00515B2E">
        <w:rPr>
          <w:szCs w:val="28"/>
          <w:lang w:eastAsia="ru-RU"/>
        </w:rPr>
        <w:t>муниципального контроля на территории муниципального образования «Лениногорский муниципальный район»</w:t>
      </w:r>
      <w:r w:rsidRPr="00515B2E">
        <w:rPr>
          <w:i/>
          <w:color w:val="000000"/>
          <w:szCs w:val="28"/>
          <w:lang w:eastAsia="ru-RU"/>
        </w:rPr>
        <w:t xml:space="preserve"> </w:t>
      </w:r>
    </w:p>
    <w:p w:rsidR="008E798A" w:rsidRDefault="008E798A" w:rsidP="008E798A">
      <w:pPr>
        <w:widowControl/>
        <w:suppressAutoHyphens w:val="0"/>
        <w:autoSpaceDE/>
        <w:ind w:left="5812"/>
        <w:jc w:val="both"/>
        <w:rPr>
          <w:i/>
          <w:color w:val="000000"/>
          <w:sz w:val="28"/>
          <w:lang w:eastAsia="ru-RU"/>
        </w:rPr>
      </w:pPr>
      <w:r w:rsidRPr="006A6513">
        <w:rPr>
          <w:i/>
          <w:color w:val="000000"/>
          <w:sz w:val="28"/>
          <w:lang w:eastAsia="ru-RU"/>
        </w:rPr>
        <w:t xml:space="preserve"> </w:t>
      </w:r>
      <w:r>
        <w:rPr>
          <w:i/>
          <w:color w:val="000000"/>
          <w:sz w:val="28"/>
          <w:lang w:eastAsia="ru-RU"/>
        </w:rPr>
        <w:t>_________________________</w:t>
      </w:r>
    </w:p>
    <w:p w:rsidR="008E798A" w:rsidRPr="0055708D" w:rsidRDefault="008E798A" w:rsidP="008E798A">
      <w:pPr>
        <w:widowControl/>
        <w:suppressAutoHyphens w:val="0"/>
        <w:autoSpaceDE/>
        <w:ind w:left="5812"/>
        <w:jc w:val="center"/>
        <w:rPr>
          <w:color w:val="000000"/>
          <w:lang w:eastAsia="ru-RU"/>
        </w:rPr>
      </w:pPr>
      <w:r w:rsidRPr="0055708D">
        <w:rPr>
          <w:color w:val="000000"/>
          <w:lang w:eastAsia="ru-RU"/>
        </w:rPr>
        <w:t>(указать</w:t>
      </w:r>
      <w:r>
        <w:rPr>
          <w:color w:val="000000"/>
          <w:lang w:eastAsia="ru-RU"/>
        </w:rPr>
        <w:t xml:space="preserve"> </w:t>
      </w:r>
      <w:r w:rsidRPr="0055708D">
        <w:rPr>
          <w:color w:val="000000"/>
          <w:lang w:eastAsia="ru-RU"/>
        </w:rPr>
        <w:t>наименование муниципального</w:t>
      </w:r>
    </w:p>
    <w:p w:rsidR="008E798A" w:rsidRPr="0055708D" w:rsidRDefault="008E798A" w:rsidP="008E798A">
      <w:pPr>
        <w:widowControl/>
        <w:suppressAutoHyphens w:val="0"/>
        <w:autoSpaceDE/>
        <w:ind w:left="5812"/>
        <w:jc w:val="center"/>
        <w:rPr>
          <w:lang w:eastAsia="ru-RU"/>
        </w:rPr>
      </w:pPr>
      <w:r w:rsidRPr="0055708D">
        <w:rPr>
          <w:color w:val="000000"/>
          <w:lang w:eastAsia="ru-RU"/>
        </w:rPr>
        <w:t>образования)</w:t>
      </w:r>
    </w:p>
    <w:p w:rsidR="006A6513" w:rsidRPr="006A6513" w:rsidRDefault="006A6513" w:rsidP="006A6513">
      <w:pPr>
        <w:widowControl/>
        <w:autoSpaceDN w:val="0"/>
        <w:adjustRightInd w:val="0"/>
        <w:rPr>
          <w:sz w:val="28"/>
          <w:szCs w:val="26"/>
          <w:lang w:eastAsia="ru-RU"/>
        </w:rPr>
      </w:pPr>
    </w:p>
    <w:p w:rsidR="006A6513" w:rsidRPr="006A6513" w:rsidRDefault="006A6513" w:rsidP="006A6513">
      <w:pPr>
        <w:widowControl/>
        <w:autoSpaceDN w:val="0"/>
        <w:adjustRightInd w:val="0"/>
        <w:rPr>
          <w:sz w:val="28"/>
          <w:szCs w:val="26"/>
          <w:lang w:eastAsia="ru-RU"/>
        </w:rPr>
      </w:pPr>
    </w:p>
    <w:p w:rsidR="006A6513" w:rsidRDefault="006A6513" w:rsidP="006A6513">
      <w:pPr>
        <w:widowControl/>
        <w:autoSpaceDN w:val="0"/>
        <w:adjustRightInd w:val="0"/>
        <w:jc w:val="center"/>
        <w:rPr>
          <w:sz w:val="28"/>
          <w:szCs w:val="26"/>
          <w:lang w:eastAsia="ru-RU"/>
        </w:rPr>
      </w:pPr>
      <w:r w:rsidRPr="006A6513">
        <w:rPr>
          <w:sz w:val="28"/>
          <w:szCs w:val="26"/>
          <w:lang w:eastAsia="ru-RU"/>
        </w:rPr>
        <w:t>Ж</w:t>
      </w:r>
      <w:r w:rsidR="008E798A" w:rsidRPr="006A6513">
        <w:rPr>
          <w:sz w:val="28"/>
          <w:szCs w:val="26"/>
          <w:lang w:eastAsia="ru-RU"/>
        </w:rPr>
        <w:t>урнал</w:t>
      </w:r>
    </w:p>
    <w:p w:rsidR="008E798A" w:rsidRPr="006A6513" w:rsidRDefault="008E798A" w:rsidP="006A6513">
      <w:pPr>
        <w:widowControl/>
        <w:autoSpaceDN w:val="0"/>
        <w:adjustRightInd w:val="0"/>
        <w:jc w:val="center"/>
        <w:rPr>
          <w:sz w:val="28"/>
          <w:szCs w:val="26"/>
          <w:lang w:eastAsia="ru-RU"/>
        </w:rPr>
      </w:pPr>
    </w:p>
    <w:p w:rsidR="006A6513" w:rsidRPr="006A6513" w:rsidRDefault="006A6513" w:rsidP="006A6513">
      <w:pPr>
        <w:widowControl/>
        <w:autoSpaceDN w:val="0"/>
        <w:adjustRightInd w:val="0"/>
        <w:jc w:val="center"/>
        <w:rPr>
          <w:sz w:val="28"/>
          <w:szCs w:val="26"/>
          <w:lang w:eastAsia="ru-RU"/>
        </w:rPr>
      </w:pPr>
      <w:r w:rsidRPr="006A6513">
        <w:rPr>
          <w:sz w:val="28"/>
          <w:szCs w:val="26"/>
          <w:lang w:eastAsia="ru-RU"/>
        </w:rPr>
        <w:t xml:space="preserve">регистрации актов проверок </w:t>
      </w:r>
      <w:r w:rsidRPr="006A6513">
        <w:rPr>
          <w:i/>
          <w:sz w:val="32"/>
          <w:szCs w:val="28"/>
          <w:lang w:eastAsia="ru-RU"/>
        </w:rPr>
        <w:t xml:space="preserve">______________ </w:t>
      </w:r>
      <w:r w:rsidRPr="006A6513">
        <w:rPr>
          <w:i/>
          <w:sz w:val="28"/>
          <w:szCs w:val="26"/>
          <w:lang w:eastAsia="ru-RU"/>
        </w:rPr>
        <w:t>(указать наименование структурного подразделения)</w:t>
      </w:r>
      <w:r w:rsidRPr="006A6513">
        <w:rPr>
          <w:sz w:val="28"/>
          <w:szCs w:val="26"/>
          <w:lang w:eastAsia="ru-RU"/>
        </w:rPr>
        <w:t xml:space="preserve"> администрации </w:t>
      </w:r>
      <w:r w:rsidRPr="006A6513">
        <w:rPr>
          <w:i/>
          <w:sz w:val="32"/>
          <w:szCs w:val="28"/>
          <w:lang w:eastAsia="ru-RU"/>
        </w:rPr>
        <w:t xml:space="preserve">______________ </w:t>
      </w:r>
      <w:r w:rsidRPr="006A6513">
        <w:rPr>
          <w:i/>
          <w:sz w:val="28"/>
          <w:szCs w:val="26"/>
          <w:lang w:eastAsia="ru-RU"/>
        </w:rPr>
        <w:t>(указать наименование муниципального образования)</w:t>
      </w:r>
    </w:p>
    <w:p w:rsidR="006A6513" w:rsidRPr="006A6513" w:rsidRDefault="006A6513" w:rsidP="006A6513">
      <w:pPr>
        <w:widowControl/>
        <w:autoSpaceDN w:val="0"/>
        <w:adjustRightInd w:val="0"/>
        <w:ind w:firstLine="540"/>
        <w:jc w:val="both"/>
        <w:rPr>
          <w:sz w:val="28"/>
          <w:szCs w:val="26"/>
          <w:lang w:eastAsia="ru-RU"/>
        </w:rPr>
      </w:pPr>
    </w:p>
    <w:tbl>
      <w:tblPr>
        <w:tblW w:w="5000" w:type="pct"/>
        <w:tblCellMar>
          <w:left w:w="70" w:type="dxa"/>
          <w:right w:w="70" w:type="dxa"/>
        </w:tblCellMar>
        <w:tblLook w:val="0000" w:firstRow="0" w:lastRow="0" w:firstColumn="0" w:lastColumn="0" w:noHBand="0" w:noVBand="0"/>
      </w:tblPr>
      <w:tblGrid>
        <w:gridCol w:w="409"/>
        <w:gridCol w:w="1224"/>
        <w:gridCol w:w="2719"/>
        <w:gridCol w:w="3942"/>
        <w:gridCol w:w="1767"/>
      </w:tblGrid>
      <w:tr w:rsidR="006A6513" w:rsidRPr="006A6513" w:rsidTr="006A6513">
        <w:trPr>
          <w:cantSplit/>
          <w:trHeight w:val="360"/>
        </w:trPr>
        <w:tc>
          <w:tcPr>
            <w:tcW w:w="203" w:type="pct"/>
            <w:tcBorders>
              <w:top w:val="single" w:sz="6" w:space="0" w:color="auto"/>
              <w:left w:val="single" w:sz="6" w:space="0" w:color="auto"/>
              <w:bottom w:val="single" w:sz="6" w:space="0" w:color="auto"/>
              <w:right w:val="single" w:sz="6" w:space="0" w:color="auto"/>
            </w:tcBorders>
          </w:tcPr>
          <w:p w:rsidR="006A6513" w:rsidRPr="006A6513" w:rsidRDefault="006A6513" w:rsidP="006A6513">
            <w:pPr>
              <w:widowControl/>
              <w:autoSpaceDN w:val="0"/>
              <w:adjustRightInd w:val="0"/>
              <w:rPr>
                <w:color w:val="000000"/>
                <w:sz w:val="26"/>
                <w:szCs w:val="26"/>
                <w:lang w:eastAsia="ru-RU"/>
              </w:rPr>
            </w:pPr>
            <w:r w:rsidRPr="006A6513">
              <w:rPr>
                <w:color w:val="000000"/>
                <w:sz w:val="26"/>
                <w:szCs w:val="26"/>
                <w:lang w:eastAsia="ru-RU"/>
              </w:rPr>
              <w:t xml:space="preserve">№ </w:t>
            </w:r>
            <w:r w:rsidRPr="006A6513">
              <w:rPr>
                <w:color w:val="000000"/>
                <w:sz w:val="26"/>
                <w:szCs w:val="26"/>
                <w:lang w:eastAsia="ru-RU"/>
              </w:rPr>
              <w:br/>
              <w:t>п.</w:t>
            </w:r>
          </w:p>
        </w:tc>
        <w:tc>
          <w:tcPr>
            <w:tcW w:w="608" w:type="pct"/>
            <w:tcBorders>
              <w:top w:val="single" w:sz="6" w:space="0" w:color="auto"/>
              <w:left w:val="single" w:sz="6" w:space="0" w:color="auto"/>
              <w:bottom w:val="single" w:sz="6" w:space="0" w:color="auto"/>
              <w:right w:val="single" w:sz="6" w:space="0" w:color="auto"/>
            </w:tcBorders>
          </w:tcPr>
          <w:p w:rsidR="006A6513" w:rsidRPr="006A6513" w:rsidRDefault="006A6513" w:rsidP="006A6513">
            <w:pPr>
              <w:widowControl/>
              <w:autoSpaceDN w:val="0"/>
              <w:adjustRightInd w:val="0"/>
              <w:rPr>
                <w:color w:val="000000"/>
                <w:sz w:val="26"/>
                <w:szCs w:val="26"/>
                <w:lang w:eastAsia="ru-RU"/>
              </w:rPr>
            </w:pPr>
            <w:r w:rsidRPr="006A6513">
              <w:rPr>
                <w:color w:val="000000"/>
                <w:sz w:val="26"/>
                <w:szCs w:val="26"/>
                <w:lang w:eastAsia="ru-RU"/>
              </w:rPr>
              <w:t>Дата</w:t>
            </w:r>
          </w:p>
        </w:tc>
        <w:tc>
          <w:tcPr>
            <w:tcW w:w="1351" w:type="pct"/>
            <w:tcBorders>
              <w:top w:val="single" w:sz="6" w:space="0" w:color="auto"/>
              <w:left w:val="single" w:sz="6" w:space="0" w:color="auto"/>
              <w:bottom w:val="single" w:sz="6" w:space="0" w:color="auto"/>
              <w:right w:val="single" w:sz="6" w:space="0" w:color="auto"/>
            </w:tcBorders>
          </w:tcPr>
          <w:p w:rsidR="006A6513" w:rsidRPr="006A6513" w:rsidRDefault="006A6513" w:rsidP="006A6513">
            <w:pPr>
              <w:widowControl/>
              <w:autoSpaceDN w:val="0"/>
              <w:adjustRightInd w:val="0"/>
              <w:rPr>
                <w:color w:val="000000"/>
                <w:sz w:val="26"/>
                <w:szCs w:val="26"/>
                <w:lang w:eastAsia="ru-RU"/>
              </w:rPr>
            </w:pPr>
            <w:r w:rsidRPr="006A6513">
              <w:rPr>
                <w:color w:val="000000"/>
                <w:sz w:val="26"/>
                <w:szCs w:val="26"/>
                <w:lang w:eastAsia="ru-RU"/>
              </w:rPr>
              <w:t xml:space="preserve">Дата и номер акта </w:t>
            </w:r>
            <w:r w:rsidRPr="006A6513">
              <w:rPr>
                <w:color w:val="000000"/>
                <w:sz w:val="26"/>
                <w:szCs w:val="26"/>
                <w:lang w:eastAsia="ru-RU"/>
              </w:rPr>
              <w:br/>
              <w:t>проверки</w:t>
            </w:r>
          </w:p>
        </w:tc>
        <w:tc>
          <w:tcPr>
            <w:tcW w:w="1959" w:type="pct"/>
            <w:tcBorders>
              <w:top w:val="single" w:sz="6" w:space="0" w:color="auto"/>
              <w:left w:val="single" w:sz="6" w:space="0" w:color="auto"/>
              <w:bottom w:val="single" w:sz="6" w:space="0" w:color="auto"/>
              <w:right w:val="single" w:sz="6" w:space="0" w:color="auto"/>
            </w:tcBorders>
          </w:tcPr>
          <w:p w:rsidR="006A6513" w:rsidRPr="006A6513" w:rsidRDefault="006A6513" w:rsidP="006A6513">
            <w:pPr>
              <w:widowControl/>
              <w:autoSpaceDN w:val="0"/>
              <w:adjustRightInd w:val="0"/>
              <w:rPr>
                <w:color w:val="000000"/>
                <w:sz w:val="26"/>
                <w:szCs w:val="26"/>
                <w:lang w:eastAsia="ru-RU"/>
              </w:rPr>
            </w:pPr>
            <w:r w:rsidRPr="006A6513">
              <w:rPr>
                <w:color w:val="000000"/>
                <w:sz w:val="26"/>
                <w:szCs w:val="26"/>
                <w:lang w:eastAsia="ru-RU"/>
              </w:rPr>
              <w:t xml:space="preserve">Ф. И. О. должностного лица, </w:t>
            </w:r>
            <w:r w:rsidRPr="006A6513">
              <w:rPr>
                <w:color w:val="000000"/>
                <w:sz w:val="26"/>
                <w:szCs w:val="26"/>
                <w:lang w:eastAsia="ru-RU"/>
              </w:rPr>
              <w:br/>
              <w:t>проводившего проверку</w:t>
            </w:r>
          </w:p>
        </w:tc>
        <w:tc>
          <w:tcPr>
            <w:tcW w:w="878" w:type="pct"/>
            <w:tcBorders>
              <w:top w:val="single" w:sz="6" w:space="0" w:color="auto"/>
              <w:left w:val="single" w:sz="6" w:space="0" w:color="auto"/>
              <w:bottom w:val="single" w:sz="6" w:space="0" w:color="auto"/>
              <w:right w:val="single" w:sz="6" w:space="0" w:color="auto"/>
            </w:tcBorders>
          </w:tcPr>
          <w:p w:rsidR="006A6513" w:rsidRPr="006A6513" w:rsidRDefault="006A6513" w:rsidP="006A6513">
            <w:pPr>
              <w:widowControl/>
              <w:autoSpaceDN w:val="0"/>
              <w:adjustRightInd w:val="0"/>
              <w:rPr>
                <w:color w:val="000000"/>
                <w:sz w:val="26"/>
                <w:szCs w:val="26"/>
                <w:lang w:eastAsia="ru-RU"/>
              </w:rPr>
            </w:pPr>
            <w:r w:rsidRPr="006A6513">
              <w:rPr>
                <w:color w:val="000000"/>
                <w:sz w:val="26"/>
                <w:szCs w:val="26"/>
                <w:lang w:eastAsia="ru-RU"/>
              </w:rPr>
              <w:t>Примечание</w:t>
            </w:r>
          </w:p>
        </w:tc>
      </w:tr>
    </w:tbl>
    <w:p w:rsidR="006A6513" w:rsidRPr="006A6513" w:rsidRDefault="006A6513" w:rsidP="006A6513">
      <w:pPr>
        <w:widowControl/>
        <w:autoSpaceDE/>
        <w:rPr>
          <w:sz w:val="2"/>
          <w:szCs w:val="2"/>
          <w:lang w:eastAsia="ru-RU"/>
        </w:rPr>
      </w:pPr>
    </w:p>
    <w:tbl>
      <w:tblPr>
        <w:tblW w:w="5000" w:type="pct"/>
        <w:tblCellMar>
          <w:left w:w="70" w:type="dxa"/>
          <w:right w:w="70" w:type="dxa"/>
        </w:tblCellMar>
        <w:tblLook w:val="0000" w:firstRow="0" w:lastRow="0" w:firstColumn="0" w:lastColumn="0" w:noHBand="0" w:noVBand="0"/>
      </w:tblPr>
      <w:tblGrid>
        <w:gridCol w:w="409"/>
        <w:gridCol w:w="1224"/>
        <w:gridCol w:w="2719"/>
        <w:gridCol w:w="3942"/>
        <w:gridCol w:w="1767"/>
      </w:tblGrid>
      <w:tr w:rsidR="006A6513" w:rsidRPr="006A6513" w:rsidTr="006A6513">
        <w:trPr>
          <w:cantSplit/>
          <w:trHeight w:val="240"/>
        </w:trPr>
        <w:tc>
          <w:tcPr>
            <w:tcW w:w="203" w:type="pct"/>
            <w:tcBorders>
              <w:top w:val="single" w:sz="6" w:space="0" w:color="auto"/>
              <w:left w:val="single" w:sz="6" w:space="0" w:color="auto"/>
              <w:bottom w:val="single" w:sz="6" w:space="0" w:color="auto"/>
              <w:right w:val="single" w:sz="6" w:space="0" w:color="auto"/>
            </w:tcBorders>
          </w:tcPr>
          <w:p w:rsidR="006A6513" w:rsidRPr="006A6513" w:rsidRDefault="006A6513" w:rsidP="006A6513">
            <w:pPr>
              <w:widowControl/>
              <w:autoSpaceDN w:val="0"/>
              <w:adjustRightInd w:val="0"/>
              <w:rPr>
                <w:color w:val="000000"/>
                <w:sz w:val="26"/>
                <w:szCs w:val="26"/>
                <w:lang w:eastAsia="ru-RU"/>
              </w:rPr>
            </w:pPr>
            <w:r w:rsidRPr="006A6513">
              <w:rPr>
                <w:color w:val="000000"/>
                <w:sz w:val="26"/>
                <w:szCs w:val="26"/>
                <w:lang w:eastAsia="ru-RU"/>
              </w:rPr>
              <w:t>1</w:t>
            </w:r>
          </w:p>
        </w:tc>
        <w:tc>
          <w:tcPr>
            <w:tcW w:w="608" w:type="pct"/>
            <w:tcBorders>
              <w:top w:val="single" w:sz="6" w:space="0" w:color="auto"/>
              <w:left w:val="single" w:sz="6" w:space="0" w:color="auto"/>
              <w:bottom w:val="single" w:sz="6" w:space="0" w:color="auto"/>
              <w:right w:val="single" w:sz="6" w:space="0" w:color="auto"/>
            </w:tcBorders>
          </w:tcPr>
          <w:p w:rsidR="006A6513" w:rsidRPr="006A6513" w:rsidRDefault="006A6513" w:rsidP="006A6513">
            <w:pPr>
              <w:widowControl/>
              <w:autoSpaceDN w:val="0"/>
              <w:adjustRightInd w:val="0"/>
              <w:rPr>
                <w:color w:val="000000"/>
                <w:sz w:val="26"/>
                <w:szCs w:val="26"/>
                <w:lang w:eastAsia="ru-RU"/>
              </w:rPr>
            </w:pPr>
            <w:r w:rsidRPr="006A6513">
              <w:rPr>
                <w:color w:val="000000"/>
                <w:sz w:val="26"/>
                <w:szCs w:val="26"/>
                <w:lang w:eastAsia="ru-RU"/>
              </w:rPr>
              <w:t>2</w:t>
            </w:r>
          </w:p>
        </w:tc>
        <w:tc>
          <w:tcPr>
            <w:tcW w:w="1351" w:type="pct"/>
            <w:tcBorders>
              <w:top w:val="single" w:sz="6" w:space="0" w:color="auto"/>
              <w:left w:val="single" w:sz="6" w:space="0" w:color="auto"/>
              <w:bottom w:val="single" w:sz="6" w:space="0" w:color="auto"/>
              <w:right w:val="single" w:sz="6" w:space="0" w:color="auto"/>
            </w:tcBorders>
          </w:tcPr>
          <w:p w:rsidR="006A6513" w:rsidRPr="006A6513" w:rsidRDefault="006A6513" w:rsidP="006A6513">
            <w:pPr>
              <w:widowControl/>
              <w:autoSpaceDN w:val="0"/>
              <w:adjustRightInd w:val="0"/>
              <w:rPr>
                <w:color w:val="000000"/>
                <w:sz w:val="26"/>
                <w:szCs w:val="26"/>
                <w:lang w:eastAsia="ru-RU"/>
              </w:rPr>
            </w:pPr>
            <w:r w:rsidRPr="006A6513">
              <w:rPr>
                <w:color w:val="000000"/>
                <w:sz w:val="26"/>
                <w:szCs w:val="26"/>
                <w:lang w:eastAsia="ru-RU"/>
              </w:rPr>
              <w:t>3</w:t>
            </w:r>
          </w:p>
        </w:tc>
        <w:tc>
          <w:tcPr>
            <w:tcW w:w="1959" w:type="pct"/>
            <w:tcBorders>
              <w:top w:val="single" w:sz="6" w:space="0" w:color="auto"/>
              <w:left w:val="single" w:sz="6" w:space="0" w:color="auto"/>
              <w:bottom w:val="single" w:sz="6" w:space="0" w:color="auto"/>
              <w:right w:val="single" w:sz="6" w:space="0" w:color="auto"/>
            </w:tcBorders>
          </w:tcPr>
          <w:p w:rsidR="006A6513" w:rsidRPr="006A6513" w:rsidRDefault="006A6513" w:rsidP="006A6513">
            <w:pPr>
              <w:widowControl/>
              <w:autoSpaceDN w:val="0"/>
              <w:adjustRightInd w:val="0"/>
              <w:rPr>
                <w:color w:val="000000"/>
                <w:sz w:val="26"/>
                <w:szCs w:val="26"/>
                <w:lang w:eastAsia="ru-RU"/>
              </w:rPr>
            </w:pPr>
            <w:r w:rsidRPr="006A6513">
              <w:rPr>
                <w:color w:val="000000"/>
                <w:sz w:val="26"/>
                <w:szCs w:val="26"/>
                <w:lang w:eastAsia="ru-RU"/>
              </w:rPr>
              <w:t>4</w:t>
            </w:r>
          </w:p>
        </w:tc>
        <w:tc>
          <w:tcPr>
            <w:tcW w:w="878" w:type="pct"/>
            <w:tcBorders>
              <w:top w:val="single" w:sz="6" w:space="0" w:color="auto"/>
              <w:left w:val="single" w:sz="6" w:space="0" w:color="auto"/>
              <w:bottom w:val="single" w:sz="6" w:space="0" w:color="auto"/>
              <w:right w:val="single" w:sz="6" w:space="0" w:color="auto"/>
            </w:tcBorders>
          </w:tcPr>
          <w:p w:rsidR="006A6513" w:rsidRPr="006A6513" w:rsidRDefault="006A6513" w:rsidP="006A6513">
            <w:pPr>
              <w:widowControl/>
              <w:autoSpaceDN w:val="0"/>
              <w:adjustRightInd w:val="0"/>
              <w:rPr>
                <w:color w:val="000000"/>
                <w:sz w:val="26"/>
                <w:szCs w:val="26"/>
                <w:lang w:eastAsia="ru-RU"/>
              </w:rPr>
            </w:pPr>
            <w:r w:rsidRPr="006A6513">
              <w:rPr>
                <w:color w:val="000000"/>
                <w:sz w:val="26"/>
                <w:szCs w:val="26"/>
                <w:lang w:eastAsia="ru-RU"/>
              </w:rPr>
              <w:t>5</w:t>
            </w:r>
          </w:p>
        </w:tc>
      </w:tr>
      <w:tr w:rsidR="006A6513" w:rsidRPr="006A6513" w:rsidTr="006A6513">
        <w:trPr>
          <w:cantSplit/>
          <w:trHeight w:val="240"/>
        </w:trPr>
        <w:tc>
          <w:tcPr>
            <w:tcW w:w="203" w:type="pct"/>
            <w:tcBorders>
              <w:top w:val="single" w:sz="6" w:space="0" w:color="auto"/>
              <w:left w:val="single" w:sz="6" w:space="0" w:color="auto"/>
              <w:bottom w:val="single" w:sz="6" w:space="0" w:color="auto"/>
              <w:right w:val="single" w:sz="6" w:space="0" w:color="auto"/>
            </w:tcBorders>
          </w:tcPr>
          <w:p w:rsidR="006A6513" w:rsidRPr="006A6513" w:rsidRDefault="006A6513" w:rsidP="006A6513">
            <w:pPr>
              <w:widowControl/>
              <w:autoSpaceDN w:val="0"/>
              <w:adjustRightInd w:val="0"/>
              <w:rPr>
                <w:color w:val="000000"/>
                <w:sz w:val="26"/>
                <w:szCs w:val="26"/>
                <w:lang w:eastAsia="ru-RU"/>
              </w:rPr>
            </w:pPr>
            <w:r w:rsidRPr="006A6513">
              <w:rPr>
                <w:color w:val="000000"/>
                <w:sz w:val="26"/>
                <w:szCs w:val="26"/>
                <w:lang w:eastAsia="ru-RU"/>
              </w:rPr>
              <w:t>1</w:t>
            </w:r>
          </w:p>
        </w:tc>
        <w:tc>
          <w:tcPr>
            <w:tcW w:w="608" w:type="pct"/>
            <w:tcBorders>
              <w:top w:val="single" w:sz="6" w:space="0" w:color="auto"/>
              <w:left w:val="single" w:sz="6" w:space="0" w:color="auto"/>
              <w:bottom w:val="single" w:sz="6" w:space="0" w:color="auto"/>
              <w:right w:val="single" w:sz="6" w:space="0" w:color="auto"/>
            </w:tcBorders>
          </w:tcPr>
          <w:p w:rsidR="006A6513" w:rsidRPr="006A6513" w:rsidRDefault="006A6513" w:rsidP="006A6513">
            <w:pPr>
              <w:widowControl/>
              <w:autoSpaceDN w:val="0"/>
              <w:adjustRightInd w:val="0"/>
              <w:rPr>
                <w:color w:val="000000"/>
                <w:sz w:val="26"/>
                <w:szCs w:val="26"/>
                <w:lang w:eastAsia="ru-RU"/>
              </w:rPr>
            </w:pPr>
          </w:p>
        </w:tc>
        <w:tc>
          <w:tcPr>
            <w:tcW w:w="1351" w:type="pct"/>
            <w:tcBorders>
              <w:top w:val="single" w:sz="6" w:space="0" w:color="auto"/>
              <w:left w:val="single" w:sz="6" w:space="0" w:color="auto"/>
              <w:bottom w:val="single" w:sz="6" w:space="0" w:color="auto"/>
              <w:right w:val="single" w:sz="6" w:space="0" w:color="auto"/>
            </w:tcBorders>
          </w:tcPr>
          <w:p w:rsidR="006A6513" w:rsidRPr="006A6513" w:rsidRDefault="006A6513" w:rsidP="006A6513">
            <w:pPr>
              <w:widowControl/>
              <w:autoSpaceDN w:val="0"/>
              <w:adjustRightInd w:val="0"/>
              <w:rPr>
                <w:color w:val="000000"/>
                <w:sz w:val="26"/>
                <w:szCs w:val="26"/>
                <w:lang w:eastAsia="ru-RU"/>
              </w:rPr>
            </w:pPr>
          </w:p>
        </w:tc>
        <w:tc>
          <w:tcPr>
            <w:tcW w:w="1959" w:type="pct"/>
            <w:tcBorders>
              <w:top w:val="single" w:sz="6" w:space="0" w:color="auto"/>
              <w:left w:val="single" w:sz="6" w:space="0" w:color="auto"/>
              <w:bottom w:val="single" w:sz="6" w:space="0" w:color="auto"/>
              <w:right w:val="single" w:sz="6" w:space="0" w:color="auto"/>
            </w:tcBorders>
          </w:tcPr>
          <w:p w:rsidR="006A6513" w:rsidRPr="006A6513" w:rsidRDefault="006A6513" w:rsidP="006A6513">
            <w:pPr>
              <w:widowControl/>
              <w:autoSpaceDN w:val="0"/>
              <w:adjustRightInd w:val="0"/>
              <w:rPr>
                <w:color w:val="000000"/>
                <w:sz w:val="26"/>
                <w:szCs w:val="26"/>
                <w:lang w:eastAsia="ru-RU"/>
              </w:rPr>
            </w:pPr>
          </w:p>
        </w:tc>
        <w:tc>
          <w:tcPr>
            <w:tcW w:w="878" w:type="pct"/>
            <w:tcBorders>
              <w:top w:val="single" w:sz="6" w:space="0" w:color="auto"/>
              <w:left w:val="single" w:sz="6" w:space="0" w:color="auto"/>
              <w:bottom w:val="single" w:sz="6" w:space="0" w:color="auto"/>
              <w:right w:val="single" w:sz="6" w:space="0" w:color="auto"/>
            </w:tcBorders>
          </w:tcPr>
          <w:p w:rsidR="006A6513" w:rsidRPr="006A6513" w:rsidRDefault="006A6513" w:rsidP="006A6513">
            <w:pPr>
              <w:widowControl/>
              <w:autoSpaceDN w:val="0"/>
              <w:adjustRightInd w:val="0"/>
              <w:rPr>
                <w:color w:val="000000"/>
                <w:sz w:val="26"/>
                <w:szCs w:val="26"/>
                <w:lang w:eastAsia="ru-RU"/>
              </w:rPr>
            </w:pPr>
          </w:p>
        </w:tc>
      </w:tr>
      <w:tr w:rsidR="006A6513" w:rsidRPr="006A6513" w:rsidTr="006A6513">
        <w:trPr>
          <w:cantSplit/>
          <w:trHeight w:val="240"/>
        </w:trPr>
        <w:tc>
          <w:tcPr>
            <w:tcW w:w="203" w:type="pct"/>
            <w:tcBorders>
              <w:top w:val="single" w:sz="6" w:space="0" w:color="auto"/>
              <w:left w:val="single" w:sz="6" w:space="0" w:color="auto"/>
              <w:bottom w:val="single" w:sz="6" w:space="0" w:color="auto"/>
              <w:right w:val="single" w:sz="6" w:space="0" w:color="auto"/>
            </w:tcBorders>
          </w:tcPr>
          <w:p w:rsidR="006A6513" w:rsidRPr="006A6513" w:rsidRDefault="006A6513" w:rsidP="006A6513">
            <w:pPr>
              <w:widowControl/>
              <w:autoSpaceDN w:val="0"/>
              <w:adjustRightInd w:val="0"/>
              <w:rPr>
                <w:color w:val="000000"/>
                <w:sz w:val="26"/>
                <w:szCs w:val="26"/>
                <w:lang w:eastAsia="ru-RU"/>
              </w:rPr>
            </w:pPr>
            <w:r w:rsidRPr="006A6513">
              <w:rPr>
                <w:color w:val="000000"/>
                <w:sz w:val="26"/>
                <w:szCs w:val="26"/>
                <w:lang w:eastAsia="ru-RU"/>
              </w:rPr>
              <w:t>2</w:t>
            </w:r>
          </w:p>
        </w:tc>
        <w:tc>
          <w:tcPr>
            <w:tcW w:w="608" w:type="pct"/>
            <w:tcBorders>
              <w:top w:val="single" w:sz="6" w:space="0" w:color="auto"/>
              <w:left w:val="single" w:sz="6" w:space="0" w:color="auto"/>
              <w:bottom w:val="single" w:sz="6" w:space="0" w:color="auto"/>
              <w:right w:val="single" w:sz="6" w:space="0" w:color="auto"/>
            </w:tcBorders>
          </w:tcPr>
          <w:p w:rsidR="006A6513" w:rsidRPr="006A6513" w:rsidRDefault="006A6513" w:rsidP="006A6513">
            <w:pPr>
              <w:widowControl/>
              <w:autoSpaceDN w:val="0"/>
              <w:adjustRightInd w:val="0"/>
              <w:rPr>
                <w:color w:val="000000"/>
                <w:sz w:val="26"/>
                <w:szCs w:val="26"/>
                <w:lang w:eastAsia="ru-RU"/>
              </w:rPr>
            </w:pPr>
          </w:p>
        </w:tc>
        <w:tc>
          <w:tcPr>
            <w:tcW w:w="1351" w:type="pct"/>
            <w:tcBorders>
              <w:top w:val="single" w:sz="6" w:space="0" w:color="auto"/>
              <w:left w:val="single" w:sz="6" w:space="0" w:color="auto"/>
              <w:bottom w:val="single" w:sz="6" w:space="0" w:color="auto"/>
              <w:right w:val="single" w:sz="6" w:space="0" w:color="auto"/>
            </w:tcBorders>
          </w:tcPr>
          <w:p w:rsidR="006A6513" w:rsidRPr="006A6513" w:rsidRDefault="006A6513" w:rsidP="006A6513">
            <w:pPr>
              <w:widowControl/>
              <w:autoSpaceDN w:val="0"/>
              <w:adjustRightInd w:val="0"/>
              <w:rPr>
                <w:color w:val="000000"/>
                <w:sz w:val="26"/>
                <w:szCs w:val="26"/>
                <w:lang w:eastAsia="ru-RU"/>
              </w:rPr>
            </w:pPr>
          </w:p>
        </w:tc>
        <w:tc>
          <w:tcPr>
            <w:tcW w:w="1959" w:type="pct"/>
            <w:tcBorders>
              <w:top w:val="single" w:sz="6" w:space="0" w:color="auto"/>
              <w:left w:val="single" w:sz="6" w:space="0" w:color="auto"/>
              <w:bottom w:val="single" w:sz="6" w:space="0" w:color="auto"/>
              <w:right w:val="single" w:sz="6" w:space="0" w:color="auto"/>
            </w:tcBorders>
          </w:tcPr>
          <w:p w:rsidR="006A6513" w:rsidRPr="006A6513" w:rsidRDefault="006A6513" w:rsidP="006A6513">
            <w:pPr>
              <w:widowControl/>
              <w:autoSpaceDN w:val="0"/>
              <w:adjustRightInd w:val="0"/>
              <w:rPr>
                <w:color w:val="000000"/>
                <w:sz w:val="26"/>
                <w:szCs w:val="26"/>
                <w:lang w:eastAsia="ru-RU"/>
              </w:rPr>
            </w:pPr>
          </w:p>
        </w:tc>
        <w:tc>
          <w:tcPr>
            <w:tcW w:w="878" w:type="pct"/>
            <w:tcBorders>
              <w:top w:val="single" w:sz="6" w:space="0" w:color="auto"/>
              <w:left w:val="single" w:sz="6" w:space="0" w:color="auto"/>
              <w:bottom w:val="single" w:sz="6" w:space="0" w:color="auto"/>
              <w:right w:val="single" w:sz="6" w:space="0" w:color="auto"/>
            </w:tcBorders>
          </w:tcPr>
          <w:p w:rsidR="006A6513" w:rsidRPr="006A6513" w:rsidRDefault="006A6513" w:rsidP="006A6513">
            <w:pPr>
              <w:widowControl/>
              <w:autoSpaceDN w:val="0"/>
              <w:adjustRightInd w:val="0"/>
              <w:rPr>
                <w:color w:val="000000"/>
                <w:sz w:val="26"/>
                <w:szCs w:val="26"/>
                <w:lang w:eastAsia="ru-RU"/>
              </w:rPr>
            </w:pPr>
          </w:p>
        </w:tc>
      </w:tr>
    </w:tbl>
    <w:p w:rsidR="006A6513" w:rsidRPr="006A6513" w:rsidRDefault="006A6513" w:rsidP="006A6513">
      <w:pPr>
        <w:widowControl/>
        <w:autoSpaceDN w:val="0"/>
        <w:adjustRightInd w:val="0"/>
        <w:ind w:firstLine="540"/>
        <w:jc w:val="both"/>
        <w:rPr>
          <w:color w:val="000000"/>
          <w:lang w:eastAsia="ru-RU"/>
        </w:rPr>
      </w:pPr>
    </w:p>
    <w:p w:rsidR="006A6513" w:rsidRPr="006A6513" w:rsidRDefault="006A6513" w:rsidP="006A6513">
      <w:pPr>
        <w:widowControl/>
        <w:autoSpaceDN w:val="0"/>
        <w:adjustRightInd w:val="0"/>
        <w:jc w:val="center"/>
        <w:rPr>
          <w:rFonts w:ascii="Courier New" w:hAnsi="Courier New" w:cs="Courier New"/>
          <w:color w:val="000000"/>
          <w:sz w:val="20"/>
          <w:szCs w:val="20"/>
          <w:lang w:eastAsia="ru-RU"/>
        </w:rPr>
      </w:pPr>
    </w:p>
    <w:p w:rsidR="006A6513" w:rsidRPr="006A6513" w:rsidRDefault="006A6513" w:rsidP="006A6513">
      <w:pPr>
        <w:widowControl/>
        <w:autoSpaceDN w:val="0"/>
        <w:adjustRightInd w:val="0"/>
        <w:jc w:val="center"/>
        <w:rPr>
          <w:color w:val="000000"/>
          <w:sz w:val="28"/>
          <w:szCs w:val="28"/>
          <w:lang w:eastAsia="ru-RU"/>
        </w:rPr>
      </w:pPr>
      <w:r w:rsidRPr="006A6513">
        <w:rPr>
          <w:color w:val="000000"/>
          <w:sz w:val="28"/>
          <w:szCs w:val="28"/>
          <w:lang w:eastAsia="ru-RU"/>
        </w:rPr>
        <w:t>____________</w:t>
      </w:r>
    </w:p>
    <w:p w:rsidR="006A6513" w:rsidRPr="006A6513" w:rsidRDefault="006A6513" w:rsidP="006A6513">
      <w:pPr>
        <w:widowControl/>
        <w:autoSpaceDN w:val="0"/>
        <w:adjustRightInd w:val="0"/>
        <w:ind w:firstLine="540"/>
        <w:jc w:val="both"/>
        <w:rPr>
          <w:color w:val="1F497D"/>
          <w:sz w:val="28"/>
          <w:szCs w:val="28"/>
          <w:lang w:eastAsia="ru-RU"/>
        </w:rPr>
      </w:pPr>
    </w:p>
    <w:p w:rsidR="006A6513" w:rsidRPr="006A6513" w:rsidRDefault="006A6513" w:rsidP="006A6513">
      <w:pPr>
        <w:widowControl/>
        <w:suppressAutoHyphens w:val="0"/>
        <w:autoSpaceDE/>
        <w:rPr>
          <w:lang w:eastAsia="ru-RU"/>
        </w:rPr>
      </w:pPr>
    </w:p>
    <w:p w:rsidR="006A6513" w:rsidRPr="006A6513" w:rsidRDefault="006A6513" w:rsidP="006A6513">
      <w:pPr>
        <w:widowControl/>
        <w:suppressAutoHyphens w:val="0"/>
        <w:autoSpaceDE/>
        <w:rPr>
          <w:lang w:eastAsia="ru-RU"/>
        </w:rPr>
      </w:pPr>
    </w:p>
    <w:p w:rsidR="006A6513" w:rsidRPr="006A6513" w:rsidRDefault="006A6513" w:rsidP="006A6513">
      <w:pPr>
        <w:suppressAutoHyphens w:val="0"/>
        <w:autoSpaceDE/>
        <w:spacing w:line="360" w:lineRule="auto"/>
        <w:ind w:firstLine="567"/>
        <w:jc w:val="both"/>
        <w:rPr>
          <w:sz w:val="28"/>
          <w:szCs w:val="28"/>
          <w:lang w:eastAsia="ru-RU"/>
        </w:rPr>
      </w:pPr>
    </w:p>
    <w:p w:rsidR="006A6513" w:rsidRPr="006A6513" w:rsidRDefault="006A6513" w:rsidP="006A6513">
      <w:pPr>
        <w:suppressAutoHyphens w:val="0"/>
        <w:autoSpaceDE/>
        <w:spacing w:line="360" w:lineRule="auto"/>
        <w:ind w:firstLine="567"/>
        <w:jc w:val="both"/>
        <w:rPr>
          <w:sz w:val="28"/>
          <w:szCs w:val="28"/>
          <w:lang w:eastAsia="ru-RU"/>
        </w:rPr>
      </w:pPr>
    </w:p>
    <w:p w:rsidR="006A6513" w:rsidRPr="006A6513" w:rsidRDefault="006A6513" w:rsidP="006A6513">
      <w:pPr>
        <w:widowControl/>
        <w:suppressAutoHyphens w:val="0"/>
        <w:autoSpaceDE/>
        <w:rPr>
          <w:sz w:val="28"/>
          <w:szCs w:val="20"/>
          <w:lang w:eastAsia="ru-RU"/>
        </w:rPr>
      </w:pPr>
    </w:p>
    <w:p w:rsidR="006A6513" w:rsidRPr="006A6513" w:rsidRDefault="006A6513" w:rsidP="006A6513">
      <w:pPr>
        <w:suppressAutoHyphens w:val="0"/>
        <w:autoSpaceDN w:val="0"/>
        <w:adjustRightInd w:val="0"/>
        <w:ind w:firstLine="709"/>
        <w:jc w:val="both"/>
        <w:rPr>
          <w:sz w:val="28"/>
          <w:szCs w:val="28"/>
          <w:lang w:eastAsia="ru-RU"/>
        </w:rPr>
      </w:pPr>
    </w:p>
    <w:p w:rsidR="006A6513" w:rsidRDefault="006A6513" w:rsidP="00A37297">
      <w:pPr>
        <w:suppressAutoHyphens w:val="0"/>
        <w:autoSpaceDN w:val="0"/>
        <w:adjustRightInd w:val="0"/>
        <w:ind w:firstLine="709"/>
        <w:jc w:val="both"/>
        <w:rPr>
          <w:sz w:val="28"/>
          <w:szCs w:val="28"/>
          <w:lang w:eastAsia="ru-RU"/>
        </w:rPr>
      </w:pPr>
    </w:p>
    <w:p w:rsidR="006A6513" w:rsidRDefault="006A6513" w:rsidP="00A37297">
      <w:pPr>
        <w:suppressAutoHyphens w:val="0"/>
        <w:autoSpaceDN w:val="0"/>
        <w:adjustRightInd w:val="0"/>
        <w:ind w:firstLine="709"/>
        <w:jc w:val="both"/>
        <w:rPr>
          <w:sz w:val="28"/>
          <w:szCs w:val="28"/>
          <w:lang w:eastAsia="ru-RU"/>
        </w:rPr>
      </w:pPr>
    </w:p>
    <w:p w:rsidR="00584B05" w:rsidRDefault="00584B05" w:rsidP="00A37297">
      <w:pPr>
        <w:suppressAutoHyphens w:val="0"/>
        <w:autoSpaceDN w:val="0"/>
        <w:adjustRightInd w:val="0"/>
        <w:ind w:firstLine="709"/>
        <w:jc w:val="both"/>
        <w:rPr>
          <w:sz w:val="28"/>
          <w:szCs w:val="28"/>
          <w:lang w:eastAsia="ru-RU"/>
        </w:rPr>
      </w:pPr>
    </w:p>
    <w:p w:rsidR="00584B05" w:rsidRDefault="00584B05" w:rsidP="00A37297">
      <w:pPr>
        <w:suppressAutoHyphens w:val="0"/>
        <w:autoSpaceDN w:val="0"/>
        <w:adjustRightInd w:val="0"/>
        <w:ind w:firstLine="709"/>
        <w:jc w:val="both"/>
        <w:rPr>
          <w:sz w:val="28"/>
          <w:szCs w:val="28"/>
          <w:lang w:eastAsia="ru-RU"/>
        </w:rPr>
      </w:pPr>
    </w:p>
    <w:p w:rsidR="00584B05" w:rsidRDefault="00584B05" w:rsidP="00A37297">
      <w:pPr>
        <w:suppressAutoHyphens w:val="0"/>
        <w:autoSpaceDN w:val="0"/>
        <w:adjustRightInd w:val="0"/>
        <w:ind w:firstLine="709"/>
        <w:jc w:val="both"/>
        <w:rPr>
          <w:sz w:val="28"/>
          <w:szCs w:val="28"/>
          <w:lang w:eastAsia="ru-RU"/>
        </w:rPr>
      </w:pPr>
    </w:p>
    <w:p w:rsidR="00584B05" w:rsidRDefault="00584B05" w:rsidP="00A37297">
      <w:pPr>
        <w:suppressAutoHyphens w:val="0"/>
        <w:autoSpaceDN w:val="0"/>
        <w:adjustRightInd w:val="0"/>
        <w:ind w:firstLine="709"/>
        <w:jc w:val="both"/>
        <w:rPr>
          <w:sz w:val="28"/>
          <w:szCs w:val="28"/>
          <w:lang w:eastAsia="ru-RU"/>
        </w:rPr>
      </w:pPr>
    </w:p>
    <w:p w:rsidR="00584B05" w:rsidRDefault="00584B05" w:rsidP="00A37297">
      <w:pPr>
        <w:suppressAutoHyphens w:val="0"/>
        <w:autoSpaceDN w:val="0"/>
        <w:adjustRightInd w:val="0"/>
        <w:ind w:firstLine="709"/>
        <w:jc w:val="both"/>
        <w:rPr>
          <w:sz w:val="28"/>
          <w:szCs w:val="28"/>
          <w:lang w:eastAsia="ru-RU"/>
        </w:rPr>
      </w:pPr>
    </w:p>
    <w:p w:rsidR="00584B05" w:rsidRDefault="00584B05" w:rsidP="00A37297">
      <w:pPr>
        <w:suppressAutoHyphens w:val="0"/>
        <w:autoSpaceDN w:val="0"/>
        <w:adjustRightInd w:val="0"/>
        <w:ind w:firstLine="709"/>
        <w:jc w:val="both"/>
        <w:rPr>
          <w:sz w:val="28"/>
          <w:szCs w:val="28"/>
          <w:lang w:eastAsia="ru-RU"/>
        </w:rPr>
      </w:pPr>
    </w:p>
    <w:p w:rsidR="00584B05" w:rsidRDefault="00584B05" w:rsidP="00A37297">
      <w:pPr>
        <w:suppressAutoHyphens w:val="0"/>
        <w:autoSpaceDN w:val="0"/>
        <w:adjustRightInd w:val="0"/>
        <w:ind w:firstLine="709"/>
        <w:jc w:val="both"/>
        <w:rPr>
          <w:sz w:val="28"/>
          <w:szCs w:val="28"/>
          <w:lang w:eastAsia="ru-RU"/>
        </w:rPr>
      </w:pPr>
    </w:p>
    <w:p w:rsidR="00584B05" w:rsidRDefault="00584B05" w:rsidP="00A37297">
      <w:pPr>
        <w:suppressAutoHyphens w:val="0"/>
        <w:autoSpaceDN w:val="0"/>
        <w:adjustRightInd w:val="0"/>
        <w:ind w:firstLine="709"/>
        <w:jc w:val="both"/>
        <w:rPr>
          <w:sz w:val="28"/>
          <w:szCs w:val="28"/>
          <w:lang w:eastAsia="ru-RU"/>
        </w:rPr>
      </w:pPr>
    </w:p>
    <w:p w:rsidR="00584B05" w:rsidRDefault="00584B05" w:rsidP="00A37297">
      <w:pPr>
        <w:suppressAutoHyphens w:val="0"/>
        <w:autoSpaceDN w:val="0"/>
        <w:adjustRightInd w:val="0"/>
        <w:ind w:firstLine="709"/>
        <w:jc w:val="both"/>
        <w:rPr>
          <w:sz w:val="28"/>
          <w:szCs w:val="28"/>
          <w:lang w:eastAsia="ru-RU"/>
        </w:rPr>
        <w:sectPr w:rsidR="00584B05" w:rsidSect="00584B05">
          <w:headerReference w:type="default" r:id="rId74"/>
          <w:pgSz w:w="11906" w:h="16838"/>
          <w:pgMar w:top="1134" w:right="567" w:bottom="1134" w:left="1418" w:header="709" w:footer="709" w:gutter="0"/>
          <w:cols w:space="708"/>
          <w:docGrid w:linePitch="360"/>
        </w:sectPr>
      </w:pPr>
    </w:p>
    <w:p w:rsidR="00584B05" w:rsidRPr="00C24DB6" w:rsidRDefault="00584B05" w:rsidP="00584B05">
      <w:pPr>
        <w:ind w:left="5812"/>
        <w:jc w:val="center"/>
      </w:pPr>
      <w:r>
        <w:t>Утвержден</w:t>
      </w:r>
    </w:p>
    <w:p w:rsidR="00584B05" w:rsidRPr="00C24DB6" w:rsidRDefault="00584B05" w:rsidP="00584B05">
      <w:pPr>
        <w:ind w:left="5812"/>
        <w:jc w:val="center"/>
      </w:pPr>
    </w:p>
    <w:p w:rsidR="00584B05" w:rsidRPr="00C24DB6" w:rsidRDefault="00584B05" w:rsidP="00584B05">
      <w:pPr>
        <w:ind w:left="5812"/>
        <w:jc w:val="both"/>
      </w:pPr>
      <w:r w:rsidRPr="00C24DB6">
        <w:t>постановлением Исполнительного комитета муниципального образования «Лениногорский  муниципальный район»</w:t>
      </w:r>
    </w:p>
    <w:p w:rsidR="00584B05" w:rsidRPr="00C24DB6" w:rsidRDefault="00584B05" w:rsidP="00584B05">
      <w:pPr>
        <w:ind w:left="5812"/>
        <w:jc w:val="both"/>
      </w:pPr>
    </w:p>
    <w:p w:rsidR="00584B05" w:rsidRDefault="00584B05" w:rsidP="00584B05">
      <w:pPr>
        <w:ind w:left="5812"/>
        <w:jc w:val="both"/>
      </w:pPr>
      <w:r>
        <w:t>от «26</w:t>
      </w:r>
      <w:r w:rsidRPr="00C24DB6">
        <w:t xml:space="preserve">» </w:t>
      </w:r>
      <w:r>
        <w:t xml:space="preserve">февраля </w:t>
      </w:r>
      <w:r w:rsidRPr="00C24DB6">
        <w:t>201</w:t>
      </w:r>
      <w:r>
        <w:t>8</w:t>
      </w:r>
      <w:r w:rsidRPr="00C24DB6">
        <w:t xml:space="preserve">г. № </w:t>
      </w:r>
      <w:r>
        <w:t>197</w:t>
      </w:r>
    </w:p>
    <w:p w:rsidR="00584B05" w:rsidRPr="00584B05" w:rsidRDefault="00584B05" w:rsidP="00584B05">
      <w:pPr>
        <w:widowControl/>
        <w:suppressAutoHyphens w:val="0"/>
        <w:autoSpaceDN w:val="0"/>
        <w:adjustRightInd w:val="0"/>
        <w:jc w:val="center"/>
        <w:outlineLvl w:val="1"/>
        <w:rPr>
          <w:rFonts w:cs="Arial"/>
          <w:sz w:val="28"/>
          <w:szCs w:val="28"/>
          <w:lang w:eastAsia="ru-RU"/>
        </w:rPr>
      </w:pPr>
    </w:p>
    <w:p w:rsidR="00584B05" w:rsidRPr="00584B05" w:rsidRDefault="00584B05" w:rsidP="00584B05">
      <w:pPr>
        <w:widowControl/>
        <w:suppressAutoHyphens w:val="0"/>
        <w:autoSpaceDN w:val="0"/>
        <w:adjustRightInd w:val="0"/>
        <w:jc w:val="center"/>
        <w:outlineLvl w:val="1"/>
        <w:rPr>
          <w:rFonts w:cs="Arial"/>
          <w:sz w:val="28"/>
          <w:szCs w:val="28"/>
          <w:lang w:eastAsia="ru-RU"/>
        </w:rPr>
      </w:pPr>
    </w:p>
    <w:p w:rsidR="00584B05" w:rsidRPr="00584B05" w:rsidRDefault="00584B05" w:rsidP="00584B05">
      <w:pPr>
        <w:widowControl/>
        <w:suppressAutoHyphens w:val="0"/>
        <w:autoSpaceDN w:val="0"/>
        <w:adjustRightInd w:val="0"/>
        <w:jc w:val="center"/>
        <w:outlineLvl w:val="1"/>
        <w:rPr>
          <w:rFonts w:cs="Arial"/>
          <w:sz w:val="28"/>
          <w:szCs w:val="28"/>
          <w:lang w:eastAsia="ru-RU"/>
        </w:rPr>
      </w:pPr>
      <w:r w:rsidRPr="00584B05">
        <w:rPr>
          <w:rFonts w:cs="Arial"/>
          <w:sz w:val="28"/>
          <w:szCs w:val="28"/>
          <w:lang w:eastAsia="ru-RU"/>
        </w:rPr>
        <w:t>Административный регламент по исполнению муниципальной функции осуществления муниципального контроля  использования и охраны недр при добыче общераспространенных полезных ископаемых, а также при строительстве подземных сооружений, не связанных с добычей полезных ископаемых на территории муниципального образования</w:t>
      </w:r>
    </w:p>
    <w:p w:rsidR="00584B05" w:rsidRPr="00584B05" w:rsidRDefault="00584B05" w:rsidP="00584B05">
      <w:pPr>
        <w:widowControl/>
        <w:suppressAutoHyphens w:val="0"/>
        <w:autoSpaceDN w:val="0"/>
        <w:adjustRightInd w:val="0"/>
        <w:jc w:val="center"/>
        <w:outlineLvl w:val="1"/>
        <w:rPr>
          <w:rFonts w:cs="Arial"/>
          <w:sz w:val="28"/>
          <w:szCs w:val="28"/>
          <w:lang w:eastAsia="ru-RU"/>
        </w:rPr>
      </w:pPr>
      <w:r w:rsidRPr="00584B05">
        <w:rPr>
          <w:rFonts w:cs="Arial"/>
          <w:sz w:val="28"/>
          <w:szCs w:val="28"/>
          <w:lang w:eastAsia="ru-RU"/>
        </w:rPr>
        <w:t>«Лениногорский муниципальный район»</w:t>
      </w:r>
    </w:p>
    <w:p w:rsidR="00584B05" w:rsidRPr="00584B05" w:rsidRDefault="00584B05" w:rsidP="00584B05">
      <w:pPr>
        <w:widowControl/>
        <w:suppressAutoHyphens w:val="0"/>
        <w:autoSpaceDN w:val="0"/>
        <w:adjustRightInd w:val="0"/>
        <w:spacing w:before="240"/>
        <w:jc w:val="center"/>
        <w:outlineLvl w:val="1"/>
        <w:rPr>
          <w:rFonts w:cs="Arial"/>
          <w:sz w:val="28"/>
          <w:szCs w:val="28"/>
          <w:lang w:eastAsia="ru-RU"/>
        </w:rPr>
      </w:pPr>
      <w:r w:rsidRPr="00584B05">
        <w:rPr>
          <w:rFonts w:cs="Arial"/>
          <w:sz w:val="28"/>
          <w:szCs w:val="28"/>
          <w:lang w:eastAsia="ru-RU"/>
        </w:rPr>
        <w:t>1. Общие положения</w:t>
      </w:r>
    </w:p>
    <w:p w:rsidR="00584B05" w:rsidRPr="00584B05" w:rsidRDefault="00584B05" w:rsidP="00584B05">
      <w:pPr>
        <w:widowControl/>
        <w:suppressAutoHyphens w:val="0"/>
        <w:autoSpaceDN w:val="0"/>
        <w:adjustRightInd w:val="0"/>
        <w:jc w:val="center"/>
        <w:rPr>
          <w:rFonts w:cs="Arial"/>
          <w:sz w:val="28"/>
          <w:szCs w:val="28"/>
          <w:lang w:eastAsia="ru-RU"/>
        </w:rPr>
      </w:pPr>
    </w:p>
    <w:p w:rsidR="00584B05" w:rsidRPr="00584B05" w:rsidRDefault="00584B05" w:rsidP="00584B05">
      <w:pPr>
        <w:widowControl/>
        <w:suppressAutoHyphens w:val="0"/>
        <w:autoSpaceDN w:val="0"/>
        <w:adjustRightInd w:val="0"/>
        <w:ind w:firstLine="851"/>
        <w:jc w:val="both"/>
        <w:outlineLvl w:val="1"/>
        <w:rPr>
          <w:rFonts w:cs="Arial"/>
          <w:sz w:val="28"/>
          <w:szCs w:val="28"/>
          <w:lang w:eastAsia="ru-RU"/>
        </w:rPr>
      </w:pPr>
      <w:r w:rsidRPr="00584B05">
        <w:rPr>
          <w:sz w:val="28"/>
          <w:szCs w:val="28"/>
          <w:lang w:eastAsia="ru-RU"/>
        </w:rPr>
        <w:t xml:space="preserve">1.1. </w:t>
      </w:r>
      <w:r w:rsidRPr="00584B05">
        <w:rPr>
          <w:spacing w:val="-5"/>
          <w:sz w:val="28"/>
          <w:szCs w:val="28"/>
          <w:lang w:eastAsia="ru-RU"/>
        </w:rPr>
        <w:t xml:space="preserve">Настоящий </w:t>
      </w:r>
      <w:r w:rsidRPr="00584B05">
        <w:rPr>
          <w:rFonts w:cs="Arial"/>
          <w:sz w:val="28"/>
          <w:szCs w:val="28"/>
          <w:lang w:eastAsia="ru-RU"/>
        </w:rPr>
        <w:t>Административный регламент (далее – Регламент) определяет сроки и последовательность административных процедур и административных действий при исполнении муниципальной функции осуществления муниципального контроля использования и охраны недр при добыче общераспространенных полезных ископаемых, а также при строительстве подземных сооружений, не связанных с добычей полезных ископаемых на территории муниципального образования</w:t>
      </w:r>
      <w:r>
        <w:rPr>
          <w:rFonts w:cs="Arial"/>
          <w:sz w:val="28"/>
          <w:szCs w:val="28"/>
          <w:lang w:eastAsia="ru-RU"/>
        </w:rPr>
        <w:t xml:space="preserve"> </w:t>
      </w:r>
      <w:r w:rsidRPr="00584B05">
        <w:rPr>
          <w:rFonts w:cs="Arial"/>
          <w:sz w:val="28"/>
          <w:szCs w:val="28"/>
          <w:lang w:eastAsia="ru-RU"/>
        </w:rPr>
        <w:t>«Лениногорский муниципальный район»</w:t>
      </w:r>
      <w:r>
        <w:rPr>
          <w:rFonts w:cs="Arial"/>
          <w:sz w:val="28"/>
          <w:szCs w:val="28"/>
          <w:lang w:eastAsia="ru-RU"/>
        </w:rPr>
        <w:t>.</w:t>
      </w:r>
    </w:p>
    <w:p w:rsidR="00584B05" w:rsidRPr="00584B05" w:rsidRDefault="00584B05" w:rsidP="00584B05">
      <w:pPr>
        <w:widowControl/>
        <w:suppressAutoHyphens w:val="0"/>
        <w:autoSpaceDN w:val="0"/>
        <w:adjustRightInd w:val="0"/>
        <w:ind w:firstLine="851"/>
        <w:jc w:val="both"/>
        <w:outlineLvl w:val="1"/>
        <w:rPr>
          <w:rFonts w:cs="Arial"/>
          <w:sz w:val="28"/>
          <w:szCs w:val="28"/>
          <w:lang w:eastAsia="ru-RU"/>
        </w:rPr>
      </w:pPr>
      <w:r w:rsidRPr="00584B05">
        <w:rPr>
          <w:rFonts w:cs="Arial"/>
          <w:sz w:val="28"/>
          <w:szCs w:val="28"/>
          <w:lang w:eastAsia="ru-RU"/>
        </w:rPr>
        <w:t>Муниципальный контроль в области соблюдения юридическими лицами,</w:t>
      </w:r>
      <w:r w:rsidRPr="00584B05">
        <w:rPr>
          <w:color w:val="000000"/>
          <w:spacing w:val="3"/>
          <w:sz w:val="28"/>
          <w:szCs w:val="28"/>
          <w:lang w:eastAsia="ru-RU"/>
        </w:rPr>
        <w:t xml:space="preserve"> индивидуальными предпринимателями обязательных требований, установленных в отношении </w:t>
      </w:r>
      <w:r w:rsidRPr="00584B05">
        <w:rPr>
          <w:rFonts w:cs="Arial"/>
          <w:sz w:val="28"/>
          <w:szCs w:val="28"/>
          <w:lang w:eastAsia="ru-RU"/>
        </w:rPr>
        <w:t>земель на территории муниципального образования</w:t>
      </w:r>
      <w:r>
        <w:rPr>
          <w:rFonts w:cs="Arial"/>
          <w:sz w:val="28"/>
          <w:szCs w:val="28"/>
          <w:lang w:eastAsia="ru-RU"/>
        </w:rPr>
        <w:t>.</w:t>
      </w:r>
    </w:p>
    <w:p w:rsidR="00584B05" w:rsidRPr="00584B05" w:rsidRDefault="00584B05" w:rsidP="00584B05">
      <w:pPr>
        <w:widowControl/>
        <w:suppressAutoHyphens w:val="0"/>
        <w:autoSpaceDN w:val="0"/>
        <w:adjustRightInd w:val="0"/>
        <w:ind w:firstLine="851"/>
        <w:jc w:val="both"/>
        <w:outlineLvl w:val="1"/>
        <w:rPr>
          <w:color w:val="000000"/>
          <w:spacing w:val="3"/>
          <w:sz w:val="28"/>
          <w:szCs w:val="28"/>
          <w:lang w:eastAsia="ru-RU"/>
        </w:rPr>
      </w:pPr>
      <w:r w:rsidRPr="00584B05">
        <w:rPr>
          <w:rFonts w:cs="Arial"/>
          <w:sz w:val="28"/>
          <w:szCs w:val="28"/>
          <w:lang w:eastAsia="ru-RU"/>
        </w:rPr>
        <w:t xml:space="preserve">«Лениногорский муниципальный район» </w:t>
      </w:r>
      <w:r w:rsidRPr="00584B05">
        <w:rPr>
          <w:color w:val="000000"/>
          <w:spacing w:val="3"/>
          <w:sz w:val="28"/>
          <w:szCs w:val="28"/>
          <w:lang w:eastAsia="ru-RU"/>
        </w:rPr>
        <w:t xml:space="preserve">федеральными законами и законами Российской Федерации в области </w:t>
      </w:r>
      <w:r w:rsidRPr="00584B05">
        <w:rPr>
          <w:rFonts w:cs="Arial"/>
          <w:sz w:val="28"/>
          <w:szCs w:val="28"/>
          <w:lang w:eastAsia="ru-RU"/>
        </w:rPr>
        <w:t xml:space="preserve">использования и охраны недр при добыче общераспространенных полезных ископаемых, а также при строительстве подземных сооружений, не связанных с добычей полезных ископаемых </w:t>
      </w:r>
      <w:r w:rsidRPr="00584B05">
        <w:rPr>
          <w:color w:val="000000"/>
          <w:spacing w:val="3"/>
          <w:sz w:val="28"/>
          <w:szCs w:val="28"/>
          <w:lang w:eastAsia="ru-RU"/>
        </w:rPr>
        <w:t xml:space="preserve"> является функцией МКУ Палата имущественных  и земельных отношений (далее по тексту- МКУ ПИЗО, Палата). Порядок проведения муниципального контроля установлен Федеральным законом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584B05" w:rsidRPr="00584B05" w:rsidRDefault="00584B05" w:rsidP="00584B05">
      <w:pPr>
        <w:suppressAutoHyphens w:val="0"/>
        <w:autoSpaceDN w:val="0"/>
        <w:adjustRightInd w:val="0"/>
        <w:ind w:firstLine="851"/>
        <w:jc w:val="both"/>
        <w:rPr>
          <w:sz w:val="28"/>
          <w:szCs w:val="28"/>
          <w:lang w:eastAsia="ru-RU"/>
        </w:rPr>
      </w:pPr>
      <w:r w:rsidRPr="00584B05">
        <w:rPr>
          <w:sz w:val="28"/>
          <w:szCs w:val="28"/>
          <w:lang w:eastAsia="ru-RU"/>
        </w:rPr>
        <w:t>1.2.Муниципальная функция непосредственно исполняется должностными лицами отдела земельных правоотношений МКУ ПИЗО, уполномоченными приказом Председателя Палаты на проведение проверки (далее - должностные лица).</w:t>
      </w:r>
    </w:p>
    <w:p w:rsidR="00584B05" w:rsidRPr="00584B05" w:rsidRDefault="00584B05" w:rsidP="00584B05">
      <w:pPr>
        <w:suppressAutoHyphens w:val="0"/>
        <w:autoSpaceDN w:val="0"/>
        <w:adjustRightInd w:val="0"/>
        <w:ind w:firstLine="851"/>
        <w:jc w:val="both"/>
        <w:rPr>
          <w:sz w:val="28"/>
          <w:szCs w:val="28"/>
          <w:lang w:eastAsia="ru-RU"/>
        </w:rPr>
      </w:pPr>
      <w:r w:rsidRPr="00584B05">
        <w:rPr>
          <w:sz w:val="28"/>
          <w:szCs w:val="28"/>
          <w:lang w:eastAsia="ru-RU"/>
        </w:rPr>
        <w:t>При исполнении муниципальной функции должностные лица взаимодействуют с органами прокуратуры, экспертными организациями, органами государственной власти, органами муниципального контроля, юридическими лицами и индивидуальными предпринимателями.</w:t>
      </w:r>
    </w:p>
    <w:p w:rsidR="00584B05" w:rsidRPr="00584B05" w:rsidRDefault="00584B05" w:rsidP="00584B05">
      <w:pPr>
        <w:widowControl/>
        <w:suppressAutoHyphens w:val="0"/>
        <w:autoSpaceDN w:val="0"/>
        <w:adjustRightInd w:val="0"/>
        <w:ind w:firstLine="851"/>
        <w:jc w:val="both"/>
        <w:rPr>
          <w:sz w:val="28"/>
          <w:szCs w:val="28"/>
          <w:lang w:eastAsia="ru-RU"/>
        </w:rPr>
      </w:pPr>
      <w:r w:rsidRPr="00584B05">
        <w:rPr>
          <w:sz w:val="28"/>
          <w:szCs w:val="28"/>
          <w:lang w:eastAsia="ru-RU"/>
        </w:rPr>
        <w:t>1.3. Муниципальная функция осуществляется в соответствии с:</w:t>
      </w:r>
    </w:p>
    <w:p w:rsidR="00584B05" w:rsidRPr="00584B05" w:rsidRDefault="00584B05" w:rsidP="00584B05">
      <w:pPr>
        <w:widowControl/>
        <w:suppressAutoHyphens w:val="0"/>
        <w:autoSpaceDN w:val="0"/>
        <w:adjustRightInd w:val="0"/>
        <w:ind w:firstLine="851"/>
        <w:jc w:val="both"/>
        <w:rPr>
          <w:sz w:val="28"/>
          <w:szCs w:val="28"/>
          <w:lang w:eastAsia="ru-RU"/>
        </w:rPr>
      </w:pPr>
      <w:r w:rsidRPr="00584B05">
        <w:rPr>
          <w:sz w:val="28"/>
          <w:szCs w:val="28"/>
          <w:lang w:eastAsia="ru-RU"/>
        </w:rPr>
        <w:t>Кодексом Российской Федерации об административных правонарушениях от 30 декабря 2001 г</w:t>
      </w:r>
      <w:r>
        <w:rPr>
          <w:sz w:val="28"/>
          <w:szCs w:val="28"/>
          <w:lang w:eastAsia="ru-RU"/>
        </w:rPr>
        <w:t>.</w:t>
      </w:r>
      <w:r w:rsidRPr="00584B05">
        <w:rPr>
          <w:sz w:val="28"/>
          <w:szCs w:val="28"/>
          <w:lang w:eastAsia="ru-RU"/>
        </w:rPr>
        <w:t xml:space="preserve"> №195-ФЗ;</w:t>
      </w:r>
    </w:p>
    <w:p w:rsidR="00584B05" w:rsidRPr="00584B05" w:rsidRDefault="00584B05" w:rsidP="00584B05">
      <w:pPr>
        <w:widowControl/>
        <w:suppressAutoHyphens w:val="0"/>
        <w:autoSpaceDN w:val="0"/>
        <w:adjustRightInd w:val="0"/>
        <w:ind w:firstLine="851"/>
        <w:jc w:val="both"/>
        <w:rPr>
          <w:sz w:val="28"/>
          <w:szCs w:val="28"/>
          <w:lang w:eastAsia="ru-RU"/>
        </w:rPr>
      </w:pPr>
      <w:r w:rsidRPr="00584B05">
        <w:rPr>
          <w:rFonts w:eastAsia="Calibri"/>
          <w:sz w:val="28"/>
          <w:szCs w:val="28"/>
          <w:lang w:eastAsia="en-US"/>
        </w:rPr>
        <w:t>Федеральным законом от 6 октября 2003 г</w:t>
      </w:r>
      <w:r>
        <w:rPr>
          <w:rFonts w:eastAsia="Calibri"/>
          <w:sz w:val="28"/>
          <w:szCs w:val="28"/>
          <w:lang w:eastAsia="en-US"/>
        </w:rPr>
        <w:t>.</w:t>
      </w:r>
      <w:r w:rsidRPr="00584B05">
        <w:rPr>
          <w:rFonts w:eastAsia="Calibri"/>
          <w:sz w:val="28"/>
          <w:szCs w:val="28"/>
          <w:lang w:eastAsia="en-US"/>
        </w:rPr>
        <w:t xml:space="preserve"> №131-ФЗ «Об общих принципах организации местного самоуправления в Российской Федерации»;</w:t>
      </w:r>
    </w:p>
    <w:p w:rsidR="00584B05" w:rsidRPr="00584B05" w:rsidRDefault="00584B05" w:rsidP="00584B05">
      <w:pPr>
        <w:widowControl/>
        <w:suppressAutoHyphens w:val="0"/>
        <w:autoSpaceDN w:val="0"/>
        <w:adjustRightInd w:val="0"/>
        <w:ind w:firstLine="851"/>
        <w:jc w:val="both"/>
        <w:rPr>
          <w:sz w:val="28"/>
          <w:szCs w:val="28"/>
          <w:lang w:eastAsia="ru-RU"/>
        </w:rPr>
      </w:pPr>
      <w:r w:rsidRPr="00584B05">
        <w:rPr>
          <w:sz w:val="28"/>
          <w:szCs w:val="28"/>
          <w:lang w:eastAsia="ru-RU"/>
        </w:rPr>
        <w:t>Федеральным законом от 26 декабря 2008 г</w:t>
      </w:r>
      <w:r>
        <w:rPr>
          <w:sz w:val="28"/>
          <w:szCs w:val="28"/>
          <w:lang w:eastAsia="ru-RU"/>
        </w:rPr>
        <w:t>.</w:t>
      </w:r>
      <w:r w:rsidRPr="00584B05">
        <w:rPr>
          <w:sz w:val="28"/>
          <w:szCs w:val="28"/>
          <w:lang w:eastAsia="ru-RU"/>
        </w:rPr>
        <w:t>№ 294-ФЗ «О защите прав юридических лиц и индивидуальных предпринимателей при осуществлении государственного контроля (надзора) и муниципального контроля» (далее – Федеральный закон № 294-ФЗ);</w:t>
      </w:r>
    </w:p>
    <w:p w:rsidR="00584B05" w:rsidRPr="00584B05" w:rsidRDefault="00584B05" w:rsidP="00584B05">
      <w:pPr>
        <w:widowControl/>
        <w:shd w:val="clear" w:color="auto" w:fill="FFFFFF"/>
        <w:suppressAutoHyphens w:val="0"/>
        <w:autoSpaceDE/>
        <w:ind w:firstLine="851"/>
        <w:jc w:val="both"/>
        <w:outlineLvl w:val="0"/>
        <w:rPr>
          <w:sz w:val="28"/>
          <w:szCs w:val="28"/>
          <w:lang w:eastAsia="ru-RU"/>
        </w:rPr>
      </w:pPr>
      <w:r w:rsidRPr="00584B05">
        <w:rPr>
          <w:sz w:val="28"/>
          <w:szCs w:val="28"/>
          <w:lang w:eastAsia="ru-RU"/>
        </w:rPr>
        <w:t>Земельным кодексом Росс</w:t>
      </w:r>
      <w:r>
        <w:rPr>
          <w:sz w:val="28"/>
          <w:szCs w:val="28"/>
          <w:lang w:eastAsia="ru-RU"/>
        </w:rPr>
        <w:t>ийской Федерации от 25.10.2001 №</w:t>
      </w:r>
      <w:r w:rsidRPr="00584B05">
        <w:rPr>
          <w:sz w:val="28"/>
          <w:szCs w:val="28"/>
          <w:lang w:eastAsia="ru-RU"/>
        </w:rPr>
        <w:t xml:space="preserve"> 136-ФЗ (ред. от 31.12.2017).</w:t>
      </w:r>
    </w:p>
    <w:p w:rsidR="00584B05" w:rsidRPr="00584B05" w:rsidRDefault="00584B05" w:rsidP="00584B05">
      <w:pPr>
        <w:widowControl/>
        <w:shd w:val="clear" w:color="auto" w:fill="FFFFFF"/>
        <w:suppressAutoHyphens w:val="0"/>
        <w:autoSpaceDE/>
        <w:ind w:firstLine="851"/>
        <w:jc w:val="both"/>
        <w:outlineLvl w:val="0"/>
        <w:rPr>
          <w:sz w:val="28"/>
          <w:szCs w:val="28"/>
          <w:lang w:eastAsia="ru-RU"/>
        </w:rPr>
      </w:pPr>
      <w:r w:rsidRPr="00584B05">
        <w:rPr>
          <w:sz w:val="28"/>
          <w:szCs w:val="28"/>
          <w:lang w:eastAsia="ru-RU"/>
        </w:rPr>
        <w:t xml:space="preserve">Законом РФ от 21.02.1992 </w:t>
      </w:r>
      <w:r>
        <w:rPr>
          <w:sz w:val="28"/>
          <w:szCs w:val="28"/>
          <w:lang w:eastAsia="ru-RU"/>
        </w:rPr>
        <w:t xml:space="preserve"> №</w:t>
      </w:r>
      <w:r w:rsidRPr="00584B05">
        <w:rPr>
          <w:sz w:val="28"/>
          <w:szCs w:val="28"/>
          <w:lang w:eastAsia="ru-RU"/>
        </w:rPr>
        <w:t xml:space="preserve"> 2395-1 (ред. от 30.09.2017) </w:t>
      </w:r>
      <w:r>
        <w:rPr>
          <w:sz w:val="28"/>
          <w:szCs w:val="28"/>
          <w:lang w:eastAsia="ru-RU"/>
        </w:rPr>
        <w:t xml:space="preserve"> «О недрах»</w:t>
      </w:r>
    </w:p>
    <w:p w:rsidR="00584B05" w:rsidRPr="00584B05" w:rsidRDefault="00584B05" w:rsidP="00584B05">
      <w:pPr>
        <w:widowControl/>
        <w:shd w:val="clear" w:color="auto" w:fill="FFFFFF"/>
        <w:suppressAutoHyphens w:val="0"/>
        <w:autoSpaceDE/>
        <w:ind w:firstLine="851"/>
        <w:jc w:val="both"/>
        <w:outlineLvl w:val="0"/>
        <w:rPr>
          <w:sz w:val="28"/>
          <w:szCs w:val="28"/>
          <w:lang w:eastAsia="ru-RU"/>
        </w:rPr>
      </w:pPr>
      <w:r>
        <w:rPr>
          <w:sz w:val="28"/>
          <w:szCs w:val="28"/>
          <w:lang w:eastAsia="ru-RU"/>
        </w:rPr>
        <w:t>Федеральным законом «Об охране окружающей среды»</w:t>
      </w:r>
      <w:r w:rsidRPr="00584B05">
        <w:rPr>
          <w:sz w:val="28"/>
          <w:szCs w:val="28"/>
          <w:lang w:eastAsia="ru-RU"/>
        </w:rPr>
        <w:t xml:space="preserve"> от 10.01.2002</w:t>
      </w:r>
      <w:r>
        <w:rPr>
          <w:sz w:val="28"/>
          <w:szCs w:val="28"/>
          <w:lang w:eastAsia="ru-RU"/>
        </w:rPr>
        <w:t xml:space="preserve">                 №</w:t>
      </w:r>
      <w:r w:rsidRPr="00584B05">
        <w:rPr>
          <w:sz w:val="28"/>
          <w:szCs w:val="28"/>
          <w:lang w:eastAsia="ru-RU"/>
        </w:rPr>
        <w:t xml:space="preserve"> 7-ФЗ</w:t>
      </w:r>
    </w:p>
    <w:p w:rsidR="00584B05" w:rsidRPr="00584B05" w:rsidRDefault="00584B05" w:rsidP="00584B05">
      <w:pPr>
        <w:widowControl/>
        <w:shd w:val="clear" w:color="auto" w:fill="FFFFFF"/>
        <w:suppressAutoHyphens w:val="0"/>
        <w:autoSpaceDE/>
        <w:ind w:firstLine="851"/>
        <w:jc w:val="both"/>
        <w:rPr>
          <w:sz w:val="28"/>
          <w:szCs w:val="28"/>
          <w:lang w:eastAsia="ru-RU"/>
        </w:rPr>
      </w:pPr>
      <w:r w:rsidRPr="00584B05">
        <w:rPr>
          <w:sz w:val="28"/>
          <w:szCs w:val="28"/>
          <w:lang w:eastAsia="ru-RU"/>
        </w:rPr>
        <w:t>Приказом Минэкономразвития России от 30.04.2009</w:t>
      </w:r>
      <w:r>
        <w:rPr>
          <w:sz w:val="28"/>
          <w:szCs w:val="28"/>
          <w:lang w:eastAsia="ru-RU"/>
        </w:rPr>
        <w:t xml:space="preserve"> №</w:t>
      </w:r>
      <w:r w:rsidRPr="00584B05">
        <w:rPr>
          <w:sz w:val="28"/>
          <w:szCs w:val="28"/>
          <w:lang w:eastAsia="ru-RU"/>
        </w:rPr>
        <w:t xml:space="preserve"> 141 (ред. от 30.09.2016) </w:t>
      </w:r>
      <w:r>
        <w:rPr>
          <w:sz w:val="28"/>
          <w:szCs w:val="28"/>
          <w:lang w:eastAsia="ru-RU"/>
        </w:rPr>
        <w:t>№</w:t>
      </w:r>
      <w:r w:rsidRPr="00584B05">
        <w:rPr>
          <w:sz w:val="28"/>
          <w:szCs w:val="28"/>
          <w:lang w:eastAsia="ru-RU"/>
        </w:rPr>
        <w:t xml:space="preserve">О реализации положений Федерального закона </w:t>
      </w:r>
      <w:r>
        <w:rPr>
          <w:sz w:val="28"/>
          <w:szCs w:val="28"/>
          <w:lang w:eastAsia="ru-RU"/>
        </w:rPr>
        <w:t>«</w:t>
      </w:r>
      <w:r w:rsidRPr="00584B05">
        <w:rPr>
          <w:sz w:val="28"/>
          <w:szCs w:val="28"/>
          <w:lang w:eastAsia="ru-RU"/>
        </w:rPr>
        <w:t>О защите прав юридических лиц и индивидуальных предпринимателей при осуществлении государственного контроля (над</w:t>
      </w:r>
      <w:r>
        <w:rPr>
          <w:sz w:val="28"/>
          <w:szCs w:val="28"/>
          <w:lang w:eastAsia="ru-RU"/>
        </w:rPr>
        <w:t>зора) и муниципального контроля»</w:t>
      </w:r>
      <w:r w:rsidRPr="00584B05">
        <w:rPr>
          <w:sz w:val="28"/>
          <w:szCs w:val="28"/>
          <w:lang w:eastAsia="ru-RU"/>
        </w:rPr>
        <w:t xml:space="preserve"> (Зарегистрирован</w:t>
      </w:r>
      <w:r>
        <w:rPr>
          <w:sz w:val="28"/>
          <w:szCs w:val="28"/>
          <w:lang w:eastAsia="ru-RU"/>
        </w:rPr>
        <w:t xml:space="preserve">о в Минюсте России 13.05.2009 № </w:t>
      </w:r>
      <w:r w:rsidRPr="00584B05">
        <w:rPr>
          <w:sz w:val="28"/>
          <w:szCs w:val="28"/>
          <w:lang w:eastAsia="ru-RU"/>
        </w:rPr>
        <w:t>13915)</w:t>
      </w:r>
    </w:p>
    <w:p w:rsidR="00584B05" w:rsidRPr="00584B05" w:rsidRDefault="00584B05" w:rsidP="00584B05">
      <w:pPr>
        <w:widowControl/>
        <w:shd w:val="clear" w:color="auto" w:fill="FFFFFF"/>
        <w:suppressAutoHyphens w:val="0"/>
        <w:autoSpaceDE/>
        <w:ind w:firstLine="851"/>
        <w:jc w:val="both"/>
        <w:rPr>
          <w:sz w:val="28"/>
          <w:szCs w:val="28"/>
          <w:lang w:eastAsia="ru-RU"/>
        </w:rPr>
      </w:pPr>
      <w:r w:rsidRPr="00584B05">
        <w:rPr>
          <w:sz w:val="28"/>
          <w:szCs w:val="28"/>
          <w:lang w:eastAsia="ru-RU"/>
        </w:rPr>
        <w:t>Положением о Палате имущественных и земельных отношений муниципального образования Лениногорский муниципальный район Республики Татарстан от 15 ноября 2016г</w:t>
      </w:r>
      <w:r>
        <w:rPr>
          <w:sz w:val="28"/>
          <w:szCs w:val="28"/>
          <w:lang w:eastAsia="ru-RU"/>
        </w:rPr>
        <w:t>.</w:t>
      </w:r>
      <w:r w:rsidRPr="00584B05">
        <w:rPr>
          <w:sz w:val="28"/>
          <w:szCs w:val="28"/>
          <w:lang w:eastAsia="ru-RU"/>
        </w:rPr>
        <w:t xml:space="preserve"> № 101, утвержденным Решением Совета Лениногорского муниципального района. </w:t>
      </w:r>
    </w:p>
    <w:p w:rsidR="00584B05" w:rsidRPr="00584B05" w:rsidRDefault="00584B05" w:rsidP="00584B05">
      <w:pPr>
        <w:widowControl/>
        <w:suppressAutoHyphens w:val="0"/>
        <w:autoSpaceDE/>
        <w:ind w:firstLine="851"/>
        <w:jc w:val="both"/>
        <w:rPr>
          <w:sz w:val="28"/>
          <w:szCs w:val="28"/>
          <w:lang w:eastAsia="ru-RU"/>
        </w:rPr>
      </w:pPr>
      <w:r w:rsidRPr="00584B05">
        <w:rPr>
          <w:sz w:val="28"/>
          <w:szCs w:val="28"/>
          <w:lang w:eastAsia="ru-RU"/>
        </w:rPr>
        <w:t>1.4.Муниципальный контроль осуществляется на объектах хозяйственной и иной деятельности независимо от организационно-правовых форм и форм собственности, подлежащих муниципальному контролю.</w:t>
      </w:r>
    </w:p>
    <w:p w:rsidR="00584B05" w:rsidRPr="00584B05" w:rsidRDefault="00584B05" w:rsidP="00584B05">
      <w:pPr>
        <w:widowControl/>
        <w:suppressAutoHyphens w:val="0"/>
        <w:autoSpaceDN w:val="0"/>
        <w:adjustRightInd w:val="0"/>
        <w:ind w:firstLine="851"/>
        <w:jc w:val="both"/>
        <w:rPr>
          <w:rFonts w:eastAsia="Calibri"/>
          <w:sz w:val="28"/>
          <w:szCs w:val="28"/>
          <w:lang w:eastAsia="en-US"/>
        </w:rPr>
      </w:pPr>
      <w:r w:rsidRPr="00584B05">
        <w:rPr>
          <w:sz w:val="28"/>
          <w:szCs w:val="28"/>
          <w:lang w:eastAsia="ru-RU"/>
        </w:rPr>
        <w:t xml:space="preserve">Предметом муниципального контроля является соблюдение юридическими лицами и индивидуальными предпринимателями требований, установленных в соответствии с федеральными нормативными правовыми актами, законами и иными нормативными правовыми актами Республики Татарстан </w:t>
      </w:r>
      <w:r w:rsidRPr="00584B05">
        <w:rPr>
          <w:rFonts w:eastAsia="Calibri"/>
          <w:sz w:val="28"/>
          <w:szCs w:val="28"/>
          <w:lang w:eastAsia="en-US"/>
        </w:rPr>
        <w:t xml:space="preserve">в области </w:t>
      </w:r>
      <w:r w:rsidRPr="00584B05">
        <w:rPr>
          <w:sz w:val="28"/>
          <w:szCs w:val="28"/>
          <w:lang w:eastAsia="ru-RU"/>
        </w:rPr>
        <w:t>использования и охраны недр при добыче общераспространенных полезных ископаемых, а также при строительстве подземных сооружений, не связанных с добычей полезных ископаемых.</w:t>
      </w:r>
    </w:p>
    <w:p w:rsidR="00584B05" w:rsidRPr="00584B05" w:rsidRDefault="00584B05" w:rsidP="00584B05">
      <w:pPr>
        <w:keepNext/>
        <w:widowControl/>
        <w:suppressAutoHyphens w:val="0"/>
        <w:autoSpaceDE/>
        <w:ind w:firstLine="851"/>
        <w:jc w:val="both"/>
        <w:outlineLvl w:val="0"/>
        <w:rPr>
          <w:sz w:val="28"/>
          <w:szCs w:val="28"/>
          <w:lang w:eastAsia="ru-RU"/>
        </w:rPr>
      </w:pPr>
      <w:r w:rsidRPr="00584B05">
        <w:rPr>
          <w:sz w:val="28"/>
          <w:szCs w:val="28"/>
          <w:lang w:eastAsia="ru-RU"/>
        </w:rPr>
        <w:t>1.5. Права и обязанности должностных лиц при осуществлении муниципального контроля.</w:t>
      </w:r>
    </w:p>
    <w:p w:rsidR="00584B05" w:rsidRPr="00584B05" w:rsidRDefault="00584B05" w:rsidP="00584B05">
      <w:pPr>
        <w:suppressAutoHyphens w:val="0"/>
        <w:autoSpaceDN w:val="0"/>
        <w:adjustRightInd w:val="0"/>
        <w:ind w:firstLine="851"/>
        <w:jc w:val="both"/>
        <w:rPr>
          <w:sz w:val="28"/>
          <w:szCs w:val="28"/>
          <w:lang w:eastAsia="ru-RU"/>
        </w:rPr>
      </w:pPr>
      <w:r w:rsidRPr="00584B05">
        <w:rPr>
          <w:sz w:val="28"/>
          <w:szCs w:val="28"/>
          <w:lang w:eastAsia="ru-RU"/>
        </w:rPr>
        <w:t>1.5.1. Должностные лица, уполномоченные на осуществление муниципального контроля, в порядке, установленном законодательством Российской Федерации, имеют право</w:t>
      </w:r>
      <w:r w:rsidRPr="00584B05">
        <w:rPr>
          <w:sz w:val="28"/>
          <w:szCs w:val="28"/>
          <w:vertAlign w:val="superscript"/>
          <w:lang w:eastAsia="ru-RU"/>
        </w:rPr>
        <w:footnoteReference w:id="5"/>
      </w:r>
      <w:r w:rsidRPr="00584B05">
        <w:rPr>
          <w:sz w:val="28"/>
          <w:szCs w:val="28"/>
          <w:lang w:eastAsia="ru-RU"/>
        </w:rPr>
        <w:t>:</w:t>
      </w:r>
    </w:p>
    <w:p w:rsidR="00584B05" w:rsidRPr="00584B05" w:rsidRDefault="00584B05" w:rsidP="00584B05">
      <w:pPr>
        <w:widowControl/>
        <w:suppressAutoHyphens w:val="0"/>
        <w:autoSpaceDN w:val="0"/>
        <w:adjustRightInd w:val="0"/>
        <w:ind w:firstLine="720"/>
        <w:jc w:val="both"/>
        <w:rPr>
          <w:sz w:val="28"/>
          <w:szCs w:val="28"/>
          <w:lang w:eastAsia="ru-RU"/>
        </w:rPr>
      </w:pPr>
      <w:r w:rsidRPr="00584B05">
        <w:rPr>
          <w:sz w:val="28"/>
          <w:szCs w:val="28"/>
          <w:lang w:eastAsia="ru-RU"/>
        </w:rPr>
        <w:t>запрашивать и получать на основании мотивированных письменных запросов от органов государственной власти, органов местного самоуправления, юридических лиц, индивидуальных предпринимателей и граждан информацию и документы, необходимые для проверки соблюдения обязательных требований;</w:t>
      </w:r>
    </w:p>
    <w:p w:rsidR="00584B05" w:rsidRPr="00584B05" w:rsidRDefault="00584B05" w:rsidP="00584B05">
      <w:pPr>
        <w:widowControl/>
        <w:suppressAutoHyphens w:val="0"/>
        <w:autoSpaceDN w:val="0"/>
        <w:adjustRightInd w:val="0"/>
        <w:ind w:firstLine="720"/>
        <w:jc w:val="both"/>
        <w:rPr>
          <w:sz w:val="28"/>
          <w:szCs w:val="28"/>
          <w:lang w:eastAsia="ru-RU"/>
        </w:rPr>
      </w:pPr>
      <w:r w:rsidRPr="00584B05">
        <w:rPr>
          <w:sz w:val="28"/>
          <w:szCs w:val="28"/>
          <w:lang w:eastAsia="ru-RU"/>
        </w:rPr>
        <w:t>предъявлять служебные удостоверения при проведение плановой проверки производить осмотр объектов, на которых осуществляют свою деятельность юридические лица и индивидуальные предприниматели, граждане;</w:t>
      </w:r>
    </w:p>
    <w:p w:rsidR="00584B05" w:rsidRPr="00584B05" w:rsidRDefault="00584B05" w:rsidP="00584B05">
      <w:pPr>
        <w:widowControl/>
        <w:suppressAutoHyphens w:val="0"/>
        <w:autoSpaceDN w:val="0"/>
        <w:adjustRightInd w:val="0"/>
        <w:ind w:firstLine="720"/>
        <w:jc w:val="both"/>
        <w:rPr>
          <w:sz w:val="28"/>
          <w:szCs w:val="28"/>
          <w:lang w:eastAsia="ru-RU"/>
        </w:rPr>
      </w:pPr>
      <w:r w:rsidRPr="00584B05">
        <w:rPr>
          <w:sz w:val="28"/>
          <w:szCs w:val="28"/>
          <w:lang w:eastAsia="ru-RU"/>
        </w:rPr>
        <w:t>при проведение проверок использовать фото- и видеосъемку;</w:t>
      </w:r>
    </w:p>
    <w:p w:rsidR="00584B05" w:rsidRPr="00584B05" w:rsidRDefault="00584B05" w:rsidP="00584B05">
      <w:pPr>
        <w:widowControl/>
        <w:suppressAutoHyphens w:val="0"/>
        <w:autoSpaceDN w:val="0"/>
        <w:adjustRightInd w:val="0"/>
        <w:ind w:firstLine="720"/>
        <w:jc w:val="both"/>
        <w:rPr>
          <w:sz w:val="28"/>
          <w:szCs w:val="28"/>
          <w:lang w:eastAsia="ru-RU"/>
        </w:rPr>
      </w:pPr>
      <w:r w:rsidRPr="00584B05">
        <w:rPr>
          <w:sz w:val="28"/>
          <w:szCs w:val="28"/>
          <w:lang w:eastAsia="ru-RU"/>
        </w:rPr>
        <w:t>составлять по результатам проведенных проверок акты проверок по установленной форме (</w:t>
      </w:r>
      <w:hyperlink r:id="rId75" w:history="1">
        <w:r w:rsidRPr="00584B05">
          <w:rPr>
            <w:sz w:val="28"/>
            <w:szCs w:val="28"/>
            <w:lang w:eastAsia="ru-RU"/>
          </w:rPr>
          <w:t>приказ</w:t>
        </w:r>
      </w:hyperlink>
      <w:r w:rsidR="007348BC">
        <w:rPr>
          <w:sz w:val="28"/>
          <w:szCs w:val="28"/>
          <w:lang w:eastAsia="ru-RU"/>
        </w:rPr>
        <w:t xml:space="preserve"> Минэкономразвития РФ №</w:t>
      </w:r>
      <w:r w:rsidRPr="00584B05">
        <w:rPr>
          <w:sz w:val="28"/>
          <w:szCs w:val="28"/>
          <w:lang w:eastAsia="ru-RU"/>
        </w:rPr>
        <w:t>141) в двух экземплярах, с обязательным ознакомлением с ними руководителей, иных должностных лиц или уполномоченных представителей проверяемого юридического лица, индивидуального предпринимателя, гражданина, или их уполномоченных представителей;</w:t>
      </w:r>
    </w:p>
    <w:p w:rsidR="00584B05" w:rsidRPr="00584B05" w:rsidRDefault="00584B05" w:rsidP="00584B05">
      <w:pPr>
        <w:widowControl/>
        <w:suppressAutoHyphens w:val="0"/>
        <w:autoSpaceDN w:val="0"/>
        <w:adjustRightInd w:val="0"/>
        <w:ind w:firstLine="720"/>
        <w:jc w:val="both"/>
        <w:rPr>
          <w:sz w:val="28"/>
          <w:szCs w:val="28"/>
          <w:lang w:eastAsia="ru-RU"/>
        </w:rPr>
      </w:pPr>
      <w:r w:rsidRPr="00584B05">
        <w:rPr>
          <w:sz w:val="28"/>
          <w:szCs w:val="28"/>
          <w:lang w:eastAsia="ru-RU"/>
        </w:rPr>
        <w:t>при организации и осуществлении муниципального жилищного контроля привлекать экспертов, экспертные организации к проведению мероприятий по контролю для оценки соответствия осуществляемых юридическими лицами, индивидуальными предпринимателями деятельности или действий (бездействия), предоставляемых услуг обязательным требованиям и анализа соблюдения указанных требований, по проведению мониторинга эффективности муниципального контроля в соответствующих сферах деятельности, учета результатов проводимых проверок и необходимой отчетности о них.</w:t>
      </w:r>
    </w:p>
    <w:p w:rsidR="00584B05" w:rsidRPr="00584B05" w:rsidRDefault="00584B05" w:rsidP="00584B05">
      <w:pPr>
        <w:widowControl/>
        <w:suppressAutoHyphens w:val="0"/>
        <w:autoSpaceDN w:val="0"/>
        <w:adjustRightInd w:val="0"/>
        <w:ind w:firstLine="720"/>
        <w:jc w:val="both"/>
        <w:rPr>
          <w:sz w:val="28"/>
          <w:szCs w:val="28"/>
          <w:lang w:eastAsia="ru-RU"/>
        </w:rPr>
      </w:pPr>
      <w:r w:rsidRPr="00584B05">
        <w:rPr>
          <w:sz w:val="28"/>
          <w:szCs w:val="28"/>
          <w:lang w:eastAsia="ru-RU"/>
        </w:rPr>
        <w:t>Под экспертами, привлекаемыми для целей указанных в настоящем пункте являются граждане, не являющиеся индивидуальными предпринимателями, имеющие специальные знания, опыт в соответствующей сфере науки, техники, хозяйственной деятельности и аттестованные в установленном Правительством Российской Федерации порядке в целях привлечения органами муниципального контроля к проведению мероприятий по контролю.</w:t>
      </w:r>
    </w:p>
    <w:p w:rsidR="00584B05" w:rsidRPr="00584B05" w:rsidRDefault="00584B05" w:rsidP="00584B05">
      <w:pPr>
        <w:widowControl/>
        <w:suppressAutoHyphens w:val="0"/>
        <w:autoSpaceDN w:val="0"/>
        <w:adjustRightInd w:val="0"/>
        <w:ind w:firstLine="720"/>
        <w:jc w:val="both"/>
        <w:rPr>
          <w:sz w:val="28"/>
          <w:szCs w:val="28"/>
          <w:lang w:eastAsia="ru-RU"/>
        </w:rPr>
      </w:pPr>
      <w:r w:rsidRPr="00584B05">
        <w:rPr>
          <w:sz w:val="28"/>
          <w:szCs w:val="28"/>
          <w:lang w:eastAsia="ru-RU"/>
        </w:rPr>
        <w:t xml:space="preserve">Под экспертными организациями, привлекаемыми для целей указанных в настоящем пункте, являются юридические лица, которые аккредитованы в соответствии с </w:t>
      </w:r>
      <w:hyperlink r:id="rId76" w:history="1">
        <w:r w:rsidRPr="00584B05">
          <w:rPr>
            <w:sz w:val="28"/>
            <w:szCs w:val="28"/>
            <w:lang w:eastAsia="ru-RU"/>
          </w:rPr>
          <w:t>законодательством</w:t>
        </w:r>
      </w:hyperlink>
      <w:r w:rsidRPr="00584B05">
        <w:rPr>
          <w:sz w:val="28"/>
          <w:szCs w:val="28"/>
          <w:lang w:eastAsia="ru-RU"/>
        </w:rPr>
        <w:t xml:space="preserve"> Российской Федерации об аккредитации в национальной системе аккредитации и привлекаются органами муниципального контроля к проведению мероприятий по контролю. К экспертным организациям приравниваются индивидуальные предприниматели, которые аккредитованы в соответствии с законодательством Российской Федерации об аккредитации в национальной системе аккредитации и привлекаются органами муниципального контроля к проведению мероприятий по контролю.</w:t>
      </w:r>
    </w:p>
    <w:p w:rsidR="00584B05" w:rsidRPr="00584B05" w:rsidRDefault="00584B05" w:rsidP="00584B05">
      <w:pPr>
        <w:widowControl/>
        <w:suppressAutoHyphens w:val="0"/>
        <w:autoSpaceDN w:val="0"/>
        <w:adjustRightInd w:val="0"/>
        <w:jc w:val="both"/>
        <w:outlineLvl w:val="1"/>
        <w:rPr>
          <w:rFonts w:ascii="Arial" w:hAnsi="Arial" w:cs="Arial"/>
          <w:sz w:val="20"/>
          <w:szCs w:val="28"/>
          <w:lang w:eastAsia="ru-RU"/>
        </w:rPr>
      </w:pPr>
      <w:r w:rsidRPr="00584B05">
        <w:rPr>
          <w:sz w:val="28"/>
          <w:szCs w:val="28"/>
          <w:lang w:eastAsia="ru-RU"/>
        </w:rPr>
        <w:t xml:space="preserve">           1.5.2. Должностные лица, являющиеся муниципальными инспекторами по осуществлению муниципального контроля использования и охраны недр при добыче общераспространенных полезных ископаемых, а также при строительстве подземных сооружений, не связанных с добычей полезных ископаемых на территории муниципального образования «Лениногорский муниципальный район», при проведении проверки обязаны:</w:t>
      </w:r>
    </w:p>
    <w:p w:rsidR="00584B05" w:rsidRPr="00584B05" w:rsidRDefault="00584B05" w:rsidP="00584B05">
      <w:pPr>
        <w:suppressAutoHyphens w:val="0"/>
        <w:autoSpaceDN w:val="0"/>
        <w:adjustRightInd w:val="0"/>
        <w:ind w:firstLine="709"/>
        <w:jc w:val="both"/>
        <w:rPr>
          <w:sz w:val="28"/>
          <w:szCs w:val="28"/>
          <w:lang w:eastAsia="ru-RU"/>
        </w:rPr>
      </w:pPr>
      <w:r w:rsidRPr="00584B05">
        <w:rPr>
          <w:sz w:val="28"/>
          <w:szCs w:val="28"/>
          <w:lang w:eastAsia="ru-RU"/>
        </w:rPr>
        <w:t>1) своевременно и в полной мере исполнять предоставленные в соответствии с законодательством Российской Федерации полномочия по предупреждению, выявлению и пресечению нарушений обязательных требований;</w:t>
      </w:r>
    </w:p>
    <w:p w:rsidR="00584B05" w:rsidRPr="00584B05" w:rsidRDefault="00584B05" w:rsidP="00584B05">
      <w:pPr>
        <w:suppressAutoHyphens w:val="0"/>
        <w:autoSpaceDN w:val="0"/>
        <w:adjustRightInd w:val="0"/>
        <w:ind w:firstLine="709"/>
        <w:jc w:val="both"/>
        <w:rPr>
          <w:sz w:val="28"/>
          <w:szCs w:val="28"/>
          <w:lang w:eastAsia="ru-RU"/>
        </w:rPr>
      </w:pPr>
      <w:r w:rsidRPr="00584B05">
        <w:rPr>
          <w:sz w:val="28"/>
          <w:szCs w:val="28"/>
          <w:lang w:eastAsia="ru-RU"/>
        </w:rPr>
        <w:t>2) соблюдать законодательство Российской Федерации, права и законные интересы юридического лица, индивидуального предпринимателя, проверка которых проводится;</w:t>
      </w:r>
    </w:p>
    <w:p w:rsidR="00584B05" w:rsidRPr="00584B05" w:rsidRDefault="00584B05" w:rsidP="00584B05">
      <w:pPr>
        <w:suppressAutoHyphens w:val="0"/>
        <w:autoSpaceDN w:val="0"/>
        <w:adjustRightInd w:val="0"/>
        <w:ind w:firstLine="709"/>
        <w:jc w:val="both"/>
        <w:rPr>
          <w:sz w:val="28"/>
          <w:szCs w:val="28"/>
          <w:lang w:eastAsia="ru-RU"/>
        </w:rPr>
      </w:pPr>
      <w:r w:rsidRPr="00584B05">
        <w:rPr>
          <w:sz w:val="28"/>
          <w:szCs w:val="28"/>
          <w:lang w:eastAsia="ru-RU"/>
        </w:rPr>
        <w:t>3) проводить проверку на основании приказа (распоряжения) Председателя Палаты о ее проведении в соответствии с ее назначением;</w:t>
      </w:r>
    </w:p>
    <w:p w:rsidR="00584B05" w:rsidRPr="00584B05" w:rsidRDefault="00584B05" w:rsidP="00584B05">
      <w:pPr>
        <w:suppressAutoHyphens w:val="0"/>
        <w:autoSpaceDN w:val="0"/>
        <w:adjustRightInd w:val="0"/>
        <w:ind w:firstLine="709"/>
        <w:jc w:val="both"/>
        <w:rPr>
          <w:sz w:val="28"/>
          <w:szCs w:val="28"/>
          <w:lang w:eastAsia="ru-RU"/>
        </w:rPr>
      </w:pPr>
      <w:r w:rsidRPr="00584B05">
        <w:rPr>
          <w:sz w:val="28"/>
          <w:szCs w:val="28"/>
          <w:lang w:eastAsia="ru-RU"/>
        </w:rPr>
        <w:t>4) проводить проверку только во время исполнения служебных обязанностей, выездную проверку только при предъявлении служебных удостоверений, копии приказа (распоряжения) Председателя Палаты и в случае, предусмотренном частью 5 статьи 10 Федерального закона № 294-ФЗ, копии документа о согласовании проведения проверки с органом прокуратуры;</w:t>
      </w:r>
    </w:p>
    <w:p w:rsidR="00584B05" w:rsidRPr="00584B05" w:rsidRDefault="00584B05" w:rsidP="00584B05">
      <w:pPr>
        <w:suppressAutoHyphens w:val="0"/>
        <w:autoSpaceDN w:val="0"/>
        <w:adjustRightInd w:val="0"/>
        <w:ind w:firstLine="709"/>
        <w:jc w:val="both"/>
        <w:rPr>
          <w:sz w:val="28"/>
          <w:szCs w:val="28"/>
          <w:lang w:eastAsia="ru-RU"/>
        </w:rPr>
      </w:pPr>
      <w:r w:rsidRPr="00584B05">
        <w:rPr>
          <w:sz w:val="28"/>
          <w:szCs w:val="28"/>
          <w:lang w:eastAsia="ru-RU"/>
        </w:rPr>
        <w:t>5) не препятствовать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присутствовать при проведении проверки и давать разъяснения по вопросам, относящимся к предмету проверки;</w:t>
      </w:r>
    </w:p>
    <w:p w:rsidR="00584B05" w:rsidRPr="00584B05" w:rsidRDefault="00584B05" w:rsidP="00584B05">
      <w:pPr>
        <w:suppressAutoHyphens w:val="0"/>
        <w:autoSpaceDN w:val="0"/>
        <w:adjustRightInd w:val="0"/>
        <w:ind w:firstLine="709"/>
        <w:jc w:val="both"/>
        <w:rPr>
          <w:sz w:val="28"/>
          <w:szCs w:val="28"/>
          <w:lang w:eastAsia="ru-RU"/>
        </w:rPr>
      </w:pPr>
      <w:r w:rsidRPr="00584B05">
        <w:rPr>
          <w:sz w:val="28"/>
          <w:szCs w:val="28"/>
          <w:lang w:eastAsia="ru-RU"/>
        </w:rPr>
        <w:t>6) предоставлять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присутствующим при проведении проверки, информацию и документы, относящиеся к предмету проверки;</w:t>
      </w:r>
    </w:p>
    <w:p w:rsidR="00584B05" w:rsidRPr="00584B05" w:rsidRDefault="00584B05" w:rsidP="00584B05">
      <w:pPr>
        <w:suppressAutoHyphens w:val="0"/>
        <w:autoSpaceDN w:val="0"/>
        <w:adjustRightInd w:val="0"/>
        <w:ind w:firstLine="709"/>
        <w:jc w:val="both"/>
        <w:rPr>
          <w:sz w:val="28"/>
          <w:szCs w:val="28"/>
          <w:lang w:eastAsia="ru-RU"/>
        </w:rPr>
      </w:pPr>
      <w:r w:rsidRPr="00584B05">
        <w:rPr>
          <w:sz w:val="28"/>
          <w:szCs w:val="28"/>
          <w:lang w:eastAsia="ru-RU"/>
        </w:rPr>
        <w:t>7) знакомить руководителя, иное должностное лицо или уполномоченного представителя юридического лица, индивидуального предпринимателя, его уполномоченного представителя с результатами проверки;</w:t>
      </w:r>
    </w:p>
    <w:p w:rsidR="00584B05" w:rsidRPr="00584B05" w:rsidRDefault="00584B05" w:rsidP="00584B05">
      <w:pPr>
        <w:suppressAutoHyphens w:val="0"/>
        <w:autoSpaceDN w:val="0"/>
        <w:adjustRightInd w:val="0"/>
        <w:ind w:firstLine="709"/>
        <w:jc w:val="both"/>
        <w:rPr>
          <w:sz w:val="28"/>
          <w:szCs w:val="28"/>
          <w:lang w:eastAsia="ru-RU"/>
        </w:rPr>
      </w:pPr>
      <w:r w:rsidRPr="00584B05">
        <w:rPr>
          <w:sz w:val="28"/>
          <w:szCs w:val="28"/>
          <w:lang w:eastAsia="ru-RU"/>
        </w:rPr>
        <w:t>8) учитывать при определении мер, принимаемых по фактам выявленных нарушений, соответствие указанных мер тяжести нарушений, их потенциальной опасности для жизни, здоровья людей, для животных, растений, окружающей среды, объектов культурного наследия (памятников истории и культуры) народов Российской Федерации, безопасности государства, для возникновения чрезвычайных ситуаций природного и техногенного характера, а также не допускать необоснованное ограничение прав и законных интересов граждан, в том числе юридических лиц, индивидуальных предпринимателей;</w:t>
      </w:r>
    </w:p>
    <w:p w:rsidR="00584B05" w:rsidRPr="00584B05" w:rsidRDefault="00584B05" w:rsidP="00584B05">
      <w:pPr>
        <w:suppressAutoHyphens w:val="0"/>
        <w:autoSpaceDN w:val="0"/>
        <w:adjustRightInd w:val="0"/>
        <w:ind w:firstLine="709"/>
        <w:jc w:val="both"/>
        <w:rPr>
          <w:sz w:val="28"/>
          <w:szCs w:val="28"/>
          <w:lang w:eastAsia="ru-RU"/>
        </w:rPr>
      </w:pPr>
      <w:r w:rsidRPr="00584B05">
        <w:rPr>
          <w:sz w:val="28"/>
          <w:szCs w:val="28"/>
          <w:lang w:eastAsia="ru-RU"/>
        </w:rPr>
        <w:t>9) доказывать обоснованность своих действий при их обжаловании юридическими лицами, индивидуальными предпринимателями в порядке, установленном законодательством Российской Федерации;</w:t>
      </w:r>
    </w:p>
    <w:p w:rsidR="00584B05" w:rsidRPr="00584B05" w:rsidRDefault="00584B05" w:rsidP="00584B05">
      <w:pPr>
        <w:suppressAutoHyphens w:val="0"/>
        <w:autoSpaceDN w:val="0"/>
        <w:adjustRightInd w:val="0"/>
        <w:ind w:firstLine="709"/>
        <w:jc w:val="both"/>
        <w:rPr>
          <w:sz w:val="28"/>
          <w:szCs w:val="28"/>
          <w:lang w:eastAsia="ru-RU"/>
        </w:rPr>
      </w:pPr>
      <w:r w:rsidRPr="00584B05">
        <w:rPr>
          <w:sz w:val="28"/>
          <w:szCs w:val="28"/>
          <w:lang w:eastAsia="ru-RU"/>
        </w:rPr>
        <w:t>10) соблюдать сроки проведения проверки, установленные Федеральным законом № 294-ФЗ;</w:t>
      </w:r>
    </w:p>
    <w:p w:rsidR="00584B05" w:rsidRPr="00584B05" w:rsidRDefault="00584B05" w:rsidP="00584B05">
      <w:pPr>
        <w:suppressAutoHyphens w:val="0"/>
        <w:autoSpaceDN w:val="0"/>
        <w:adjustRightInd w:val="0"/>
        <w:ind w:firstLine="709"/>
        <w:jc w:val="both"/>
        <w:rPr>
          <w:sz w:val="28"/>
          <w:szCs w:val="28"/>
          <w:lang w:eastAsia="ru-RU"/>
        </w:rPr>
      </w:pPr>
      <w:r w:rsidRPr="00584B05">
        <w:rPr>
          <w:sz w:val="28"/>
          <w:szCs w:val="28"/>
          <w:lang w:eastAsia="ru-RU"/>
        </w:rPr>
        <w:t>11) не требовать от юридического лица, индивидуального предпринимателя документы и иные сведения, представление которых не предусмотрено законодательством Российской Федерации;</w:t>
      </w:r>
    </w:p>
    <w:p w:rsidR="00584B05" w:rsidRPr="00584B05" w:rsidRDefault="00584B05" w:rsidP="00584B05">
      <w:pPr>
        <w:suppressAutoHyphens w:val="0"/>
        <w:autoSpaceDN w:val="0"/>
        <w:adjustRightInd w:val="0"/>
        <w:ind w:firstLine="709"/>
        <w:jc w:val="both"/>
        <w:rPr>
          <w:sz w:val="28"/>
          <w:szCs w:val="28"/>
          <w:lang w:eastAsia="ru-RU"/>
        </w:rPr>
      </w:pPr>
      <w:r w:rsidRPr="00584B05">
        <w:rPr>
          <w:sz w:val="28"/>
          <w:szCs w:val="28"/>
          <w:lang w:eastAsia="ru-RU"/>
        </w:rPr>
        <w:t>12) перед началом проведения выездной проверки по просьбе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ознакомить их с положениями настоящего Регламента, в соответствии с которым проводится проверка;</w:t>
      </w:r>
    </w:p>
    <w:p w:rsidR="00584B05" w:rsidRPr="00584B05" w:rsidRDefault="00584B05" w:rsidP="00584B05">
      <w:pPr>
        <w:suppressAutoHyphens w:val="0"/>
        <w:autoSpaceDN w:val="0"/>
        <w:adjustRightInd w:val="0"/>
        <w:ind w:firstLine="709"/>
        <w:jc w:val="both"/>
        <w:rPr>
          <w:sz w:val="28"/>
          <w:szCs w:val="28"/>
          <w:lang w:eastAsia="ru-RU"/>
        </w:rPr>
      </w:pPr>
      <w:r w:rsidRPr="00584B05">
        <w:rPr>
          <w:sz w:val="28"/>
          <w:szCs w:val="28"/>
          <w:lang w:eastAsia="ru-RU"/>
        </w:rPr>
        <w:t>13) осуществлять запись о проведенной проверке в журнале учета проверок (типовая форма журнала учета проверок утверждена Приказом Минэкономразвития России от 30 апреля 2009 года № 141).</w:t>
      </w:r>
    </w:p>
    <w:p w:rsidR="00584B05" w:rsidRPr="00584B05" w:rsidRDefault="00584B05" w:rsidP="00584B05">
      <w:pPr>
        <w:suppressAutoHyphens w:val="0"/>
        <w:autoSpaceDN w:val="0"/>
        <w:adjustRightInd w:val="0"/>
        <w:ind w:firstLine="709"/>
        <w:jc w:val="both"/>
        <w:rPr>
          <w:sz w:val="28"/>
          <w:szCs w:val="28"/>
          <w:lang w:eastAsia="ru-RU"/>
        </w:rPr>
      </w:pPr>
      <w:r w:rsidRPr="00584B05">
        <w:rPr>
          <w:sz w:val="28"/>
          <w:szCs w:val="28"/>
          <w:lang w:eastAsia="ru-RU"/>
        </w:rPr>
        <w:t>1.5.3. Должностные лица МКУ ПИЗО МО ЛМР РТ, являющиеся муниципальными инспекторами по осуществлению муниципального контроля использования и охраны недр при добыче общераспространенных полезных ископаемых, а также при строительстве подземных сооружений, не связанных с добычей полезных ископаемых на территории муниципального образования «Лениногорский муниципальный район», не вправе:</w:t>
      </w:r>
    </w:p>
    <w:p w:rsidR="00584B05" w:rsidRPr="00584B05" w:rsidRDefault="00584B05" w:rsidP="007348BC">
      <w:pPr>
        <w:widowControl/>
        <w:suppressAutoHyphens w:val="0"/>
        <w:autoSpaceDN w:val="0"/>
        <w:adjustRightInd w:val="0"/>
        <w:ind w:firstLine="851"/>
        <w:jc w:val="both"/>
        <w:rPr>
          <w:rFonts w:eastAsia="Calibri"/>
          <w:sz w:val="28"/>
          <w:szCs w:val="28"/>
          <w:lang w:eastAsia="ru-RU"/>
        </w:rPr>
      </w:pPr>
      <w:r w:rsidRPr="00584B05">
        <w:rPr>
          <w:rFonts w:eastAsia="Calibri"/>
          <w:sz w:val="28"/>
          <w:szCs w:val="28"/>
          <w:lang w:eastAsia="ru-RU"/>
        </w:rPr>
        <w:t>1) проверять выполнение обязательных требований и требований, установленных муниципальными правовыми актами, если такие требования не относятся к полномочиям органа муниципального контроля, от имени которых действуют эти должностные лица;</w:t>
      </w:r>
    </w:p>
    <w:p w:rsidR="00584B05" w:rsidRPr="00584B05" w:rsidRDefault="00584B05" w:rsidP="007348BC">
      <w:pPr>
        <w:widowControl/>
        <w:suppressAutoHyphens w:val="0"/>
        <w:autoSpaceDN w:val="0"/>
        <w:adjustRightInd w:val="0"/>
        <w:ind w:firstLine="851"/>
        <w:jc w:val="both"/>
        <w:rPr>
          <w:rFonts w:eastAsia="Calibri"/>
          <w:sz w:val="28"/>
          <w:szCs w:val="28"/>
          <w:lang w:eastAsia="ru-RU"/>
        </w:rPr>
      </w:pPr>
      <w:r w:rsidRPr="00584B05">
        <w:rPr>
          <w:rFonts w:eastAsia="Calibri"/>
          <w:sz w:val="28"/>
          <w:szCs w:val="28"/>
          <w:lang w:eastAsia="ru-RU"/>
        </w:rPr>
        <w:t>1.1) проверять выполнение требований, установленных нормативными правовыми актами органов исполнительной власти СССР и РСФСР, а также выполнение требований нормативных документов, обязательность применения которых не предусмотрена законодательством Российской Федерации;</w:t>
      </w:r>
    </w:p>
    <w:p w:rsidR="00584B05" w:rsidRPr="00584B05" w:rsidRDefault="00584B05" w:rsidP="007348BC">
      <w:pPr>
        <w:widowControl/>
        <w:suppressAutoHyphens w:val="0"/>
        <w:autoSpaceDN w:val="0"/>
        <w:adjustRightInd w:val="0"/>
        <w:ind w:firstLine="851"/>
        <w:jc w:val="both"/>
        <w:rPr>
          <w:rFonts w:eastAsia="Calibri"/>
          <w:sz w:val="28"/>
          <w:szCs w:val="28"/>
          <w:lang w:eastAsia="ru-RU"/>
        </w:rPr>
      </w:pPr>
      <w:r w:rsidRPr="00584B05">
        <w:rPr>
          <w:rFonts w:eastAsia="Calibri"/>
          <w:sz w:val="28"/>
          <w:szCs w:val="28"/>
          <w:lang w:eastAsia="ru-RU"/>
        </w:rPr>
        <w:t>1.2) проверять выполнение обязательных требований и требований, установленных муниципальными правовыми актами, не опубликованными в установленном законодательством Российской Федерации порядке;</w:t>
      </w:r>
    </w:p>
    <w:p w:rsidR="00584B05" w:rsidRPr="00584B05" w:rsidRDefault="00584B05" w:rsidP="007348BC">
      <w:pPr>
        <w:widowControl/>
        <w:suppressAutoHyphens w:val="0"/>
        <w:autoSpaceDN w:val="0"/>
        <w:adjustRightInd w:val="0"/>
        <w:ind w:firstLine="851"/>
        <w:jc w:val="both"/>
        <w:rPr>
          <w:rFonts w:eastAsia="Calibri"/>
          <w:sz w:val="28"/>
          <w:szCs w:val="28"/>
          <w:lang w:eastAsia="ru-RU"/>
        </w:rPr>
      </w:pPr>
      <w:r w:rsidRPr="00584B05">
        <w:rPr>
          <w:rFonts w:eastAsia="Calibri"/>
          <w:sz w:val="28"/>
          <w:szCs w:val="28"/>
          <w:lang w:eastAsia="ru-RU"/>
        </w:rPr>
        <w:t xml:space="preserve">2) осуществлять плановую или внеплановую выездную проверку в случае отсутствия при ее проведении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за исключением случая проведения такой проверки по основанию, предусмотренному </w:t>
      </w:r>
      <w:hyperlink r:id="rId77" w:history="1">
        <w:r w:rsidRPr="00584B05">
          <w:rPr>
            <w:rFonts w:eastAsia="Calibri"/>
            <w:sz w:val="28"/>
            <w:szCs w:val="28"/>
            <w:lang w:eastAsia="ru-RU"/>
          </w:rPr>
          <w:t>подпунктом "б" пункта 2 части 2 статьи 10</w:t>
        </w:r>
      </w:hyperlink>
      <w:r w:rsidRPr="00584B05">
        <w:rPr>
          <w:rFonts w:eastAsia="Calibri"/>
          <w:sz w:val="28"/>
          <w:szCs w:val="28"/>
          <w:lang w:eastAsia="ru-RU"/>
        </w:rPr>
        <w:t xml:space="preserve"> Федерального закона Ф№-№294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возникновение чрезвычайных ситуаций природного и техногенного характера), а также проверки соблюдения требований земельного законодательства в случаях надлежащего уведомления собственников земельных участков, землепользователей, землевладельцев и арендаторов земельных участков;</w:t>
      </w:r>
    </w:p>
    <w:p w:rsidR="00584B05" w:rsidRPr="00584B05" w:rsidRDefault="00584B05" w:rsidP="007348BC">
      <w:pPr>
        <w:widowControl/>
        <w:suppressAutoHyphens w:val="0"/>
        <w:autoSpaceDN w:val="0"/>
        <w:adjustRightInd w:val="0"/>
        <w:ind w:firstLine="851"/>
        <w:jc w:val="both"/>
        <w:rPr>
          <w:rFonts w:eastAsia="Calibri"/>
          <w:sz w:val="28"/>
          <w:szCs w:val="28"/>
          <w:lang w:eastAsia="ru-RU"/>
        </w:rPr>
      </w:pPr>
      <w:r w:rsidRPr="00584B05">
        <w:rPr>
          <w:rFonts w:eastAsia="Calibri"/>
          <w:sz w:val="28"/>
          <w:szCs w:val="28"/>
          <w:lang w:eastAsia="ru-RU"/>
        </w:rPr>
        <w:t>3) требовать представления документов, информации, образцов продукции, проб обследования объектов окружающей среды и объектов производственной среды, если они не являются объектами проверки или не относятся к предмету проверки, а также изымать оригиналы таких документов;</w:t>
      </w:r>
    </w:p>
    <w:p w:rsidR="00584B05" w:rsidRPr="00584B05" w:rsidRDefault="00584B05" w:rsidP="007348BC">
      <w:pPr>
        <w:widowControl/>
        <w:suppressAutoHyphens w:val="0"/>
        <w:autoSpaceDN w:val="0"/>
        <w:adjustRightInd w:val="0"/>
        <w:ind w:firstLine="851"/>
        <w:jc w:val="both"/>
        <w:rPr>
          <w:rFonts w:eastAsia="Calibri"/>
          <w:sz w:val="28"/>
          <w:szCs w:val="28"/>
          <w:lang w:eastAsia="ru-RU"/>
        </w:rPr>
      </w:pPr>
      <w:r w:rsidRPr="00584B05">
        <w:rPr>
          <w:rFonts w:eastAsia="Calibri"/>
          <w:sz w:val="28"/>
          <w:szCs w:val="28"/>
          <w:lang w:eastAsia="ru-RU"/>
        </w:rPr>
        <w:t>4) отбирать образцы продукции, пробы обследования объектов окружающей среды и объектов производственной среды для проведения их исследований, испытаний, измерений без оформления протоколов об отборе указанных образцов, проб по установленной форме и в количестве, превышающем нормы, установленные национальными стандартами, правилами отбора образцов, проб и методами их исследований, испытаний, измерений, техническими регламентами или действующими до дня их вступления в силу иными нормативными техническими документами и правилами и методами исследований, испытаний, измерений;</w:t>
      </w:r>
    </w:p>
    <w:p w:rsidR="00584B05" w:rsidRPr="00584B05" w:rsidRDefault="00584B05" w:rsidP="007348BC">
      <w:pPr>
        <w:widowControl/>
        <w:suppressAutoHyphens w:val="0"/>
        <w:autoSpaceDN w:val="0"/>
        <w:adjustRightInd w:val="0"/>
        <w:ind w:firstLine="851"/>
        <w:jc w:val="both"/>
        <w:rPr>
          <w:rFonts w:eastAsia="Calibri"/>
          <w:sz w:val="28"/>
          <w:szCs w:val="28"/>
          <w:lang w:eastAsia="ru-RU"/>
        </w:rPr>
      </w:pPr>
      <w:r w:rsidRPr="00584B05">
        <w:rPr>
          <w:rFonts w:eastAsia="Calibri"/>
          <w:sz w:val="28"/>
          <w:szCs w:val="28"/>
          <w:lang w:eastAsia="ru-RU"/>
        </w:rPr>
        <w:t xml:space="preserve">5) распространять информацию, полученную в результате проведения проверки и составляющую государственную, коммерческую, служебную, иную охраняемую законом </w:t>
      </w:r>
      <w:hyperlink r:id="rId78" w:history="1">
        <w:r w:rsidRPr="00584B05">
          <w:rPr>
            <w:rFonts w:eastAsia="Calibri"/>
            <w:sz w:val="28"/>
            <w:szCs w:val="28"/>
            <w:lang w:eastAsia="ru-RU"/>
          </w:rPr>
          <w:t>тайну</w:t>
        </w:r>
      </w:hyperlink>
      <w:r w:rsidRPr="00584B05">
        <w:rPr>
          <w:rFonts w:eastAsia="Calibri"/>
          <w:sz w:val="28"/>
          <w:szCs w:val="28"/>
          <w:lang w:eastAsia="ru-RU"/>
        </w:rPr>
        <w:t>, за исключением случаев, предусмотренных законодательством Российской Федерации;</w:t>
      </w:r>
    </w:p>
    <w:p w:rsidR="00584B05" w:rsidRPr="00584B05" w:rsidRDefault="00584B05" w:rsidP="007348BC">
      <w:pPr>
        <w:widowControl/>
        <w:suppressAutoHyphens w:val="0"/>
        <w:autoSpaceDN w:val="0"/>
        <w:adjustRightInd w:val="0"/>
        <w:ind w:firstLine="851"/>
        <w:jc w:val="both"/>
        <w:rPr>
          <w:rFonts w:eastAsia="Calibri"/>
          <w:sz w:val="28"/>
          <w:szCs w:val="28"/>
          <w:lang w:eastAsia="ru-RU"/>
        </w:rPr>
      </w:pPr>
      <w:r w:rsidRPr="00584B05">
        <w:rPr>
          <w:rFonts w:eastAsia="Calibri"/>
          <w:sz w:val="28"/>
          <w:szCs w:val="28"/>
          <w:lang w:eastAsia="ru-RU"/>
        </w:rPr>
        <w:t>6) превышать установленные сроки проведения проверки;</w:t>
      </w:r>
    </w:p>
    <w:p w:rsidR="00584B05" w:rsidRPr="00584B05" w:rsidRDefault="00584B05" w:rsidP="007348BC">
      <w:pPr>
        <w:widowControl/>
        <w:suppressAutoHyphens w:val="0"/>
        <w:autoSpaceDN w:val="0"/>
        <w:adjustRightInd w:val="0"/>
        <w:ind w:firstLine="851"/>
        <w:jc w:val="both"/>
        <w:rPr>
          <w:rFonts w:eastAsia="Calibri"/>
          <w:sz w:val="28"/>
          <w:szCs w:val="28"/>
          <w:lang w:eastAsia="ru-RU"/>
        </w:rPr>
      </w:pPr>
      <w:r w:rsidRPr="00584B05">
        <w:rPr>
          <w:rFonts w:eastAsia="Calibri"/>
          <w:sz w:val="28"/>
          <w:szCs w:val="28"/>
          <w:lang w:eastAsia="ru-RU"/>
        </w:rPr>
        <w:t>7) осуществлять выдачу юридическим лицам, индивидуальным предпринимателям предписаний или предложений о проведении за их счет мероприятий по контролю;</w:t>
      </w:r>
    </w:p>
    <w:p w:rsidR="00584B05" w:rsidRPr="00584B05" w:rsidRDefault="00584B05" w:rsidP="007348BC">
      <w:pPr>
        <w:widowControl/>
        <w:suppressAutoHyphens w:val="0"/>
        <w:autoSpaceDN w:val="0"/>
        <w:adjustRightInd w:val="0"/>
        <w:ind w:firstLine="851"/>
        <w:jc w:val="both"/>
        <w:rPr>
          <w:rFonts w:eastAsia="Calibri"/>
          <w:sz w:val="28"/>
          <w:szCs w:val="28"/>
          <w:lang w:eastAsia="ru-RU"/>
        </w:rPr>
      </w:pPr>
      <w:r w:rsidRPr="00584B05">
        <w:rPr>
          <w:rFonts w:eastAsia="Calibri"/>
          <w:sz w:val="28"/>
          <w:szCs w:val="28"/>
          <w:lang w:eastAsia="ru-RU"/>
        </w:rPr>
        <w:t xml:space="preserve">8) требовать от юридического лица, индивидуального предпринимателя представления документов и (или) информации, включая разрешительные документы, имеющиеся в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включенные в определенный Правительством Российской Федерации перечень </w:t>
      </w:r>
    </w:p>
    <w:p w:rsidR="00584B05" w:rsidRPr="00584B05" w:rsidRDefault="00584B05" w:rsidP="007348BC">
      <w:pPr>
        <w:widowControl/>
        <w:suppressAutoHyphens w:val="0"/>
        <w:autoSpaceDN w:val="0"/>
        <w:adjustRightInd w:val="0"/>
        <w:ind w:firstLine="851"/>
        <w:jc w:val="both"/>
        <w:rPr>
          <w:rFonts w:eastAsia="Calibri"/>
          <w:sz w:val="28"/>
          <w:szCs w:val="28"/>
          <w:lang w:eastAsia="ru-RU"/>
        </w:rPr>
      </w:pPr>
      <w:r w:rsidRPr="00584B05">
        <w:rPr>
          <w:rFonts w:eastAsia="Calibri"/>
          <w:sz w:val="28"/>
          <w:szCs w:val="28"/>
          <w:lang w:eastAsia="ru-RU"/>
        </w:rPr>
        <w:t>9) требовать от юридического лица, индивидуального предпринимателя представления документов, информации до даты начала проведения проверки. Орган муниципального контроля после принятия распоряжения или приказа о проведении проверки вправе запрашивать необходимые документы и (или) информацию в рамках межведомственного информационного взаимодействия.</w:t>
      </w:r>
    </w:p>
    <w:p w:rsidR="00584B05" w:rsidRPr="00584B05" w:rsidRDefault="00584B05" w:rsidP="007348BC">
      <w:pPr>
        <w:widowControl/>
        <w:suppressAutoHyphens w:val="0"/>
        <w:autoSpaceDN w:val="0"/>
        <w:adjustRightInd w:val="0"/>
        <w:ind w:firstLine="851"/>
        <w:jc w:val="both"/>
        <w:rPr>
          <w:sz w:val="28"/>
          <w:szCs w:val="20"/>
          <w:lang w:eastAsia="ru-RU"/>
        </w:rPr>
      </w:pPr>
      <w:r w:rsidRPr="00584B05">
        <w:rPr>
          <w:sz w:val="28"/>
          <w:szCs w:val="20"/>
          <w:lang w:eastAsia="ru-RU"/>
        </w:rPr>
        <w:t>В рамках межведомственного информационного взаимодействия при организации и проведении проверок органом муниципального контроля посредством межведомственного запроса запрашиваются следующие документы и (или) информация, которые находятся в распоряжении:</w:t>
      </w:r>
    </w:p>
    <w:p w:rsidR="00584B05" w:rsidRPr="00584B05" w:rsidRDefault="00584B05" w:rsidP="007348BC">
      <w:pPr>
        <w:widowControl/>
        <w:suppressAutoHyphens w:val="0"/>
        <w:autoSpaceDN w:val="0"/>
        <w:adjustRightInd w:val="0"/>
        <w:ind w:firstLine="851"/>
        <w:rPr>
          <w:sz w:val="28"/>
          <w:szCs w:val="20"/>
          <w:lang w:eastAsia="ru-RU"/>
        </w:rPr>
      </w:pPr>
      <w:r w:rsidRPr="00584B05">
        <w:rPr>
          <w:sz w:val="28"/>
          <w:szCs w:val="20"/>
          <w:lang w:eastAsia="ru-RU"/>
        </w:rPr>
        <w:t>а) Федеральной налоговой службы:</w:t>
      </w:r>
    </w:p>
    <w:p w:rsidR="00584B05" w:rsidRPr="00584B05" w:rsidRDefault="007348BC" w:rsidP="007348BC">
      <w:pPr>
        <w:widowControl/>
        <w:suppressAutoHyphens w:val="0"/>
        <w:autoSpaceDN w:val="0"/>
        <w:adjustRightInd w:val="0"/>
        <w:ind w:firstLine="851"/>
        <w:jc w:val="both"/>
        <w:rPr>
          <w:rFonts w:eastAsia="Courier New"/>
          <w:sz w:val="28"/>
          <w:szCs w:val="28"/>
          <w:lang w:eastAsia="ru-RU"/>
        </w:rPr>
      </w:pPr>
      <w:r>
        <w:rPr>
          <w:rFonts w:eastAsia="Courier New"/>
          <w:sz w:val="28"/>
          <w:szCs w:val="28"/>
          <w:lang w:eastAsia="ru-RU"/>
        </w:rPr>
        <w:t>с</w:t>
      </w:r>
      <w:r w:rsidR="00584B05" w:rsidRPr="00584B05">
        <w:rPr>
          <w:rFonts w:eastAsia="Courier New"/>
          <w:sz w:val="28"/>
          <w:szCs w:val="28"/>
          <w:lang w:eastAsia="ru-RU"/>
        </w:rPr>
        <w:t>ведения из Единого государственного реестра налогоплательщиков</w:t>
      </w:r>
      <w:r>
        <w:rPr>
          <w:rFonts w:eastAsia="Courier New"/>
          <w:sz w:val="28"/>
          <w:szCs w:val="28"/>
          <w:lang w:eastAsia="ru-RU"/>
        </w:rPr>
        <w:t>;</w:t>
      </w:r>
    </w:p>
    <w:p w:rsidR="00584B05" w:rsidRPr="00584B05" w:rsidRDefault="007348BC" w:rsidP="007348BC">
      <w:pPr>
        <w:widowControl/>
        <w:suppressAutoHyphens w:val="0"/>
        <w:autoSpaceDN w:val="0"/>
        <w:adjustRightInd w:val="0"/>
        <w:ind w:firstLine="851"/>
        <w:jc w:val="both"/>
        <w:rPr>
          <w:rFonts w:eastAsia="Courier New"/>
          <w:sz w:val="28"/>
          <w:szCs w:val="28"/>
          <w:lang w:eastAsia="ru-RU"/>
        </w:rPr>
      </w:pPr>
      <w:r>
        <w:rPr>
          <w:rFonts w:eastAsia="Courier New"/>
          <w:sz w:val="28"/>
          <w:szCs w:val="28"/>
          <w:lang w:eastAsia="ru-RU"/>
        </w:rPr>
        <w:t>с</w:t>
      </w:r>
      <w:r w:rsidR="00584B05" w:rsidRPr="00584B05">
        <w:rPr>
          <w:rFonts w:eastAsia="Courier New"/>
          <w:sz w:val="28"/>
          <w:szCs w:val="28"/>
          <w:lang w:eastAsia="ru-RU"/>
        </w:rPr>
        <w:t>ведения из Единого государственного реестра юридических лиц</w:t>
      </w:r>
      <w:r>
        <w:rPr>
          <w:rFonts w:eastAsia="Courier New"/>
          <w:sz w:val="28"/>
          <w:szCs w:val="28"/>
          <w:lang w:eastAsia="ru-RU"/>
        </w:rPr>
        <w:t>;</w:t>
      </w:r>
    </w:p>
    <w:p w:rsidR="00584B05" w:rsidRPr="00584B05" w:rsidRDefault="007348BC" w:rsidP="007348BC">
      <w:pPr>
        <w:widowControl/>
        <w:suppressAutoHyphens w:val="0"/>
        <w:autoSpaceDN w:val="0"/>
        <w:adjustRightInd w:val="0"/>
        <w:ind w:firstLine="851"/>
        <w:jc w:val="both"/>
        <w:rPr>
          <w:rFonts w:eastAsia="Courier New"/>
          <w:sz w:val="28"/>
          <w:szCs w:val="28"/>
          <w:lang w:eastAsia="ru-RU"/>
        </w:rPr>
      </w:pPr>
      <w:r>
        <w:rPr>
          <w:rFonts w:eastAsia="Courier New"/>
          <w:sz w:val="28"/>
          <w:szCs w:val="28"/>
          <w:lang w:eastAsia="ru-RU"/>
        </w:rPr>
        <w:t>с</w:t>
      </w:r>
      <w:r w:rsidR="00584B05" w:rsidRPr="00584B05">
        <w:rPr>
          <w:rFonts w:eastAsia="Courier New"/>
          <w:sz w:val="28"/>
          <w:szCs w:val="28"/>
          <w:lang w:eastAsia="ru-RU"/>
        </w:rPr>
        <w:t>ведения из Единого государственного реестра индивидуальных предпринимателей</w:t>
      </w:r>
      <w:r>
        <w:rPr>
          <w:rFonts w:eastAsia="Courier New"/>
          <w:sz w:val="28"/>
          <w:szCs w:val="28"/>
          <w:lang w:eastAsia="ru-RU"/>
        </w:rPr>
        <w:t>;</w:t>
      </w:r>
    </w:p>
    <w:p w:rsidR="00584B05" w:rsidRPr="00584B05" w:rsidRDefault="00584B05" w:rsidP="007348BC">
      <w:pPr>
        <w:widowControl/>
        <w:suppressAutoHyphens w:val="0"/>
        <w:autoSpaceDN w:val="0"/>
        <w:adjustRightInd w:val="0"/>
        <w:ind w:firstLine="851"/>
        <w:jc w:val="both"/>
        <w:rPr>
          <w:sz w:val="28"/>
          <w:szCs w:val="20"/>
          <w:lang w:eastAsia="ru-RU"/>
        </w:rPr>
      </w:pPr>
      <w:r w:rsidRPr="00584B05">
        <w:rPr>
          <w:rFonts w:eastAsia="Courier New"/>
          <w:sz w:val="28"/>
          <w:szCs w:val="28"/>
          <w:lang w:eastAsia="ru-RU"/>
        </w:rPr>
        <w:t>Сведения из единого реестра субъектов малого и среднего предпринимательства</w:t>
      </w:r>
      <w:r w:rsidR="007348BC">
        <w:rPr>
          <w:sz w:val="28"/>
          <w:szCs w:val="20"/>
          <w:lang w:eastAsia="ru-RU"/>
        </w:rPr>
        <w:t>.</w:t>
      </w:r>
    </w:p>
    <w:p w:rsidR="00584B05" w:rsidRPr="00584B05" w:rsidRDefault="00584B05" w:rsidP="007348BC">
      <w:pPr>
        <w:widowControl/>
        <w:suppressAutoHyphens w:val="0"/>
        <w:autoSpaceDN w:val="0"/>
        <w:adjustRightInd w:val="0"/>
        <w:ind w:firstLine="851"/>
        <w:jc w:val="both"/>
        <w:rPr>
          <w:sz w:val="28"/>
          <w:szCs w:val="20"/>
          <w:lang w:eastAsia="ru-RU"/>
        </w:rPr>
      </w:pPr>
      <w:r w:rsidRPr="00584B05">
        <w:rPr>
          <w:sz w:val="28"/>
          <w:szCs w:val="20"/>
          <w:lang w:eastAsia="ru-RU"/>
        </w:rPr>
        <w:t>б) Федеральной службы государственной регистрации, кадастра и картографии:</w:t>
      </w:r>
    </w:p>
    <w:p w:rsidR="00584B05" w:rsidRPr="00584B05" w:rsidRDefault="007348BC" w:rsidP="007348BC">
      <w:pPr>
        <w:widowControl/>
        <w:suppressAutoHyphens w:val="0"/>
        <w:autoSpaceDN w:val="0"/>
        <w:adjustRightInd w:val="0"/>
        <w:ind w:firstLine="851"/>
        <w:jc w:val="both"/>
        <w:rPr>
          <w:sz w:val="28"/>
          <w:szCs w:val="28"/>
          <w:lang w:eastAsia="ru-RU"/>
        </w:rPr>
      </w:pPr>
      <w:r>
        <w:rPr>
          <w:sz w:val="28"/>
          <w:szCs w:val="28"/>
          <w:lang w:eastAsia="ru-RU"/>
        </w:rPr>
        <w:t>в</w:t>
      </w:r>
      <w:r w:rsidR="00584B05" w:rsidRPr="00584B05">
        <w:rPr>
          <w:sz w:val="28"/>
          <w:szCs w:val="28"/>
          <w:lang w:eastAsia="ru-RU"/>
        </w:rPr>
        <w:t>ыписка из Единого государственного реестра недвижимости об объекте недвижимости</w:t>
      </w:r>
      <w:r>
        <w:rPr>
          <w:sz w:val="28"/>
          <w:szCs w:val="28"/>
          <w:lang w:eastAsia="ru-RU"/>
        </w:rPr>
        <w:t>;</w:t>
      </w:r>
    </w:p>
    <w:p w:rsidR="00584B05" w:rsidRPr="00584B05" w:rsidRDefault="007348BC" w:rsidP="007348BC">
      <w:pPr>
        <w:widowControl/>
        <w:suppressAutoHyphens w:val="0"/>
        <w:autoSpaceDN w:val="0"/>
        <w:adjustRightInd w:val="0"/>
        <w:ind w:firstLine="851"/>
        <w:jc w:val="both"/>
        <w:rPr>
          <w:sz w:val="28"/>
          <w:szCs w:val="28"/>
          <w:lang w:eastAsia="ru-RU"/>
        </w:rPr>
      </w:pPr>
      <w:r>
        <w:rPr>
          <w:sz w:val="28"/>
          <w:szCs w:val="28"/>
          <w:lang w:eastAsia="ru-RU"/>
        </w:rPr>
        <w:t>в</w:t>
      </w:r>
      <w:r w:rsidR="00584B05" w:rsidRPr="00584B05">
        <w:rPr>
          <w:sz w:val="28"/>
          <w:szCs w:val="28"/>
          <w:lang w:eastAsia="ru-RU"/>
        </w:rPr>
        <w:t>ыписка из Единого государственного реестра недвижимости о переходе прав на объект недвижимости</w:t>
      </w:r>
      <w:r>
        <w:rPr>
          <w:sz w:val="28"/>
          <w:szCs w:val="28"/>
          <w:lang w:eastAsia="ru-RU"/>
        </w:rPr>
        <w:t>;</w:t>
      </w:r>
    </w:p>
    <w:p w:rsidR="00584B05" w:rsidRPr="00584B05" w:rsidRDefault="007348BC" w:rsidP="007348BC">
      <w:pPr>
        <w:widowControl/>
        <w:suppressAutoHyphens w:val="0"/>
        <w:autoSpaceDN w:val="0"/>
        <w:adjustRightInd w:val="0"/>
        <w:ind w:firstLine="851"/>
        <w:jc w:val="both"/>
        <w:rPr>
          <w:sz w:val="28"/>
          <w:szCs w:val="28"/>
          <w:lang w:eastAsia="ru-RU"/>
        </w:rPr>
      </w:pPr>
      <w:r>
        <w:rPr>
          <w:sz w:val="28"/>
          <w:szCs w:val="28"/>
          <w:lang w:eastAsia="ru-RU"/>
        </w:rPr>
        <w:t>в</w:t>
      </w:r>
      <w:r w:rsidR="00584B05" w:rsidRPr="00584B05">
        <w:rPr>
          <w:sz w:val="28"/>
          <w:szCs w:val="28"/>
          <w:lang w:eastAsia="ru-RU"/>
        </w:rPr>
        <w:t>ыписка из Единого государственного реестра недвижимости о правах отдельного лица на имевшиеся (имеющиеся) у него объекты недвижимости</w:t>
      </w:r>
      <w:r>
        <w:rPr>
          <w:sz w:val="28"/>
          <w:szCs w:val="28"/>
          <w:lang w:eastAsia="ru-RU"/>
        </w:rPr>
        <w:t>;</w:t>
      </w:r>
    </w:p>
    <w:p w:rsidR="00584B05" w:rsidRPr="00584B05" w:rsidRDefault="007348BC" w:rsidP="007348BC">
      <w:pPr>
        <w:widowControl/>
        <w:suppressAutoHyphens w:val="0"/>
        <w:autoSpaceDN w:val="0"/>
        <w:adjustRightInd w:val="0"/>
        <w:ind w:firstLine="851"/>
        <w:jc w:val="both"/>
        <w:rPr>
          <w:rFonts w:eastAsia="Calibri"/>
          <w:sz w:val="28"/>
          <w:szCs w:val="28"/>
          <w:lang w:eastAsia="ru-RU"/>
        </w:rPr>
      </w:pPr>
      <w:r>
        <w:rPr>
          <w:sz w:val="28"/>
          <w:szCs w:val="28"/>
          <w:lang w:eastAsia="ru-RU"/>
        </w:rPr>
        <w:t>в</w:t>
      </w:r>
      <w:r w:rsidR="00584B05" w:rsidRPr="00584B05">
        <w:rPr>
          <w:sz w:val="28"/>
          <w:szCs w:val="28"/>
          <w:lang w:eastAsia="ru-RU"/>
        </w:rPr>
        <w:t>ыписка из Единого государственного реестра недвижимости о кадастровой стоимости объекта недвижимости</w:t>
      </w:r>
      <w:r>
        <w:rPr>
          <w:sz w:val="28"/>
          <w:szCs w:val="28"/>
          <w:lang w:eastAsia="ru-RU"/>
        </w:rPr>
        <w:t>.</w:t>
      </w:r>
    </w:p>
    <w:p w:rsidR="00584B05" w:rsidRPr="00584B05" w:rsidRDefault="00584B05" w:rsidP="007348BC">
      <w:pPr>
        <w:suppressAutoHyphens w:val="0"/>
        <w:autoSpaceDN w:val="0"/>
        <w:adjustRightInd w:val="0"/>
        <w:ind w:firstLine="851"/>
        <w:jc w:val="both"/>
        <w:rPr>
          <w:sz w:val="28"/>
          <w:szCs w:val="28"/>
          <w:lang w:eastAsia="ru-RU"/>
        </w:rPr>
      </w:pPr>
      <w:r w:rsidRPr="00584B05">
        <w:rPr>
          <w:sz w:val="28"/>
          <w:szCs w:val="28"/>
          <w:lang w:eastAsia="ru-RU"/>
        </w:rPr>
        <w:t>1.6. Права и обязанности лиц, в отношении которых осуществляются мероприятия по муниципальному контролю.</w:t>
      </w:r>
    </w:p>
    <w:p w:rsidR="00584B05" w:rsidRPr="00584B05" w:rsidRDefault="00584B05" w:rsidP="007348BC">
      <w:pPr>
        <w:suppressAutoHyphens w:val="0"/>
        <w:autoSpaceDN w:val="0"/>
        <w:adjustRightInd w:val="0"/>
        <w:ind w:firstLine="851"/>
        <w:jc w:val="both"/>
        <w:rPr>
          <w:sz w:val="28"/>
          <w:szCs w:val="28"/>
          <w:lang w:eastAsia="ru-RU"/>
        </w:rPr>
      </w:pPr>
      <w:r w:rsidRPr="00584B05">
        <w:rPr>
          <w:sz w:val="28"/>
          <w:szCs w:val="28"/>
          <w:lang w:eastAsia="ru-RU"/>
        </w:rPr>
        <w:t>1.6.1. Руководитель, иное должностное лицо или уполномоченный представитель юридического лица, индивидуальный предприниматель, его уполномоченный представитель при проведении проверки имеют право:</w:t>
      </w:r>
    </w:p>
    <w:p w:rsidR="00584B05" w:rsidRPr="00584B05" w:rsidRDefault="00584B05" w:rsidP="007348BC">
      <w:pPr>
        <w:widowControl/>
        <w:suppressAutoHyphens w:val="0"/>
        <w:autoSpaceDN w:val="0"/>
        <w:adjustRightInd w:val="0"/>
        <w:ind w:firstLine="851"/>
        <w:jc w:val="both"/>
        <w:rPr>
          <w:rFonts w:eastAsia="Calibri"/>
          <w:sz w:val="28"/>
          <w:szCs w:val="28"/>
          <w:lang w:eastAsia="ru-RU"/>
        </w:rPr>
      </w:pPr>
      <w:r w:rsidRPr="00584B05">
        <w:rPr>
          <w:rFonts w:eastAsia="Calibri"/>
          <w:sz w:val="28"/>
          <w:szCs w:val="28"/>
          <w:lang w:eastAsia="ru-RU"/>
        </w:rPr>
        <w:t>1) непосредственно присутствовать при проведении проверки, давать объяснения по вопросам, относящимся к предмету проверки;</w:t>
      </w:r>
    </w:p>
    <w:p w:rsidR="00584B05" w:rsidRPr="00584B05" w:rsidRDefault="00584B05" w:rsidP="007348BC">
      <w:pPr>
        <w:widowControl/>
        <w:suppressAutoHyphens w:val="0"/>
        <w:autoSpaceDN w:val="0"/>
        <w:adjustRightInd w:val="0"/>
        <w:ind w:firstLine="851"/>
        <w:jc w:val="both"/>
        <w:rPr>
          <w:rFonts w:eastAsia="Calibri"/>
          <w:sz w:val="28"/>
          <w:szCs w:val="28"/>
          <w:lang w:eastAsia="ru-RU"/>
        </w:rPr>
      </w:pPr>
      <w:r w:rsidRPr="00584B05">
        <w:rPr>
          <w:rFonts w:eastAsia="Calibri"/>
          <w:sz w:val="28"/>
          <w:szCs w:val="28"/>
          <w:lang w:eastAsia="ru-RU"/>
        </w:rPr>
        <w:t>2) получать от органа муниципального контроля, их должностных лиц информацию, которая относится к предмету проверки и предоставление которой предусмотрено настоящим Федеральным законом;</w:t>
      </w:r>
    </w:p>
    <w:p w:rsidR="00584B05" w:rsidRPr="00584B05" w:rsidRDefault="00584B05" w:rsidP="007348BC">
      <w:pPr>
        <w:widowControl/>
        <w:suppressAutoHyphens w:val="0"/>
        <w:autoSpaceDN w:val="0"/>
        <w:adjustRightInd w:val="0"/>
        <w:ind w:firstLine="851"/>
        <w:jc w:val="both"/>
        <w:rPr>
          <w:rFonts w:eastAsia="Calibri"/>
          <w:sz w:val="28"/>
          <w:szCs w:val="28"/>
          <w:lang w:eastAsia="ru-RU"/>
        </w:rPr>
      </w:pPr>
      <w:r w:rsidRPr="00584B05">
        <w:rPr>
          <w:rFonts w:eastAsia="Calibri"/>
          <w:sz w:val="28"/>
          <w:szCs w:val="28"/>
          <w:lang w:eastAsia="ru-RU"/>
        </w:rPr>
        <w:t>2.1) знакомиться с документами и (или) информацией, полученными, органами муниципального контроля в рамках межведомственного информационного взаимодействия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w:t>
      </w:r>
    </w:p>
    <w:p w:rsidR="00584B05" w:rsidRPr="00584B05" w:rsidRDefault="00584B05" w:rsidP="007348BC">
      <w:pPr>
        <w:widowControl/>
        <w:suppressAutoHyphens w:val="0"/>
        <w:autoSpaceDN w:val="0"/>
        <w:adjustRightInd w:val="0"/>
        <w:ind w:firstLine="851"/>
        <w:jc w:val="both"/>
        <w:rPr>
          <w:rFonts w:eastAsia="Calibri"/>
          <w:sz w:val="28"/>
          <w:szCs w:val="28"/>
          <w:lang w:eastAsia="ru-RU"/>
        </w:rPr>
      </w:pPr>
      <w:r w:rsidRPr="00584B05">
        <w:rPr>
          <w:rFonts w:eastAsia="Calibri"/>
          <w:sz w:val="28"/>
          <w:szCs w:val="28"/>
          <w:lang w:eastAsia="ru-RU"/>
        </w:rPr>
        <w:t>2.2) представлять документы и (или) информацию, запрашиваемые в рамках межведомственного информационного взаимодействия, в орган муниципального контроля по собственной инициативе;</w:t>
      </w:r>
    </w:p>
    <w:p w:rsidR="00584B05" w:rsidRPr="00584B05" w:rsidRDefault="00584B05" w:rsidP="007348BC">
      <w:pPr>
        <w:widowControl/>
        <w:suppressAutoHyphens w:val="0"/>
        <w:autoSpaceDN w:val="0"/>
        <w:adjustRightInd w:val="0"/>
        <w:ind w:firstLine="851"/>
        <w:jc w:val="both"/>
        <w:rPr>
          <w:rFonts w:eastAsia="Calibri"/>
          <w:sz w:val="28"/>
          <w:szCs w:val="28"/>
          <w:lang w:eastAsia="ru-RU"/>
        </w:rPr>
      </w:pPr>
      <w:r w:rsidRPr="00584B05">
        <w:rPr>
          <w:rFonts w:eastAsia="Calibri"/>
          <w:sz w:val="28"/>
          <w:szCs w:val="28"/>
          <w:lang w:eastAsia="ru-RU"/>
        </w:rPr>
        <w:t>3) знакомиться с результатами проверки и указывать в акте проверки о своем ознакомлении с результатами проверки, согласии или несогласии с ними, а также с отдельными действиями должностных лиц органа муниципального контроля;</w:t>
      </w:r>
    </w:p>
    <w:p w:rsidR="00584B05" w:rsidRPr="00584B05" w:rsidRDefault="00584B05" w:rsidP="007348BC">
      <w:pPr>
        <w:widowControl/>
        <w:suppressAutoHyphens w:val="0"/>
        <w:autoSpaceDN w:val="0"/>
        <w:adjustRightInd w:val="0"/>
        <w:ind w:firstLine="851"/>
        <w:jc w:val="both"/>
        <w:rPr>
          <w:rFonts w:eastAsia="Calibri"/>
          <w:sz w:val="28"/>
          <w:szCs w:val="28"/>
          <w:lang w:eastAsia="ru-RU"/>
        </w:rPr>
      </w:pPr>
      <w:r w:rsidRPr="00584B05">
        <w:rPr>
          <w:rFonts w:eastAsia="Calibri"/>
          <w:sz w:val="28"/>
          <w:szCs w:val="28"/>
          <w:lang w:eastAsia="ru-RU"/>
        </w:rPr>
        <w:t>4) обжаловать действия (бездействие) должностных лиц органа муниципального контроля, повлекшие за собой нарушение прав юридического лица, индивидуального предпринимателя при проведении проверки, в административном и (или) судебном порядке в соответствии с законодательством Российской Федерации;</w:t>
      </w:r>
    </w:p>
    <w:p w:rsidR="00584B05" w:rsidRDefault="00584B05" w:rsidP="007348BC">
      <w:pPr>
        <w:widowControl/>
        <w:suppressAutoHyphens w:val="0"/>
        <w:autoSpaceDN w:val="0"/>
        <w:adjustRightInd w:val="0"/>
        <w:ind w:firstLine="851"/>
        <w:jc w:val="both"/>
        <w:rPr>
          <w:rFonts w:eastAsia="Calibri"/>
          <w:sz w:val="28"/>
          <w:szCs w:val="28"/>
          <w:lang w:eastAsia="ru-RU"/>
        </w:rPr>
      </w:pPr>
      <w:r w:rsidRPr="00584B05">
        <w:rPr>
          <w:rFonts w:eastAsia="Calibri"/>
          <w:sz w:val="28"/>
          <w:szCs w:val="28"/>
          <w:lang w:eastAsia="ru-RU"/>
        </w:rPr>
        <w:t>5) привлекать Уполномоченного при Президенте Российской Федерации по защите прав предпринимателей либо уполномоченного по защите прав предпринимателей в Республике Татарстан  к участию в проверке.</w:t>
      </w:r>
    </w:p>
    <w:p w:rsidR="007348BC" w:rsidRPr="00584B05" w:rsidRDefault="007348BC" w:rsidP="007348BC">
      <w:pPr>
        <w:widowControl/>
        <w:suppressAutoHyphens w:val="0"/>
        <w:autoSpaceDN w:val="0"/>
        <w:adjustRightInd w:val="0"/>
        <w:ind w:firstLine="851"/>
        <w:jc w:val="both"/>
        <w:rPr>
          <w:rFonts w:eastAsia="Calibri"/>
          <w:sz w:val="28"/>
          <w:szCs w:val="28"/>
          <w:lang w:eastAsia="ru-RU"/>
        </w:rPr>
      </w:pPr>
    </w:p>
    <w:p w:rsidR="00584B05" w:rsidRPr="00584B05" w:rsidRDefault="00584B05" w:rsidP="007348BC">
      <w:pPr>
        <w:suppressAutoHyphens w:val="0"/>
        <w:autoSpaceDN w:val="0"/>
        <w:adjustRightInd w:val="0"/>
        <w:ind w:firstLine="851"/>
        <w:jc w:val="both"/>
        <w:rPr>
          <w:sz w:val="28"/>
          <w:szCs w:val="28"/>
          <w:lang w:eastAsia="ru-RU"/>
        </w:rPr>
      </w:pPr>
      <w:r w:rsidRPr="00584B05">
        <w:rPr>
          <w:sz w:val="28"/>
          <w:szCs w:val="28"/>
          <w:lang w:eastAsia="ru-RU"/>
        </w:rPr>
        <w:t>1.6.2. Руководитель, иное должностное лицо или уполномоченный представитель юридического лица, индивидуальный предприниматель, его уполномоченный представитель при проведении проверки обязаны:</w:t>
      </w:r>
    </w:p>
    <w:p w:rsidR="00584B05" w:rsidRPr="00584B05" w:rsidRDefault="00584B05" w:rsidP="007348BC">
      <w:pPr>
        <w:suppressAutoHyphens w:val="0"/>
        <w:autoSpaceDN w:val="0"/>
        <w:adjustRightInd w:val="0"/>
        <w:ind w:firstLine="851"/>
        <w:jc w:val="both"/>
        <w:rPr>
          <w:sz w:val="28"/>
          <w:szCs w:val="28"/>
          <w:lang w:eastAsia="ru-RU"/>
        </w:rPr>
      </w:pPr>
      <w:r w:rsidRPr="00584B05">
        <w:rPr>
          <w:sz w:val="28"/>
          <w:szCs w:val="28"/>
          <w:lang w:eastAsia="ru-RU"/>
        </w:rPr>
        <w:t>1) представлять запрашиваемые должностными лицами, уполномоченными на проведение проверки, документы и материалы, а также устные и письменные объяснения по вопросам, относящимся к предмету проверки;</w:t>
      </w:r>
    </w:p>
    <w:p w:rsidR="00584B05" w:rsidRPr="00584B05" w:rsidRDefault="00584B05" w:rsidP="007348BC">
      <w:pPr>
        <w:suppressAutoHyphens w:val="0"/>
        <w:autoSpaceDN w:val="0"/>
        <w:adjustRightInd w:val="0"/>
        <w:ind w:firstLine="851"/>
        <w:jc w:val="both"/>
        <w:rPr>
          <w:sz w:val="28"/>
          <w:szCs w:val="28"/>
          <w:lang w:eastAsia="ru-RU"/>
        </w:rPr>
      </w:pPr>
      <w:r w:rsidRPr="00584B05">
        <w:rPr>
          <w:sz w:val="28"/>
          <w:szCs w:val="28"/>
          <w:lang w:eastAsia="ru-RU"/>
        </w:rPr>
        <w:t>2) обеспечить доступ проводящих выездную проверку должностных лиц и участвующих в выездной проверке экспертов, представителей экспертных организаций на территорию, в используемые юридическим лицом, индивидуальным предпринимателем при осуществлении деятельности здания, строения, сооружения, помещения, к используемым юридическими лицами, индивидуальными предпринимателями оборудованию, транспортным средствам и перевозимым ими грузам;</w:t>
      </w:r>
    </w:p>
    <w:p w:rsidR="00584B05" w:rsidRPr="00584B05" w:rsidRDefault="00584B05" w:rsidP="007348BC">
      <w:pPr>
        <w:suppressAutoHyphens w:val="0"/>
        <w:autoSpaceDN w:val="0"/>
        <w:adjustRightInd w:val="0"/>
        <w:ind w:firstLine="851"/>
        <w:jc w:val="both"/>
        <w:rPr>
          <w:sz w:val="28"/>
          <w:szCs w:val="28"/>
          <w:lang w:eastAsia="ru-RU"/>
        </w:rPr>
      </w:pPr>
      <w:r w:rsidRPr="00584B05">
        <w:rPr>
          <w:sz w:val="28"/>
          <w:szCs w:val="28"/>
          <w:lang w:eastAsia="ru-RU"/>
        </w:rPr>
        <w:t>3) присутствовать или обеспечить присутствие уполномоченных представителей, ответственных за организацию и проведение мероприятий по выполнению обязательных требований.</w:t>
      </w:r>
    </w:p>
    <w:p w:rsidR="00584B05" w:rsidRPr="00584B05" w:rsidRDefault="00584B05" w:rsidP="007348BC">
      <w:pPr>
        <w:suppressAutoHyphens w:val="0"/>
        <w:autoSpaceDN w:val="0"/>
        <w:adjustRightInd w:val="0"/>
        <w:ind w:firstLine="851"/>
        <w:jc w:val="both"/>
        <w:rPr>
          <w:sz w:val="28"/>
          <w:szCs w:val="28"/>
          <w:lang w:eastAsia="ru-RU"/>
        </w:rPr>
      </w:pPr>
      <w:r w:rsidRPr="00584B05">
        <w:rPr>
          <w:sz w:val="28"/>
          <w:szCs w:val="28"/>
          <w:lang w:eastAsia="ru-RU"/>
        </w:rPr>
        <w:t>1.7. Описание результатов исполнения муниципальной функции.</w:t>
      </w:r>
    </w:p>
    <w:p w:rsidR="00584B05" w:rsidRPr="00584B05" w:rsidRDefault="00584B05" w:rsidP="007348BC">
      <w:pPr>
        <w:suppressAutoHyphens w:val="0"/>
        <w:autoSpaceDN w:val="0"/>
        <w:adjustRightInd w:val="0"/>
        <w:ind w:firstLine="851"/>
        <w:jc w:val="both"/>
        <w:rPr>
          <w:sz w:val="28"/>
          <w:szCs w:val="28"/>
          <w:lang w:eastAsia="ru-RU"/>
        </w:rPr>
      </w:pPr>
      <w:r w:rsidRPr="00584B05">
        <w:rPr>
          <w:sz w:val="28"/>
          <w:szCs w:val="28"/>
          <w:lang w:eastAsia="ru-RU"/>
        </w:rPr>
        <w:t>По результатам плановой, внеплановой проверки должностными лицами Палаты, проводящими проверку, составляются следующие документы:</w:t>
      </w:r>
    </w:p>
    <w:p w:rsidR="00584B05" w:rsidRPr="00584B05" w:rsidRDefault="00584B05" w:rsidP="007348BC">
      <w:pPr>
        <w:suppressAutoHyphens w:val="0"/>
        <w:autoSpaceDN w:val="0"/>
        <w:adjustRightInd w:val="0"/>
        <w:ind w:firstLine="851"/>
        <w:jc w:val="both"/>
        <w:rPr>
          <w:sz w:val="28"/>
          <w:szCs w:val="28"/>
          <w:lang w:eastAsia="ru-RU"/>
        </w:rPr>
      </w:pPr>
      <w:r w:rsidRPr="00584B05">
        <w:rPr>
          <w:sz w:val="28"/>
          <w:szCs w:val="28"/>
          <w:lang w:eastAsia="ru-RU"/>
        </w:rPr>
        <w:t xml:space="preserve">акт проверки соблюдения юридическими лицами, индивидуальными предпринимателями законодательства в области законодательства о недрах по установленной форме в двух экземплярах (типовая форма </w:t>
      </w:r>
      <w:hyperlink r:id="rId79" w:history="1">
        <w:r w:rsidRPr="00584B05">
          <w:rPr>
            <w:sz w:val="28"/>
            <w:szCs w:val="20"/>
            <w:lang w:eastAsia="ru-RU"/>
          </w:rPr>
          <w:t>акта</w:t>
        </w:r>
      </w:hyperlink>
      <w:r w:rsidRPr="00584B05">
        <w:rPr>
          <w:sz w:val="28"/>
          <w:szCs w:val="28"/>
          <w:lang w:eastAsia="ru-RU"/>
        </w:rPr>
        <w:t xml:space="preserve"> проверки установлена приказом Минэкономразвития России от 30 апреля 2009 года № 141);</w:t>
      </w:r>
    </w:p>
    <w:p w:rsidR="00584B05" w:rsidRPr="00584B05" w:rsidRDefault="00584B05" w:rsidP="007348BC">
      <w:pPr>
        <w:suppressAutoHyphens w:val="0"/>
        <w:autoSpaceDN w:val="0"/>
        <w:adjustRightInd w:val="0"/>
        <w:ind w:firstLine="851"/>
        <w:jc w:val="both"/>
        <w:rPr>
          <w:sz w:val="28"/>
          <w:szCs w:val="28"/>
          <w:lang w:eastAsia="ru-RU"/>
        </w:rPr>
      </w:pPr>
      <w:r w:rsidRPr="00584B05">
        <w:rPr>
          <w:sz w:val="28"/>
          <w:szCs w:val="28"/>
          <w:lang w:eastAsia="ru-RU"/>
        </w:rPr>
        <w:t xml:space="preserve">протокол об административном правонарушении, предусмотренный Кодексом Российской Федерации об административных правонарушениях            от 30 декабря 2001 года №195-ФЗ (далее - </w:t>
      </w:r>
      <w:hyperlink r:id="rId80" w:history="1">
        <w:r w:rsidRPr="00584B05">
          <w:rPr>
            <w:sz w:val="28"/>
            <w:szCs w:val="28"/>
            <w:u w:val="single"/>
            <w:lang w:eastAsia="ru-RU"/>
          </w:rPr>
          <w:t>КоАП</w:t>
        </w:r>
      </w:hyperlink>
      <w:r w:rsidRPr="00584B05">
        <w:rPr>
          <w:sz w:val="28"/>
          <w:szCs w:val="28"/>
          <w:lang w:eastAsia="ru-RU"/>
        </w:rPr>
        <w:t xml:space="preserve"> РФ), в пределах компетенции органа муниципального контроля (в случае выявления факта нарушения);</w:t>
      </w:r>
    </w:p>
    <w:p w:rsidR="00584B05" w:rsidRPr="00584B05" w:rsidRDefault="00584B05" w:rsidP="007348BC">
      <w:pPr>
        <w:widowControl/>
        <w:suppressAutoHyphens w:val="0"/>
        <w:autoSpaceDN w:val="0"/>
        <w:adjustRightInd w:val="0"/>
        <w:ind w:firstLine="851"/>
        <w:jc w:val="both"/>
        <w:outlineLvl w:val="1"/>
        <w:rPr>
          <w:rFonts w:ascii="Arial" w:hAnsi="Arial" w:cs="Arial"/>
          <w:sz w:val="20"/>
          <w:szCs w:val="28"/>
          <w:lang w:eastAsia="ru-RU"/>
        </w:rPr>
      </w:pPr>
      <w:r w:rsidRPr="00584B05">
        <w:rPr>
          <w:sz w:val="28"/>
          <w:szCs w:val="28"/>
          <w:lang w:eastAsia="ru-RU"/>
        </w:rPr>
        <w:t>предписание об устранении нарушений в области использования и охраны недр при добыче общераспространенных полезных ископаемых, а также при строительстве подземных сооружений, не связанных с добычей полезных ископаемых на территории муниципального образования «Лениногорский муниципальный район» (в случае выявления факта нарушения);</w:t>
      </w:r>
    </w:p>
    <w:p w:rsidR="00584B05" w:rsidRPr="00584B05" w:rsidRDefault="00584B05" w:rsidP="007348BC">
      <w:pPr>
        <w:widowControl/>
        <w:suppressAutoHyphens w:val="0"/>
        <w:autoSpaceDN w:val="0"/>
        <w:adjustRightInd w:val="0"/>
        <w:ind w:firstLine="851"/>
        <w:jc w:val="both"/>
        <w:rPr>
          <w:sz w:val="28"/>
          <w:szCs w:val="28"/>
          <w:lang w:eastAsia="ru-RU"/>
        </w:rPr>
      </w:pPr>
      <w:r w:rsidRPr="00584B05">
        <w:rPr>
          <w:sz w:val="28"/>
          <w:szCs w:val="28"/>
          <w:lang w:eastAsia="ru-RU"/>
        </w:rPr>
        <w:t>запись о проведенной выездной проверке в журнале учета проверок (типовая форма журнала учета проверок утверждена приказом Минэкономразвития России от 30 апреля 2009 года № 141).</w:t>
      </w:r>
    </w:p>
    <w:p w:rsidR="00584B05" w:rsidRPr="00584B05" w:rsidRDefault="00584B05" w:rsidP="007348BC">
      <w:pPr>
        <w:suppressAutoHyphens w:val="0"/>
        <w:autoSpaceDN w:val="0"/>
        <w:adjustRightInd w:val="0"/>
        <w:ind w:firstLine="851"/>
        <w:jc w:val="both"/>
        <w:rPr>
          <w:sz w:val="28"/>
          <w:szCs w:val="28"/>
          <w:lang w:eastAsia="ru-RU"/>
        </w:rPr>
      </w:pPr>
      <w:r w:rsidRPr="00584B05">
        <w:rPr>
          <w:sz w:val="28"/>
          <w:szCs w:val="28"/>
          <w:lang w:eastAsia="ru-RU"/>
        </w:rPr>
        <w:t xml:space="preserve">В случае если основанием для исполнения муниципальной функции является поступление в орган муниципального контроля обращений и заявлений граждан, в том числе юридических лиц, индивидуальных предпринимателей, информации от органов государственной власти, органов местного самоуправления, из средств массовой информации, по результатам исполнения муниципальной функции заявителю направляется ответ в порядке, установленном Федеральным </w:t>
      </w:r>
      <w:hyperlink r:id="rId81" w:history="1">
        <w:r w:rsidRPr="00584B05">
          <w:rPr>
            <w:sz w:val="28"/>
            <w:szCs w:val="20"/>
            <w:lang w:eastAsia="ru-RU"/>
          </w:rPr>
          <w:t>законом</w:t>
        </w:r>
      </w:hyperlink>
      <w:r w:rsidRPr="00584B05">
        <w:rPr>
          <w:sz w:val="28"/>
          <w:szCs w:val="28"/>
          <w:lang w:eastAsia="ru-RU"/>
        </w:rPr>
        <w:t xml:space="preserve"> от 2 мая 2006 года № 59-ФЗ «О порядке рассмотрения обращений граждан Российской Федерации».</w:t>
      </w:r>
    </w:p>
    <w:p w:rsidR="00584B05" w:rsidRPr="00584B05" w:rsidRDefault="00584B05" w:rsidP="007348BC">
      <w:pPr>
        <w:suppressAutoHyphens w:val="0"/>
        <w:autoSpaceDN w:val="0"/>
        <w:adjustRightInd w:val="0"/>
        <w:ind w:firstLine="851"/>
        <w:jc w:val="both"/>
        <w:rPr>
          <w:sz w:val="28"/>
          <w:szCs w:val="28"/>
          <w:lang w:eastAsia="ru-RU"/>
        </w:rPr>
      </w:pPr>
      <w:r w:rsidRPr="00584B05">
        <w:rPr>
          <w:sz w:val="28"/>
          <w:szCs w:val="28"/>
          <w:lang w:eastAsia="ru-RU"/>
        </w:rPr>
        <w:t>В случае выявления при проведении проверки нарушений обязательных требований должностные лица органа муниципального контроля в пределах полномочий, предусмотренных законодательством, принимают меры по контролю за устранением выявленных нарушений, их предупреждению, предотвращению возможного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по предупреждению возникновения чрезвычайных ситуаций природного и техногенного характера, а также меры по привлечению лиц, допустивших выявленные нарушения, к ответственности.</w:t>
      </w:r>
    </w:p>
    <w:p w:rsidR="00584B05" w:rsidRPr="00584B05" w:rsidRDefault="00584B05" w:rsidP="007348BC">
      <w:pPr>
        <w:suppressAutoHyphens w:val="0"/>
        <w:autoSpaceDN w:val="0"/>
        <w:adjustRightInd w:val="0"/>
        <w:ind w:firstLine="851"/>
        <w:jc w:val="both"/>
        <w:rPr>
          <w:sz w:val="28"/>
          <w:szCs w:val="28"/>
          <w:lang w:eastAsia="ru-RU"/>
        </w:rPr>
      </w:pPr>
      <w:r w:rsidRPr="00584B05">
        <w:rPr>
          <w:sz w:val="28"/>
          <w:szCs w:val="28"/>
          <w:lang w:eastAsia="ru-RU"/>
        </w:rPr>
        <w:t xml:space="preserve">По результатам контрольных мероприятий при наличии в действиях (бездействии) проверяемого лица признаков состава административного правонарушения в отношении виновного лица в порядке, установленном </w:t>
      </w:r>
      <w:hyperlink r:id="rId82" w:history="1">
        <w:r w:rsidRPr="00584B05">
          <w:rPr>
            <w:sz w:val="28"/>
            <w:szCs w:val="28"/>
            <w:u w:val="single"/>
            <w:lang w:eastAsia="ru-RU"/>
          </w:rPr>
          <w:t>КоАП</w:t>
        </w:r>
      </w:hyperlink>
      <w:r w:rsidRPr="00584B05">
        <w:rPr>
          <w:sz w:val="28"/>
          <w:szCs w:val="28"/>
          <w:lang w:eastAsia="ru-RU"/>
        </w:rPr>
        <w:t xml:space="preserve"> РФ, возбуждается административное производство.</w:t>
      </w:r>
    </w:p>
    <w:p w:rsidR="00584B05" w:rsidRPr="00584B05" w:rsidRDefault="007348BC" w:rsidP="007348BC">
      <w:pPr>
        <w:suppressAutoHyphens w:val="0"/>
        <w:autoSpaceDN w:val="0"/>
        <w:adjustRightInd w:val="0"/>
        <w:ind w:firstLine="851"/>
        <w:jc w:val="both"/>
        <w:rPr>
          <w:sz w:val="28"/>
          <w:szCs w:val="28"/>
          <w:lang w:eastAsia="ru-RU"/>
        </w:rPr>
      </w:pPr>
      <w:r>
        <w:rPr>
          <w:sz w:val="28"/>
          <w:szCs w:val="28"/>
          <w:lang w:eastAsia="ru-RU"/>
        </w:rPr>
        <w:t xml:space="preserve">В случае </w:t>
      </w:r>
      <w:r w:rsidR="00584B05" w:rsidRPr="00584B05">
        <w:rPr>
          <w:sz w:val="28"/>
          <w:szCs w:val="28"/>
          <w:lang w:eastAsia="ru-RU"/>
        </w:rPr>
        <w:t xml:space="preserve"> если при проведении проверки установлено, что деятельность проверяемого лица представляет непосредственную угрозу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возникновения чрезвычайных ситуаций природного и техногенного характера или такой вред причинен, орган муниципального контроля обязан незамедлительно принять меры по недопущению причинения вреда или прекращению его причинения вплоть до временного запрета деятельности проверяемого лица в порядке, установленном </w:t>
      </w:r>
      <w:hyperlink r:id="rId83" w:history="1">
        <w:r w:rsidR="00584B05" w:rsidRPr="00584B05">
          <w:rPr>
            <w:sz w:val="28"/>
            <w:szCs w:val="28"/>
            <w:u w:val="single"/>
            <w:lang w:eastAsia="ru-RU"/>
          </w:rPr>
          <w:t>КоАП</w:t>
        </w:r>
      </w:hyperlink>
      <w:r w:rsidR="00584B05" w:rsidRPr="00584B05">
        <w:rPr>
          <w:sz w:val="28"/>
          <w:szCs w:val="28"/>
          <w:lang w:eastAsia="ru-RU"/>
        </w:rPr>
        <w:t xml:space="preserve"> РФ, отзыва продукции, представляющей опасность для жизни, здоровья граждан и для окружающей среды, из оборота и довести до сведения граждан, а также других юридических лиц, индивидуальных предпринимателей любым доступным способом информацию о наличии угрозы причинения вреда и способах его предотвращения. </w:t>
      </w:r>
    </w:p>
    <w:p w:rsidR="00584B05" w:rsidRPr="00584B05" w:rsidRDefault="00584B05" w:rsidP="007348BC">
      <w:pPr>
        <w:suppressAutoHyphens w:val="0"/>
        <w:autoSpaceDN w:val="0"/>
        <w:adjustRightInd w:val="0"/>
        <w:ind w:firstLine="851"/>
        <w:jc w:val="both"/>
        <w:rPr>
          <w:sz w:val="28"/>
          <w:szCs w:val="28"/>
          <w:lang w:eastAsia="ru-RU"/>
        </w:rPr>
      </w:pPr>
      <w:r w:rsidRPr="00584B05">
        <w:rPr>
          <w:sz w:val="28"/>
          <w:szCs w:val="28"/>
          <w:lang w:eastAsia="ru-RU"/>
        </w:rPr>
        <w:t>При выявлении в ходе проведения контрольных мероприятий признаков преступления, решается вопрос о направлении материалов, связанных с нарушениями в области использования и охраны недр при добыче общераспространенных полезных ископаемых, а также при строительстве подземных сооружений, не связанных с добычей полезных ископаемых на территории муниципального образования «Лениногорский муниципальный район», в уполномоченные органы для решения вопроса о возбуждении уголовных дел.</w:t>
      </w:r>
    </w:p>
    <w:p w:rsidR="00584B05" w:rsidRPr="007348BC" w:rsidRDefault="00584B05" w:rsidP="00584B05">
      <w:pPr>
        <w:widowControl/>
        <w:suppressAutoHyphens w:val="0"/>
        <w:autoSpaceDN w:val="0"/>
        <w:adjustRightInd w:val="0"/>
        <w:spacing w:before="240"/>
        <w:jc w:val="center"/>
        <w:outlineLvl w:val="1"/>
        <w:rPr>
          <w:rFonts w:cs="Arial"/>
          <w:b/>
          <w:sz w:val="28"/>
          <w:szCs w:val="28"/>
          <w:lang w:eastAsia="ru-RU"/>
        </w:rPr>
      </w:pPr>
      <w:r w:rsidRPr="007348BC">
        <w:rPr>
          <w:rFonts w:cs="Arial"/>
          <w:b/>
          <w:sz w:val="28"/>
          <w:szCs w:val="28"/>
          <w:lang w:eastAsia="ru-RU"/>
        </w:rPr>
        <w:t>2. Требования к порядку исполнения муниципальной функции</w:t>
      </w:r>
    </w:p>
    <w:p w:rsidR="00584B05" w:rsidRPr="007348BC" w:rsidRDefault="00584B05" w:rsidP="00584B05">
      <w:pPr>
        <w:suppressAutoHyphens w:val="0"/>
        <w:autoSpaceDN w:val="0"/>
        <w:adjustRightInd w:val="0"/>
        <w:jc w:val="center"/>
        <w:rPr>
          <w:b/>
          <w:sz w:val="28"/>
          <w:szCs w:val="28"/>
          <w:lang w:eastAsia="ru-RU"/>
        </w:rPr>
      </w:pPr>
    </w:p>
    <w:p w:rsidR="00584B05" w:rsidRPr="00584B05" w:rsidRDefault="00584B05" w:rsidP="00584B05">
      <w:pPr>
        <w:suppressAutoHyphens w:val="0"/>
        <w:autoSpaceDN w:val="0"/>
        <w:adjustRightInd w:val="0"/>
        <w:ind w:firstLine="709"/>
        <w:jc w:val="both"/>
        <w:rPr>
          <w:sz w:val="28"/>
          <w:szCs w:val="28"/>
          <w:lang w:eastAsia="ru-RU"/>
        </w:rPr>
      </w:pPr>
      <w:r w:rsidRPr="00584B05">
        <w:rPr>
          <w:rFonts w:cs="Arial"/>
          <w:sz w:val="28"/>
          <w:szCs w:val="28"/>
          <w:lang w:eastAsia="ru-RU"/>
        </w:rPr>
        <w:t>2.1. Порядок информирования об исполнении муниципальной функции.</w:t>
      </w:r>
    </w:p>
    <w:p w:rsidR="00584B05" w:rsidRPr="00584B05" w:rsidRDefault="00584B05" w:rsidP="00584B05">
      <w:pPr>
        <w:suppressAutoHyphens w:val="0"/>
        <w:autoSpaceDN w:val="0"/>
        <w:adjustRightInd w:val="0"/>
        <w:ind w:firstLine="709"/>
        <w:jc w:val="both"/>
        <w:rPr>
          <w:sz w:val="28"/>
          <w:szCs w:val="28"/>
          <w:lang w:eastAsia="ru-RU"/>
        </w:rPr>
      </w:pPr>
      <w:r w:rsidRPr="00584B05">
        <w:rPr>
          <w:sz w:val="28"/>
          <w:szCs w:val="28"/>
          <w:lang w:eastAsia="ru-RU"/>
        </w:rPr>
        <w:t xml:space="preserve">2.1.1.Настоящий Регламент размещается в информационно – телекоммуникационной сети «Интернет» на официальном сайте Лениногорского муниципального района: </w:t>
      </w:r>
      <w:r w:rsidRPr="00584B05">
        <w:rPr>
          <w:sz w:val="28"/>
          <w:szCs w:val="28"/>
          <w:lang w:val="en-US" w:eastAsia="ru-RU"/>
        </w:rPr>
        <w:t>www</w:t>
      </w:r>
      <w:r w:rsidRPr="00584B05">
        <w:rPr>
          <w:sz w:val="28"/>
          <w:szCs w:val="28"/>
          <w:lang w:eastAsia="ru-RU"/>
        </w:rPr>
        <w:t>.</w:t>
      </w:r>
      <w:r w:rsidRPr="00584B05">
        <w:rPr>
          <w:sz w:val="28"/>
          <w:szCs w:val="28"/>
          <w:lang w:val="en-US" w:eastAsia="ru-RU"/>
        </w:rPr>
        <w:t>Leninogorsk</w:t>
      </w:r>
      <w:r w:rsidRPr="00584B05">
        <w:rPr>
          <w:sz w:val="28"/>
          <w:szCs w:val="28"/>
          <w:lang w:eastAsia="ru-RU"/>
        </w:rPr>
        <w:t>.</w:t>
      </w:r>
      <w:r w:rsidRPr="00584B05">
        <w:rPr>
          <w:sz w:val="28"/>
          <w:szCs w:val="28"/>
          <w:lang w:val="en-US" w:eastAsia="ru-RU"/>
        </w:rPr>
        <w:t>ru</w:t>
      </w:r>
      <w:r w:rsidRPr="00584B05">
        <w:rPr>
          <w:sz w:val="28"/>
          <w:szCs w:val="28"/>
          <w:lang w:eastAsia="ru-RU"/>
        </w:rPr>
        <w:t>, а также на информационном стенде в помещении органа муниципального контроля, уполномоченного на осуществление соответствующего муниципального контроля.</w:t>
      </w:r>
    </w:p>
    <w:p w:rsidR="00584B05" w:rsidRPr="00584B05" w:rsidRDefault="00584B05" w:rsidP="00584B05">
      <w:pPr>
        <w:suppressAutoHyphens w:val="0"/>
        <w:autoSpaceDN w:val="0"/>
        <w:adjustRightInd w:val="0"/>
        <w:ind w:firstLine="709"/>
        <w:jc w:val="both"/>
        <w:rPr>
          <w:sz w:val="28"/>
          <w:szCs w:val="28"/>
          <w:lang w:eastAsia="ru-RU"/>
        </w:rPr>
      </w:pPr>
      <w:r w:rsidRPr="00584B05">
        <w:rPr>
          <w:sz w:val="28"/>
          <w:szCs w:val="28"/>
          <w:lang w:eastAsia="ru-RU"/>
        </w:rPr>
        <w:t xml:space="preserve">2.1.2. Место нахождения Республика Татарстан, г. Лениногорск, ул. Тукая, 7 каб.14. </w:t>
      </w:r>
    </w:p>
    <w:p w:rsidR="00584B05" w:rsidRPr="00584B05" w:rsidRDefault="00584B05" w:rsidP="00584B05">
      <w:pPr>
        <w:suppressAutoHyphens w:val="0"/>
        <w:autoSpaceDN w:val="0"/>
        <w:adjustRightInd w:val="0"/>
        <w:ind w:firstLine="709"/>
        <w:jc w:val="both"/>
        <w:rPr>
          <w:sz w:val="28"/>
          <w:szCs w:val="28"/>
          <w:lang w:eastAsia="ru-RU"/>
        </w:rPr>
      </w:pPr>
      <w:r w:rsidRPr="00584B05">
        <w:rPr>
          <w:sz w:val="28"/>
          <w:szCs w:val="28"/>
          <w:lang w:eastAsia="ru-RU"/>
        </w:rPr>
        <w:t>Справочные телефоны 5-48-08, 5-01-61, 5-43-03.</w:t>
      </w:r>
    </w:p>
    <w:p w:rsidR="00584B05" w:rsidRPr="00584B05" w:rsidRDefault="00584B05" w:rsidP="00584B05">
      <w:pPr>
        <w:suppressAutoHyphens w:val="0"/>
        <w:autoSpaceDN w:val="0"/>
        <w:adjustRightInd w:val="0"/>
        <w:ind w:firstLine="709"/>
        <w:jc w:val="both"/>
        <w:rPr>
          <w:sz w:val="28"/>
          <w:szCs w:val="28"/>
          <w:lang w:eastAsia="ru-RU"/>
        </w:rPr>
      </w:pPr>
      <w:r w:rsidRPr="00584B05">
        <w:rPr>
          <w:sz w:val="28"/>
          <w:szCs w:val="28"/>
          <w:lang w:eastAsia="ru-RU"/>
        </w:rPr>
        <w:t xml:space="preserve">Электронный адрес для направления обращений: </w:t>
      </w:r>
      <w:r w:rsidRPr="00584B05">
        <w:rPr>
          <w:sz w:val="28"/>
          <w:szCs w:val="28"/>
          <w:lang w:val="en-US" w:eastAsia="ru-RU"/>
        </w:rPr>
        <w:t>palata</w:t>
      </w:r>
      <w:r w:rsidRPr="00584B05">
        <w:rPr>
          <w:sz w:val="28"/>
          <w:szCs w:val="28"/>
          <w:lang w:eastAsia="ru-RU"/>
        </w:rPr>
        <w:t>.</w:t>
      </w:r>
      <w:r w:rsidRPr="00584B05">
        <w:rPr>
          <w:sz w:val="28"/>
          <w:szCs w:val="28"/>
          <w:lang w:val="en-US" w:eastAsia="ru-RU"/>
        </w:rPr>
        <w:t>izo</w:t>
      </w:r>
      <w:r w:rsidRPr="00584B05">
        <w:rPr>
          <w:sz w:val="28"/>
          <w:szCs w:val="28"/>
          <w:lang w:eastAsia="ru-RU"/>
        </w:rPr>
        <w:t>@</w:t>
      </w:r>
      <w:r w:rsidRPr="00584B05">
        <w:rPr>
          <w:sz w:val="28"/>
          <w:szCs w:val="28"/>
          <w:lang w:val="en-US" w:eastAsia="ru-RU"/>
        </w:rPr>
        <w:t>tatar</w:t>
      </w:r>
      <w:r w:rsidRPr="00584B05">
        <w:rPr>
          <w:sz w:val="28"/>
          <w:szCs w:val="28"/>
          <w:lang w:eastAsia="ru-RU"/>
        </w:rPr>
        <w:t>.</w:t>
      </w:r>
      <w:r w:rsidRPr="00584B05">
        <w:rPr>
          <w:sz w:val="28"/>
          <w:szCs w:val="28"/>
          <w:lang w:val="en-US" w:eastAsia="ru-RU"/>
        </w:rPr>
        <w:t>ru</w:t>
      </w:r>
      <w:hyperlink r:id="rId84" w:history="1"/>
      <w:r w:rsidRPr="00584B05">
        <w:rPr>
          <w:sz w:val="28"/>
          <w:szCs w:val="28"/>
          <w:lang w:eastAsia="ru-RU"/>
        </w:rPr>
        <w:t>.</w:t>
      </w:r>
    </w:p>
    <w:p w:rsidR="00584B05" w:rsidRPr="00584B05" w:rsidRDefault="00584B05" w:rsidP="00584B05">
      <w:pPr>
        <w:suppressAutoHyphens w:val="0"/>
        <w:autoSpaceDN w:val="0"/>
        <w:adjustRightInd w:val="0"/>
        <w:ind w:firstLine="709"/>
        <w:jc w:val="both"/>
        <w:rPr>
          <w:sz w:val="28"/>
          <w:szCs w:val="28"/>
          <w:lang w:eastAsia="ru-RU"/>
        </w:rPr>
      </w:pPr>
      <w:r w:rsidRPr="00584B05">
        <w:rPr>
          <w:sz w:val="28"/>
          <w:szCs w:val="28"/>
          <w:lang w:eastAsia="ru-RU"/>
        </w:rPr>
        <w:t>Информация о местах нахождения структурных подразделений органа муниципального контроля, осуществляющих муниципальную функцию, приведена в таблице 2.1.</w:t>
      </w:r>
    </w:p>
    <w:p w:rsidR="00584B05" w:rsidRPr="00584B05" w:rsidRDefault="00584B05" w:rsidP="00584B05">
      <w:pPr>
        <w:suppressAutoHyphens w:val="0"/>
        <w:autoSpaceDN w:val="0"/>
        <w:adjustRightInd w:val="0"/>
        <w:ind w:firstLine="709"/>
        <w:jc w:val="both"/>
        <w:rPr>
          <w:sz w:val="28"/>
          <w:szCs w:val="28"/>
          <w:lang w:eastAsia="ru-RU"/>
        </w:rPr>
      </w:pPr>
    </w:p>
    <w:p w:rsidR="00584B05" w:rsidRPr="00584B05" w:rsidRDefault="00584B05" w:rsidP="00584B05">
      <w:pPr>
        <w:suppressAutoHyphens w:val="0"/>
        <w:autoSpaceDN w:val="0"/>
        <w:adjustRightInd w:val="0"/>
        <w:ind w:firstLine="709"/>
        <w:jc w:val="both"/>
        <w:rPr>
          <w:sz w:val="28"/>
          <w:szCs w:val="28"/>
          <w:lang w:eastAsia="ru-RU"/>
        </w:rPr>
      </w:pPr>
      <w:r w:rsidRPr="00584B05">
        <w:rPr>
          <w:sz w:val="28"/>
          <w:szCs w:val="28"/>
          <w:lang w:eastAsia="ru-RU"/>
        </w:rPr>
        <w:t>Таблица 2.1. Сведения о структурных подразделениях, осуществляющих функцию муниципального контроля в области  использования и охраны недр при добыче общераспространенных полезных ископаемых, а также при строительстве подземных сооружений, не связанных с добычей полезных ископаемых.</w:t>
      </w:r>
    </w:p>
    <w:p w:rsidR="00584B05" w:rsidRPr="00584B05" w:rsidRDefault="00584B05" w:rsidP="00584B05">
      <w:pPr>
        <w:suppressAutoHyphens w:val="0"/>
        <w:autoSpaceDN w:val="0"/>
        <w:adjustRightInd w:val="0"/>
        <w:ind w:firstLine="709"/>
        <w:jc w:val="both"/>
        <w:rPr>
          <w:sz w:val="28"/>
          <w:szCs w:val="28"/>
          <w:lang w:eastAsia="ru-RU"/>
        </w:rPr>
      </w:pPr>
    </w:p>
    <w:tbl>
      <w:tblPr>
        <w:tblW w:w="10206" w:type="dxa"/>
        <w:tblInd w:w="75" w:type="dxa"/>
        <w:tblLayout w:type="fixed"/>
        <w:tblCellMar>
          <w:left w:w="75" w:type="dxa"/>
          <w:right w:w="75" w:type="dxa"/>
        </w:tblCellMar>
        <w:tblLook w:val="04A0" w:firstRow="1" w:lastRow="0" w:firstColumn="1" w:lastColumn="0" w:noHBand="0" w:noVBand="1"/>
      </w:tblPr>
      <w:tblGrid>
        <w:gridCol w:w="2410"/>
        <w:gridCol w:w="2755"/>
        <w:gridCol w:w="2835"/>
        <w:gridCol w:w="2206"/>
      </w:tblGrid>
      <w:tr w:rsidR="00584B05" w:rsidRPr="00584B05" w:rsidTr="00584B05">
        <w:trPr>
          <w:trHeight w:val="360"/>
        </w:trPr>
        <w:tc>
          <w:tcPr>
            <w:tcW w:w="2410" w:type="dxa"/>
            <w:tcBorders>
              <w:top w:val="single" w:sz="4" w:space="0" w:color="auto"/>
              <w:left w:val="single" w:sz="4" w:space="0" w:color="auto"/>
              <w:bottom w:val="single" w:sz="4" w:space="0" w:color="auto"/>
              <w:right w:val="single" w:sz="4" w:space="0" w:color="auto"/>
            </w:tcBorders>
            <w:vAlign w:val="center"/>
            <w:hideMark/>
          </w:tcPr>
          <w:p w:rsidR="00584B05" w:rsidRPr="00584B05" w:rsidRDefault="00584B05" w:rsidP="00584B05">
            <w:pPr>
              <w:suppressAutoHyphens w:val="0"/>
              <w:autoSpaceDN w:val="0"/>
              <w:adjustRightInd w:val="0"/>
              <w:ind w:hanging="13"/>
              <w:jc w:val="center"/>
              <w:rPr>
                <w:sz w:val="28"/>
                <w:szCs w:val="28"/>
                <w:lang w:eastAsia="ru-RU"/>
              </w:rPr>
            </w:pPr>
            <w:r w:rsidRPr="00584B05">
              <w:rPr>
                <w:sz w:val="28"/>
                <w:szCs w:val="28"/>
                <w:lang w:eastAsia="ru-RU"/>
              </w:rPr>
              <w:t>Орган муниципального контроля</w:t>
            </w:r>
          </w:p>
        </w:tc>
        <w:tc>
          <w:tcPr>
            <w:tcW w:w="2755" w:type="dxa"/>
            <w:tcBorders>
              <w:top w:val="single" w:sz="4" w:space="0" w:color="auto"/>
              <w:left w:val="single" w:sz="4" w:space="0" w:color="auto"/>
              <w:bottom w:val="single" w:sz="4" w:space="0" w:color="auto"/>
              <w:right w:val="single" w:sz="4" w:space="0" w:color="auto"/>
            </w:tcBorders>
            <w:vAlign w:val="center"/>
            <w:hideMark/>
          </w:tcPr>
          <w:p w:rsidR="00584B05" w:rsidRPr="00584B05" w:rsidRDefault="00584B05" w:rsidP="00584B05">
            <w:pPr>
              <w:suppressAutoHyphens w:val="0"/>
              <w:autoSpaceDN w:val="0"/>
              <w:adjustRightInd w:val="0"/>
              <w:ind w:hanging="13"/>
              <w:jc w:val="center"/>
              <w:rPr>
                <w:sz w:val="28"/>
                <w:szCs w:val="28"/>
                <w:lang w:eastAsia="ru-RU"/>
              </w:rPr>
            </w:pPr>
            <w:r w:rsidRPr="00584B05">
              <w:rPr>
                <w:sz w:val="28"/>
                <w:szCs w:val="28"/>
                <w:lang w:eastAsia="ru-RU"/>
              </w:rPr>
              <w:t>Адрес</w:t>
            </w:r>
          </w:p>
        </w:tc>
        <w:tc>
          <w:tcPr>
            <w:tcW w:w="2835" w:type="dxa"/>
            <w:tcBorders>
              <w:top w:val="single" w:sz="4" w:space="0" w:color="auto"/>
              <w:left w:val="single" w:sz="4" w:space="0" w:color="auto"/>
              <w:bottom w:val="single" w:sz="4" w:space="0" w:color="auto"/>
              <w:right w:val="single" w:sz="4" w:space="0" w:color="auto"/>
            </w:tcBorders>
            <w:vAlign w:val="center"/>
            <w:hideMark/>
          </w:tcPr>
          <w:p w:rsidR="00584B05" w:rsidRPr="00584B05" w:rsidRDefault="00584B05" w:rsidP="00584B05">
            <w:pPr>
              <w:suppressAutoHyphens w:val="0"/>
              <w:autoSpaceDN w:val="0"/>
              <w:adjustRightInd w:val="0"/>
              <w:ind w:hanging="13"/>
              <w:jc w:val="center"/>
              <w:rPr>
                <w:sz w:val="28"/>
                <w:szCs w:val="28"/>
                <w:lang w:eastAsia="ru-RU"/>
              </w:rPr>
            </w:pPr>
            <w:r w:rsidRPr="00584B05">
              <w:rPr>
                <w:sz w:val="28"/>
                <w:szCs w:val="28"/>
                <w:lang w:eastAsia="ru-RU"/>
              </w:rPr>
              <w:t>Обслуживаемые     территории</w:t>
            </w:r>
          </w:p>
        </w:tc>
        <w:tc>
          <w:tcPr>
            <w:tcW w:w="2206" w:type="dxa"/>
            <w:tcBorders>
              <w:top w:val="single" w:sz="4" w:space="0" w:color="auto"/>
              <w:left w:val="single" w:sz="4" w:space="0" w:color="auto"/>
              <w:bottom w:val="single" w:sz="4" w:space="0" w:color="auto"/>
              <w:right w:val="single" w:sz="4" w:space="0" w:color="auto"/>
            </w:tcBorders>
            <w:vAlign w:val="center"/>
            <w:hideMark/>
          </w:tcPr>
          <w:p w:rsidR="00584B05" w:rsidRPr="00584B05" w:rsidRDefault="00584B05" w:rsidP="00584B05">
            <w:pPr>
              <w:suppressAutoHyphens w:val="0"/>
              <w:autoSpaceDN w:val="0"/>
              <w:adjustRightInd w:val="0"/>
              <w:ind w:hanging="13"/>
              <w:jc w:val="center"/>
              <w:rPr>
                <w:sz w:val="28"/>
                <w:szCs w:val="28"/>
                <w:lang w:eastAsia="ru-RU"/>
              </w:rPr>
            </w:pPr>
            <w:r w:rsidRPr="00584B05">
              <w:rPr>
                <w:sz w:val="28"/>
                <w:szCs w:val="28"/>
                <w:lang w:eastAsia="ru-RU"/>
              </w:rPr>
              <w:t>Телефон</w:t>
            </w:r>
          </w:p>
        </w:tc>
      </w:tr>
      <w:tr w:rsidR="00584B05" w:rsidRPr="00584B05" w:rsidTr="00584B05">
        <w:trPr>
          <w:trHeight w:val="56"/>
        </w:trPr>
        <w:tc>
          <w:tcPr>
            <w:tcW w:w="2410" w:type="dxa"/>
            <w:tcBorders>
              <w:top w:val="single" w:sz="4" w:space="0" w:color="auto"/>
              <w:left w:val="single" w:sz="4" w:space="0" w:color="auto"/>
              <w:bottom w:val="single" w:sz="4" w:space="0" w:color="auto"/>
              <w:right w:val="single" w:sz="4" w:space="0" w:color="auto"/>
            </w:tcBorders>
            <w:vAlign w:val="center"/>
          </w:tcPr>
          <w:p w:rsidR="00584B05" w:rsidRPr="00584B05" w:rsidRDefault="00584B05" w:rsidP="00584B05">
            <w:pPr>
              <w:suppressAutoHyphens w:val="0"/>
              <w:autoSpaceDN w:val="0"/>
              <w:adjustRightInd w:val="0"/>
              <w:ind w:hanging="13"/>
              <w:jc w:val="center"/>
              <w:rPr>
                <w:sz w:val="28"/>
                <w:szCs w:val="28"/>
                <w:lang w:eastAsia="ru-RU"/>
              </w:rPr>
            </w:pPr>
            <w:r w:rsidRPr="00584B05">
              <w:rPr>
                <w:sz w:val="28"/>
                <w:szCs w:val="28"/>
                <w:lang w:eastAsia="ru-RU"/>
              </w:rPr>
              <w:t>МКУ ПИЗО МО ЛМР РТ</w:t>
            </w:r>
          </w:p>
        </w:tc>
        <w:tc>
          <w:tcPr>
            <w:tcW w:w="2755" w:type="dxa"/>
            <w:tcBorders>
              <w:top w:val="single" w:sz="4" w:space="0" w:color="auto"/>
              <w:left w:val="single" w:sz="4" w:space="0" w:color="auto"/>
              <w:bottom w:val="single" w:sz="4" w:space="0" w:color="auto"/>
              <w:right w:val="single" w:sz="4" w:space="0" w:color="auto"/>
            </w:tcBorders>
            <w:vAlign w:val="center"/>
          </w:tcPr>
          <w:p w:rsidR="00584B05" w:rsidRPr="00584B05" w:rsidRDefault="00584B05" w:rsidP="00584B05">
            <w:pPr>
              <w:suppressAutoHyphens w:val="0"/>
              <w:autoSpaceDN w:val="0"/>
              <w:adjustRightInd w:val="0"/>
              <w:ind w:hanging="13"/>
              <w:jc w:val="center"/>
              <w:rPr>
                <w:sz w:val="28"/>
                <w:szCs w:val="28"/>
                <w:lang w:eastAsia="ru-RU"/>
              </w:rPr>
            </w:pPr>
            <w:r w:rsidRPr="00584B05">
              <w:rPr>
                <w:sz w:val="28"/>
                <w:szCs w:val="28"/>
                <w:lang w:eastAsia="ru-RU"/>
              </w:rPr>
              <w:t>Республика Татарстан, г. Лениногорск, ул. Тукая, 7, каб. 14</w:t>
            </w:r>
          </w:p>
        </w:tc>
        <w:tc>
          <w:tcPr>
            <w:tcW w:w="2835" w:type="dxa"/>
            <w:tcBorders>
              <w:top w:val="single" w:sz="4" w:space="0" w:color="auto"/>
              <w:left w:val="single" w:sz="4" w:space="0" w:color="auto"/>
              <w:bottom w:val="single" w:sz="4" w:space="0" w:color="auto"/>
              <w:right w:val="single" w:sz="4" w:space="0" w:color="auto"/>
            </w:tcBorders>
            <w:vAlign w:val="center"/>
          </w:tcPr>
          <w:p w:rsidR="00584B05" w:rsidRPr="00584B05" w:rsidRDefault="00584B05" w:rsidP="00584B05">
            <w:pPr>
              <w:suppressAutoHyphens w:val="0"/>
              <w:autoSpaceDN w:val="0"/>
              <w:adjustRightInd w:val="0"/>
              <w:ind w:hanging="13"/>
              <w:jc w:val="center"/>
              <w:rPr>
                <w:sz w:val="28"/>
                <w:szCs w:val="28"/>
                <w:lang w:eastAsia="ru-RU"/>
              </w:rPr>
            </w:pPr>
            <w:r w:rsidRPr="00584B05">
              <w:rPr>
                <w:sz w:val="28"/>
                <w:szCs w:val="28"/>
                <w:lang w:eastAsia="ru-RU"/>
              </w:rPr>
              <w:t>Лениногорский муниципальный район</w:t>
            </w:r>
          </w:p>
        </w:tc>
        <w:tc>
          <w:tcPr>
            <w:tcW w:w="2206" w:type="dxa"/>
            <w:tcBorders>
              <w:top w:val="single" w:sz="4" w:space="0" w:color="auto"/>
              <w:left w:val="single" w:sz="4" w:space="0" w:color="auto"/>
              <w:bottom w:val="single" w:sz="4" w:space="0" w:color="auto"/>
              <w:right w:val="single" w:sz="4" w:space="0" w:color="auto"/>
            </w:tcBorders>
            <w:vAlign w:val="center"/>
          </w:tcPr>
          <w:p w:rsidR="00584B05" w:rsidRPr="00584B05" w:rsidRDefault="00584B05" w:rsidP="00584B05">
            <w:pPr>
              <w:suppressAutoHyphens w:val="0"/>
              <w:autoSpaceDN w:val="0"/>
              <w:adjustRightInd w:val="0"/>
              <w:ind w:hanging="13"/>
              <w:jc w:val="center"/>
              <w:rPr>
                <w:sz w:val="28"/>
                <w:szCs w:val="28"/>
                <w:lang w:eastAsia="ru-RU"/>
              </w:rPr>
            </w:pPr>
            <w:r w:rsidRPr="00584B05">
              <w:rPr>
                <w:sz w:val="28"/>
                <w:szCs w:val="28"/>
                <w:lang w:eastAsia="ru-RU"/>
              </w:rPr>
              <w:t>5-48-08, 5-01-61, 5-43-03</w:t>
            </w:r>
          </w:p>
        </w:tc>
      </w:tr>
    </w:tbl>
    <w:p w:rsidR="00584B05" w:rsidRPr="00584B05" w:rsidRDefault="00584B05" w:rsidP="00584B05">
      <w:pPr>
        <w:suppressAutoHyphens w:val="0"/>
        <w:autoSpaceDN w:val="0"/>
        <w:adjustRightInd w:val="0"/>
        <w:ind w:firstLine="709"/>
        <w:jc w:val="both"/>
        <w:rPr>
          <w:sz w:val="28"/>
          <w:szCs w:val="28"/>
          <w:lang w:eastAsia="ru-RU"/>
        </w:rPr>
      </w:pPr>
    </w:p>
    <w:p w:rsidR="00584B05" w:rsidRPr="00584B05" w:rsidRDefault="00584B05" w:rsidP="007348BC">
      <w:pPr>
        <w:widowControl/>
        <w:suppressAutoHyphens w:val="0"/>
        <w:autoSpaceDN w:val="0"/>
        <w:adjustRightInd w:val="0"/>
        <w:ind w:firstLine="851"/>
        <w:jc w:val="both"/>
        <w:rPr>
          <w:sz w:val="28"/>
          <w:szCs w:val="28"/>
          <w:lang w:eastAsia="ru-RU"/>
        </w:rPr>
      </w:pPr>
      <w:r w:rsidRPr="00584B05">
        <w:rPr>
          <w:sz w:val="28"/>
          <w:szCs w:val="28"/>
          <w:lang w:eastAsia="ru-RU"/>
        </w:rPr>
        <w:t>2.1.3. Почтовый адрес для направления в орган муниципального контроля документов и обращений по вопросам исполнения муниципальной функции: 423250, Республика Татарстан, г. Лениногорск, ул. Тукая, 7, каб.14.</w:t>
      </w:r>
    </w:p>
    <w:p w:rsidR="00584B05" w:rsidRPr="00584B05" w:rsidRDefault="00584B05" w:rsidP="007348BC">
      <w:pPr>
        <w:widowControl/>
        <w:tabs>
          <w:tab w:val="left" w:pos="709"/>
        </w:tabs>
        <w:suppressAutoHyphens w:val="0"/>
        <w:autoSpaceDE/>
        <w:ind w:firstLine="851"/>
        <w:jc w:val="both"/>
        <w:rPr>
          <w:sz w:val="28"/>
          <w:szCs w:val="28"/>
          <w:lang w:eastAsia="ru-RU"/>
        </w:rPr>
      </w:pPr>
      <w:r w:rsidRPr="00584B05">
        <w:rPr>
          <w:sz w:val="28"/>
          <w:szCs w:val="28"/>
          <w:lang w:eastAsia="ru-RU"/>
        </w:rPr>
        <w:t xml:space="preserve">2.1.4. График работы структурных подразделений органа муниципального контроля: </w:t>
      </w:r>
    </w:p>
    <w:p w:rsidR="00584B05" w:rsidRPr="00584B05" w:rsidRDefault="00584B05" w:rsidP="007348BC">
      <w:pPr>
        <w:widowControl/>
        <w:tabs>
          <w:tab w:val="left" w:pos="709"/>
        </w:tabs>
        <w:suppressAutoHyphens w:val="0"/>
        <w:autoSpaceDE/>
        <w:ind w:firstLine="851"/>
        <w:jc w:val="both"/>
        <w:rPr>
          <w:sz w:val="28"/>
          <w:szCs w:val="28"/>
          <w:lang w:eastAsia="ru-RU"/>
        </w:rPr>
      </w:pPr>
      <w:r w:rsidRPr="00584B05">
        <w:rPr>
          <w:sz w:val="28"/>
          <w:szCs w:val="28"/>
          <w:lang w:eastAsia="ru-RU"/>
        </w:rPr>
        <w:t xml:space="preserve">понедельник – четверг: с 8.00 до 17.15; </w:t>
      </w:r>
    </w:p>
    <w:p w:rsidR="00584B05" w:rsidRPr="00584B05" w:rsidRDefault="00584B05" w:rsidP="007348BC">
      <w:pPr>
        <w:widowControl/>
        <w:tabs>
          <w:tab w:val="left" w:pos="709"/>
        </w:tabs>
        <w:suppressAutoHyphens w:val="0"/>
        <w:autoSpaceDE/>
        <w:ind w:firstLine="851"/>
        <w:jc w:val="both"/>
        <w:rPr>
          <w:sz w:val="28"/>
          <w:szCs w:val="28"/>
          <w:lang w:eastAsia="ru-RU"/>
        </w:rPr>
      </w:pPr>
      <w:r w:rsidRPr="00584B05">
        <w:rPr>
          <w:sz w:val="28"/>
          <w:szCs w:val="28"/>
          <w:lang w:eastAsia="ru-RU"/>
        </w:rPr>
        <w:t xml:space="preserve">пятница: с 8.00 до 16.00; </w:t>
      </w:r>
    </w:p>
    <w:p w:rsidR="00584B05" w:rsidRPr="00584B05" w:rsidRDefault="00584B05" w:rsidP="007348BC">
      <w:pPr>
        <w:widowControl/>
        <w:tabs>
          <w:tab w:val="left" w:pos="709"/>
        </w:tabs>
        <w:suppressAutoHyphens w:val="0"/>
        <w:autoSpaceDE/>
        <w:ind w:firstLine="851"/>
        <w:jc w:val="both"/>
        <w:rPr>
          <w:sz w:val="28"/>
          <w:szCs w:val="28"/>
          <w:lang w:eastAsia="ru-RU"/>
        </w:rPr>
      </w:pPr>
      <w:r w:rsidRPr="00584B05">
        <w:rPr>
          <w:sz w:val="28"/>
          <w:szCs w:val="28"/>
          <w:lang w:eastAsia="ru-RU"/>
        </w:rPr>
        <w:t>суббота, воскресенье: выходные дни.</w:t>
      </w:r>
    </w:p>
    <w:p w:rsidR="00584B05" w:rsidRPr="00584B05" w:rsidRDefault="00584B05" w:rsidP="007348BC">
      <w:pPr>
        <w:suppressAutoHyphens w:val="0"/>
        <w:autoSpaceDN w:val="0"/>
        <w:adjustRightInd w:val="0"/>
        <w:ind w:firstLine="851"/>
        <w:jc w:val="both"/>
        <w:rPr>
          <w:sz w:val="28"/>
          <w:szCs w:val="28"/>
          <w:lang w:eastAsia="ru-RU"/>
        </w:rPr>
      </w:pPr>
      <w:r w:rsidRPr="00584B05">
        <w:rPr>
          <w:sz w:val="28"/>
          <w:szCs w:val="28"/>
          <w:lang w:eastAsia="ru-RU"/>
        </w:rPr>
        <w:t>2.1.5. Информация о порядке исполнения муниципальной функции предоставляется должностными лицами, осуществляющими муниципальный контроль:</w:t>
      </w:r>
    </w:p>
    <w:p w:rsidR="00584B05" w:rsidRPr="00584B05" w:rsidRDefault="00584B05" w:rsidP="007348BC">
      <w:pPr>
        <w:suppressAutoHyphens w:val="0"/>
        <w:autoSpaceDN w:val="0"/>
        <w:adjustRightInd w:val="0"/>
        <w:ind w:firstLine="851"/>
        <w:jc w:val="both"/>
        <w:rPr>
          <w:sz w:val="28"/>
          <w:szCs w:val="28"/>
          <w:lang w:eastAsia="ru-RU"/>
        </w:rPr>
      </w:pPr>
      <w:r w:rsidRPr="00584B05">
        <w:rPr>
          <w:sz w:val="28"/>
          <w:szCs w:val="28"/>
          <w:lang w:eastAsia="ru-RU"/>
        </w:rPr>
        <w:t>непосредственно в рамках личного приема;</w:t>
      </w:r>
    </w:p>
    <w:p w:rsidR="00584B05" w:rsidRPr="00584B05" w:rsidRDefault="00584B05" w:rsidP="007348BC">
      <w:pPr>
        <w:suppressAutoHyphens w:val="0"/>
        <w:autoSpaceDN w:val="0"/>
        <w:adjustRightInd w:val="0"/>
        <w:ind w:firstLine="851"/>
        <w:jc w:val="both"/>
        <w:rPr>
          <w:sz w:val="28"/>
          <w:szCs w:val="28"/>
          <w:lang w:eastAsia="ru-RU"/>
        </w:rPr>
      </w:pPr>
      <w:r w:rsidRPr="00584B05">
        <w:rPr>
          <w:sz w:val="28"/>
          <w:szCs w:val="28"/>
          <w:lang w:eastAsia="ru-RU"/>
        </w:rPr>
        <w:t>в письменной форме (при обращении по почте, по реквизитам, указанным в пункте 2.1.3 настоящего Регламента);</w:t>
      </w:r>
    </w:p>
    <w:p w:rsidR="00584B05" w:rsidRPr="00584B05" w:rsidRDefault="00584B05" w:rsidP="007348BC">
      <w:pPr>
        <w:suppressAutoHyphens w:val="0"/>
        <w:autoSpaceDN w:val="0"/>
        <w:adjustRightInd w:val="0"/>
        <w:ind w:firstLine="851"/>
        <w:jc w:val="both"/>
        <w:rPr>
          <w:sz w:val="28"/>
          <w:szCs w:val="28"/>
          <w:lang w:eastAsia="ru-RU"/>
        </w:rPr>
      </w:pPr>
      <w:r w:rsidRPr="00584B05">
        <w:rPr>
          <w:sz w:val="28"/>
          <w:szCs w:val="28"/>
          <w:lang w:eastAsia="ru-RU"/>
        </w:rPr>
        <w:t xml:space="preserve">посредством электронной почты: </w:t>
      </w:r>
      <w:r w:rsidRPr="00584B05">
        <w:rPr>
          <w:sz w:val="28"/>
          <w:szCs w:val="28"/>
          <w:lang w:val="en-US" w:eastAsia="ru-RU"/>
        </w:rPr>
        <w:t>palata</w:t>
      </w:r>
      <w:r w:rsidRPr="00584B05">
        <w:rPr>
          <w:sz w:val="28"/>
          <w:szCs w:val="28"/>
          <w:lang w:eastAsia="ru-RU"/>
        </w:rPr>
        <w:t>.</w:t>
      </w:r>
      <w:r w:rsidRPr="00584B05">
        <w:rPr>
          <w:sz w:val="28"/>
          <w:szCs w:val="28"/>
          <w:lang w:val="en-US" w:eastAsia="ru-RU"/>
        </w:rPr>
        <w:t>izo</w:t>
      </w:r>
      <w:r w:rsidRPr="00584B05">
        <w:rPr>
          <w:sz w:val="28"/>
          <w:szCs w:val="28"/>
          <w:lang w:eastAsia="ru-RU"/>
        </w:rPr>
        <w:t>@</w:t>
      </w:r>
      <w:r w:rsidRPr="00584B05">
        <w:rPr>
          <w:sz w:val="28"/>
          <w:szCs w:val="28"/>
          <w:lang w:val="en-US" w:eastAsia="ru-RU"/>
        </w:rPr>
        <w:t>tatar</w:t>
      </w:r>
      <w:r w:rsidRPr="00584B05">
        <w:rPr>
          <w:sz w:val="28"/>
          <w:szCs w:val="28"/>
          <w:lang w:eastAsia="ru-RU"/>
        </w:rPr>
        <w:t>.</w:t>
      </w:r>
      <w:r w:rsidRPr="00584B05">
        <w:rPr>
          <w:sz w:val="28"/>
          <w:szCs w:val="28"/>
          <w:lang w:val="en-US" w:eastAsia="ru-RU"/>
        </w:rPr>
        <w:t>ru</w:t>
      </w:r>
      <w:hyperlink r:id="rId85" w:history="1"/>
      <w:r w:rsidRPr="00584B05">
        <w:rPr>
          <w:sz w:val="28"/>
          <w:szCs w:val="28"/>
          <w:lang w:eastAsia="ru-RU"/>
        </w:rPr>
        <w:t>.</w:t>
      </w:r>
    </w:p>
    <w:p w:rsidR="00584B05" w:rsidRPr="00584B05" w:rsidRDefault="00094465" w:rsidP="007348BC">
      <w:pPr>
        <w:suppressAutoHyphens w:val="0"/>
        <w:autoSpaceDN w:val="0"/>
        <w:adjustRightInd w:val="0"/>
        <w:ind w:firstLine="851"/>
        <w:jc w:val="both"/>
        <w:rPr>
          <w:sz w:val="28"/>
          <w:szCs w:val="28"/>
          <w:lang w:eastAsia="ru-RU"/>
        </w:rPr>
      </w:pPr>
      <w:hyperlink r:id="rId86" w:history="1"/>
      <w:r w:rsidR="00584B05" w:rsidRPr="00584B05">
        <w:rPr>
          <w:sz w:val="28"/>
          <w:szCs w:val="28"/>
          <w:lang w:eastAsia="ru-RU"/>
        </w:rPr>
        <w:t>Информация о порядке исполнения муниципальной функции размещается и обновляется (по мере внесения изменений в настоящий Регламент) на официальном сайте органа муниципального контроля, информационных стендах в помещениях органа муниципального контроля, где осуществляется прием граждан в соответствии с Федеральным законом от 21 апреля 2006 г</w:t>
      </w:r>
      <w:r w:rsidR="007348BC">
        <w:rPr>
          <w:sz w:val="28"/>
          <w:szCs w:val="28"/>
          <w:lang w:eastAsia="ru-RU"/>
        </w:rPr>
        <w:t xml:space="preserve">. </w:t>
      </w:r>
      <w:r w:rsidR="00584B05" w:rsidRPr="00584B05">
        <w:rPr>
          <w:sz w:val="28"/>
          <w:szCs w:val="28"/>
          <w:lang w:eastAsia="ru-RU"/>
        </w:rPr>
        <w:t xml:space="preserve">№59-ФЗ «О порядке рассмотрения обращений граждан Российской Федерации». </w:t>
      </w:r>
    </w:p>
    <w:p w:rsidR="00584B05" w:rsidRPr="00584B05" w:rsidRDefault="00584B05" w:rsidP="007348BC">
      <w:pPr>
        <w:widowControl/>
        <w:suppressAutoHyphens w:val="0"/>
        <w:autoSpaceDN w:val="0"/>
        <w:adjustRightInd w:val="0"/>
        <w:ind w:firstLine="851"/>
        <w:jc w:val="both"/>
        <w:rPr>
          <w:sz w:val="28"/>
          <w:szCs w:val="28"/>
          <w:lang w:eastAsia="ru-RU"/>
        </w:rPr>
      </w:pPr>
      <w:r w:rsidRPr="00584B05">
        <w:rPr>
          <w:rFonts w:cs="Arial"/>
          <w:sz w:val="28"/>
          <w:szCs w:val="28"/>
          <w:lang w:eastAsia="ru-RU"/>
        </w:rPr>
        <w:t>2.2. Недопустимость взимания с юридических лиц и индивидуальных предпринимателей платы за проведение мероприятий по муниципальному контролю.</w:t>
      </w:r>
    </w:p>
    <w:p w:rsidR="00584B05" w:rsidRPr="00584B05" w:rsidRDefault="00584B05" w:rsidP="007348BC">
      <w:pPr>
        <w:widowControl/>
        <w:suppressAutoHyphens w:val="0"/>
        <w:autoSpaceDN w:val="0"/>
        <w:adjustRightInd w:val="0"/>
        <w:ind w:firstLine="851"/>
        <w:jc w:val="both"/>
        <w:rPr>
          <w:sz w:val="28"/>
          <w:szCs w:val="28"/>
          <w:lang w:eastAsia="ru-RU"/>
        </w:rPr>
      </w:pPr>
      <w:r w:rsidRPr="00584B05">
        <w:rPr>
          <w:sz w:val="28"/>
          <w:szCs w:val="28"/>
          <w:lang w:eastAsia="ru-RU"/>
        </w:rPr>
        <w:t>Плата с юридических лиц, индивидуальных предпринимателей за проведение мероприятий по муниципальному контролю не взимается, в том числе за услуги экспертов и экспертных организаций в случае привлечения их к проведению проверок.</w:t>
      </w:r>
    </w:p>
    <w:p w:rsidR="00584B05" w:rsidRPr="00584B05" w:rsidRDefault="00584B05" w:rsidP="007348BC">
      <w:pPr>
        <w:suppressAutoHyphens w:val="0"/>
        <w:autoSpaceDN w:val="0"/>
        <w:adjustRightInd w:val="0"/>
        <w:ind w:firstLine="851"/>
        <w:jc w:val="both"/>
        <w:rPr>
          <w:sz w:val="28"/>
          <w:szCs w:val="28"/>
          <w:lang w:eastAsia="ru-RU"/>
        </w:rPr>
      </w:pPr>
      <w:r w:rsidRPr="00584B05">
        <w:rPr>
          <w:sz w:val="28"/>
          <w:szCs w:val="28"/>
          <w:lang w:eastAsia="ru-RU"/>
        </w:rPr>
        <w:t xml:space="preserve"> </w:t>
      </w:r>
      <w:r w:rsidRPr="00584B05">
        <w:rPr>
          <w:rFonts w:cs="Arial"/>
          <w:sz w:val="28"/>
          <w:szCs w:val="28"/>
          <w:lang w:eastAsia="ru-RU"/>
        </w:rPr>
        <w:t>2.3. Срок исполнения муниципальной функции.</w:t>
      </w:r>
    </w:p>
    <w:p w:rsidR="00584B05" w:rsidRPr="00584B05" w:rsidRDefault="00584B05" w:rsidP="007348BC">
      <w:pPr>
        <w:suppressAutoHyphens w:val="0"/>
        <w:autoSpaceDN w:val="0"/>
        <w:adjustRightInd w:val="0"/>
        <w:ind w:firstLine="851"/>
        <w:jc w:val="both"/>
        <w:rPr>
          <w:sz w:val="28"/>
          <w:szCs w:val="28"/>
          <w:lang w:eastAsia="ru-RU"/>
        </w:rPr>
      </w:pPr>
      <w:r w:rsidRPr="00584B05">
        <w:rPr>
          <w:sz w:val="28"/>
          <w:szCs w:val="28"/>
          <w:lang w:eastAsia="ru-RU"/>
        </w:rPr>
        <w:t>Срок проведения проверки как документарной (плановой или внеплановой), так и выездной (плановой или внеплановой) не может превышать двадцать рабочих дней.</w:t>
      </w:r>
    </w:p>
    <w:p w:rsidR="00584B05" w:rsidRPr="00584B05" w:rsidRDefault="00584B05" w:rsidP="007348BC">
      <w:pPr>
        <w:suppressAutoHyphens w:val="0"/>
        <w:autoSpaceDN w:val="0"/>
        <w:adjustRightInd w:val="0"/>
        <w:ind w:firstLine="851"/>
        <w:jc w:val="both"/>
        <w:rPr>
          <w:sz w:val="28"/>
          <w:szCs w:val="28"/>
          <w:lang w:eastAsia="ru-RU"/>
        </w:rPr>
      </w:pPr>
      <w:r w:rsidRPr="00584B05">
        <w:rPr>
          <w:sz w:val="28"/>
          <w:szCs w:val="28"/>
          <w:lang w:eastAsia="ru-RU"/>
        </w:rPr>
        <w:t>В отношении одного субъекта малого предпринимательства общий срок проведения плановых выездных проверок не может превышать пятьдесят часов для малого предприятия и пятнадцать часов для микропредприятия в год.</w:t>
      </w:r>
    </w:p>
    <w:p w:rsidR="00584B05" w:rsidRPr="00584B05" w:rsidRDefault="00584B05" w:rsidP="007348BC">
      <w:pPr>
        <w:suppressAutoHyphens w:val="0"/>
        <w:autoSpaceDN w:val="0"/>
        <w:adjustRightInd w:val="0"/>
        <w:ind w:firstLine="851"/>
        <w:jc w:val="both"/>
        <w:rPr>
          <w:sz w:val="28"/>
          <w:szCs w:val="28"/>
          <w:lang w:eastAsia="ru-RU"/>
        </w:rPr>
      </w:pPr>
      <w:r w:rsidRPr="00584B05">
        <w:rPr>
          <w:sz w:val="28"/>
          <w:szCs w:val="28"/>
          <w:lang w:eastAsia="ru-RU"/>
        </w:rPr>
        <w:t>В исключительных случаях, связанных с необходимостью проведения сложных и (или) длительных исследований, испытаний, специальных экспертиз и расследований на основании мотивированных предложений должностных лиц органа муниципального контроля, проводящих выездную плановую проверку, срок проведения выездной плановой проверки может быть продлен руководителем, но не более чем на двадцать рабочих дней, в отношении малых предприятий, микропредприятий не более чем на пятнадцать часов.</w:t>
      </w:r>
    </w:p>
    <w:p w:rsidR="00584B05" w:rsidRPr="00584B05" w:rsidRDefault="00584B05" w:rsidP="007348BC">
      <w:pPr>
        <w:suppressAutoHyphens w:val="0"/>
        <w:autoSpaceDN w:val="0"/>
        <w:adjustRightInd w:val="0"/>
        <w:ind w:firstLine="851"/>
        <w:jc w:val="both"/>
        <w:rPr>
          <w:sz w:val="28"/>
          <w:szCs w:val="28"/>
          <w:lang w:eastAsia="ru-RU"/>
        </w:rPr>
      </w:pPr>
      <w:r w:rsidRPr="00584B05">
        <w:rPr>
          <w:sz w:val="28"/>
          <w:szCs w:val="28"/>
          <w:lang w:eastAsia="ru-RU"/>
        </w:rPr>
        <w:t>Срок проведения проверки (как документарной, так и выездной) в отношении юридического лица, которое осуществляет свою деятельность на территориях нескольких муниципальных образований Республики Татарстан, устанавливается отдельно по каждому филиалу, представительству, обособленному структурному подразделению юридического лица, при этом общий срок проведения проверки не может превышать шестьдесят рабочих дней.</w:t>
      </w:r>
    </w:p>
    <w:p w:rsidR="00584B05" w:rsidRPr="00584B05" w:rsidRDefault="00584B05" w:rsidP="007348BC">
      <w:pPr>
        <w:widowControl/>
        <w:suppressAutoHyphens w:val="0"/>
        <w:autoSpaceDN w:val="0"/>
        <w:adjustRightInd w:val="0"/>
        <w:ind w:firstLine="851"/>
        <w:outlineLvl w:val="1"/>
        <w:rPr>
          <w:rFonts w:cs="Arial"/>
          <w:sz w:val="28"/>
          <w:szCs w:val="28"/>
          <w:lang w:eastAsia="ru-RU"/>
        </w:rPr>
      </w:pPr>
      <w:r w:rsidRPr="00584B05">
        <w:rPr>
          <w:rFonts w:cs="Arial"/>
          <w:sz w:val="28"/>
          <w:szCs w:val="28"/>
          <w:lang w:eastAsia="ru-RU"/>
        </w:rPr>
        <w:t>2.4. Основания для проведения проверок.</w:t>
      </w:r>
    </w:p>
    <w:p w:rsidR="00584B05" w:rsidRPr="00584B05" w:rsidRDefault="00584B05" w:rsidP="007348BC">
      <w:pPr>
        <w:suppressAutoHyphens w:val="0"/>
        <w:autoSpaceDN w:val="0"/>
        <w:adjustRightInd w:val="0"/>
        <w:ind w:firstLine="851"/>
        <w:jc w:val="both"/>
        <w:rPr>
          <w:sz w:val="28"/>
          <w:szCs w:val="28"/>
          <w:lang w:eastAsia="ru-RU"/>
        </w:rPr>
      </w:pPr>
      <w:r w:rsidRPr="00584B05">
        <w:rPr>
          <w:sz w:val="28"/>
          <w:szCs w:val="28"/>
          <w:lang w:eastAsia="ru-RU"/>
        </w:rPr>
        <w:t>2.4.1. Плановые проверки проводятся на основании разрабатываемых органом муниципального контроля ежегодных планов проверок.</w:t>
      </w:r>
    </w:p>
    <w:p w:rsidR="00584B05" w:rsidRPr="00584B05" w:rsidRDefault="00584B05" w:rsidP="007348BC">
      <w:pPr>
        <w:suppressAutoHyphens w:val="0"/>
        <w:autoSpaceDN w:val="0"/>
        <w:adjustRightInd w:val="0"/>
        <w:ind w:firstLine="851"/>
        <w:jc w:val="both"/>
        <w:rPr>
          <w:sz w:val="28"/>
          <w:szCs w:val="28"/>
          <w:lang w:eastAsia="ru-RU"/>
        </w:rPr>
      </w:pPr>
      <w:r w:rsidRPr="00584B05">
        <w:rPr>
          <w:sz w:val="28"/>
          <w:szCs w:val="28"/>
          <w:lang w:eastAsia="ru-RU"/>
        </w:rPr>
        <w:t>В срок до 1 сентября года, предшествующего году проведения плановых проверок, орган муниципального контроля направляет проекты ежегодных планов проведения плановых проверок (далее - План) в органы прокуратуры.</w:t>
      </w:r>
    </w:p>
    <w:p w:rsidR="00584B05" w:rsidRPr="00584B05" w:rsidRDefault="00584B05" w:rsidP="007348BC">
      <w:pPr>
        <w:widowControl/>
        <w:suppressAutoHyphens w:val="0"/>
        <w:autoSpaceDN w:val="0"/>
        <w:adjustRightInd w:val="0"/>
        <w:ind w:firstLine="851"/>
        <w:jc w:val="both"/>
        <w:rPr>
          <w:rFonts w:eastAsia="Calibri"/>
          <w:sz w:val="28"/>
          <w:szCs w:val="28"/>
          <w:lang w:eastAsia="ru-RU"/>
        </w:rPr>
      </w:pPr>
      <w:r w:rsidRPr="00584B05">
        <w:rPr>
          <w:rFonts w:eastAsia="Calibri"/>
          <w:sz w:val="28"/>
          <w:szCs w:val="28"/>
          <w:lang w:eastAsia="ru-RU"/>
        </w:rPr>
        <w:t>Органы прокуратуры рассматривают проекты ежегодных планов проведения плановых проверок на предмет законности включения в них объектов муниципального контроля и в срок до 1 октября года, предшествующего году проведения плановых проверок, вносят предложения руководителю органа  муниципального контроля об устранении выявленных замечаний и о проведении при возможности в отношении отдельных юридических лиц, индивидуальных предпринимателей совместных плановых проверок.</w:t>
      </w:r>
    </w:p>
    <w:p w:rsidR="00584B05" w:rsidRPr="00584B05" w:rsidRDefault="00584B05" w:rsidP="007348BC">
      <w:pPr>
        <w:widowControl/>
        <w:suppressAutoHyphens w:val="0"/>
        <w:autoSpaceDN w:val="0"/>
        <w:adjustRightInd w:val="0"/>
        <w:ind w:firstLine="851"/>
        <w:jc w:val="both"/>
        <w:rPr>
          <w:rFonts w:eastAsia="Calibri"/>
          <w:sz w:val="28"/>
          <w:szCs w:val="28"/>
          <w:lang w:eastAsia="ru-RU"/>
        </w:rPr>
      </w:pPr>
      <w:r w:rsidRPr="00584B05">
        <w:rPr>
          <w:rFonts w:eastAsia="Calibri"/>
          <w:sz w:val="28"/>
          <w:szCs w:val="28"/>
          <w:lang w:eastAsia="ru-RU"/>
        </w:rPr>
        <w:t>Орган муниципального контроля рассматривает предложения органа прокуратуры и по итогам их рассмотрения направляет в орган прокуратур в срок до 1 ноября года, предшествующего году проведения плановых проверок, утвержденный ежегодный план проведения плановых проверок.</w:t>
      </w:r>
    </w:p>
    <w:p w:rsidR="00584B05" w:rsidRPr="00584B05" w:rsidRDefault="00584B05" w:rsidP="007348BC">
      <w:pPr>
        <w:suppressAutoHyphens w:val="0"/>
        <w:autoSpaceDN w:val="0"/>
        <w:adjustRightInd w:val="0"/>
        <w:ind w:firstLine="851"/>
        <w:jc w:val="both"/>
        <w:rPr>
          <w:sz w:val="28"/>
          <w:szCs w:val="28"/>
          <w:lang w:eastAsia="ru-RU"/>
        </w:rPr>
      </w:pPr>
      <w:r w:rsidRPr="00584B05">
        <w:rPr>
          <w:sz w:val="28"/>
          <w:szCs w:val="28"/>
          <w:lang w:eastAsia="ru-RU"/>
        </w:rPr>
        <w:t>Основаниями для включения плановой проверки в План являются:</w:t>
      </w:r>
    </w:p>
    <w:p w:rsidR="00584B05" w:rsidRPr="00584B05" w:rsidRDefault="00584B05" w:rsidP="007348BC">
      <w:pPr>
        <w:suppressAutoHyphens w:val="0"/>
        <w:autoSpaceDN w:val="0"/>
        <w:adjustRightInd w:val="0"/>
        <w:ind w:firstLine="851"/>
        <w:jc w:val="both"/>
        <w:rPr>
          <w:sz w:val="28"/>
          <w:szCs w:val="28"/>
          <w:lang w:eastAsia="ru-RU"/>
        </w:rPr>
      </w:pPr>
      <w:r w:rsidRPr="00584B05">
        <w:rPr>
          <w:sz w:val="28"/>
          <w:szCs w:val="28"/>
          <w:lang w:eastAsia="ru-RU"/>
        </w:rPr>
        <w:t>1) истечение трех лет со дня государственной регистрации юридического лица, индивидуального предпринимателя;</w:t>
      </w:r>
    </w:p>
    <w:p w:rsidR="00584B05" w:rsidRPr="00584B05" w:rsidRDefault="00584B05" w:rsidP="007348BC">
      <w:pPr>
        <w:suppressAutoHyphens w:val="0"/>
        <w:autoSpaceDN w:val="0"/>
        <w:adjustRightInd w:val="0"/>
        <w:ind w:firstLine="851"/>
        <w:jc w:val="both"/>
        <w:rPr>
          <w:sz w:val="28"/>
          <w:szCs w:val="28"/>
          <w:lang w:eastAsia="ru-RU"/>
        </w:rPr>
      </w:pPr>
      <w:r w:rsidRPr="00584B05">
        <w:rPr>
          <w:sz w:val="28"/>
          <w:szCs w:val="28"/>
          <w:lang w:eastAsia="ru-RU"/>
        </w:rPr>
        <w:t>2) истечение трех лет со дня окончания проведения последней плановой проверки юридического лица, индивидуального предпринимателя;</w:t>
      </w:r>
    </w:p>
    <w:p w:rsidR="00584B05" w:rsidRPr="00584B05" w:rsidRDefault="00584B05" w:rsidP="007348BC">
      <w:pPr>
        <w:suppressAutoHyphens w:val="0"/>
        <w:autoSpaceDN w:val="0"/>
        <w:adjustRightInd w:val="0"/>
        <w:ind w:firstLine="851"/>
        <w:jc w:val="both"/>
        <w:rPr>
          <w:sz w:val="28"/>
          <w:szCs w:val="28"/>
          <w:lang w:eastAsia="ru-RU"/>
        </w:rPr>
      </w:pPr>
      <w:r w:rsidRPr="00584B05">
        <w:rPr>
          <w:sz w:val="28"/>
          <w:szCs w:val="28"/>
          <w:lang w:eastAsia="ru-RU"/>
        </w:rPr>
        <w:t>3) истечение трех лет со дня начала осуществления юридическим лицом, индивидуальным предпринимателем предпринимательской деятельности в соответствии с представленным в уполномоченный Правительством Российской Федерации в соответствующей сфере федеральный орган исполнительной власти уведомлением о начале осуществления отдельных видов предпринимательской деятельности в случае выполнения работ или предоставления услуг, требующих представления указанного уведомления.</w:t>
      </w:r>
    </w:p>
    <w:p w:rsidR="00584B05" w:rsidRPr="00584B05" w:rsidRDefault="00584B05" w:rsidP="007348BC">
      <w:pPr>
        <w:suppressAutoHyphens w:val="0"/>
        <w:autoSpaceDN w:val="0"/>
        <w:adjustRightInd w:val="0"/>
        <w:ind w:firstLine="851"/>
        <w:jc w:val="both"/>
        <w:rPr>
          <w:sz w:val="28"/>
          <w:szCs w:val="28"/>
          <w:lang w:eastAsia="ru-RU"/>
        </w:rPr>
      </w:pPr>
      <w:r w:rsidRPr="00584B05">
        <w:rPr>
          <w:sz w:val="28"/>
          <w:szCs w:val="28"/>
          <w:lang w:eastAsia="ru-RU"/>
        </w:rPr>
        <w:t xml:space="preserve"> В соответствии с Федеральным законом № 294-ФЗ План должен содержать следующие сведения:</w:t>
      </w:r>
    </w:p>
    <w:p w:rsidR="00584B05" w:rsidRPr="00584B05" w:rsidRDefault="00584B05" w:rsidP="007348BC">
      <w:pPr>
        <w:widowControl/>
        <w:suppressAutoHyphens w:val="0"/>
        <w:autoSpaceDN w:val="0"/>
        <w:adjustRightInd w:val="0"/>
        <w:ind w:firstLine="851"/>
        <w:jc w:val="both"/>
        <w:rPr>
          <w:rFonts w:eastAsia="Calibri"/>
          <w:sz w:val="28"/>
          <w:szCs w:val="28"/>
          <w:lang w:eastAsia="ru-RU"/>
        </w:rPr>
      </w:pPr>
      <w:r w:rsidRPr="00584B05">
        <w:rPr>
          <w:rFonts w:eastAsia="Calibri"/>
          <w:sz w:val="28"/>
          <w:szCs w:val="28"/>
          <w:lang w:eastAsia="ru-RU"/>
        </w:rPr>
        <w:t>1) наименования юридических лиц (их филиалов, представительств, обособленных структурных подразделений), фамилии, имена, отчества индивидуальных предпринимателей, деятельность которых подлежит плановым проверкам, места нахождения юридических лиц (их филиалов, представительств, обособленных структурных подразделений) или места фактического осуществления деятельности индивидуальными предпринимателями;</w:t>
      </w:r>
    </w:p>
    <w:p w:rsidR="00584B05" w:rsidRPr="00584B05" w:rsidRDefault="00584B05" w:rsidP="007348BC">
      <w:pPr>
        <w:widowControl/>
        <w:suppressAutoHyphens w:val="0"/>
        <w:autoSpaceDN w:val="0"/>
        <w:adjustRightInd w:val="0"/>
        <w:ind w:firstLine="851"/>
        <w:jc w:val="both"/>
        <w:rPr>
          <w:rFonts w:eastAsia="Calibri"/>
          <w:sz w:val="28"/>
          <w:szCs w:val="28"/>
          <w:lang w:eastAsia="ru-RU"/>
        </w:rPr>
      </w:pPr>
      <w:r w:rsidRPr="00584B05">
        <w:rPr>
          <w:rFonts w:eastAsia="Calibri"/>
          <w:sz w:val="28"/>
          <w:szCs w:val="28"/>
          <w:lang w:eastAsia="ru-RU"/>
        </w:rPr>
        <w:t>2) цель и основание проведения каждой плановой проверки;</w:t>
      </w:r>
    </w:p>
    <w:p w:rsidR="00584B05" w:rsidRPr="00584B05" w:rsidRDefault="00584B05" w:rsidP="007348BC">
      <w:pPr>
        <w:widowControl/>
        <w:suppressAutoHyphens w:val="0"/>
        <w:autoSpaceDN w:val="0"/>
        <w:adjustRightInd w:val="0"/>
        <w:ind w:firstLine="851"/>
        <w:jc w:val="both"/>
        <w:rPr>
          <w:rFonts w:eastAsia="Calibri"/>
          <w:sz w:val="28"/>
          <w:szCs w:val="28"/>
          <w:lang w:eastAsia="ru-RU"/>
        </w:rPr>
      </w:pPr>
      <w:r w:rsidRPr="00584B05">
        <w:rPr>
          <w:rFonts w:eastAsia="Calibri"/>
          <w:sz w:val="28"/>
          <w:szCs w:val="28"/>
          <w:lang w:eastAsia="ru-RU"/>
        </w:rPr>
        <w:t>3) дата начала и сроки проведения каждой плановой проверки;</w:t>
      </w:r>
    </w:p>
    <w:p w:rsidR="00584B05" w:rsidRPr="00584B05" w:rsidRDefault="00584B05" w:rsidP="007348BC">
      <w:pPr>
        <w:widowControl/>
        <w:suppressAutoHyphens w:val="0"/>
        <w:autoSpaceDN w:val="0"/>
        <w:adjustRightInd w:val="0"/>
        <w:ind w:firstLine="851"/>
        <w:jc w:val="both"/>
        <w:rPr>
          <w:rFonts w:eastAsia="Calibri"/>
          <w:sz w:val="28"/>
          <w:szCs w:val="28"/>
          <w:lang w:eastAsia="ru-RU"/>
        </w:rPr>
      </w:pPr>
      <w:r w:rsidRPr="00584B05">
        <w:rPr>
          <w:rFonts w:eastAsia="Calibri"/>
          <w:sz w:val="28"/>
          <w:szCs w:val="28"/>
          <w:lang w:eastAsia="ru-RU"/>
        </w:rPr>
        <w:t>4) наименование органа муниципального контроля, осуществляющих конкретную плановую проверку. При проведении плановой проверки органами муниципального контроля совместно указываются наименования всех участвующих в такой проверке органов.</w:t>
      </w:r>
    </w:p>
    <w:p w:rsidR="00584B05" w:rsidRPr="00584B05" w:rsidRDefault="00584B05" w:rsidP="007348BC">
      <w:pPr>
        <w:suppressAutoHyphens w:val="0"/>
        <w:autoSpaceDN w:val="0"/>
        <w:adjustRightInd w:val="0"/>
        <w:ind w:firstLine="851"/>
        <w:jc w:val="both"/>
        <w:rPr>
          <w:sz w:val="28"/>
          <w:szCs w:val="28"/>
          <w:lang w:eastAsia="ru-RU"/>
        </w:rPr>
      </w:pPr>
      <w:r w:rsidRPr="00584B05">
        <w:rPr>
          <w:sz w:val="28"/>
          <w:szCs w:val="28"/>
          <w:lang w:eastAsia="ru-RU"/>
        </w:rPr>
        <w:t>Приказ (распоряжение) о проведении проверки юридического лица, индивидуального предпринимателя оформляется в соответствии с типовой формой, утвержденной приказом Минэкономразвития России от 30.04.2009                № 141.</w:t>
      </w:r>
    </w:p>
    <w:p w:rsidR="00584B05" w:rsidRPr="00584B05" w:rsidRDefault="00584B05" w:rsidP="007348BC">
      <w:pPr>
        <w:suppressAutoHyphens w:val="0"/>
        <w:autoSpaceDN w:val="0"/>
        <w:adjustRightInd w:val="0"/>
        <w:ind w:firstLine="851"/>
        <w:jc w:val="both"/>
        <w:rPr>
          <w:sz w:val="28"/>
          <w:szCs w:val="28"/>
          <w:lang w:eastAsia="ru-RU"/>
        </w:rPr>
      </w:pPr>
      <w:r w:rsidRPr="00584B05">
        <w:rPr>
          <w:sz w:val="28"/>
          <w:szCs w:val="28"/>
          <w:lang w:eastAsia="ru-RU"/>
        </w:rPr>
        <w:t>2.4.2. Внесение изменений в ежегодный план проверок осуществляется в соответствии с нормами и требованиями постановления Правительства Российской Федерации от 30 июня 2010 года №489 «Об утверждении Правил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w:t>
      </w:r>
    </w:p>
    <w:p w:rsidR="00584B05" w:rsidRPr="00584B05" w:rsidRDefault="00584B05" w:rsidP="007348BC">
      <w:pPr>
        <w:suppressAutoHyphens w:val="0"/>
        <w:autoSpaceDN w:val="0"/>
        <w:adjustRightInd w:val="0"/>
        <w:ind w:firstLine="851"/>
        <w:jc w:val="both"/>
        <w:rPr>
          <w:sz w:val="28"/>
          <w:szCs w:val="28"/>
          <w:lang w:eastAsia="ru-RU"/>
        </w:rPr>
      </w:pPr>
      <w:r w:rsidRPr="00584B05">
        <w:rPr>
          <w:sz w:val="28"/>
          <w:szCs w:val="28"/>
          <w:lang w:eastAsia="ru-RU"/>
        </w:rPr>
        <w:t>2.4.3. Основаниями для проведения внеплановой проверки являются:</w:t>
      </w:r>
    </w:p>
    <w:p w:rsidR="00584B05" w:rsidRPr="00584B05" w:rsidRDefault="00584B05" w:rsidP="007348BC">
      <w:pPr>
        <w:widowControl/>
        <w:suppressAutoHyphens w:val="0"/>
        <w:autoSpaceDN w:val="0"/>
        <w:adjustRightInd w:val="0"/>
        <w:ind w:firstLine="851"/>
        <w:jc w:val="both"/>
        <w:rPr>
          <w:rFonts w:eastAsia="Calibri"/>
          <w:sz w:val="28"/>
          <w:szCs w:val="28"/>
          <w:lang w:eastAsia="ru-RU"/>
        </w:rPr>
      </w:pPr>
      <w:r w:rsidRPr="00584B05">
        <w:rPr>
          <w:rFonts w:eastAsia="Calibri"/>
          <w:sz w:val="28"/>
          <w:szCs w:val="28"/>
          <w:lang w:eastAsia="ru-RU"/>
        </w:rPr>
        <w:t>1) истечение срока исполнения юридическим лицом, индивидуальным предпринимателем ранее выданного предписания об устранении выявленного нарушения обязательных требований и (или) требований, установленных муниципальными правовыми актами;</w:t>
      </w:r>
    </w:p>
    <w:p w:rsidR="00584B05" w:rsidRPr="00584B05" w:rsidRDefault="00584B05" w:rsidP="007348BC">
      <w:pPr>
        <w:widowControl/>
        <w:suppressAutoHyphens w:val="0"/>
        <w:autoSpaceDN w:val="0"/>
        <w:adjustRightInd w:val="0"/>
        <w:ind w:firstLine="851"/>
        <w:jc w:val="both"/>
        <w:rPr>
          <w:rFonts w:eastAsia="Calibri"/>
          <w:sz w:val="28"/>
          <w:szCs w:val="28"/>
          <w:lang w:eastAsia="ru-RU"/>
        </w:rPr>
      </w:pPr>
      <w:r w:rsidRPr="00584B05">
        <w:rPr>
          <w:rFonts w:eastAsia="Calibri"/>
          <w:sz w:val="28"/>
          <w:szCs w:val="28"/>
          <w:lang w:eastAsia="ru-RU"/>
        </w:rPr>
        <w:t>2) мотивированное представление должностного лица органа муниципального контроля по результатам анализа результатов мероприятий по контролю без взаимодействия с юридическими лицами, индивидуальными предпринимателями, рассмотрения или предварительной проверки поступивших в орган муниципального контроля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 о следующих фактах:</w:t>
      </w:r>
    </w:p>
    <w:p w:rsidR="00584B05" w:rsidRPr="00584B05" w:rsidRDefault="00584B05" w:rsidP="007348BC">
      <w:pPr>
        <w:widowControl/>
        <w:suppressAutoHyphens w:val="0"/>
        <w:autoSpaceDN w:val="0"/>
        <w:adjustRightInd w:val="0"/>
        <w:ind w:firstLine="851"/>
        <w:jc w:val="both"/>
        <w:rPr>
          <w:rFonts w:eastAsia="Calibri"/>
          <w:sz w:val="28"/>
          <w:szCs w:val="28"/>
          <w:lang w:eastAsia="ru-RU"/>
        </w:rPr>
      </w:pPr>
      <w:r w:rsidRPr="00584B05">
        <w:rPr>
          <w:rFonts w:eastAsia="Calibri"/>
          <w:sz w:val="28"/>
          <w:szCs w:val="28"/>
          <w:lang w:eastAsia="ru-RU"/>
        </w:rPr>
        <w:t>а) возникновение угрозы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угрозы чрезвычайных ситуаций природного и техногенного характера;</w:t>
      </w:r>
    </w:p>
    <w:p w:rsidR="00584B05" w:rsidRPr="00584B05" w:rsidRDefault="00584B05" w:rsidP="007348BC">
      <w:pPr>
        <w:widowControl/>
        <w:suppressAutoHyphens w:val="0"/>
        <w:autoSpaceDN w:val="0"/>
        <w:adjustRightInd w:val="0"/>
        <w:ind w:firstLine="851"/>
        <w:jc w:val="both"/>
        <w:rPr>
          <w:rFonts w:eastAsia="Calibri"/>
          <w:sz w:val="28"/>
          <w:szCs w:val="28"/>
          <w:lang w:eastAsia="ru-RU"/>
        </w:rPr>
      </w:pPr>
      <w:r w:rsidRPr="00584B05">
        <w:rPr>
          <w:rFonts w:eastAsia="Calibri"/>
          <w:sz w:val="28"/>
          <w:szCs w:val="28"/>
          <w:lang w:eastAsia="ru-RU"/>
        </w:rPr>
        <w:t>б)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возникновение чрезвычайных ситуаций природного и техногенного характера;</w:t>
      </w:r>
    </w:p>
    <w:p w:rsidR="00584B05" w:rsidRPr="00584B05" w:rsidRDefault="00584B05" w:rsidP="007348BC">
      <w:pPr>
        <w:suppressAutoHyphens w:val="0"/>
        <w:autoSpaceDN w:val="0"/>
        <w:adjustRightInd w:val="0"/>
        <w:ind w:firstLine="851"/>
        <w:jc w:val="both"/>
        <w:rPr>
          <w:sz w:val="28"/>
          <w:szCs w:val="28"/>
          <w:lang w:eastAsia="ru-RU"/>
        </w:rPr>
      </w:pPr>
      <w:r w:rsidRPr="00584B05">
        <w:rPr>
          <w:sz w:val="28"/>
          <w:szCs w:val="28"/>
          <w:lang w:eastAsia="ru-RU"/>
        </w:rPr>
        <w:t>Внеплановая выездная проверка юридических лиц, индивидуальных предпринимателей проводится по основаниям, указанным в подпунктах «а» и «б» настоящего пункта, органом муниципального контроля после согласования с органом прокуратуры по месту осуществления деятельности таких юридических лиц, индивидуальных предпринимателей.</w:t>
      </w:r>
    </w:p>
    <w:p w:rsidR="00584B05" w:rsidRPr="00584B05" w:rsidRDefault="00584B05" w:rsidP="007348BC">
      <w:pPr>
        <w:widowControl/>
        <w:suppressAutoHyphens w:val="0"/>
        <w:autoSpaceDN w:val="0"/>
        <w:adjustRightInd w:val="0"/>
        <w:ind w:firstLine="851"/>
        <w:jc w:val="both"/>
        <w:rPr>
          <w:rFonts w:eastAsia="Calibri"/>
          <w:sz w:val="28"/>
          <w:szCs w:val="28"/>
          <w:lang w:eastAsia="ru-RU"/>
        </w:rPr>
      </w:pPr>
      <w:r w:rsidRPr="00584B05">
        <w:rPr>
          <w:rFonts w:eastAsia="Calibri"/>
          <w:sz w:val="28"/>
          <w:szCs w:val="28"/>
          <w:lang w:eastAsia="ru-RU"/>
        </w:rPr>
        <w:t xml:space="preserve">2.4.4. Обращения и заявления, не позволяющие установить лицо, обратившееся в орган муниципального контроля, а также обращения и заявления, не содержащие сведений о фактах, указанных в </w:t>
      </w:r>
      <w:hyperlink r:id="rId87" w:history="1">
        <w:r w:rsidRPr="00584B05">
          <w:rPr>
            <w:rFonts w:eastAsia="Calibri"/>
            <w:sz w:val="28"/>
            <w:szCs w:val="28"/>
            <w:lang w:eastAsia="ru-RU"/>
          </w:rPr>
          <w:t>пункте 2 части 2</w:t>
        </w:r>
      </w:hyperlink>
      <w:r w:rsidRPr="00584B05">
        <w:rPr>
          <w:rFonts w:eastAsia="Calibri"/>
          <w:sz w:val="28"/>
          <w:szCs w:val="28"/>
          <w:lang w:eastAsia="ru-RU"/>
        </w:rPr>
        <w:t xml:space="preserve">.4.3 настоящей статьи, не могут служить основанием для проведения внеплановой проверки. В случае, если изложенная в обращении или заявлении информация может в соответствии с </w:t>
      </w:r>
      <w:hyperlink r:id="rId88" w:history="1">
        <w:r w:rsidRPr="00584B05">
          <w:rPr>
            <w:rFonts w:eastAsia="Calibri"/>
            <w:sz w:val="28"/>
            <w:szCs w:val="28"/>
            <w:lang w:eastAsia="ru-RU"/>
          </w:rPr>
          <w:t>пунктом 2 части 2</w:t>
        </w:r>
      </w:hyperlink>
      <w:r w:rsidRPr="00584B05">
        <w:rPr>
          <w:rFonts w:eastAsia="Calibri"/>
          <w:sz w:val="28"/>
          <w:szCs w:val="28"/>
          <w:lang w:eastAsia="ru-RU"/>
        </w:rPr>
        <w:t>.4.3 являться основанием для проведения внеплановой проверки, должностное лицо органа муниципального контроля при наличии у него обоснованных сомнений в авторстве обращения или заявления обязано принять разумные меры к установлению обратившегося лица. Обращения и заявления, направленные заявителем в форме электронных документов, могут служить основанием для проведения внеплановой проверки только при условии, что они были направлены заявителем с использованием средств информационно-коммуникационных технологий, предусматривающих обязательную авторизацию заявителя в единой системе идентификации и аутентификации.</w:t>
      </w:r>
    </w:p>
    <w:p w:rsidR="00584B05" w:rsidRPr="00584B05" w:rsidRDefault="00584B05" w:rsidP="007348BC">
      <w:pPr>
        <w:widowControl/>
        <w:suppressAutoHyphens w:val="0"/>
        <w:autoSpaceDN w:val="0"/>
        <w:adjustRightInd w:val="0"/>
        <w:ind w:firstLine="851"/>
        <w:jc w:val="both"/>
        <w:rPr>
          <w:rFonts w:eastAsia="Calibri"/>
          <w:sz w:val="28"/>
          <w:szCs w:val="28"/>
          <w:lang w:eastAsia="ru-RU"/>
        </w:rPr>
      </w:pPr>
      <w:r w:rsidRPr="00584B05">
        <w:rPr>
          <w:rFonts w:eastAsia="Calibri"/>
          <w:sz w:val="28"/>
          <w:szCs w:val="28"/>
          <w:lang w:eastAsia="ru-RU"/>
        </w:rPr>
        <w:t xml:space="preserve">2.4.5. При рассмотрении обращений и заявлений, информации о фактах, указанных в </w:t>
      </w:r>
      <w:hyperlink r:id="rId89" w:history="1">
        <w:r w:rsidRPr="00584B05">
          <w:rPr>
            <w:rFonts w:eastAsia="Calibri"/>
            <w:sz w:val="28"/>
            <w:szCs w:val="28"/>
            <w:lang w:eastAsia="ru-RU"/>
          </w:rPr>
          <w:t>части 2</w:t>
        </w:r>
      </w:hyperlink>
      <w:r w:rsidRPr="00584B05">
        <w:rPr>
          <w:rFonts w:eastAsia="Calibri"/>
          <w:sz w:val="28"/>
          <w:szCs w:val="28"/>
          <w:lang w:eastAsia="ru-RU"/>
        </w:rPr>
        <w:t>.4.3, должны учитываться результаты рассмотрения ранее поступивших подобных обращений и заявлений, информации, а также результаты ранее проведенных мероприятий по контролю в отношении соответствующих юридических лиц, индивидуальных предпринимателей.</w:t>
      </w:r>
    </w:p>
    <w:p w:rsidR="00584B05" w:rsidRPr="00584B05" w:rsidRDefault="00584B05" w:rsidP="007348BC">
      <w:pPr>
        <w:widowControl/>
        <w:suppressAutoHyphens w:val="0"/>
        <w:autoSpaceDN w:val="0"/>
        <w:adjustRightInd w:val="0"/>
        <w:ind w:firstLine="851"/>
        <w:jc w:val="both"/>
        <w:rPr>
          <w:rFonts w:eastAsia="Calibri"/>
          <w:sz w:val="28"/>
          <w:szCs w:val="28"/>
          <w:lang w:eastAsia="ru-RU"/>
        </w:rPr>
      </w:pPr>
      <w:r w:rsidRPr="00584B05">
        <w:rPr>
          <w:rFonts w:eastAsia="Calibri"/>
          <w:sz w:val="28"/>
          <w:szCs w:val="28"/>
          <w:lang w:eastAsia="ru-RU"/>
        </w:rPr>
        <w:t xml:space="preserve">2.4.6 При отсутствии достоверной информации о лице, допустившем нарушение обязательных требований, достаточных данных о нарушении обязательных требований либо о фактах, указанных в </w:t>
      </w:r>
      <w:hyperlink r:id="rId90" w:history="1">
        <w:r w:rsidRPr="00584B05">
          <w:rPr>
            <w:rFonts w:eastAsia="Calibri"/>
            <w:sz w:val="28"/>
            <w:szCs w:val="28"/>
            <w:lang w:eastAsia="ru-RU"/>
          </w:rPr>
          <w:t>части 2</w:t>
        </w:r>
      </w:hyperlink>
      <w:r w:rsidRPr="00584B05">
        <w:rPr>
          <w:rFonts w:eastAsia="Calibri"/>
          <w:sz w:val="28"/>
          <w:szCs w:val="28"/>
          <w:lang w:eastAsia="ru-RU"/>
        </w:rPr>
        <w:t>.4.3 настоящей статьи, уполномоченными должностными лицами органа муниципального контроля может быть проведена предварительная проверка поступившей информации. В ходе проведения предварительной проверки принимаются меры по запросу дополнительных сведений и материалов (в том числе в устном порядке) у лиц, направивших заявления и обращения, представивших информацию, проводится рассмотрение документов юридического лица, индивидуального предпринимателя, имеющихся в распоряжении органа муниципального контроля, при необходимости проводятся мероприятия по контролю, осуществляемые без взаимодействия с юридическими лицами, индивидуальными предпринимателями и без возложения на указанных лиц обязанности по представлению информации и исполнению требований органов муниципального контроля. В рамках предварительной проверки у юридического лица, индивидуального предпринимателя могут быть запрошены пояснения в отношении полученной информации, но представление таких пояснений и иных документов не является обязательным.</w:t>
      </w:r>
    </w:p>
    <w:p w:rsidR="00584B05" w:rsidRPr="00584B05" w:rsidRDefault="00584B05" w:rsidP="007348BC">
      <w:pPr>
        <w:widowControl/>
        <w:suppressAutoHyphens w:val="0"/>
        <w:autoSpaceDN w:val="0"/>
        <w:adjustRightInd w:val="0"/>
        <w:ind w:firstLine="851"/>
        <w:jc w:val="both"/>
        <w:rPr>
          <w:rFonts w:eastAsia="Calibri"/>
          <w:sz w:val="28"/>
          <w:szCs w:val="28"/>
          <w:lang w:eastAsia="ru-RU"/>
        </w:rPr>
      </w:pPr>
      <w:r w:rsidRPr="00584B05">
        <w:rPr>
          <w:rFonts w:eastAsia="Calibri"/>
          <w:sz w:val="28"/>
          <w:szCs w:val="28"/>
          <w:lang w:eastAsia="ru-RU"/>
        </w:rPr>
        <w:t>2.4.7 По решению руководителя, заместителя руководителя органа муниципального контроля предварительная проверка, внеплановая проверка прекращаются, если после начала соответствующей проверки выявлена анонимность обращения или заявления, явившихся поводом для ее организации, либо установлены заведомо недостоверные сведения, содержащиеся в обращении или заявлении.</w:t>
      </w:r>
    </w:p>
    <w:p w:rsidR="00584B05" w:rsidRPr="00584B05" w:rsidRDefault="00584B05" w:rsidP="007348BC">
      <w:pPr>
        <w:widowControl/>
        <w:suppressAutoHyphens w:val="0"/>
        <w:autoSpaceDN w:val="0"/>
        <w:adjustRightInd w:val="0"/>
        <w:ind w:firstLine="851"/>
        <w:jc w:val="both"/>
        <w:rPr>
          <w:rFonts w:eastAsia="Calibri"/>
          <w:sz w:val="28"/>
          <w:szCs w:val="28"/>
          <w:lang w:eastAsia="ru-RU"/>
        </w:rPr>
      </w:pPr>
      <w:r w:rsidRPr="00584B05">
        <w:rPr>
          <w:rFonts w:eastAsia="Calibri"/>
          <w:sz w:val="28"/>
          <w:szCs w:val="28"/>
          <w:lang w:eastAsia="ru-RU"/>
        </w:rPr>
        <w:t>2.4.8 Орган муниципального контроля вправе обратиться в суд с иском о взыскании с гражданина, в том числе с юридического лица, индивидуального предпринимателя, расходов, понесенных органом муниципального контроля в связи с рассмотрением поступивших заявлений, обращений указанных лиц, если в заявлениях, обращениях были указаны заведомо ложные сведения.</w:t>
      </w:r>
    </w:p>
    <w:p w:rsidR="00584B05" w:rsidRPr="00584B05" w:rsidRDefault="00584B05" w:rsidP="007348BC">
      <w:pPr>
        <w:suppressAutoHyphens w:val="0"/>
        <w:autoSpaceDN w:val="0"/>
        <w:adjustRightInd w:val="0"/>
        <w:ind w:firstLine="851"/>
        <w:jc w:val="both"/>
        <w:rPr>
          <w:sz w:val="28"/>
          <w:szCs w:val="28"/>
          <w:lang w:eastAsia="ru-RU"/>
        </w:rPr>
      </w:pPr>
      <w:r w:rsidRPr="00584B05">
        <w:rPr>
          <w:sz w:val="28"/>
          <w:szCs w:val="28"/>
          <w:lang w:eastAsia="ru-RU"/>
        </w:rPr>
        <w:t>Заявление о согласовании органа муниципального контроля с органом прокуратуры проведения внеплановой выездной проверки юридического лица, индивидуального предпринимателя оформляется в соответствии с типовой формой, утвержденной приказом Минэкономразвития России от 30 апреля 2009г</w:t>
      </w:r>
      <w:r w:rsidR="007348BC">
        <w:rPr>
          <w:sz w:val="28"/>
          <w:szCs w:val="28"/>
          <w:lang w:eastAsia="ru-RU"/>
        </w:rPr>
        <w:t xml:space="preserve">. </w:t>
      </w:r>
      <w:r w:rsidRPr="00584B05">
        <w:rPr>
          <w:sz w:val="28"/>
          <w:szCs w:val="28"/>
          <w:lang w:eastAsia="ru-RU"/>
        </w:rPr>
        <w:t>№ 141.</w:t>
      </w:r>
    </w:p>
    <w:p w:rsidR="00584B05" w:rsidRPr="00584B05" w:rsidRDefault="00584B05" w:rsidP="007348BC">
      <w:pPr>
        <w:suppressAutoHyphens w:val="0"/>
        <w:autoSpaceDN w:val="0"/>
        <w:adjustRightInd w:val="0"/>
        <w:ind w:firstLine="851"/>
        <w:jc w:val="both"/>
        <w:rPr>
          <w:sz w:val="28"/>
          <w:szCs w:val="28"/>
          <w:lang w:eastAsia="ru-RU"/>
        </w:rPr>
      </w:pPr>
      <w:r w:rsidRPr="00584B05">
        <w:rPr>
          <w:sz w:val="28"/>
          <w:szCs w:val="28"/>
          <w:lang w:eastAsia="ru-RU"/>
        </w:rPr>
        <w:t>2.5. Должностные лица, непосредственно осуществляющие проведение муниципального контроля.</w:t>
      </w:r>
    </w:p>
    <w:p w:rsidR="00584B05" w:rsidRPr="00584B05" w:rsidRDefault="00584B05" w:rsidP="007348BC">
      <w:pPr>
        <w:widowControl/>
        <w:suppressAutoHyphens w:val="0"/>
        <w:autoSpaceDN w:val="0"/>
        <w:adjustRightInd w:val="0"/>
        <w:ind w:firstLine="851"/>
        <w:jc w:val="both"/>
        <w:rPr>
          <w:sz w:val="28"/>
          <w:szCs w:val="28"/>
          <w:lang w:eastAsia="ru-RU"/>
        </w:rPr>
      </w:pPr>
      <w:r w:rsidRPr="00584B05">
        <w:rPr>
          <w:sz w:val="28"/>
          <w:szCs w:val="28"/>
          <w:lang w:eastAsia="ru-RU"/>
        </w:rPr>
        <w:t>Перечень должностных лиц органа муниципального контроля, осуществляющих муниципальный контроль в области использования и охраны недр при добыче общераспространенных полезных ископаемых, а также при строительстве подземных сооружений, не связанных с добычей полезных ископаемых, приведен в таблице 2.2.</w:t>
      </w:r>
    </w:p>
    <w:p w:rsidR="00584B05" w:rsidRPr="00584B05" w:rsidRDefault="00584B05" w:rsidP="007348BC">
      <w:pPr>
        <w:widowControl/>
        <w:suppressAutoHyphens w:val="0"/>
        <w:autoSpaceDN w:val="0"/>
        <w:adjustRightInd w:val="0"/>
        <w:ind w:firstLine="851"/>
        <w:jc w:val="both"/>
        <w:outlineLvl w:val="2"/>
        <w:rPr>
          <w:strike/>
          <w:sz w:val="28"/>
          <w:szCs w:val="28"/>
          <w:lang w:eastAsia="ru-RU"/>
        </w:rPr>
      </w:pPr>
    </w:p>
    <w:p w:rsidR="00584B05" w:rsidRPr="00584B05" w:rsidRDefault="00584B05" w:rsidP="007348BC">
      <w:pPr>
        <w:widowControl/>
        <w:suppressAutoHyphens w:val="0"/>
        <w:autoSpaceDN w:val="0"/>
        <w:adjustRightInd w:val="0"/>
        <w:ind w:firstLine="851"/>
        <w:jc w:val="both"/>
        <w:rPr>
          <w:rFonts w:eastAsia="Calibri"/>
          <w:sz w:val="28"/>
          <w:szCs w:val="28"/>
          <w:lang w:eastAsia="en-US"/>
        </w:rPr>
      </w:pPr>
      <w:r w:rsidRPr="00584B05">
        <w:rPr>
          <w:sz w:val="28"/>
          <w:szCs w:val="28"/>
          <w:lang w:eastAsia="ru-RU"/>
        </w:rPr>
        <w:t xml:space="preserve">Таблица 2.2. Перечень должностных лиц органа муниципального контроля, осуществляющих муниципальный контроль </w:t>
      </w:r>
    </w:p>
    <w:p w:rsidR="00584B05" w:rsidRPr="00584B05" w:rsidRDefault="00584B05" w:rsidP="007348BC">
      <w:pPr>
        <w:widowControl/>
        <w:suppressAutoHyphens w:val="0"/>
        <w:autoSpaceDN w:val="0"/>
        <w:adjustRightInd w:val="0"/>
        <w:ind w:firstLine="851"/>
        <w:jc w:val="both"/>
        <w:rPr>
          <w:sz w:val="28"/>
          <w:szCs w:val="28"/>
          <w:lang w:eastAsia="ru-RU"/>
        </w:rPr>
      </w:pPr>
    </w:p>
    <w:tbl>
      <w:tblPr>
        <w:tblW w:w="9843" w:type="dxa"/>
        <w:tblInd w:w="75" w:type="dxa"/>
        <w:tblLayout w:type="fixed"/>
        <w:tblCellMar>
          <w:left w:w="75" w:type="dxa"/>
          <w:right w:w="75" w:type="dxa"/>
        </w:tblCellMar>
        <w:tblLook w:val="04A0" w:firstRow="1" w:lastRow="0" w:firstColumn="1" w:lastColumn="0" w:noHBand="0" w:noVBand="1"/>
      </w:tblPr>
      <w:tblGrid>
        <w:gridCol w:w="5732"/>
        <w:gridCol w:w="4111"/>
      </w:tblGrid>
      <w:tr w:rsidR="00584B05" w:rsidRPr="00584B05" w:rsidTr="00584B05">
        <w:trPr>
          <w:trHeight w:val="360"/>
        </w:trPr>
        <w:tc>
          <w:tcPr>
            <w:tcW w:w="5732" w:type="dxa"/>
            <w:tcBorders>
              <w:top w:val="single" w:sz="4" w:space="0" w:color="auto"/>
              <w:left w:val="single" w:sz="4" w:space="0" w:color="auto"/>
              <w:bottom w:val="single" w:sz="4" w:space="0" w:color="auto"/>
              <w:right w:val="single" w:sz="4" w:space="0" w:color="auto"/>
            </w:tcBorders>
            <w:hideMark/>
          </w:tcPr>
          <w:p w:rsidR="007348BC" w:rsidRDefault="00584B05" w:rsidP="007348BC">
            <w:pPr>
              <w:suppressAutoHyphens w:val="0"/>
              <w:autoSpaceDN w:val="0"/>
              <w:adjustRightInd w:val="0"/>
              <w:jc w:val="center"/>
              <w:rPr>
                <w:sz w:val="28"/>
                <w:szCs w:val="28"/>
                <w:lang w:eastAsia="ru-RU"/>
              </w:rPr>
            </w:pPr>
            <w:r w:rsidRPr="00584B05">
              <w:rPr>
                <w:sz w:val="28"/>
                <w:szCs w:val="28"/>
                <w:lang w:eastAsia="ru-RU"/>
              </w:rPr>
              <w:t xml:space="preserve">Наименование </w:t>
            </w:r>
          </w:p>
          <w:p w:rsidR="00584B05" w:rsidRPr="00584B05" w:rsidRDefault="00584B05" w:rsidP="007348BC">
            <w:pPr>
              <w:suppressAutoHyphens w:val="0"/>
              <w:autoSpaceDN w:val="0"/>
              <w:adjustRightInd w:val="0"/>
              <w:jc w:val="center"/>
              <w:rPr>
                <w:sz w:val="28"/>
                <w:szCs w:val="28"/>
                <w:lang w:eastAsia="ru-RU"/>
              </w:rPr>
            </w:pPr>
            <w:r w:rsidRPr="00584B05">
              <w:rPr>
                <w:sz w:val="28"/>
                <w:szCs w:val="28"/>
                <w:lang w:eastAsia="ru-RU"/>
              </w:rPr>
              <w:t>органа муниципального контроля</w:t>
            </w:r>
          </w:p>
        </w:tc>
        <w:tc>
          <w:tcPr>
            <w:tcW w:w="4111" w:type="dxa"/>
            <w:tcBorders>
              <w:top w:val="single" w:sz="4" w:space="0" w:color="auto"/>
              <w:left w:val="single" w:sz="4" w:space="0" w:color="auto"/>
              <w:bottom w:val="single" w:sz="4" w:space="0" w:color="auto"/>
              <w:right w:val="single" w:sz="4" w:space="0" w:color="auto"/>
            </w:tcBorders>
            <w:hideMark/>
          </w:tcPr>
          <w:p w:rsidR="00584B05" w:rsidRPr="00584B05" w:rsidRDefault="00584B05" w:rsidP="007348BC">
            <w:pPr>
              <w:suppressAutoHyphens w:val="0"/>
              <w:autoSpaceDN w:val="0"/>
              <w:adjustRightInd w:val="0"/>
              <w:jc w:val="center"/>
              <w:rPr>
                <w:sz w:val="28"/>
                <w:szCs w:val="28"/>
                <w:lang w:eastAsia="ru-RU"/>
              </w:rPr>
            </w:pPr>
            <w:r w:rsidRPr="00584B05">
              <w:rPr>
                <w:sz w:val="28"/>
                <w:szCs w:val="28"/>
                <w:lang w:eastAsia="ru-RU"/>
              </w:rPr>
              <w:t>Наименование должности муниципального инспектора</w:t>
            </w:r>
          </w:p>
        </w:tc>
      </w:tr>
      <w:tr w:rsidR="00584B05" w:rsidRPr="00584B05" w:rsidTr="00584B05">
        <w:trPr>
          <w:trHeight w:val="360"/>
        </w:trPr>
        <w:tc>
          <w:tcPr>
            <w:tcW w:w="5732" w:type="dxa"/>
            <w:vMerge w:val="restart"/>
            <w:tcBorders>
              <w:top w:val="nil"/>
              <w:left w:val="single" w:sz="4" w:space="0" w:color="auto"/>
              <w:right w:val="single" w:sz="4" w:space="0" w:color="auto"/>
            </w:tcBorders>
          </w:tcPr>
          <w:p w:rsidR="00584B05" w:rsidRPr="00584B05" w:rsidRDefault="00584B05" w:rsidP="007348BC">
            <w:pPr>
              <w:suppressAutoHyphens w:val="0"/>
              <w:autoSpaceDN w:val="0"/>
              <w:adjustRightInd w:val="0"/>
              <w:jc w:val="center"/>
              <w:rPr>
                <w:sz w:val="28"/>
                <w:szCs w:val="28"/>
                <w:lang w:eastAsia="ru-RU"/>
              </w:rPr>
            </w:pPr>
            <w:r w:rsidRPr="00584B05">
              <w:rPr>
                <w:sz w:val="28"/>
                <w:szCs w:val="28"/>
                <w:lang w:eastAsia="ru-RU"/>
              </w:rPr>
              <w:t>МКУ ПИЗО МО ЛМР РТ</w:t>
            </w:r>
          </w:p>
        </w:tc>
        <w:tc>
          <w:tcPr>
            <w:tcW w:w="4111" w:type="dxa"/>
            <w:tcBorders>
              <w:top w:val="nil"/>
              <w:left w:val="single" w:sz="4" w:space="0" w:color="auto"/>
              <w:bottom w:val="single" w:sz="4" w:space="0" w:color="auto"/>
              <w:right w:val="single" w:sz="4" w:space="0" w:color="auto"/>
            </w:tcBorders>
          </w:tcPr>
          <w:p w:rsidR="00584B05" w:rsidRPr="00584B05" w:rsidRDefault="00584B05" w:rsidP="007348BC">
            <w:pPr>
              <w:suppressAutoHyphens w:val="0"/>
              <w:autoSpaceDN w:val="0"/>
              <w:adjustRightInd w:val="0"/>
              <w:jc w:val="center"/>
              <w:rPr>
                <w:sz w:val="28"/>
                <w:szCs w:val="28"/>
                <w:lang w:eastAsia="ru-RU"/>
              </w:rPr>
            </w:pPr>
            <w:r w:rsidRPr="00584B05">
              <w:rPr>
                <w:sz w:val="28"/>
                <w:szCs w:val="28"/>
                <w:lang w:eastAsia="ru-RU"/>
              </w:rPr>
              <w:t>Начальник отдела муниципального контроля</w:t>
            </w:r>
          </w:p>
        </w:tc>
      </w:tr>
      <w:tr w:rsidR="00584B05" w:rsidRPr="00584B05" w:rsidTr="00584B05">
        <w:trPr>
          <w:trHeight w:val="228"/>
        </w:trPr>
        <w:tc>
          <w:tcPr>
            <w:tcW w:w="5732" w:type="dxa"/>
            <w:vMerge/>
            <w:tcBorders>
              <w:left w:val="single" w:sz="4" w:space="0" w:color="auto"/>
              <w:bottom w:val="single" w:sz="4" w:space="0" w:color="auto"/>
              <w:right w:val="single" w:sz="4" w:space="0" w:color="auto"/>
            </w:tcBorders>
          </w:tcPr>
          <w:p w:rsidR="00584B05" w:rsidRPr="00584B05" w:rsidRDefault="00584B05" w:rsidP="007348BC">
            <w:pPr>
              <w:suppressAutoHyphens w:val="0"/>
              <w:autoSpaceDN w:val="0"/>
              <w:adjustRightInd w:val="0"/>
              <w:jc w:val="center"/>
              <w:rPr>
                <w:sz w:val="28"/>
                <w:szCs w:val="28"/>
                <w:lang w:eastAsia="ru-RU"/>
              </w:rPr>
            </w:pPr>
          </w:p>
        </w:tc>
        <w:tc>
          <w:tcPr>
            <w:tcW w:w="4111" w:type="dxa"/>
            <w:tcBorders>
              <w:top w:val="nil"/>
              <w:left w:val="single" w:sz="4" w:space="0" w:color="auto"/>
              <w:bottom w:val="single" w:sz="4" w:space="0" w:color="auto"/>
              <w:right w:val="single" w:sz="4" w:space="0" w:color="auto"/>
            </w:tcBorders>
          </w:tcPr>
          <w:p w:rsidR="00584B05" w:rsidRPr="00584B05" w:rsidRDefault="00584B05" w:rsidP="007348BC">
            <w:pPr>
              <w:widowControl/>
              <w:suppressAutoHyphens w:val="0"/>
              <w:autoSpaceDN w:val="0"/>
              <w:adjustRightInd w:val="0"/>
              <w:jc w:val="center"/>
              <w:rPr>
                <w:sz w:val="28"/>
                <w:szCs w:val="28"/>
                <w:lang w:eastAsia="ru-RU"/>
              </w:rPr>
            </w:pPr>
            <w:r w:rsidRPr="00584B05">
              <w:rPr>
                <w:sz w:val="28"/>
                <w:szCs w:val="28"/>
                <w:lang w:eastAsia="ru-RU"/>
              </w:rPr>
              <w:t>Ведущий специалист отдела муниципального контроля</w:t>
            </w:r>
          </w:p>
        </w:tc>
      </w:tr>
      <w:tr w:rsidR="00584B05" w:rsidRPr="00584B05" w:rsidTr="00584B05">
        <w:trPr>
          <w:trHeight w:val="175"/>
        </w:trPr>
        <w:tc>
          <w:tcPr>
            <w:tcW w:w="5732" w:type="dxa"/>
            <w:tcBorders>
              <w:top w:val="nil"/>
              <w:left w:val="single" w:sz="4" w:space="0" w:color="auto"/>
              <w:bottom w:val="single" w:sz="4" w:space="0" w:color="auto"/>
              <w:right w:val="single" w:sz="4" w:space="0" w:color="auto"/>
            </w:tcBorders>
          </w:tcPr>
          <w:p w:rsidR="00584B05" w:rsidRPr="00584B05" w:rsidRDefault="00584B05" w:rsidP="00584B05">
            <w:pPr>
              <w:suppressAutoHyphens w:val="0"/>
              <w:autoSpaceDN w:val="0"/>
              <w:adjustRightInd w:val="0"/>
              <w:rPr>
                <w:sz w:val="28"/>
                <w:szCs w:val="28"/>
                <w:lang w:eastAsia="ru-RU"/>
              </w:rPr>
            </w:pPr>
          </w:p>
        </w:tc>
        <w:tc>
          <w:tcPr>
            <w:tcW w:w="4111" w:type="dxa"/>
            <w:tcBorders>
              <w:top w:val="nil"/>
              <w:left w:val="single" w:sz="4" w:space="0" w:color="auto"/>
              <w:bottom w:val="single" w:sz="4" w:space="0" w:color="auto"/>
              <w:right w:val="single" w:sz="4" w:space="0" w:color="auto"/>
            </w:tcBorders>
          </w:tcPr>
          <w:p w:rsidR="00584B05" w:rsidRPr="00584B05" w:rsidRDefault="00584B05" w:rsidP="00584B05">
            <w:pPr>
              <w:suppressAutoHyphens w:val="0"/>
              <w:autoSpaceDN w:val="0"/>
              <w:adjustRightInd w:val="0"/>
              <w:rPr>
                <w:sz w:val="28"/>
                <w:szCs w:val="28"/>
                <w:lang w:eastAsia="ru-RU"/>
              </w:rPr>
            </w:pPr>
          </w:p>
        </w:tc>
      </w:tr>
    </w:tbl>
    <w:p w:rsidR="00584B05" w:rsidRPr="00584B05" w:rsidRDefault="00584B05" w:rsidP="00584B05">
      <w:pPr>
        <w:suppressAutoHyphens w:val="0"/>
        <w:autoSpaceDN w:val="0"/>
        <w:adjustRightInd w:val="0"/>
        <w:ind w:firstLine="540"/>
        <w:jc w:val="both"/>
        <w:rPr>
          <w:sz w:val="28"/>
          <w:szCs w:val="28"/>
          <w:lang w:eastAsia="ru-RU"/>
        </w:rPr>
      </w:pPr>
    </w:p>
    <w:p w:rsidR="00584B05" w:rsidRPr="00584B05" w:rsidRDefault="00584B05" w:rsidP="007348BC">
      <w:pPr>
        <w:suppressAutoHyphens w:val="0"/>
        <w:autoSpaceDN w:val="0"/>
        <w:adjustRightInd w:val="0"/>
        <w:ind w:firstLine="851"/>
        <w:jc w:val="both"/>
        <w:rPr>
          <w:sz w:val="28"/>
          <w:szCs w:val="28"/>
          <w:lang w:eastAsia="ru-RU"/>
        </w:rPr>
      </w:pPr>
      <w:r w:rsidRPr="00584B05">
        <w:rPr>
          <w:sz w:val="28"/>
          <w:szCs w:val="28"/>
          <w:lang w:eastAsia="ru-RU"/>
        </w:rPr>
        <w:t xml:space="preserve">2.6.Ответственность юридических лиц, индивидуальных предпринимателей за нарушение Федерального </w:t>
      </w:r>
      <w:hyperlink r:id="rId91" w:history="1">
        <w:r w:rsidRPr="00584B05">
          <w:rPr>
            <w:sz w:val="28"/>
            <w:szCs w:val="20"/>
            <w:lang w:eastAsia="ru-RU"/>
          </w:rPr>
          <w:t>закона</w:t>
        </w:r>
      </w:hyperlink>
      <w:r w:rsidRPr="00584B05">
        <w:rPr>
          <w:sz w:val="28"/>
          <w:szCs w:val="28"/>
          <w:lang w:eastAsia="ru-RU"/>
        </w:rPr>
        <w:t xml:space="preserve"> № 294-ФЗ.</w:t>
      </w:r>
    </w:p>
    <w:p w:rsidR="00584B05" w:rsidRPr="00584B05" w:rsidRDefault="00584B05" w:rsidP="007348BC">
      <w:pPr>
        <w:suppressAutoHyphens w:val="0"/>
        <w:autoSpaceDN w:val="0"/>
        <w:adjustRightInd w:val="0"/>
        <w:ind w:firstLine="851"/>
        <w:jc w:val="both"/>
        <w:rPr>
          <w:sz w:val="28"/>
          <w:szCs w:val="28"/>
          <w:lang w:eastAsia="ru-RU"/>
        </w:rPr>
      </w:pPr>
      <w:r w:rsidRPr="00584B05">
        <w:rPr>
          <w:sz w:val="28"/>
          <w:szCs w:val="28"/>
          <w:lang w:eastAsia="ru-RU"/>
        </w:rPr>
        <w:t xml:space="preserve">Юридические лица, их руководители, иные должностные лица или уполномоченные представители юридических лиц, индивидуальные предприниматели, их уполномоченные представители, допустившие нарушение Федерального </w:t>
      </w:r>
      <w:hyperlink r:id="rId92" w:history="1">
        <w:r w:rsidRPr="00584B05">
          <w:rPr>
            <w:sz w:val="28"/>
            <w:szCs w:val="20"/>
            <w:lang w:eastAsia="ru-RU"/>
          </w:rPr>
          <w:t>закона</w:t>
        </w:r>
      </w:hyperlink>
      <w:r w:rsidRPr="00584B05">
        <w:rPr>
          <w:sz w:val="28"/>
          <w:szCs w:val="28"/>
          <w:lang w:eastAsia="ru-RU"/>
        </w:rPr>
        <w:t xml:space="preserve"> № 294-ФЗ, необоснованно препятствующие проведению проверок, уклоняющиеся от проведения проверок и (или) не исполняющие в установленный срок предписаний органа муниципального контроля об устранении выявленных нарушений обязательных требований, несут ответственность в соответствии с законодательством Российской Федерации.</w:t>
      </w:r>
    </w:p>
    <w:p w:rsidR="00584B05" w:rsidRPr="00584B05" w:rsidRDefault="00584B05" w:rsidP="007348BC">
      <w:pPr>
        <w:suppressAutoHyphens w:val="0"/>
        <w:autoSpaceDN w:val="0"/>
        <w:adjustRightInd w:val="0"/>
        <w:ind w:firstLine="851"/>
        <w:jc w:val="both"/>
        <w:rPr>
          <w:sz w:val="28"/>
          <w:szCs w:val="28"/>
          <w:lang w:eastAsia="ru-RU"/>
        </w:rPr>
      </w:pPr>
      <w:r w:rsidRPr="00584B05">
        <w:rPr>
          <w:sz w:val="28"/>
          <w:szCs w:val="28"/>
          <w:lang w:eastAsia="ru-RU"/>
        </w:rPr>
        <w:t>2.7.Ответственность органа муниципального контроля, его должностных лиц при проведении проверки.</w:t>
      </w:r>
    </w:p>
    <w:p w:rsidR="00584B05" w:rsidRPr="00584B05" w:rsidRDefault="00584B05" w:rsidP="007348BC">
      <w:pPr>
        <w:suppressAutoHyphens w:val="0"/>
        <w:autoSpaceDN w:val="0"/>
        <w:adjustRightInd w:val="0"/>
        <w:ind w:firstLine="851"/>
        <w:jc w:val="both"/>
        <w:rPr>
          <w:sz w:val="28"/>
          <w:szCs w:val="28"/>
          <w:lang w:eastAsia="ru-RU"/>
        </w:rPr>
      </w:pPr>
      <w:r w:rsidRPr="00584B05">
        <w:rPr>
          <w:sz w:val="28"/>
          <w:szCs w:val="28"/>
          <w:lang w:eastAsia="ru-RU"/>
        </w:rPr>
        <w:t>Орган муниципального контроля, его должностные лица в случае ненадлежащего исполнения соответственно функций, служебных обязанностей, совершения противоправных действий (бездействия) при проведении проверки несут ответственность в соответствии с законодательством Российской Федерации.</w:t>
      </w:r>
    </w:p>
    <w:p w:rsidR="00584B05" w:rsidRPr="00584B05" w:rsidRDefault="00584B05" w:rsidP="007348BC">
      <w:pPr>
        <w:suppressAutoHyphens w:val="0"/>
        <w:autoSpaceDN w:val="0"/>
        <w:adjustRightInd w:val="0"/>
        <w:ind w:firstLine="851"/>
        <w:jc w:val="both"/>
        <w:rPr>
          <w:sz w:val="28"/>
          <w:szCs w:val="28"/>
          <w:lang w:eastAsia="ru-RU"/>
        </w:rPr>
      </w:pPr>
      <w:r w:rsidRPr="00584B05">
        <w:rPr>
          <w:sz w:val="28"/>
          <w:szCs w:val="28"/>
          <w:lang w:eastAsia="ru-RU"/>
        </w:rPr>
        <w:t>О мерах, принятых в отношении виновных в нарушении законодательства Российской Федерации должностных лиц, в течение десяти дней со дня принятия таких мер орган муниципального контроля обязан сообщить в письменной форме юридическому лицу, индивидуальному предпринимателю, права и (или) законные интересы которых нарушены.</w:t>
      </w:r>
    </w:p>
    <w:p w:rsidR="00584B05" w:rsidRPr="00584B05" w:rsidRDefault="00584B05" w:rsidP="00584B05">
      <w:pPr>
        <w:suppressAutoHyphens w:val="0"/>
        <w:autoSpaceDN w:val="0"/>
        <w:adjustRightInd w:val="0"/>
        <w:ind w:firstLine="540"/>
        <w:jc w:val="both"/>
        <w:rPr>
          <w:sz w:val="28"/>
          <w:szCs w:val="28"/>
          <w:lang w:eastAsia="ru-RU"/>
        </w:rPr>
      </w:pPr>
    </w:p>
    <w:p w:rsidR="00584B05" w:rsidRPr="00584B05" w:rsidRDefault="00584B05" w:rsidP="00584B05">
      <w:pPr>
        <w:widowControl/>
        <w:suppressAutoHyphens w:val="0"/>
        <w:autoSpaceDN w:val="0"/>
        <w:adjustRightInd w:val="0"/>
        <w:jc w:val="center"/>
        <w:outlineLvl w:val="1"/>
        <w:rPr>
          <w:sz w:val="28"/>
          <w:szCs w:val="28"/>
          <w:lang w:eastAsia="ru-RU"/>
        </w:rPr>
      </w:pPr>
      <w:r w:rsidRPr="00584B05">
        <w:rPr>
          <w:sz w:val="28"/>
          <w:szCs w:val="28"/>
          <w:lang w:eastAsia="ru-RU"/>
        </w:rPr>
        <w:t>3. Обязательные требования, предъявляемые к юридическим лицам и индивидуальным предпринимателям</w:t>
      </w:r>
    </w:p>
    <w:p w:rsidR="00584B05" w:rsidRPr="00584B05" w:rsidRDefault="00584B05" w:rsidP="00584B05">
      <w:pPr>
        <w:widowControl/>
        <w:suppressAutoHyphens w:val="0"/>
        <w:autoSpaceDN w:val="0"/>
        <w:adjustRightInd w:val="0"/>
        <w:jc w:val="both"/>
        <w:rPr>
          <w:sz w:val="28"/>
          <w:szCs w:val="28"/>
          <w:lang w:eastAsia="ru-RU"/>
        </w:rPr>
      </w:pPr>
    </w:p>
    <w:p w:rsidR="00584B05" w:rsidRDefault="00584B05" w:rsidP="007348BC">
      <w:pPr>
        <w:widowControl/>
        <w:suppressAutoHyphens w:val="0"/>
        <w:autoSpaceDN w:val="0"/>
        <w:adjustRightInd w:val="0"/>
        <w:ind w:firstLine="851"/>
        <w:jc w:val="both"/>
        <w:outlineLvl w:val="2"/>
        <w:rPr>
          <w:sz w:val="28"/>
          <w:szCs w:val="28"/>
          <w:lang w:eastAsia="ru-RU"/>
        </w:rPr>
      </w:pPr>
      <w:r w:rsidRPr="00584B05">
        <w:rPr>
          <w:sz w:val="28"/>
          <w:szCs w:val="28"/>
          <w:lang w:eastAsia="ru-RU"/>
        </w:rPr>
        <w:t>Перечень обязательных требований, предъявляемых к юридическим лицам, индивидуальным предпринимателям при проведении муниципального контроля, исполнение которых контролируется, нормативными правовыми актами, устанавливающих их приведены в таблице 3.1.</w:t>
      </w:r>
    </w:p>
    <w:p w:rsidR="00916D1C" w:rsidRDefault="00916D1C" w:rsidP="007348BC">
      <w:pPr>
        <w:widowControl/>
        <w:suppressAutoHyphens w:val="0"/>
        <w:autoSpaceDN w:val="0"/>
        <w:adjustRightInd w:val="0"/>
        <w:ind w:firstLine="851"/>
        <w:jc w:val="both"/>
        <w:outlineLvl w:val="2"/>
        <w:rPr>
          <w:sz w:val="28"/>
          <w:szCs w:val="28"/>
          <w:lang w:eastAsia="ru-RU"/>
        </w:rPr>
      </w:pPr>
    </w:p>
    <w:p w:rsidR="00916D1C" w:rsidRDefault="00916D1C" w:rsidP="007348BC">
      <w:pPr>
        <w:widowControl/>
        <w:suppressAutoHyphens w:val="0"/>
        <w:autoSpaceDN w:val="0"/>
        <w:adjustRightInd w:val="0"/>
        <w:ind w:firstLine="851"/>
        <w:jc w:val="both"/>
        <w:outlineLvl w:val="2"/>
        <w:rPr>
          <w:sz w:val="28"/>
          <w:szCs w:val="28"/>
          <w:lang w:eastAsia="ru-RU"/>
        </w:rPr>
      </w:pPr>
    </w:p>
    <w:tbl>
      <w:tblPr>
        <w:tblStyle w:val="af8"/>
        <w:tblW w:w="0" w:type="auto"/>
        <w:tblLook w:val="04A0" w:firstRow="1" w:lastRow="0" w:firstColumn="1" w:lastColumn="0" w:noHBand="0" w:noVBand="1"/>
      </w:tblPr>
      <w:tblGrid>
        <w:gridCol w:w="5920"/>
        <w:gridCol w:w="3934"/>
      </w:tblGrid>
      <w:tr w:rsidR="00916D1C" w:rsidTr="00916D1C">
        <w:trPr>
          <w:tblHeader/>
        </w:trPr>
        <w:tc>
          <w:tcPr>
            <w:tcW w:w="5920" w:type="dxa"/>
            <w:vAlign w:val="center"/>
          </w:tcPr>
          <w:p w:rsidR="00916D1C" w:rsidRPr="00916D1C" w:rsidRDefault="00916D1C" w:rsidP="00916D1C">
            <w:pPr>
              <w:widowControl/>
              <w:suppressAutoHyphens w:val="0"/>
              <w:autoSpaceDE/>
              <w:jc w:val="center"/>
              <w:rPr>
                <w:rFonts w:ascii="Times New Roman" w:hAnsi="Times New Roman"/>
                <w:b/>
                <w:sz w:val="28"/>
                <w:szCs w:val="28"/>
                <w:lang w:eastAsia="ru-RU"/>
              </w:rPr>
            </w:pPr>
            <w:r w:rsidRPr="00916D1C">
              <w:rPr>
                <w:rFonts w:ascii="Times New Roman" w:hAnsi="Times New Roman"/>
                <w:b/>
                <w:sz w:val="28"/>
                <w:szCs w:val="28"/>
                <w:lang w:eastAsia="ru-RU"/>
              </w:rPr>
              <w:t>Формулировка обязательного</w:t>
            </w:r>
          </w:p>
          <w:p w:rsidR="00916D1C" w:rsidRPr="00916D1C" w:rsidRDefault="00916D1C" w:rsidP="00916D1C">
            <w:pPr>
              <w:widowControl/>
              <w:suppressAutoHyphens w:val="0"/>
              <w:autoSpaceDE/>
              <w:jc w:val="center"/>
              <w:rPr>
                <w:rFonts w:ascii="Times New Roman" w:hAnsi="Times New Roman"/>
                <w:b/>
                <w:sz w:val="28"/>
                <w:szCs w:val="28"/>
                <w:lang w:eastAsia="ru-RU"/>
              </w:rPr>
            </w:pPr>
            <w:r w:rsidRPr="00916D1C">
              <w:rPr>
                <w:rFonts w:ascii="Times New Roman" w:hAnsi="Times New Roman"/>
                <w:b/>
                <w:sz w:val="28"/>
                <w:szCs w:val="28"/>
                <w:lang w:eastAsia="ru-RU"/>
              </w:rPr>
              <w:t>требования</w:t>
            </w:r>
          </w:p>
        </w:tc>
        <w:tc>
          <w:tcPr>
            <w:tcW w:w="3934" w:type="dxa"/>
            <w:vAlign w:val="center"/>
          </w:tcPr>
          <w:p w:rsidR="00916D1C" w:rsidRPr="00916D1C" w:rsidRDefault="00916D1C" w:rsidP="00916D1C">
            <w:pPr>
              <w:widowControl/>
              <w:suppressAutoHyphens w:val="0"/>
              <w:autoSpaceDE/>
              <w:jc w:val="center"/>
              <w:rPr>
                <w:rFonts w:ascii="Times New Roman" w:hAnsi="Times New Roman"/>
                <w:b/>
                <w:sz w:val="28"/>
                <w:szCs w:val="28"/>
                <w:lang w:eastAsia="ru-RU"/>
              </w:rPr>
            </w:pPr>
            <w:r w:rsidRPr="00916D1C">
              <w:rPr>
                <w:rFonts w:ascii="Times New Roman" w:hAnsi="Times New Roman"/>
                <w:b/>
                <w:sz w:val="28"/>
                <w:szCs w:val="28"/>
                <w:lang w:eastAsia="ru-RU"/>
              </w:rPr>
              <w:t>Нормативные правовые акты, устанавливающие обязательное требование</w:t>
            </w:r>
          </w:p>
        </w:tc>
      </w:tr>
      <w:tr w:rsidR="00916D1C" w:rsidTr="00916D1C">
        <w:tc>
          <w:tcPr>
            <w:tcW w:w="5920" w:type="dxa"/>
          </w:tcPr>
          <w:p w:rsidR="00916D1C" w:rsidRPr="00916D1C" w:rsidRDefault="00916D1C" w:rsidP="00916D1C">
            <w:pPr>
              <w:widowControl/>
              <w:shd w:val="clear" w:color="auto" w:fill="FFFFFF"/>
              <w:suppressAutoHyphens w:val="0"/>
              <w:autoSpaceDE/>
              <w:spacing w:line="290" w:lineRule="atLeast"/>
              <w:jc w:val="both"/>
              <w:rPr>
                <w:rFonts w:ascii="Times New Roman" w:hAnsi="Times New Roman"/>
                <w:sz w:val="28"/>
                <w:szCs w:val="28"/>
                <w:lang w:eastAsia="ru-RU"/>
              </w:rPr>
            </w:pPr>
            <w:r w:rsidRPr="00916D1C">
              <w:rPr>
                <w:rFonts w:ascii="Times New Roman" w:hAnsi="Times New Roman"/>
                <w:sz w:val="28"/>
                <w:szCs w:val="28"/>
                <w:lang w:eastAsia="ru-RU"/>
              </w:rPr>
              <w:t>соблюдение порядка предоставления недр в пользование и недопущение самовольного пользования недрами;</w:t>
            </w:r>
          </w:p>
          <w:p w:rsidR="00916D1C" w:rsidRPr="00916D1C" w:rsidRDefault="00916D1C" w:rsidP="00916D1C">
            <w:pPr>
              <w:widowControl/>
              <w:shd w:val="clear" w:color="auto" w:fill="FFFFFF"/>
              <w:suppressAutoHyphens w:val="0"/>
              <w:autoSpaceDE/>
              <w:spacing w:line="290" w:lineRule="atLeast"/>
              <w:jc w:val="both"/>
              <w:rPr>
                <w:rFonts w:ascii="Times New Roman" w:hAnsi="Times New Roman"/>
                <w:sz w:val="28"/>
                <w:szCs w:val="28"/>
                <w:lang w:eastAsia="ru-RU"/>
              </w:rPr>
            </w:pPr>
          </w:p>
          <w:p w:rsidR="00916D1C" w:rsidRPr="00916D1C" w:rsidRDefault="00916D1C" w:rsidP="00916D1C">
            <w:pPr>
              <w:widowControl/>
              <w:shd w:val="clear" w:color="auto" w:fill="FFFFFF"/>
              <w:suppressAutoHyphens w:val="0"/>
              <w:autoSpaceDE/>
              <w:spacing w:line="290" w:lineRule="atLeast"/>
              <w:jc w:val="both"/>
              <w:rPr>
                <w:rFonts w:ascii="Times New Roman" w:hAnsi="Times New Roman"/>
                <w:sz w:val="28"/>
                <w:szCs w:val="28"/>
                <w:lang w:eastAsia="ru-RU"/>
              </w:rPr>
            </w:pPr>
            <w:r w:rsidRPr="00916D1C">
              <w:rPr>
                <w:rFonts w:ascii="Times New Roman" w:hAnsi="Times New Roman"/>
                <w:sz w:val="28"/>
                <w:szCs w:val="28"/>
                <w:lang w:eastAsia="ru-RU"/>
              </w:rPr>
              <w:t>обеспечение полноты геологического изучения, рационального комплексного использования и охраны недр;</w:t>
            </w:r>
          </w:p>
          <w:p w:rsidR="00916D1C" w:rsidRPr="00916D1C" w:rsidRDefault="00916D1C" w:rsidP="00916D1C">
            <w:pPr>
              <w:widowControl/>
              <w:shd w:val="clear" w:color="auto" w:fill="FFFFFF"/>
              <w:suppressAutoHyphens w:val="0"/>
              <w:autoSpaceDE/>
              <w:spacing w:line="290" w:lineRule="atLeast"/>
              <w:jc w:val="both"/>
              <w:rPr>
                <w:rFonts w:ascii="Times New Roman" w:hAnsi="Times New Roman"/>
                <w:sz w:val="28"/>
                <w:szCs w:val="28"/>
                <w:lang w:eastAsia="ru-RU"/>
              </w:rPr>
            </w:pPr>
          </w:p>
          <w:p w:rsidR="00916D1C" w:rsidRPr="00916D1C" w:rsidRDefault="00916D1C" w:rsidP="00916D1C">
            <w:pPr>
              <w:widowControl/>
              <w:shd w:val="clear" w:color="auto" w:fill="FFFFFF"/>
              <w:suppressAutoHyphens w:val="0"/>
              <w:autoSpaceDE/>
              <w:spacing w:line="290" w:lineRule="atLeast"/>
              <w:jc w:val="both"/>
              <w:rPr>
                <w:rFonts w:ascii="Times New Roman" w:hAnsi="Times New Roman"/>
                <w:sz w:val="28"/>
                <w:szCs w:val="28"/>
                <w:lang w:eastAsia="ru-RU"/>
              </w:rPr>
            </w:pPr>
            <w:r w:rsidRPr="00916D1C">
              <w:rPr>
                <w:rFonts w:ascii="Times New Roman" w:hAnsi="Times New Roman"/>
                <w:sz w:val="28"/>
                <w:szCs w:val="28"/>
                <w:lang w:eastAsia="ru-RU"/>
              </w:rPr>
              <w:t>проведение опережающего геологического изучения недр, обеспечивающего достоверную оценку запасов полезных ископаемых или свойств участка недр, предоставленного в пользование в целях, не связанных с добычей полезных ископаемых;</w:t>
            </w:r>
          </w:p>
          <w:p w:rsidR="00916D1C" w:rsidRPr="00916D1C" w:rsidRDefault="00916D1C" w:rsidP="00916D1C">
            <w:pPr>
              <w:widowControl/>
              <w:shd w:val="clear" w:color="auto" w:fill="FFFFFF"/>
              <w:suppressAutoHyphens w:val="0"/>
              <w:autoSpaceDE/>
              <w:spacing w:line="290" w:lineRule="atLeast"/>
              <w:jc w:val="both"/>
              <w:rPr>
                <w:rFonts w:ascii="Times New Roman" w:hAnsi="Times New Roman"/>
                <w:sz w:val="28"/>
                <w:szCs w:val="28"/>
                <w:lang w:eastAsia="ru-RU"/>
              </w:rPr>
            </w:pPr>
          </w:p>
          <w:p w:rsidR="00916D1C" w:rsidRPr="00916D1C" w:rsidRDefault="00916D1C" w:rsidP="00916D1C">
            <w:pPr>
              <w:widowControl/>
              <w:shd w:val="clear" w:color="auto" w:fill="FFFFFF"/>
              <w:suppressAutoHyphens w:val="0"/>
              <w:autoSpaceDE/>
              <w:spacing w:line="290" w:lineRule="atLeast"/>
              <w:jc w:val="both"/>
              <w:rPr>
                <w:rFonts w:ascii="Times New Roman" w:hAnsi="Times New Roman"/>
                <w:sz w:val="28"/>
                <w:szCs w:val="28"/>
                <w:lang w:eastAsia="ru-RU"/>
              </w:rPr>
            </w:pPr>
            <w:r w:rsidRPr="00916D1C">
              <w:rPr>
                <w:rFonts w:ascii="Times New Roman" w:hAnsi="Times New Roman"/>
                <w:sz w:val="28"/>
                <w:szCs w:val="28"/>
                <w:lang w:eastAsia="ru-RU"/>
              </w:rPr>
              <w:t>проведение государственной экспертизы и государственный учет запасов полезных ископаемых, а также участков недр, используемых в целях, не связанных с добычей полезных ископаемых;</w:t>
            </w:r>
          </w:p>
          <w:p w:rsidR="00916D1C" w:rsidRPr="00916D1C" w:rsidRDefault="00916D1C" w:rsidP="007348BC">
            <w:pPr>
              <w:widowControl/>
              <w:suppressAutoHyphens w:val="0"/>
              <w:autoSpaceDN w:val="0"/>
              <w:adjustRightInd w:val="0"/>
              <w:jc w:val="both"/>
              <w:outlineLvl w:val="2"/>
              <w:rPr>
                <w:rFonts w:ascii="Times New Roman" w:hAnsi="Times New Roman"/>
                <w:sz w:val="28"/>
                <w:szCs w:val="28"/>
                <w:lang w:eastAsia="ru-RU"/>
              </w:rPr>
            </w:pPr>
          </w:p>
          <w:p w:rsidR="00916D1C" w:rsidRPr="00916D1C" w:rsidRDefault="00916D1C" w:rsidP="00916D1C">
            <w:pPr>
              <w:widowControl/>
              <w:shd w:val="clear" w:color="auto" w:fill="FFFFFF"/>
              <w:suppressAutoHyphens w:val="0"/>
              <w:autoSpaceDE/>
              <w:spacing w:line="290" w:lineRule="atLeast"/>
              <w:jc w:val="both"/>
              <w:rPr>
                <w:rFonts w:ascii="Times New Roman" w:hAnsi="Times New Roman"/>
                <w:sz w:val="28"/>
                <w:szCs w:val="28"/>
                <w:lang w:eastAsia="ru-RU"/>
              </w:rPr>
            </w:pPr>
            <w:r w:rsidRPr="00916D1C">
              <w:rPr>
                <w:rFonts w:ascii="Times New Roman" w:hAnsi="Times New Roman"/>
                <w:sz w:val="28"/>
                <w:szCs w:val="28"/>
                <w:lang w:eastAsia="ru-RU"/>
              </w:rPr>
              <w:t>обеспечение наиболее полного извлечения из недр запасов основных и совместно с ними залегающих полезных ископаемых и попутных компонентов;</w:t>
            </w:r>
          </w:p>
          <w:p w:rsidR="00916D1C" w:rsidRPr="00916D1C" w:rsidRDefault="00916D1C" w:rsidP="00916D1C">
            <w:pPr>
              <w:widowControl/>
              <w:shd w:val="clear" w:color="auto" w:fill="FFFFFF"/>
              <w:suppressAutoHyphens w:val="0"/>
              <w:autoSpaceDE/>
              <w:spacing w:line="290" w:lineRule="atLeast"/>
              <w:ind w:firstLine="547"/>
              <w:jc w:val="both"/>
              <w:rPr>
                <w:rFonts w:ascii="Times New Roman" w:hAnsi="Times New Roman"/>
                <w:sz w:val="28"/>
                <w:szCs w:val="28"/>
                <w:lang w:eastAsia="ru-RU"/>
              </w:rPr>
            </w:pPr>
          </w:p>
          <w:p w:rsidR="00916D1C" w:rsidRPr="00916D1C" w:rsidRDefault="00916D1C" w:rsidP="00916D1C">
            <w:pPr>
              <w:widowControl/>
              <w:shd w:val="clear" w:color="auto" w:fill="FFFFFF"/>
              <w:suppressAutoHyphens w:val="0"/>
              <w:autoSpaceDE/>
              <w:spacing w:line="290" w:lineRule="atLeast"/>
              <w:jc w:val="both"/>
              <w:rPr>
                <w:rFonts w:ascii="Times New Roman" w:hAnsi="Times New Roman"/>
                <w:sz w:val="28"/>
                <w:szCs w:val="28"/>
                <w:lang w:eastAsia="ru-RU"/>
              </w:rPr>
            </w:pPr>
            <w:bookmarkStart w:id="14" w:name="dst100286"/>
            <w:bookmarkEnd w:id="14"/>
            <w:r w:rsidRPr="00916D1C">
              <w:rPr>
                <w:rFonts w:ascii="Times New Roman" w:hAnsi="Times New Roman"/>
                <w:sz w:val="28"/>
                <w:szCs w:val="28"/>
                <w:lang w:eastAsia="ru-RU"/>
              </w:rPr>
              <w:t>достоверный учет извлекаемых и оставляемых в недрах запасов основных и совместно с ними залегающих полезных ископаемых и попутных компонентов при разработке месторождений полезных ископаемых;</w:t>
            </w:r>
          </w:p>
          <w:p w:rsidR="00916D1C" w:rsidRPr="00916D1C" w:rsidRDefault="00916D1C" w:rsidP="00916D1C">
            <w:pPr>
              <w:widowControl/>
              <w:shd w:val="clear" w:color="auto" w:fill="FFFFFF"/>
              <w:suppressAutoHyphens w:val="0"/>
              <w:autoSpaceDE/>
              <w:spacing w:line="290" w:lineRule="atLeast"/>
              <w:ind w:firstLine="547"/>
              <w:jc w:val="both"/>
              <w:rPr>
                <w:rFonts w:ascii="Times New Roman" w:hAnsi="Times New Roman"/>
                <w:sz w:val="28"/>
                <w:szCs w:val="28"/>
                <w:lang w:eastAsia="ru-RU"/>
              </w:rPr>
            </w:pPr>
          </w:p>
          <w:p w:rsidR="00916D1C" w:rsidRPr="00916D1C" w:rsidRDefault="00916D1C" w:rsidP="00916D1C">
            <w:pPr>
              <w:widowControl/>
              <w:shd w:val="clear" w:color="auto" w:fill="FFFFFF"/>
              <w:suppressAutoHyphens w:val="0"/>
              <w:autoSpaceDE/>
              <w:spacing w:line="290" w:lineRule="atLeast"/>
              <w:jc w:val="both"/>
              <w:rPr>
                <w:rFonts w:ascii="Times New Roman" w:hAnsi="Times New Roman"/>
                <w:sz w:val="28"/>
                <w:szCs w:val="28"/>
                <w:lang w:eastAsia="ru-RU"/>
              </w:rPr>
            </w:pPr>
            <w:bookmarkStart w:id="15" w:name="dst100287"/>
            <w:bookmarkEnd w:id="15"/>
            <w:r w:rsidRPr="00916D1C">
              <w:rPr>
                <w:rFonts w:ascii="Times New Roman" w:hAnsi="Times New Roman"/>
                <w:sz w:val="28"/>
                <w:szCs w:val="28"/>
                <w:lang w:eastAsia="ru-RU"/>
              </w:rPr>
              <w:t>охрана месторождений полезных ископаемых от затопления, обводнения, пожаров и других факторов, снижающих качество полезных ископаемых и промышленную ценность месторождений или осложняющих их разработку;</w:t>
            </w:r>
          </w:p>
          <w:p w:rsidR="00916D1C" w:rsidRPr="00916D1C" w:rsidRDefault="00916D1C" w:rsidP="00916D1C">
            <w:pPr>
              <w:widowControl/>
              <w:shd w:val="clear" w:color="auto" w:fill="FFFFFF"/>
              <w:suppressAutoHyphens w:val="0"/>
              <w:autoSpaceDE/>
              <w:spacing w:line="290" w:lineRule="atLeast"/>
              <w:jc w:val="both"/>
              <w:rPr>
                <w:rFonts w:ascii="Times New Roman" w:hAnsi="Times New Roman"/>
                <w:sz w:val="28"/>
                <w:szCs w:val="28"/>
                <w:lang w:eastAsia="ru-RU"/>
              </w:rPr>
            </w:pPr>
            <w:bookmarkStart w:id="16" w:name="dst233"/>
            <w:bookmarkEnd w:id="16"/>
          </w:p>
          <w:p w:rsidR="00916D1C" w:rsidRPr="00916D1C" w:rsidRDefault="00916D1C" w:rsidP="00916D1C">
            <w:pPr>
              <w:widowControl/>
              <w:shd w:val="clear" w:color="auto" w:fill="FFFFFF"/>
              <w:suppressAutoHyphens w:val="0"/>
              <w:autoSpaceDE/>
              <w:spacing w:line="290" w:lineRule="atLeast"/>
              <w:jc w:val="both"/>
              <w:rPr>
                <w:rFonts w:ascii="Times New Roman" w:hAnsi="Times New Roman"/>
                <w:sz w:val="28"/>
                <w:szCs w:val="28"/>
                <w:lang w:eastAsia="ru-RU"/>
              </w:rPr>
            </w:pPr>
            <w:r w:rsidRPr="00916D1C">
              <w:rPr>
                <w:rFonts w:ascii="Times New Roman" w:hAnsi="Times New Roman"/>
                <w:sz w:val="28"/>
                <w:szCs w:val="28"/>
                <w:lang w:eastAsia="ru-RU"/>
              </w:rPr>
              <w:t>предотвращение загрязнения недр при проведении работ, связанных с пользованием недрами, особенно при подземном хранении нефти, газа или иных веществ и материалов, захоронении отходов I - V классов опасности, сбросе сточных вод, размещении в пластах горных пород попутных вод и вод, использованных пользователями недр для собственных производственных и технологических нужд;</w:t>
            </w:r>
          </w:p>
          <w:p w:rsidR="00916D1C" w:rsidRPr="00916D1C" w:rsidRDefault="00916D1C" w:rsidP="00916D1C">
            <w:pPr>
              <w:widowControl/>
              <w:shd w:val="clear" w:color="auto" w:fill="FFFFFF"/>
              <w:suppressAutoHyphens w:val="0"/>
              <w:autoSpaceDE/>
              <w:spacing w:line="290" w:lineRule="atLeast"/>
              <w:jc w:val="both"/>
              <w:rPr>
                <w:rFonts w:ascii="Times New Roman" w:hAnsi="Times New Roman"/>
                <w:sz w:val="28"/>
                <w:szCs w:val="28"/>
                <w:lang w:eastAsia="ru-RU"/>
              </w:rPr>
            </w:pPr>
            <w:bookmarkStart w:id="17" w:name="dst100289"/>
            <w:bookmarkEnd w:id="17"/>
          </w:p>
          <w:p w:rsidR="00916D1C" w:rsidRPr="00916D1C" w:rsidRDefault="00916D1C" w:rsidP="00916D1C">
            <w:pPr>
              <w:widowControl/>
              <w:shd w:val="clear" w:color="auto" w:fill="FFFFFF"/>
              <w:suppressAutoHyphens w:val="0"/>
              <w:autoSpaceDE/>
              <w:spacing w:line="290" w:lineRule="atLeast"/>
              <w:jc w:val="both"/>
              <w:rPr>
                <w:rFonts w:ascii="Times New Roman" w:hAnsi="Times New Roman"/>
                <w:sz w:val="28"/>
                <w:szCs w:val="28"/>
                <w:lang w:eastAsia="ru-RU"/>
              </w:rPr>
            </w:pPr>
            <w:r w:rsidRPr="00916D1C">
              <w:rPr>
                <w:rFonts w:ascii="Times New Roman" w:hAnsi="Times New Roman"/>
                <w:sz w:val="28"/>
                <w:szCs w:val="28"/>
                <w:lang w:eastAsia="ru-RU"/>
              </w:rPr>
              <w:t>соблюдение установленного порядка консервации и ликвидации предприятий по добыче полезных ископаемых и подземных сооружений, не связанных с добычей полезных ископаемых;</w:t>
            </w:r>
          </w:p>
          <w:p w:rsidR="00916D1C" w:rsidRPr="00916D1C" w:rsidRDefault="00916D1C" w:rsidP="00916D1C">
            <w:pPr>
              <w:widowControl/>
              <w:shd w:val="clear" w:color="auto" w:fill="FFFFFF"/>
              <w:suppressAutoHyphens w:val="0"/>
              <w:autoSpaceDE/>
              <w:spacing w:line="290" w:lineRule="atLeast"/>
              <w:jc w:val="both"/>
              <w:rPr>
                <w:rFonts w:ascii="Times New Roman" w:hAnsi="Times New Roman"/>
                <w:sz w:val="28"/>
                <w:szCs w:val="28"/>
                <w:lang w:eastAsia="ru-RU"/>
              </w:rPr>
            </w:pPr>
            <w:bookmarkStart w:id="18" w:name="dst100290"/>
            <w:bookmarkEnd w:id="18"/>
          </w:p>
          <w:p w:rsidR="00916D1C" w:rsidRPr="00916D1C" w:rsidRDefault="00916D1C" w:rsidP="00916D1C">
            <w:pPr>
              <w:widowControl/>
              <w:shd w:val="clear" w:color="auto" w:fill="FFFFFF"/>
              <w:suppressAutoHyphens w:val="0"/>
              <w:autoSpaceDE/>
              <w:spacing w:line="290" w:lineRule="atLeast"/>
              <w:jc w:val="both"/>
              <w:rPr>
                <w:rFonts w:ascii="Times New Roman" w:hAnsi="Times New Roman"/>
                <w:sz w:val="28"/>
                <w:szCs w:val="28"/>
                <w:lang w:eastAsia="ru-RU"/>
              </w:rPr>
            </w:pPr>
            <w:r w:rsidRPr="00916D1C">
              <w:rPr>
                <w:rFonts w:ascii="Times New Roman" w:hAnsi="Times New Roman"/>
                <w:sz w:val="28"/>
                <w:szCs w:val="28"/>
                <w:lang w:eastAsia="ru-RU"/>
              </w:rPr>
              <w:t>предупреждение самовольной застройки площадей залегания полезных ископаемых и соблюдение установленного порядка использования этих площадей в иных целях;</w:t>
            </w:r>
          </w:p>
          <w:p w:rsidR="00916D1C" w:rsidRPr="00916D1C" w:rsidRDefault="00916D1C" w:rsidP="00916D1C">
            <w:pPr>
              <w:widowControl/>
              <w:shd w:val="clear" w:color="auto" w:fill="FFFFFF"/>
              <w:suppressAutoHyphens w:val="0"/>
              <w:autoSpaceDE/>
              <w:spacing w:line="290" w:lineRule="atLeast"/>
              <w:jc w:val="both"/>
              <w:rPr>
                <w:rFonts w:ascii="Times New Roman" w:hAnsi="Times New Roman"/>
                <w:sz w:val="28"/>
                <w:szCs w:val="28"/>
                <w:lang w:eastAsia="ru-RU"/>
              </w:rPr>
            </w:pPr>
            <w:bookmarkStart w:id="19" w:name="dst205"/>
            <w:bookmarkEnd w:id="19"/>
          </w:p>
          <w:p w:rsidR="00916D1C" w:rsidRPr="00916D1C" w:rsidRDefault="00916D1C" w:rsidP="00916D1C">
            <w:pPr>
              <w:widowControl/>
              <w:shd w:val="clear" w:color="auto" w:fill="FFFFFF"/>
              <w:suppressAutoHyphens w:val="0"/>
              <w:autoSpaceDE/>
              <w:spacing w:line="290" w:lineRule="atLeast"/>
              <w:jc w:val="both"/>
              <w:rPr>
                <w:rFonts w:ascii="Times New Roman" w:hAnsi="Times New Roman"/>
                <w:sz w:val="28"/>
                <w:szCs w:val="28"/>
                <w:lang w:eastAsia="ru-RU"/>
              </w:rPr>
            </w:pPr>
            <w:r w:rsidRPr="00916D1C">
              <w:rPr>
                <w:rFonts w:ascii="Times New Roman" w:hAnsi="Times New Roman"/>
                <w:sz w:val="28"/>
                <w:szCs w:val="28"/>
                <w:lang w:eastAsia="ru-RU"/>
              </w:rPr>
              <w:t>предотвращение размещения отходов производства и потребления на водосборных площадях подземных водных объектов и в местах залегания подземных вод, которые используются для целей питьевого водоснабжения или технологического обеспечения водой объектов промышленности либо объектов сельскохозяйственного назначения или резервирование которых осуществлено в качестве источников питьевого водоснабжения,</w:t>
            </w:r>
            <w:bookmarkStart w:id="20" w:name="dst100575"/>
            <w:bookmarkEnd w:id="20"/>
            <w:r w:rsidRPr="00916D1C">
              <w:rPr>
                <w:rFonts w:ascii="Times New Roman" w:hAnsi="Times New Roman"/>
                <w:sz w:val="28"/>
                <w:szCs w:val="28"/>
                <w:lang w:eastAsia="ru-RU"/>
              </w:rPr>
              <w:t xml:space="preserve"> наличие лицензии на право пользования недрами,</w:t>
            </w:r>
            <w:r w:rsidRPr="00916D1C">
              <w:rPr>
                <w:rFonts w:ascii="Times New Roman" w:hAnsi="Times New Roman"/>
                <w:sz w:val="28"/>
                <w:szCs w:val="28"/>
                <w:lang w:eastAsia="ru-RU"/>
              </w:rPr>
              <w:br/>
              <w:t xml:space="preserve"> выполнение условий, установленных в лицензиях на право пользования недрами при добыче общераспространённых полезных ископаемых, а также при строительстве подземных сооружений, не связанных с добычей полезных ископаемых.</w:t>
            </w:r>
          </w:p>
          <w:p w:rsidR="00916D1C" w:rsidRPr="00916D1C" w:rsidRDefault="00916D1C" w:rsidP="007348BC">
            <w:pPr>
              <w:widowControl/>
              <w:suppressAutoHyphens w:val="0"/>
              <w:autoSpaceDN w:val="0"/>
              <w:adjustRightInd w:val="0"/>
              <w:jc w:val="both"/>
              <w:outlineLvl w:val="2"/>
              <w:rPr>
                <w:rFonts w:ascii="Times New Roman" w:hAnsi="Times New Roman"/>
                <w:sz w:val="28"/>
                <w:szCs w:val="28"/>
                <w:lang w:eastAsia="ru-RU"/>
              </w:rPr>
            </w:pPr>
          </w:p>
        </w:tc>
        <w:tc>
          <w:tcPr>
            <w:tcW w:w="3934" w:type="dxa"/>
          </w:tcPr>
          <w:p w:rsidR="00916D1C" w:rsidRPr="00916D1C" w:rsidRDefault="00916D1C" w:rsidP="00916D1C">
            <w:pPr>
              <w:widowControl/>
              <w:shd w:val="clear" w:color="auto" w:fill="FFFFFF"/>
              <w:suppressAutoHyphens w:val="0"/>
              <w:autoSpaceDE/>
              <w:jc w:val="center"/>
              <w:outlineLvl w:val="0"/>
              <w:rPr>
                <w:rFonts w:ascii="Times New Roman" w:hAnsi="Times New Roman"/>
                <w:sz w:val="28"/>
                <w:szCs w:val="28"/>
                <w:lang w:eastAsia="ru-RU"/>
              </w:rPr>
            </w:pPr>
            <w:r w:rsidRPr="00916D1C">
              <w:rPr>
                <w:rFonts w:ascii="Times New Roman" w:hAnsi="Times New Roman"/>
                <w:sz w:val="28"/>
                <w:szCs w:val="28"/>
                <w:lang w:eastAsia="ru-RU"/>
              </w:rPr>
              <w:t xml:space="preserve">Закон РФ от 21.02.1992 </w:t>
            </w:r>
          </w:p>
          <w:p w:rsidR="00916D1C" w:rsidRPr="00916D1C" w:rsidRDefault="00916D1C" w:rsidP="00916D1C">
            <w:pPr>
              <w:widowControl/>
              <w:shd w:val="clear" w:color="auto" w:fill="FFFFFF"/>
              <w:suppressAutoHyphens w:val="0"/>
              <w:autoSpaceDE/>
              <w:jc w:val="center"/>
              <w:outlineLvl w:val="0"/>
              <w:rPr>
                <w:rFonts w:ascii="Times New Roman" w:hAnsi="Times New Roman"/>
                <w:sz w:val="28"/>
                <w:szCs w:val="28"/>
                <w:lang w:eastAsia="ru-RU"/>
              </w:rPr>
            </w:pPr>
            <w:r w:rsidRPr="00916D1C">
              <w:rPr>
                <w:rFonts w:ascii="Times New Roman" w:hAnsi="Times New Roman"/>
                <w:sz w:val="28"/>
                <w:szCs w:val="28"/>
                <w:lang w:eastAsia="ru-RU"/>
              </w:rPr>
              <w:t>№ 2395-1 (ред. от 30.09.2017) «О недрах»</w:t>
            </w:r>
          </w:p>
          <w:p w:rsidR="00916D1C" w:rsidRPr="00916D1C" w:rsidRDefault="00916D1C" w:rsidP="007348BC">
            <w:pPr>
              <w:widowControl/>
              <w:suppressAutoHyphens w:val="0"/>
              <w:autoSpaceDN w:val="0"/>
              <w:adjustRightInd w:val="0"/>
              <w:jc w:val="both"/>
              <w:outlineLvl w:val="2"/>
              <w:rPr>
                <w:rFonts w:ascii="Times New Roman" w:hAnsi="Times New Roman"/>
                <w:sz w:val="28"/>
                <w:szCs w:val="28"/>
                <w:lang w:eastAsia="ru-RU"/>
              </w:rPr>
            </w:pPr>
          </w:p>
          <w:p w:rsidR="00916D1C" w:rsidRPr="00916D1C" w:rsidRDefault="00916D1C" w:rsidP="007348BC">
            <w:pPr>
              <w:widowControl/>
              <w:suppressAutoHyphens w:val="0"/>
              <w:autoSpaceDN w:val="0"/>
              <w:adjustRightInd w:val="0"/>
              <w:jc w:val="both"/>
              <w:outlineLvl w:val="2"/>
              <w:rPr>
                <w:rFonts w:ascii="Times New Roman" w:hAnsi="Times New Roman"/>
                <w:sz w:val="28"/>
                <w:szCs w:val="28"/>
                <w:lang w:eastAsia="ru-RU"/>
              </w:rPr>
            </w:pPr>
          </w:p>
          <w:p w:rsidR="00916D1C" w:rsidRPr="00916D1C" w:rsidRDefault="00916D1C" w:rsidP="007348BC">
            <w:pPr>
              <w:widowControl/>
              <w:suppressAutoHyphens w:val="0"/>
              <w:autoSpaceDN w:val="0"/>
              <w:adjustRightInd w:val="0"/>
              <w:jc w:val="both"/>
              <w:outlineLvl w:val="2"/>
              <w:rPr>
                <w:rFonts w:ascii="Times New Roman" w:hAnsi="Times New Roman"/>
                <w:sz w:val="28"/>
                <w:szCs w:val="28"/>
                <w:lang w:eastAsia="ru-RU"/>
              </w:rPr>
            </w:pPr>
          </w:p>
          <w:p w:rsidR="00916D1C" w:rsidRPr="00916D1C" w:rsidRDefault="00916D1C" w:rsidP="007348BC">
            <w:pPr>
              <w:widowControl/>
              <w:suppressAutoHyphens w:val="0"/>
              <w:autoSpaceDN w:val="0"/>
              <w:adjustRightInd w:val="0"/>
              <w:jc w:val="both"/>
              <w:outlineLvl w:val="2"/>
              <w:rPr>
                <w:rFonts w:ascii="Times New Roman" w:hAnsi="Times New Roman"/>
                <w:sz w:val="28"/>
                <w:szCs w:val="28"/>
                <w:lang w:eastAsia="ru-RU"/>
              </w:rPr>
            </w:pPr>
          </w:p>
          <w:p w:rsidR="00916D1C" w:rsidRPr="00916D1C" w:rsidRDefault="00916D1C" w:rsidP="007348BC">
            <w:pPr>
              <w:widowControl/>
              <w:suppressAutoHyphens w:val="0"/>
              <w:autoSpaceDN w:val="0"/>
              <w:adjustRightInd w:val="0"/>
              <w:jc w:val="both"/>
              <w:outlineLvl w:val="2"/>
              <w:rPr>
                <w:rFonts w:ascii="Times New Roman" w:hAnsi="Times New Roman"/>
                <w:sz w:val="28"/>
                <w:szCs w:val="28"/>
                <w:lang w:eastAsia="ru-RU"/>
              </w:rPr>
            </w:pPr>
          </w:p>
          <w:p w:rsidR="00916D1C" w:rsidRPr="00916D1C" w:rsidRDefault="00916D1C" w:rsidP="007348BC">
            <w:pPr>
              <w:widowControl/>
              <w:suppressAutoHyphens w:val="0"/>
              <w:autoSpaceDN w:val="0"/>
              <w:adjustRightInd w:val="0"/>
              <w:jc w:val="both"/>
              <w:outlineLvl w:val="2"/>
              <w:rPr>
                <w:rFonts w:ascii="Times New Roman" w:hAnsi="Times New Roman"/>
                <w:sz w:val="28"/>
                <w:szCs w:val="28"/>
                <w:lang w:eastAsia="ru-RU"/>
              </w:rPr>
            </w:pPr>
          </w:p>
          <w:p w:rsidR="00916D1C" w:rsidRPr="00916D1C" w:rsidRDefault="00916D1C" w:rsidP="007348BC">
            <w:pPr>
              <w:widowControl/>
              <w:suppressAutoHyphens w:val="0"/>
              <w:autoSpaceDN w:val="0"/>
              <w:adjustRightInd w:val="0"/>
              <w:jc w:val="both"/>
              <w:outlineLvl w:val="2"/>
              <w:rPr>
                <w:rFonts w:ascii="Times New Roman" w:hAnsi="Times New Roman"/>
                <w:sz w:val="28"/>
                <w:szCs w:val="28"/>
                <w:lang w:eastAsia="ru-RU"/>
              </w:rPr>
            </w:pPr>
          </w:p>
          <w:p w:rsidR="00916D1C" w:rsidRPr="00916D1C" w:rsidRDefault="00916D1C" w:rsidP="007348BC">
            <w:pPr>
              <w:widowControl/>
              <w:suppressAutoHyphens w:val="0"/>
              <w:autoSpaceDN w:val="0"/>
              <w:adjustRightInd w:val="0"/>
              <w:jc w:val="both"/>
              <w:outlineLvl w:val="2"/>
              <w:rPr>
                <w:rFonts w:ascii="Times New Roman" w:hAnsi="Times New Roman"/>
                <w:sz w:val="28"/>
                <w:szCs w:val="28"/>
                <w:lang w:eastAsia="ru-RU"/>
              </w:rPr>
            </w:pPr>
          </w:p>
          <w:p w:rsidR="00916D1C" w:rsidRPr="00916D1C" w:rsidRDefault="00916D1C" w:rsidP="007348BC">
            <w:pPr>
              <w:widowControl/>
              <w:suppressAutoHyphens w:val="0"/>
              <w:autoSpaceDN w:val="0"/>
              <w:adjustRightInd w:val="0"/>
              <w:jc w:val="both"/>
              <w:outlineLvl w:val="2"/>
              <w:rPr>
                <w:rFonts w:ascii="Times New Roman" w:hAnsi="Times New Roman"/>
                <w:sz w:val="28"/>
                <w:szCs w:val="28"/>
                <w:lang w:eastAsia="ru-RU"/>
              </w:rPr>
            </w:pPr>
          </w:p>
          <w:p w:rsidR="00916D1C" w:rsidRPr="00916D1C" w:rsidRDefault="00916D1C" w:rsidP="007348BC">
            <w:pPr>
              <w:widowControl/>
              <w:suppressAutoHyphens w:val="0"/>
              <w:autoSpaceDN w:val="0"/>
              <w:adjustRightInd w:val="0"/>
              <w:jc w:val="both"/>
              <w:outlineLvl w:val="2"/>
              <w:rPr>
                <w:rFonts w:ascii="Times New Roman" w:hAnsi="Times New Roman"/>
                <w:sz w:val="28"/>
                <w:szCs w:val="28"/>
                <w:lang w:eastAsia="ru-RU"/>
              </w:rPr>
            </w:pPr>
          </w:p>
          <w:p w:rsidR="00916D1C" w:rsidRPr="00916D1C" w:rsidRDefault="00916D1C" w:rsidP="007348BC">
            <w:pPr>
              <w:widowControl/>
              <w:suppressAutoHyphens w:val="0"/>
              <w:autoSpaceDN w:val="0"/>
              <w:adjustRightInd w:val="0"/>
              <w:jc w:val="both"/>
              <w:outlineLvl w:val="2"/>
              <w:rPr>
                <w:rFonts w:ascii="Times New Roman" w:hAnsi="Times New Roman"/>
                <w:sz w:val="28"/>
                <w:szCs w:val="28"/>
                <w:lang w:eastAsia="ru-RU"/>
              </w:rPr>
            </w:pPr>
          </w:p>
          <w:p w:rsidR="00916D1C" w:rsidRPr="00916D1C" w:rsidRDefault="00916D1C" w:rsidP="007348BC">
            <w:pPr>
              <w:widowControl/>
              <w:suppressAutoHyphens w:val="0"/>
              <w:autoSpaceDN w:val="0"/>
              <w:adjustRightInd w:val="0"/>
              <w:jc w:val="both"/>
              <w:outlineLvl w:val="2"/>
              <w:rPr>
                <w:rFonts w:ascii="Times New Roman" w:hAnsi="Times New Roman"/>
                <w:sz w:val="28"/>
                <w:szCs w:val="28"/>
                <w:lang w:eastAsia="ru-RU"/>
              </w:rPr>
            </w:pPr>
          </w:p>
          <w:p w:rsidR="00916D1C" w:rsidRPr="00916D1C" w:rsidRDefault="00916D1C" w:rsidP="007348BC">
            <w:pPr>
              <w:widowControl/>
              <w:suppressAutoHyphens w:val="0"/>
              <w:autoSpaceDN w:val="0"/>
              <w:adjustRightInd w:val="0"/>
              <w:jc w:val="both"/>
              <w:outlineLvl w:val="2"/>
              <w:rPr>
                <w:rFonts w:ascii="Times New Roman" w:hAnsi="Times New Roman"/>
                <w:sz w:val="28"/>
                <w:szCs w:val="28"/>
                <w:lang w:eastAsia="ru-RU"/>
              </w:rPr>
            </w:pPr>
          </w:p>
          <w:p w:rsidR="00916D1C" w:rsidRPr="00916D1C" w:rsidRDefault="00916D1C" w:rsidP="007348BC">
            <w:pPr>
              <w:widowControl/>
              <w:suppressAutoHyphens w:val="0"/>
              <w:autoSpaceDN w:val="0"/>
              <w:adjustRightInd w:val="0"/>
              <w:jc w:val="both"/>
              <w:outlineLvl w:val="2"/>
              <w:rPr>
                <w:rFonts w:ascii="Times New Roman" w:hAnsi="Times New Roman"/>
                <w:sz w:val="28"/>
                <w:szCs w:val="28"/>
                <w:lang w:eastAsia="ru-RU"/>
              </w:rPr>
            </w:pPr>
          </w:p>
          <w:p w:rsidR="00916D1C" w:rsidRPr="00916D1C" w:rsidRDefault="00916D1C" w:rsidP="007348BC">
            <w:pPr>
              <w:widowControl/>
              <w:suppressAutoHyphens w:val="0"/>
              <w:autoSpaceDN w:val="0"/>
              <w:adjustRightInd w:val="0"/>
              <w:jc w:val="both"/>
              <w:outlineLvl w:val="2"/>
              <w:rPr>
                <w:rFonts w:ascii="Times New Roman" w:hAnsi="Times New Roman"/>
                <w:sz w:val="28"/>
                <w:szCs w:val="28"/>
                <w:lang w:eastAsia="ru-RU"/>
              </w:rPr>
            </w:pPr>
          </w:p>
          <w:p w:rsidR="00916D1C" w:rsidRPr="00916D1C" w:rsidRDefault="00916D1C" w:rsidP="007348BC">
            <w:pPr>
              <w:widowControl/>
              <w:suppressAutoHyphens w:val="0"/>
              <w:autoSpaceDN w:val="0"/>
              <w:adjustRightInd w:val="0"/>
              <w:jc w:val="both"/>
              <w:outlineLvl w:val="2"/>
              <w:rPr>
                <w:rFonts w:ascii="Times New Roman" w:hAnsi="Times New Roman"/>
                <w:sz w:val="28"/>
                <w:szCs w:val="28"/>
                <w:lang w:eastAsia="ru-RU"/>
              </w:rPr>
            </w:pPr>
          </w:p>
          <w:p w:rsidR="00916D1C" w:rsidRPr="00916D1C" w:rsidRDefault="00916D1C" w:rsidP="007348BC">
            <w:pPr>
              <w:widowControl/>
              <w:suppressAutoHyphens w:val="0"/>
              <w:autoSpaceDN w:val="0"/>
              <w:adjustRightInd w:val="0"/>
              <w:jc w:val="both"/>
              <w:outlineLvl w:val="2"/>
              <w:rPr>
                <w:rFonts w:ascii="Times New Roman" w:hAnsi="Times New Roman"/>
                <w:sz w:val="28"/>
                <w:szCs w:val="28"/>
                <w:lang w:eastAsia="ru-RU"/>
              </w:rPr>
            </w:pPr>
          </w:p>
          <w:p w:rsidR="00916D1C" w:rsidRPr="00916D1C" w:rsidRDefault="00916D1C" w:rsidP="007348BC">
            <w:pPr>
              <w:widowControl/>
              <w:suppressAutoHyphens w:val="0"/>
              <w:autoSpaceDN w:val="0"/>
              <w:adjustRightInd w:val="0"/>
              <w:jc w:val="both"/>
              <w:outlineLvl w:val="2"/>
              <w:rPr>
                <w:rFonts w:ascii="Times New Roman" w:hAnsi="Times New Roman"/>
                <w:sz w:val="28"/>
                <w:szCs w:val="28"/>
                <w:lang w:eastAsia="ru-RU"/>
              </w:rPr>
            </w:pPr>
          </w:p>
          <w:p w:rsidR="00916D1C" w:rsidRPr="00916D1C" w:rsidRDefault="00916D1C" w:rsidP="007348BC">
            <w:pPr>
              <w:widowControl/>
              <w:suppressAutoHyphens w:val="0"/>
              <w:autoSpaceDN w:val="0"/>
              <w:adjustRightInd w:val="0"/>
              <w:jc w:val="both"/>
              <w:outlineLvl w:val="2"/>
              <w:rPr>
                <w:rFonts w:ascii="Times New Roman" w:hAnsi="Times New Roman"/>
                <w:sz w:val="28"/>
                <w:szCs w:val="28"/>
                <w:lang w:eastAsia="ru-RU"/>
              </w:rPr>
            </w:pPr>
          </w:p>
          <w:p w:rsidR="00916D1C" w:rsidRPr="00916D1C" w:rsidRDefault="00916D1C" w:rsidP="007348BC">
            <w:pPr>
              <w:widowControl/>
              <w:suppressAutoHyphens w:val="0"/>
              <w:autoSpaceDN w:val="0"/>
              <w:adjustRightInd w:val="0"/>
              <w:jc w:val="both"/>
              <w:outlineLvl w:val="2"/>
              <w:rPr>
                <w:rFonts w:ascii="Times New Roman" w:hAnsi="Times New Roman"/>
                <w:sz w:val="28"/>
                <w:szCs w:val="28"/>
                <w:lang w:eastAsia="ru-RU"/>
              </w:rPr>
            </w:pPr>
          </w:p>
          <w:p w:rsidR="00916D1C" w:rsidRPr="00916D1C" w:rsidRDefault="00916D1C" w:rsidP="007348BC">
            <w:pPr>
              <w:widowControl/>
              <w:suppressAutoHyphens w:val="0"/>
              <w:autoSpaceDN w:val="0"/>
              <w:adjustRightInd w:val="0"/>
              <w:jc w:val="both"/>
              <w:outlineLvl w:val="2"/>
              <w:rPr>
                <w:rFonts w:ascii="Times New Roman" w:hAnsi="Times New Roman"/>
                <w:sz w:val="28"/>
                <w:szCs w:val="28"/>
                <w:lang w:eastAsia="ru-RU"/>
              </w:rPr>
            </w:pPr>
          </w:p>
          <w:p w:rsidR="00916D1C" w:rsidRPr="00916D1C" w:rsidRDefault="00916D1C" w:rsidP="007348BC">
            <w:pPr>
              <w:widowControl/>
              <w:suppressAutoHyphens w:val="0"/>
              <w:autoSpaceDN w:val="0"/>
              <w:adjustRightInd w:val="0"/>
              <w:jc w:val="both"/>
              <w:outlineLvl w:val="2"/>
              <w:rPr>
                <w:rFonts w:ascii="Times New Roman" w:hAnsi="Times New Roman"/>
                <w:sz w:val="28"/>
                <w:szCs w:val="28"/>
                <w:lang w:eastAsia="ru-RU"/>
              </w:rPr>
            </w:pPr>
          </w:p>
          <w:p w:rsidR="00916D1C" w:rsidRPr="00916D1C" w:rsidRDefault="00916D1C" w:rsidP="007348BC">
            <w:pPr>
              <w:widowControl/>
              <w:suppressAutoHyphens w:val="0"/>
              <w:autoSpaceDN w:val="0"/>
              <w:adjustRightInd w:val="0"/>
              <w:jc w:val="both"/>
              <w:outlineLvl w:val="2"/>
              <w:rPr>
                <w:rFonts w:ascii="Times New Roman" w:hAnsi="Times New Roman"/>
                <w:sz w:val="28"/>
                <w:szCs w:val="28"/>
                <w:lang w:eastAsia="ru-RU"/>
              </w:rPr>
            </w:pPr>
          </w:p>
          <w:p w:rsidR="00916D1C" w:rsidRPr="00916D1C" w:rsidRDefault="00916D1C" w:rsidP="007348BC">
            <w:pPr>
              <w:widowControl/>
              <w:suppressAutoHyphens w:val="0"/>
              <w:autoSpaceDN w:val="0"/>
              <w:adjustRightInd w:val="0"/>
              <w:jc w:val="both"/>
              <w:outlineLvl w:val="2"/>
              <w:rPr>
                <w:rFonts w:ascii="Times New Roman" w:hAnsi="Times New Roman"/>
                <w:sz w:val="28"/>
                <w:szCs w:val="28"/>
                <w:lang w:eastAsia="ru-RU"/>
              </w:rPr>
            </w:pPr>
          </w:p>
          <w:p w:rsidR="00916D1C" w:rsidRPr="00916D1C" w:rsidRDefault="00916D1C" w:rsidP="007348BC">
            <w:pPr>
              <w:widowControl/>
              <w:suppressAutoHyphens w:val="0"/>
              <w:autoSpaceDN w:val="0"/>
              <w:adjustRightInd w:val="0"/>
              <w:jc w:val="both"/>
              <w:outlineLvl w:val="2"/>
              <w:rPr>
                <w:rFonts w:ascii="Times New Roman" w:hAnsi="Times New Roman"/>
                <w:sz w:val="28"/>
                <w:szCs w:val="28"/>
                <w:lang w:eastAsia="ru-RU"/>
              </w:rPr>
            </w:pPr>
          </w:p>
          <w:p w:rsidR="00916D1C" w:rsidRPr="00916D1C" w:rsidRDefault="00916D1C" w:rsidP="007348BC">
            <w:pPr>
              <w:widowControl/>
              <w:suppressAutoHyphens w:val="0"/>
              <w:autoSpaceDN w:val="0"/>
              <w:adjustRightInd w:val="0"/>
              <w:jc w:val="both"/>
              <w:outlineLvl w:val="2"/>
              <w:rPr>
                <w:rFonts w:ascii="Times New Roman" w:hAnsi="Times New Roman"/>
                <w:sz w:val="28"/>
                <w:szCs w:val="28"/>
                <w:lang w:eastAsia="ru-RU"/>
              </w:rPr>
            </w:pPr>
          </w:p>
          <w:p w:rsidR="00916D1C" w:rsidRPr="00916D1C" w:rsidRDefault="00916D1C" w:rsidP="007348BC">
            <w:pPr>
              <w:widowControl/>
              <w:suppressAutoHyphens w:val="0"/>
              <w:autoSpaceDN w:val="0"/>
              <w:adjustRightInd w:val="0"/>
              <w:jc w:val="both"/>
              <w:outlineLvl w:val="2"/>
              <w:rPr>
                <w:rFonts w:ascii="Times New Roman" w:hAnsi="Times New Roman"/>
                <w:sz w:val="28"/>
                <w:szCs w:val="28"/>
                <w:lang w:eastAsia="ru-RU"/>
              </w:rPr>
            </w:pPr>
          </w:p>
          <w:p w:rsidR="00916D1C" w:rsidRPr="00916D1C" w:rsidRDefault="00916D1C" w:rsidP="007348BC">
            <w:pPr>
              <w:widowControl/>
              <w:suppressAutoHyphens w:val="0"/>
              <w:autoSpaceDN w:val="0"/>
              <w:adjustRightInd w:val="0"/>
              <w:jc w:val="both"/>
              <w:outlineLvl w:val="2"/>
              <w:rPr>
                <w:rFonts w:ascii="Times New Roman" w:hAnsi="Times New Roman"/>
                <w:sz w:val="28"/>
                <w:szCs w:val="28"/>
                <w:lang w:eastAsia="ru-RU"/>
              </w:rPr>
            </w:pPr>
          </w:p>
          <w:p w:rsidR="00916D1C" w:rsidRPr="00916D1C" w:rsidRDefault="00916D1C" w:rsidP="007348BC">
            <w:pPr>
              <w:widowControl/>
              <w:suppressAutoHyphens w:val="0"/>
              <w:autoSpaceDN w:val="0"/>
              <w:adjustRightInd w:val="0"/>
              <w:jc w:val="both"/>
              <w:outlineLvl w:val="2"/>
              <w:rPr>
                <w:rFonts w:ascii="Times New Roman" w:hAnsi="Times New Roman"/>
                <w:sz w:val="28"/>
                <w:szCs w:val="28"/>
                <w:lang w:eastAsia="ru-RU"/>
              </w:rPr>
            </w:pPr>
          </w:p>
          <w:p w:rsidR="00916D1C" w:rsidRPr="00916D1C" w:rsidRDefault="00916D1C" w:rsidP="007348BC">
            <w:pPr>
              <w:widowControl/>
              <w:suppressAutoHyphens w:val="0"/>
              <w:autoSpaceDN w:val="0"/>
              <w:adjustRightInd w:val="0"/>
              <w:jc w:val="both"/>
              <w:outlineLvl w:val="2"/>
              <w:rPr>
                <w:rFonts w:ascii="Times New Roman" w:hAnsi="Times New Roman"/>
                <w:sz w:val="28"/>
                <w:szCs w:val="28"/>
                <w:lang w:eastAsia="ru-RU"/>
              </w:rPr>
            </w:pPr>
          </w:p>
          <w:p w:rsidR="00916D1C" w:rsidRPr="00916D1C" w:rsidRDefault="00916D1C" w:rsidP="007348BC">
            <w:pPr>
              <w:widowControl/>
              <w:suppressAutoHyphens w:val="0"/>
              <w:autoSpaceDN w:val="0"/>
              <w:adjustRightInd w:val="0"/>
              <w:jc w:val="both"/>
              <w:outlineLvl w:val="2"/>
              <w:rPr>
                <w:rFonts w:ascii="Times New Roman" w:hAnsi="Times New Roman"/>
                <w:sz w:val="28"/>
                <w:szCs w:val="28"/>
                <w:lang w:eastAsia="ru-RU"/>
              </w:rPr>
            </w:pPr>
          </w:p>
          <w:p w:rsidR="00916D1C" w:rsidRPr="00916D1C" w:rsidRDefault="00916D1C" w:rsidP="007348BC">
            <w:pPr>
              <w:widowControl/>
              <w:suppressAutoHyphens w:val="0"/>
              <w:autoSpaceDN w:val="0"/>
              <w:adjustRightInd w:val="0"/>
              <w:jc w:val="both"/>
              <w:outlineLvl w:val="2"/>
              <w:rPr>
                <w:rFonts w:ascii="Times New Roman" w:hAnsi="Times New Roman"/>
                <w:sz w:val="28"/>
                <w:szCs w:val="28"/>
                <w:lang w:eastAsia="ru-RU"/>
              </w:rPr>
            </w:pPr>
          </w:p>
          <w:p w:rsidR="00916D1C" w:rsidRPr="00916D1C" w:rsidRDefault="00916D1C" w:rsidP="007348BC">
            <w:pPr>
              <w:widowControl/>
              <w:suppressAutoHyphens w:val="0"/>
              <w:autoSpaceDN w:val="0"/>
              <w:adjustRightInd w:val="0"/>
              <w:jc w:val="both"/>
              <w:outlineLvl w:val="2"/>
              <w:rPr>
                <w:rFonts w:ascii="Times New Roman" w:hAnsi="Times New Roman"/>
                <w:sz w:val="28"/>
                <w:szCs w:val="28"/>
                <w:lang w:eastAsia="ru-RU"/>
              </w:rPr>
            </w:pPr>
          </w:p>
          <w:p w:rsidR="00916D1C" w:rsidRPr="00916D1C" w:rsidRDefault="00916D1C" w:rsidP="007348BC">
            <w:pPr>
              <w:widowControl/>
              <w:suppressAutoHyphens w:val="0"/>
              <w:autoSpaceDN w:val="0"/>
              <w:adjustRightInd w:val="0"/>
              <w:jc w:val="both"/>
              <w:outlineLvl w:val="2"/>
              <w:rPr>
                <w:rFonts w:ascii="Times New Roman" w:hAnsi="Times New Roman"/>
                <w:sz w:val="28"/>
                <w:szCs w:val="28"/>
                <w:lang w:eastAsia="ru-RU"/>
              </w:rPr>
            </w:pPr>
          </w:p>
          <w:p w:rsidR="00916D1C" w:rsidRPr="00916D1C" w:rsidRDefault="00916D1C" w:rsidP="007348BC">
            <w:pPr>
              <w:widowControl/>
              <w:suppressAutoHyphens w:val="0"/>
              <w:autoSpaceDN w:val="0"/>
              <w:adjustRightInd w:val="0"/>
              <w:jc w:val="both"/>
              <w:outlineLvl w:val="2"/>
              <w:rPr>
                <w:rFonts w:ascii="Times New Roman" w:hAnsi="Times New Roman"/>
                <w:sz w:val="28"/>
                <w:szCs w:val="28"/>
                <w:lang w:eastAsia="ru-RU"/>
              </w:rPr>
            </w:pPr>
          </w:p>
          <w:p w:rsidR="00916D1C" w:rsidRPr="00916D1C" w:rsidRDefault="00916D1C" w:rsidP="00916D1C">
            <w:pPr>
              <w:widowControl/>
              <w:shd w:val="clear" w:color="auto" w:fill="FFFFFF"/>
              <w:suppressAutoHyphens w:val="0"/>
              <w:autoSpaceDE/>
              <w:jc w:val="center"/>
              <w:outlineLvl w:val="0"/>
              <w:rPr>
                <w:rFonts w:ascii="Times New Roman" w:hAnsi="Times New Roman"/>
                <w:sz w:val="28"/>
                <w:szCs w:val="28"/>
                <w:lang w:eastAsia="ru-RU"/>
              </w:rPr>
            </w:pPr>
            <w:r w:rsidRPr="00916D1C">
              <w:rPr>
                <w:rFonts w:ascii="Times New Roman" w:hAnsi="Times New Roman"/>
                <w:sz w:val="28"/>
                <w:szCs w:val="28"/>
                <w:lang w:eastAsia="ru-RU"/>
              </w:rPr>
              <w:t>Закон РФ от 21.02.1992</w:t>
            </w:r>
          </w:p>
          <w:p w:rsidR="00916D1C" w:rsidRPr="00916D1C" w:rsidRDefault="00916D1C" w:rsidP="00916D1C">
            <w:pPr>
              <w:widowControl/>
              <w:shd w:val="clear" w:color="auto" w:fill="FFFFFF"/>
              <w:suppressAutoHyphens w:val="0"/>
              <w:autoSpaceDE/>
              <w:jc w:val="center"/>
              <w:outlineLvl w:val="0"/>
              <w:rPr>
                <w:rFonts w:ascii="Times New Roman" w:hAnsi="Times New Roman"/>
                <w:sz w:val="28"/>
                <w:szCs w:val="28"/>
                <w:lang w:eastAsia="ru-RU"/>
              </w:rPr>
            </w:pPr>
            <w:r w:rsidRPr="00916D1C">
              <w:rPr>
                <w:rFonts w:ascii="Times New Roman" w:hAnsi="Times New Roman"/>
                <w:sz w:val="28"/>
                <w:szCs w:val="28"/>
                <w:lang w:eastAsia="ru-RU"/>
              </w:rPr>
              <w:t xml:space="preserve"> № 2395-1 (ред. от 30.09.2017) </w:t>
            </w:r>
          </w:p>
          <w:p w:rsidR="00916D1C" w:rsidRPr="00916D1C" w:rsidRDefault="00916D1C" w:rsidP="00916D1C">
            <w:pPr>
              <w:widowControl/>
              <w:shd w:val="clear" w:color="auto" w:fill="FFFFFF"/>
              <w:suppressAutoHyphens w:val="0"/>
              <w:autoSpaceDE/>
              <w:jc w:val="center"/>
              <w:outlineLvl w:val="0"/>
              <w:rPr>
                <w:rFonts w:ascii="Times New Roman" w:hAnsi="Times New Roman"/>
                <w:sz w:val="28"/>
                <w:szCs w:val="28"/>
                <w:lang w:eastAsia="ru-RU"/>
              </w:rPr>
            </w:pPr>
            <w:r w:rsidRPr="00916D1C">
              <w:rPr>
                <w:rFonts w:ascii="Times New Roman" w:hAnsi="Times New Roman"/>
                <w:sz w:val="28"/>
                <w:szCs w:val="28"/>
                <w:lang w:eastAsia="ru-RU"/>
              </w:rPr>
              <w:t>«О недрах»</w:t>
            </w:r>
          </w:p>
          <w:p w:rsidR="00916D1C" w:rsidRPr="00916D1C" w:rsidRDefault="00916D1C" w:rsidP="007348BC">
            <w:pPr>
              <w:widowControl/>
              <w:suppressAutoHyphens w:val="0"/>
              <w:autoSpaceDN w:val="0"/>
              <w:adjustRightInd w:val="0"/>
              <w:jc w:val="both"/>
              <w:outlineLvl w:val="2"/>
              <w:rPr>
                <w:rFonts w:ascii="Times New Roman" w:hAnsi="Times New Roman"/>
                <w:sz w:val="28"/>
                <w:szCs w:val="28"/>
                <w:lang w:eastAsia="ru-RU"/>
              </w:rPr>
            </w:pPr>
          </w:p>
          <w:p w:rsidR="00916D1C" w:rsidRPr="00916D1C" w:rsidRDefault="00916D1C" w:rsidP="007348BC">
            <w:pPr>
              <w:widowControl/>
              <w:suppressAutoHyphens w:val="0"/>
              <w:autoSpaceDN w:val="0"/>
              <w:adjustRightInd w:val="0"/>
              <w:jc w:val="both"/>
              <w:outlineLvl w:val="2"/>
              <w:rPr>
                <w:rFonts w:ascii="Times New Roman" w:hAnsi="Times New Roman"/>
                <w:sz w:val="28"/>
                <w:szCs w:val="28"/>
                <w:lang w:eastAsia="ru-RU"/>
              </w:rPr>
            </w:pPr>
          </w:p>
          <w:p w:rsidR="00916D1C" w:rsidRPr="00916D1C" w:rsidRDefault="00916D1C" w:rsidP="007348BC">
            <w:pPr>
              <w:widowControl/>
              <w:suppressAutoHyphens w:val="0"/>
              <w:autoSpaceDN w:val="0"/>
              <w:adjustRightInd w:val="0"/>
              <w:jc w:val="both"/>
              <w:outlineLvl w:val="2"/>
              <w:rPr>
                <w:rFonts w:ascii="Times New Roman" w:hAnsi="Times New Roman"/>
                <w:sz w:val="28"/>
                <w:szCs w:val="28"/>
                <w:lang w:eastAsia="ru-RU"/>
              </w:rPr>
            </w:pPr>
          </w:p>
          <w:p w:rsidR="00916D1C" w:rsidRPr="00916D1C" w:rsidRDefault="00916D1C" w:rsidP="007348BC">
            <w:pPr>
              <w:widowControl/>
              <w:suppressAutoHyphens w:val="0"/>
              <w:autoSpaceDN w:val="0"/>
              <w:adjustRightInd w:val="0"/>
              <w:jc w:val="both"/>
              <w:outlineLvl w:val="2"/>
              <w:rPr>
                <w:rFonts w:ascii="Times New Roman" w:hAnsi="Times New Roman"/>
                <w:sz w:val="28"/>
                <w:szCs w:val="28"/>
                <w:lang w:eastAsia="ru-RU"/>
              </w:rPr>
            </w:pPr>
          </w:p>
          <w:p w:rsidR="00916D1C" w:rsidRPr="00916D1C" w:rsidRDefault="00916D1C" w:rsidP="007348BC">
            <w:pPr>
              <w:widowControl/>
              <w:suppressAutoHyphens w:val="0"/>
              <w:autoSpaceDN w:val="0"/>
              <w:adjustRightInd w:val="0"/>
              <w:jc w:val="both"/>
              <w:outlineLvl w:val="2"/>
              <w:rPr>
                <w:rFonts w:ascii="Times New Roman" w:hAnsi="Times New Roman"/>
                <w:sz w:val="28"/>
                <w:szCs w:val="28"/>
                <w:lang w:eastAsia="ru-RU"/>
              </w:rPr>
            </w:pPr>
          </w:p>
          <w:p w:rsidR="00916D1C" w:rsidRPr="00916D1C" w:rsidRDefault="00916D1C" w:rsidP="007348BC">
            <w:pPr>
              <w:widowControl/>
              <w:suppressAutoHyphens w:val="0"/>
              <w:autoSpaceDN w:val="0"/>
              <w:adjustRightInd w:val="0"/>
              <w:jc w:val="both"/>
              <w:outlineLvl w:val="2"/>
              <w:rPr>
                <w:rFonts w:ascii="Times New Roman" w:hAnsi="Times New Roman"/>
                <w:sz w:val="28"/>
                <w:szCs w:val="28"/>
                <w:lang w:eastAsia="ru-RU"/>
              </w:rPr>
            </w:pPr>
          </w:p>
        </w:tc>
      </w:tr>
    </w:tbl>
    <w:p w:rsidR="00916D1C" w:rsidRPr="00584B05" w:rsidRDefault="00916D1C" w:rsidP="007348BC">
      <w:pPr>
        <w:widowControl/>
        <w:suppressAutoHyphens w:val="0"/>
        <w:autoSpaceDN w:val="0"/>
        <w:adjustRightInd w:val="0"/>
        <w:ind w:firstLine="851"/>
        <w:jc w:val="both"/>
        <w:outlineLvl w:val="2"/>
        <w:rPr>
          <w:sz w:val="28"/>
          <w:szCs w:val="28"/>
          <w:lang w:eastAsia="ru-RU"/>
        </w:rPr>
      </w:pPr>
    </w:p>
    <w:p w:rsidR="00584B05" w:rsidRPr="00584B05" w:rsidRDefault="00584B05" w:rsidP="00584B05">
      <w:pPr>
        <w:widowControl/>
        <w:suppressAutoHyphens w:val="0"/>
        <w:autoSpaceDN w:val="0"/>
        <w:adjustRightInd w:val="0"/>
        <w:jc w:val="center"/>
        <w:outlineLvl w:val="1"/>
        <w:rPr>
          <w:sz w:val="28"/>
          <w:szCs w:val="28"/>
          <w:lang w:eastAsia="ru-RU"/>
        </w:rPr>
      </w:pPr>
      <w:bookmarkStart w:id="21" w:name="dst100283"/>
      <w:bookmarkEnd w:id="21"/>
      <w:r w:rsidRPr="00584B05">
        <w:rPr>
          <w:sz w:val="28"/>
          <w:szCs w:val="28"/>
          <w:lang w:eastAsia="ru-RU"/>
        </w:rPr>
        <w:t>4. Документы, представляемые юридическим лицом,</w:t>
      </w:r>
    </w:p>
    <w:p w:rsidR="00584B05" w:rsidRPr="00584B05" w:rsidRDefault="00584B05" w:rsidP="00584B05">
      <w:pPr>
        <w:widowControl/>
        <w:suppressAutoHyphens w:val="0"/>
        <w:autoSpaceDN w:val="0"/>
        <w:adjustRightInd w:val="0"/>
        <w:jc w:val="center"/>
        <w:rPr>
          <w:sz w:val="28"/>
          <w:szCs w:val="28"/>
          <w:lang w:eastAsia="ru-RU"/>
        </w:rPr>
      </w:pPr>
      <w:r w:rsidRPr="00584B05">
        <w:rPr>
          <w:sz w:val="28"/>
          <w:szCs w:val="28"/>
          <w:lang w:eastAsia="ru-RU"/>
        </w:rPr>
        <w:t>индивидуальным предпринимателем при проведении проверки</w:t>
      </w:r>
    </w:p>
    <w:p w:rsidR="00584B05" w:rsidRPr="00584B05" w:rsidRDefault="00584B05" w:rsidP="00584B05">
      <w:pPr>
        <w:widowControl/>
        <w:suppressAutoHyphens w:val="0"/>
        <w:autoSpaceDN w:val="0"/>
        <w:adjustRightInd w:val="0"/>
        <w:ind w:firstLine="540"/>
        <w:jc w:val="both"/>
        <w:rPr>
          <w:sz w:val="28"/>
          <w:szCs w:val="28"/>
          <w:lang w:eastAsia="ru-RU"/>
        </w:rPr>
      </w:pPr>
    </w:p>
    <w:p w:rsidR="00584B05" w:rsidRPr="00584B05" w:rsidRDefault="00094465" w:rsidP="00916D1C">
      <w:pPr>
        <w:widowControl/>
        <w:suppressAutoHyphens w:val="0"/>
        <w:autoSpaceDN w:val="0"/>
        <w:adjustRightInd w:val="0"/>
        <w:ind w:firstLine="709"/>
        <w:jc w:val="both"/>
        <w:rPr>
          <w:sz w:val="28"/>
          <w:szCs w:val="28"/>
          <w:lang w:eastAsia="ru-RU"/>
        </w:rPr>
      </w:pPr>
      <w:hyperlink r:id="rId93" w:history="1">
        <w:r w:rsidR="00584B05" w:rsidRPr="00584B05">
          <w:rPr>
            <w:sz w:val="28"/>
            <w:szCs w:val="20"/>
            <w:lang w:eastAsia="ru-RU"/>
          </w:rPr>
          <w:t>Перечень</w:t>
        </w:r>
      </w:hyperlink>
      <w:r w:rsidR="00584B05" w:rsidRPr="00584B05">
        <w:rPr>
          <w:sz w:val="28"/>
          <w:szCs w:val="28"/>
          <w:lang w:eastAsia="ru-RU"/>
        </w:rPr>
        <w:t xml:space="preserve"> документов, представляемых юридическим лицом, индивидуальным предпринимателем для достижения целей и задач проведения проверок при осуществлении муниципального контроля, а также нормативных правовых актов, утверждающих формы таких документов, приведён в </w:t>
      </w:r>
      <w:hyperlink r:id="rId94" w:history="1">
        <w:r w:rsidR="00584B05" w:rsidRPr="00584B05">
          <w:rPr>
            <w:sz w:val="28"/>
            <w:szCs w:val="20"/>
            <w:lang w:eastAsia="ru-RU"/>
          </w:rPr>
          <w:t xml:space="preserve">таблице </w:t>
        </w:r>
      </w:hyperlink>
      <w:r w:rsidR="00584B05" w:rsidRPr="00584B05">
        <w:rPr>
          <w:sz w:val="28"/>
          <w:szCs w:val="28"/>
          <w:lang w:eastAsia="ru-RU"/>
        </w:rPr>
        <w:t>4.1.</w:t>
      </w:r>
    </w:p>
    <w:p w:rsidR="00584B05" w:rsidRPr="00584B05" w:rsidRDefault="00584B05" w:rsidP="00584B05">
      <w:pPr>
        <w:widowControl/>
        <w:suppressAutoHyphens w:val="0"/>
        <w:autoSpaceDN w:val="0"/>
        <w:adjustRightInd w:val="0"/>
        <w:ind w:firstLine="709"/>
        <w:jc w:val="both"/>
        <w:outlineLvl w:val="2"/>
        <w:rPr>
          <w:sz w:val="28"/>
          <w:szCs w:val="28"/>
          <w:lang w:eastAsia="ru-RU"/>
        </w:rPr>
      </w:pPr>
      <w:r w:rsidRPr="00584B05">
        <w:rPr>
          <w:sz w:val="28"/>
          <w:szCs w:val="28"/>
          <w:lang w:eastAsia="ru-RU"/>
        </w:rPr>
        <w:t>Таблица 4.1.  Перечень документов, представляемых юридическим лицом, индивидуальным предпринимателем для достижения целей и задач проведения проверки</w:t>
      </w:r>
      <w:r w:rsidRPr="00584B05">
        <w:rPr>
          <w:sz w:val="28"/>
          <w:szCs w:val="28"/>
          <w:vertAlign w:val="superscript"/>
          <w:lang w:eastAsia="ru-RU"/>
        </w:rPr>
        <w:footnoteReference w:id="6"/>
      </w:r>
    </w:p>
    <w:p w:rsidR="00584B05" w:rsidRPr="00584B05" w:rsidRDefault="00584B05" w:rsidP="00584B05">
      <w:pPr>
        <w:widowControl/>
        <w:suppressAutoHyphens w:val="0"/>
        <w:autoSpaceDN w:val="0"/>
        <w:adjustRightInd w:val="0"/>
        <w:ind w:firstLine="540"/>
        <w:jc w:val="both"/>
        <w:rPr>
          <w:sz w:val="28"/>
          <w:szCs w:val="28"/>
          <w:lang w:eastAsia="ru-RU"/>
        </w:rPr>
      </w:pP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349"/>
      </w:tblGrid>
      <w:tr w:rsidR="00584B05" w:rsidRPr="00584B05" w:rsidTr="00584B05">
        <w:trPr>
          <w:tblHeader/>
        </w:trPr>
        <w:tc>
          <w:tcPr>
            <w:tcW w:w="10349" w:type="dxa"/>
            <w:tcBorders>
              <w:top w:val="single" w:sz="4" w:space="0" w:color="auto"/>
              <w:left w:val="single" w:sz="4" w:space="0" w:color="auto"/>
              <w:bottom w:val="single" w:sz="4" w:space="0" w:color="auto"/>
              <w:right w:val="single" w:sz="4" w:space="0" w:color="auto"/>
            </w:tcBorders>
            <w:vAlign w:val="center"/>
            <w:hideMark/>
          </w:tcPr>
          <w:p w:rsidR="00584B05" w:rsidRDefault="00584B05" w:rsidP="00916D1C">
            <w:pPr>
              <w:widowControl/>
              <w:suppressAutoHyphens w:val="0"/>
              <w:autoSpaceDN w:val="0"/>
              <w:adjustRightInd w:val="0"/>
              <w:jc w:val="both"/>
              <w:rPr>
                <w:sz w:val="28"/>
                <w:szCs w:val="28"/>
                <w:lang w:eastAsia="ru-RU"/>
              </w:rPr>
            </w:pPr>
            <w:r w:rsidRPr="00584B05">
              <w:rPr>
                <w:sz w:val="28"/>
                <w:szCs w:val="28"/>
                <w:lang w:eastAsia="ru-RU"/>
              </w:rPr>
              <w:t>Документ, представляемый для проведения проверки</w:t>
            </w:r>
          </w:p>
          <w:p w:rsidR="00916D1C" w:rsidRPr="00584B05" w:rsidRDefault="00916D1C" w:rsidP="00916D1C">
            <w:pPr>
              <w:widowControl/>
              <w:suppressAutoHyphens w:val="0"/>
              <w:autoSpaceDN w:val="0"/>
              <w:adjustRightInd w:val="0"/>
              <w:jc w:val="both"/>
              <w:rPr>
                <w:sz w:val="28"/>
                <w:szCs w:val="28"/>
                <w:lang w:eastAsia="ru-RU"/>
              </w:rPr>
            </w:pPr>
          </w:p>
        </w:tc>
      </w:tr>
      <w:tr w:rsidR="00584B05" w:rsidRPr="00584B05" w:rsidTr="00584B05">
        <w:trPr>
          <w:trHeight w:val="241"/>
        </w:trPr>
        <w:tc>
          <w:tcPr>
            <w:tcW w:w="10349" w:type="dxa"/>
            <w:tcBorders>
              <w:top w:val="single" w:sz="4" w:space="0" w:color="auto"/>
              <w:left w:val="single" w:sz="4" w:space="0" w:color="auto"/>
              <w:bottom w:val="single" w:sz="4" w:space="0" w:color="auto"/>
              <w:right w:val="single" w:sz="4" w:space="0" w:color="auto"/>
            </w:tcBorders>
          </w:tcPr>
          <w:p w:rsidR="00584B05" w:rsidRPr="00584B05" w:rsidRDefault="00584B05" w:rsidP="00916D1C">
            <w:pPr>
              <w:widowControl/>
              <w:suppressAutoHyphens w:val="0"/>
              <w:autoSpaceDN w:val="0"/>
              <w:adjustRightInd w:val="0"/>
              <w:jc w:val="both"/>
              <w:rPr>
                <w:rFonts w:eastAsia="Calibri"/>
                <w:sz w:val="28"/>
                <w:szCs w:val="28"/>
                <w:lang w:eastAsia="ru-RU"/>
              </w:rPr>
            </w:pPr>
            <w:r w:rsidRPr="00584B05">
              <w:rPr>
                <w:rFonts w:eastAsia="Calibri"/>
                <w:sz w:val="28"/>
                <w:szCs w:val="28"/>
                <w:lang w:eastAsia="ru-RU"/>
              </w:rPr>
              <w:t>документ, удостоверяющий личность (для физического лица);</w:t>
            </w:r>
          </w:p>
          <w:p w:rsidR="00584B05" w:rsidRPr="00584B05" w:rsidRDefault="00584B05" w:rsidP="00916D1C">
            <w:pPr>
              <w:widowControl/>
              <w:suppressAutoHyphens w:val="0"/>
              <w:autoSpaceDN w:val="0"/>
              <w:adjustRightInd w:val="0"/>
              <w:jc w:val="both"/>
              <w:rPr>
                <w:sz w:val="28"/>
                <w:szCs w:val="28"/>
                <w:lang w:eastAsia="ru-RU"/>
              </w:rPr>
            </w:pPr>
          </w:p>
        </w:tc>
      </w:tr>
      <w:tr w:rsidR="00584B05" w:rsidRPr="00584B05" w:rsidTr="00584B05">
        <w:trPr>
          <w:trHeight w:val="134"/>
        </w:trPr>
        <w:tc>
          <w:tcPr>
            <w:tcW w:w="10349" w:type="dxa"/>
            <w:tcBorders>
              <w:top w:val="single" w:sz="4" w:space="0" w:color="auto"/>
              <w:left w:val="single" w:sz="4" w:space="0" w:color="auto"/>
              <w:bottom w:val="single" w:sz="4" w:space="0" w:color="auto"/>
              <w:right w:val="single" w:sz="4" w:space="0" w:color="auto"/>
            </w:tcBorders>
          </w:tcPr>
          <w:p w:rsidR="00584B05" w:rsidRPr="00584B05" w:rsidRDefault="00584B05" w:rsidP="00916D1C">
            <w:pPr>
              <w:widowControl/>
              <w:suppressAutoHyphens w:val="0"/>
              <w:autoSpaceDN w:val="0"/>
              <w:adjustRightInd w:val="0"/>
              <w:spacing w:before="120"/>
              <w:jc w:val="both"/>
              <w:rPr>
                <w:sz w:val="28"/>
                <w:szCs w:val="28"/>
                <w:lang w:eastAsia="ru-RU"/>
              </w:rPr>
            </w:pPr>
            <w:r w:rsidRPr="00584B05">
              <w:rPr>
                <w:rFonts w:eastAsia="Calibri"/>
                <w:sz w:val="28"/>
                <w:szCs w:val="28"/>
                <w:lang w:eastAsia="ru-RU"/>
              </w:rPr>
              <w:t>первичные учетные документы</w:t>
            </w:r>
          </w:p>
        </w:tc>
      </w:tr>
      <w:tr w:rsidR="00584B05" w:rsidRPr="00584B05" w:rsidTr="00584B05">
        <w:trPr>
          <w:trHeight w:val="53"/>
        </w:trPr>
        <w:tc>
          <w:tcPr>
            <w:tcW w:w="10349" w:type="dxa"/>
            <w:tcBorders>
              <w:top w:val="single" w:sz="4" w:space="0" w:color="auto"/>
              <w:left w:val="single" w:sz="4" w:space="0" w:color="auto"/>
              <w:bottom w:val="single" w:sz="4" w:space="0" w:color="auto"/>
              <w:right w:val="single" w:sz="4" w:space="0" w:color="auto"/>
            </w:tcBorders>
          </w:tcPr>
          <w:p w:rsidR="00584B05" w:rsidRPr="00584B05" w:rsidRDefault="00584B05" w:rsidP="00916D1C">
            <w:pPr>
              <w:widowControl/>
              <w:suppressAutoHyphens w:val="0"/>
              <w:autoSpaceDN w:val="0"/>
              <w:adjustRightInd w:val="0"/>
              <w:jc w:val="both"/>
              <w:rPr>
                <w:sz w:val="28"/>
                <w:szCs w:val="28"/>
                <w:lang w:eastAsia="ru-RU"/>
              </w:rPr>
            </w:pPr>
            <w:r w:rsidRPr="00584B05">
              <w:rPr>
                <w:sz w:val="28"/>
                <w:szCs w:val="28"/>
                <w:lang w:eastAsia="ru-RU"/>
              </w:rPr>
              <w:t>документы на право использования недр при добыче общераспространенных полезных ископаемых, а также при строительстве подземных сооружений, не связанных с добычей полезных ископаемых (лицензия и т.п.)</w:t>
            </w:r>
          </w:p>
        </w:tc>
      </w:tr>
    </w:tbl>
    <w:p w:rsidR="00584B05" w:rsidRPr="00584B05" w:rsidRDefault="00584B05" w:rsidP="00584B05">
      <w:pPr>
        <w:widowControl/>
        <w:suppressAutoHyphens w:val="0"/>
        <w:autoSpaceDN w:val="0"/>
        <w:adjustRightInd w:val="0"/>
        <w:jc w:val="center"/>
        <w:rPr>
          <w:sz w:val="28"/>
          <w:szCs w:val="28"/>
          <w:lang w:eastAsia="ru-RU"/>
        </w:rPr>
      </w:pPr>
    </w:p>
    <w:p w:rsidR="00584B05" w:rsidRDefault="00584B05" w:rsidP="00584B05">
      <w:pPr>
        <w:widowControl/>
        <w:suppressAutoHyphens w:val="0"/>
        <w:autoSpaceDN w:val="0"/>
        <w:adjustRightInd w:val="0"/>
        <w:jc w:val="center"/>
        <w:rPr>
          <w:b/>
          <w:sz w:val="28"/>
          <w:szCs w:val="28"/>
          <w:lang w:eastAsia="ru-RU"/>
        </w:rPr>
      </w:pPr>
      <w:r w:rsidRPr="00916D1C">
        <w:rPr>
          <w:b/>
          <w:sz w:val="28"/>
          <w:szCs w:val="28"/>
          <w:lang w:eastAsia="ru-RU"/>
        </w:rPr>
        <w:t>5.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916D1C" w:rsidRPr="00916D1C" w:rsidRDefault="00916D1C" w:rsidP="00584B05">
      <w:pPr>
        <w:widowControl/>
        <w:suppressAutoHyphens w:val="0"/>
        <w:autoSpaceDN w:val="0"/>
        <w:adjustRightInd w:val="0"/>
        <w:jc w:val="center"/>
        <w:rPr>
          <w:b/>
          <w:sz w:val="28"/>
          <w:szCs w:val="28"/>
          <w:lang w:eastAsia="ru-RU"/>
        </w:rPr>
      </w:pPr>
    </w:p>
    <w:p w:rsidR="00584B05" w:rsidRPr="00584B05" w:rsidRDefault="00584B05" w:rsidP="00916D1C">
      <w:pPr>
        <w:widowControl/>
        <w:suppressAutoHyphens w:val="0"/>
        <w:autoSpaceDN w:val="0"/>
        <w:adjustRightInd w:val="0"/>
        <w:ind w:firstLine="851"/>
        <w:jc w:val="both"/>
        <w:outlineLvl w:val="1"/>
        <w:rPr>
          <w:sz w:val="28"/>
          <w:szCs w:val="28"/>
          <w:lang w:eastAsia="ru-RU"/>
        </w:rPr>
      </w:pPr>
      <w:r w:rsidRPr="00584B05">
        <w:rPr>
          <w:sz w:val="28"/>
          <w:szCs w:val="28"/>
          <w:lang w:eastAsia="ru-RU"/>
        </w:rPr>
        <w:t>Муниципальный контроль осуществляется в форме плановых (документарных и выездных) и внеплановых (документарных и выездных) проверок юридических лиц и индивидуальных предпринимателей.</w:t>
      </w:r>
    </w:p>
    <w:p w:rsidR="00584B05" w:rsidRPr="00584B05" w:rsidRDefault="00584B05" w:rsidP="00916D1C">
      <w:pPr>
        <w:widowControl/>
        <w:suppressAutoHyphens w:val="0"/>
        <w:autoSpaceDN w:val="0"/>
        <w:adjustRightInd w:val="0"/>
        <w:ind w:firstLine="851"/>
        <w:jc w:val="both"/>
        <w:rPr>
          <w:sz w:val="28"/>
          <w:szCs w:val="28"/>
          <w:lang w:eastAsia="ru-RU"/>
        </w:rPr>
      </w:pPr>
      <w:r w:rsidRPr="00584B05">
        <w:rPr>
          <w:sz w:val="28"/>
          <w:szCs w:val="28"/>
          <w:lang w:eastAsia="ru-RU"/>
        </w:rPr>
        <w:t>Предметом плановой проверки является соблюдение юридическим лицом, индивидуальным предпринимателем в процессе осуществления деятельности обязательных требований, а также соответствие сведений, содержащихся в уведомлении о начале осуществления отдельных видов предпринимательской деятельности, обязательным требованиям.</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Предметом внеплановой проверки является соблюдение юридическим лицом, индивидуальным предпринимателем в процессе осуществления деятельности обязательных требований, выполнение предписаний органа муниципального контроля, проведение мероприятий по предотвращению причинения вреда жизни, здоровью граждан, вреда животным, растениям, окружающей среде, по обеспечению безопасности государства, по предупреждению возникновения чрезвычайных ситуаций природного и техногенного характера, по ликвидации последствий причинения такого вреда.</w:t>
      </w:r>
    </w:p>
    <w:p w:rsidR="00584B05" w:rsidRPr="00584B05" w:rsidRDefault="00584B05" w:rsidP="00916D1C">
      <w:pPr>
        <w:widowControl/>
        <w:suppressAutoHyphens w:val="0"/>
        <w:autoSpaceDN w:val="0"/>
        <w:adjustRightInd w:val="0"/>
        <w:ind w:firstLine="851"/>
        <w:jc w:val="both"/>
        <w:rPr>
          <w:sz w:val="28"/>
          <w:szCs w:val="28"/>
          <w:lang w:eastAsia="ru-RU"/>
        </w:rPr>
      </w:pPr>
      <w:r w:rsidRPr="00584B05">
        <w:rPr>
          <w:sz w:val="28"/>
          <w:szCs w:val="28"/>
          <w:lang w:eastAsia="ru-RU"/>
        </w:rPr>
        <w:t>Предметом документарной проверки являются сведения, содержащиеся в документах юридического лица, индивидуального предпринимателя, устанавливающих их организационно-правовую форму, права и обязанности, документы, используемые при осуществлении их деятельности и связанные с исполнением ими обязательных требований, предписаний и постановлений органов муниципального контроля.</w:t>
      </w:r>
    </w:p>
    <w:p w:rsidR="00584B05" w:rsidRPr="00584B05" w:rsidRDefault="00584B05" w:rsidP="00916D1C">
      <w:pPr>
        <w:widowControl/>
        <w:suppressAutoHyphens w:val="0"/>
        <w:autoSpaceDN w:val="0"/>
        <w:adjustRightInd w:val="0"/>
        <w:ind w:firstLine="851"/>
        <w:jc w:val="both"/>
        <w:rPr>
          <w:sz w:val="28"/>
          <w:szCs w:val="28"/>
          <w:lang w:eastAsia="ru-RU"/>
        </w:rPr>
      </w:pPr>
      <w:r w:rsidRPr="00584B05">
        <w:rPr>
          <w:sz w:val="28"/>
          <w:szCs w:val="28"/>
          <w:lang w:eastAsia="ru-RU"/>
        </w:rPr>
        <w:t>Предметом выездной проверки являются содержащиеся в документах юридического лица, индивидуального предпринимателя сведения, а также соответствие их работников, состояние используемых указанными лицами при осуществлении деятельности территорий, зданий, строений, сооружений, помещений, оборудования, подобных объектов, транспортных средств, производимые и реализуемые юридическим лицом, индивидуальным предпринимателем товары (выполняемая работа, предоставляемые услуги) и принимаемые ими меры по исполнению обязательных требований.</w:t>
      </w:r>
    </w:p>
    <w:p w:rsidR="00584B05" w:rsidRPr="00584B05" w:rsidRDefault="00584B05" w:rsidP="00916D1C">
      <w:pPr>
        <w:widowControl/>
        <w:suppressAutoHyphens w:val="0"/>
        <w:autoSpaceDN w:val="0"/>
        <w:adjustRightInd w:val="0"/>
        <w:ind w:firstLine="851"/>
        <w:jc w:val="both"/>
        <w:outlineLvl w:val="1"/>
        <w:rPr>
          <w:sz w:val="28"/>
          <w:szCs w:val="28"/>
          <w:lang w:eastAsia="ru-RU"/>
        </w:rPr>
      </w:pPr>
      <w:r w:rsidRPr="00584B05">
        <w:rPr>
          <w:sz w:val="28"/>
          <w:szCs w:val="28"/>
          <w:lang w:eastAsia="ru-RU"/>
        </w:rPr>
        <w:t>Приостановление исполнения муниципальной функции законодательством Российской Федерации не предусмотрено.</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5.1. Административные процедуры проведения плановой проверки.</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Проведение плановых проверок юридических лиц и индивидуальных предпринимателей в целях осуществления муниципального контроля предполагает следующие административные процедуры:</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проведение плановой документарной проверки юридического лица, индивидуального предпринимателя;</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проведение плановой выездной проверки юридического лица, индивидуального предпринимателя.</w:t>
      </w:r>
    </w:p>
    <w:p w:rsidR="00584B05" w:rsidRPr="00916D1C" w:rsidRDefault="00584B05" w:rsidP="00916D1C">
      <w:pPr>
        <w:widowControl/>
        <w:suppressAutoHyphens w:val="0"/>
        <w:autoSpaceDE/>
        <w:ind w:firstLine="851"/>
        <w:jc w:val="both"/>
        <w:rPr>
          <w:rFonts w:eastAsia="Calibri"/>
          <w:sz w:val="28"/>
          <w:szCs w:val="28"/>
          <w:lang w:eastAsia="en-US"/>
        </w:rPr>
      </w:pPr>
      <w:r w:rsidRPr="00916D1C">
        <w:rPr>
          <w:rFonts w:eastAsia="Calibri"/>
          <w:sz w:val="28"/>
          <w:szCs w:val="28"/>
          <w:lang w:eastAsia="en-US"/>
        </w:rPr>
        <w:t>При проведении плановой проверки должностным лицом органа муниципального контроля может быть предусмотрена обязанность использования проверочных листов (списков контрольных вопросов). Типовая форма проверочного листа утверждается исполнительным комитетом муниципального образования «Лениногорский муниципальный район».</w:t>
      </w:r>
    </w:p>
    <w:p w:rsidR="00584B05" w:rsidRPr="00584B05" w:rsidRDefault="00584B05" w:rsidP="00916D1C">
      <w:pPr>
        <w:widowControl/>
        <w:suppressAutoHyphens w:val="0"/>
        <w:autoSpaceDE/>
        <w:ind w:firstLine="851"/>
        <w:rPr>
          <w:rFonts w:ascii="Calibri" w:eastAsia="Calibri" w:hAnsi="Calibri"/>
          <w:sz w:val="22"/>
          <w:szCs w:val="22"/>
          <w:lang w:eastAsia="en-US"/>
        </w:rPr>
      </w:pPr>
    </w:p>
    <w:p w:rsidR="00584B05" w:rsidRPr="00584B05" w:rsidRDefault="00584B05" w:rsidP="00584B05">
      <w:pPr>
        <w:suppressAutoHyphens w:val="0"/>
        <w:autoSpaceDN w:val="0"/>
        <w:adjustRightInd w:val="0"/>
        <w:ind w:firstLine="709"/>
        <w:jc w:val="both"/>
        <w:rPr>
          <w:sz w:val="28"/>
          <w:szCs w:val="28"/>
          <w:lang w:eastAsia="ru-RU"/>
        </w:rPr>
      </w:pPr>
    </w:p>
    <w:p w:rsidR="00584B05" w:rsidRPr="00584B05" w:rsidRDefault="00584B05" w:rsidP="00584B05">
      <w:pPr>
        <w:suppressAutoHyphens w:val="0"/>
        <w:autoSpaceDN w:val="0"/>
        <w:adjustRightInd w:val="0"/>
        <w:ind w:firstLine="709"/>
        <w:jc w:val="both"/>
        <w:rPr>
          <w:sz w:val="28"/>
          <w:szCs w:val="28"/>
          <w:lang w:eastAsia="ru-RU"/>
        </w:rPr>
      </w:pPr>
      <w:r w:rsidRPr="00584B05">
        <w:rPr>
          <w:sz w:val="28"/>
          <w:szCs w:val="28"/>
          <w:lang w:eastAsia="ru-RU"/>
        </w:rPr>
        <w:t>5.1.1. Административная процедура «Проведение плановой документарной проверки юридического лица, индивидуального предпринимателя».</w:t>
      </w:r>
    </w:p>
    <w:p w:rsidR="00584B05" w:rsidRPr="00584B05" w:rsidRDefault="00584B05" w:rsidP="00584B05">
      <w:pPr>
        <w:suppressAutoHyphens w:val="0"/>
        <w:autoSpaceDN w:val="0"/>
        <w:adjustRightInd w:val="0"/>
        <w:ind w:firstLine="709"/>
        <w:jc w:val="both"/>
        <w:rPr>
          <w:sz w:val="28"/>
          <w:szCs w:val="28"/>
          <w:lang w:eastAsia="ru-RU"/>
        </w:rPr>
      </w:pPr>
      <w:r w:rsidRPr="00584B05">
        <w:rPr>
          <w:sz w:val="28"/>
          <w:szCs w:val="28"/>
          <w:lang w:eastAsia="ru-RU"/>
        </w:rPr>
        <w:t>5.1.1.1. Основанием для начала административной процедуры «Проведение плановой документарной проверки юридического лица, индивидуального предпринимателя» является внесение соответствующего юридического лица, индивидуального предпринимателя в ежегодный План. Включение плановой проверки юридического лица, индивидуального предпринимателя в ежегодный План осуществляется на основаниях, указанных в подпункте 2.4.1 настоящего Регламента.</w:t>
      </w:r>
    </w:p>
    <w:p w:rsidR="00584B05" w:rsidRPr="00584B05" w:rsidRDefault="00584B05" w:rsidP="00584B05">
      <w:pPr>
        <w:suppressAutoHyphens w:val="0"/>
        <w:autoSpaceDN w:val="0"/>
        <w:adjustRightInd w:val="0"/>
        <w:ind w:firstLine="709"/>
        <w:jc w:val="both"/>
        <w:rPr>
          <w:sz w:val="28"/>
          <w:szCs w:val="28"/>
          <w:lang w:eastAsia="ru-RU"/>
        </w:rPr>
      </w:pPr>
      <w:r w:rsidRPr="00584B05">
        <w:rPr>
          <w:sz w:val="28"/>
          <w:szCs w:val="28"/>
          <w:lang w:eastAsia="ru-RU"/>
        </w:rPr>
        <w:t>Административная процедура «Проведение плановой документарной проверки юридического лица, индивидуального предпринимателя» осуществляется в соответствии с нижеследующим порядком действий:</w:t>
      </w:r>
    </w:p>
    <w:p w:rsidR="00584B05" w:rsidRPr="00584B05" w:rsidRDefault="00584B05" w:rsidP="00584B05">
      <w:pPr>
        <w:suppressAutoHyphens w:val="0"/>
        <w:autoSpaceDN w:val="0"/>
        <w:adjustRightInd w:val="0"/>
        <w:ind w:firstLine="709"/>
        <w:jc w:val="both"/>
        <w:rPr>
          <w:sz w:val="28"/>
          <w:szCs w:val="28"/>
          <w:lang w:eastAsia="ru-RU"/>
        </w:rPr>
      </w:pPr>
      <w:r w:rsidRPr="00584B05">
        <w:rPr>
          <w:sz w:val="28"/>
          <w:szCs w:val="28"/>
          <w:lang w:eastAsia="ru-RU"/>
        </w:rPr>
        <w:t>принятие решения о назначении должностных лиц, ответственных за проведение плановой документарной проверки;</w:t>
      </w:r>
    </w:p>
    <w:p w:rsidR="00584B05" w:rsidRPr="00584B05" w:rsidRDefault="00584B05" w:rsidP="00584B05">
      <w:pPr>
        <w:suppressAutoHyphens w:val="0"/>
        <w:autoSpaceDN w:val="0"/>
        <w:adjustRightInd w:val="0"/>
        <w:ind w:firstLine="709"/>
        <w:jc w:val="both"/>
        <w:rPr>
          <w:sz w:val="28"/>
          <w:szCs w:val="28"/>
          <w:lang w:eastAsia="ru-RU"/>
        </w:rPr>
      </w:pPr>
      <w:r w:rsidRPr="00584B05">
        <w:rPr>
          <w:sz w:val="28"/>
          <w:szCs w:val="28"/>
          <w:lang w:eastAsia="ru-RU"/>
        </w:rPr>
        <w:t>оформление приказа (распоряжения) о проведении плановой документарной проверки;</w:t>
      </w:r>
    </w:p>
    <w:p w:rsidR="00584B05" w:rsidRPr="00584B05" w:rsidRDefault="00584B05" w:rsidP="00584B05">
      <w:pPr>
        <w:suppressAutoHyphens w:val="0"/>
        <w:autoSpaceDN w:val="0"/>
        <w:adjustRightInd w:val="0"/>
        <w:ind w:firstLine="709"/>
        <w:jc w:val="both"/>
        <w:rPr>
          <w:sz w:val="28"/>
          <w:szCs w:val="28"/>
          <w:lang w:eastAsia="ru-RU"/>
        </w:rPr>
      </w:pPr>
      <w:r w:rsidRPr="00584B05">
        <w:rPr>
          <w:sz w:val="28"/>
          <w:szCs w:val="28"/>
          <w:lang w:eastAsia="ru-RU"/>
        </w:rPr>
        <w:t>уведомление юридического лица, индивидуального предпринимателя о проведении плановой документарной проверки;</w:t>
      </w:r>
    </w:p>
    <w:p w:rsidR="00584B05" w:rsidRPr="00584B05" w:rsidRDefault="00584B05" w:rsidP="00584B05">
      <w:pPr>
        <w:suppressAutoHyphens w:val="0"/>
        <w:autoSpaceDN w:val="0"/>
        <w:adjustRightInd w:val="0"/>
        <w:ind w:firstLine="709"/>
        <w:jc w:val="both"/>
        <w:rPr>
          <w:sz w:val="28"/>
          <w:szCs w:val="28"/>
          <w:lang w:eastAsia="ru-RU"/>
        </w:rPr>
      </w:pPr>
      <w:r w:rsidRPr="00584B05">
        <w:rPr>
          <w:sz w:val="28"/>
          <w:szCs w:val="28"/>
          <w:lang w:eastAsia="ru-RU"/>
        </w:rPr>
        <w:t>проведение плановой документарной проверки;</w:t>
      </w:r>
    </w:p>
    <w:p w:rsidR="00584B05" w:rsidRPr="00584B05" w:rsidRDefault="00584B05" w:rsidP="00584B05">
      <w:pPr>
        <w:suppressAutoHyphens w:val="0"/>
        <w:autoSpaceDN w:val="0"/>
        <w:adjustRightInd w:val="0"/>
        <w:ind w:firstLine="709"/>
        <w:jc w:val="both"/>
        <w:rPr>
          <w:sz w:val="28"/>
          <w:szCs w:val="28"/>
          <w:lang w:eastAsia="ru-RU"/>
        </w:rPr>
      </w:pPr>
      <w:r w:rsidRPr="00584B05">
        <w:rPr>
          <w:sz w:val="28"/>
          <w:szCs w:val="28"/>
          <w:lang w:eastAsia="ru-RU"/>
        </w:rPr>
        <w:t>оформление результатов плановой документарной проверки.</w:t>
      </w:r>
    </w:p>
    <w:p w:rsidR="00584B05" w:rsidRPr="00584B05" w:rsidRDefault="00584B05" w:rsidP="00584B05">
      <w:pPr>
        <w:suppressAutoHyphens w:val="0"/>
        <w:autoSpaceDN w:val="0"/>
        <w:adjustRightInd w:val="0"/>
        <w:ind w:firstLine="709"/>
        <w:jc w:val="both"/>
        <w:rPr>
          <w:sz w:val="28"/>
          <w:szCs w:val="28"/>
          <w:lang w:eastAsia="ru-RU"/>
        </w:rPr>
      </w:pPr>
      <w:r w:rsidRPr="00584B05">
        <w:rPr>
          <w:sz w:val="28"/>
          <w:szCs w:val="28"/>
          <w:lang w:eastAsia="ru-RU"/>
        </w:rPr>
        <w:t>5.1.1.2. На основании Плана руководитель органа муниципального контроля:</w:t>
      </w:r>
    </w:p>
    <w:p w:rsidR="00584B05" w:rsidRPr="00584B05" w:rsidRDefault="00584B05" w:rsidP="00584B05">
      <w:pPr>
        <w:suppressAutoHyphens w:val="0"/>
        <w:autoSpaceDN w:val="0"/>
        <w:adjustRightInd w:val="0"/>
        <w:ind w:firstLine="709"/>
        <w:jc w:val="both"/>
        <w:rPr>
          <w:sz w:val="28"/>
          <w:szCs w:val="28"/>
          <w:lang w:eastAsia="ru-RU"/>
        </w:rPr>
      </w:pPr>
      <w:r w:rsidRPr="00584B05">
        <w:rPr>
          <w:sz w:val="28"/>
          <w:szCs w:val="28"/>
          <w:lang w:eastAsia="ru-RU"/>
        </w:rPr>
        <w:t xml:space="preserve">назначает ответственных исполнителей из числа должностных лиц, при этом критерием принятия решения является наличие полномочия у должностного лица на проведение проверок согласно </w:t>
      </w:r>
      <w:hyperlink r:id="rId95" w:anchor="Par267" w:history="1">
        <w:r w:rsidRPr="00584B05">
          <w:rPr>
            <w:sz w:val="28"/>
            <w:szCs w:val="28"/>
            <w:lang w:eastAsia="ru-RU"/>
          </w:rPr>
          <w:t>пункту 2.</w:t>
        </w:r>
      </w:hyperlink>
      <w:r w:rsidRPr="00584B05">
        <w:rPr>
          <w:sz w:val="28"/>
          <w:szCs w:val="28"/>
          <w:lang w:eastAsia="ru-RU"/>
        </w:rPr>
        <w:t>5 настоящего Регламента (далее - ответственный исполнитель) для проведения проверки юридического лица, индивидуального предпринимателя;</w:t>
      </w:r>
    </w:p>
    <w:p w:rsidR="00584B05" w:rsidRPr="00584B05" w:rsidRDefault="00584B05" w:rsidP="00584B05">
      <w:pPr>
        <w:suppressAutoHyphens w:val="0"/>
        <w:autoSpaceDN w:val="0"/>
        <w:adjustRightInd w:val="0"/>
        <w:ind w:firstLine="709"/>
        <w:jc w:val="both"/>
        <w:rPr>
          <w:sz w:val="28"/>
          <w:szCs w:val="28"/>
          <w:lang w:eastAsia="ru-RU"/>
        </w:rPr>
      </w:pPr>
      <w:r w:rsidRPr="00584B05">
        <w:rPr>
          <w:sz w:val="28"/>
          <w:szCs w:val="28"/>
          <w:lang w:eastAsia="ru-RU"/>
        </w:rPr>
        <w:t>в случае необходимости привлекает экспертов (экспертные организации), не состоящих в гражданско-правовых и трудовых отношениях с юридическим лицом, индивидуальным предпринимателем, в отношении которых проводится проверка, и не являющихся аффилированными лицами проверяемых лиц.</w:t>
      </w:r>
    </w:p>
    <w:p w:rsidR="00584B05" w:rsidRPr="00584B05" w:rsidRDefault="00584B05" w:rsidP="00584B05">
      <w:pPr>
        <w:suppressAutoHyphens w:val="0"/>
        <w:autoSpaceDN w:val="0"/>
        <w:adjustRightInd w:val="0"/>
        <w:ind w:firstLine="709"/>
        <w:jc w:val="both"/>
        <w:rPr>
          <w:sz w:val="28"/>
          <w:szCs w:val="28"/>
          <w:lang w:eastAsia="ru-RU"/>
        </w:rPr>
      </w:pPr>
      <w:r w:rsidRPr="00584B05">
        <w:rPr>
          <w:sz w:val="28"/>
          <w:szCs w:val="28"/>
          <w:lang w:eastAsia="ru-RU"/>
        </w:rPr>
        <w:t>Срок исполнения: не позднее чем в течение 5 рабочих дней до начала проведения проверки без учета времени, необходимого на уведомление юридического лица, индивидуального предпринимателя о проведении проверки (время на уведомление рассчитывается исходя из способа уведомления), либо непосредственно после составления ежегодного Плана.</w:t>
      </w:r>
    </w:p>
    <w:p w:rsidR="00584B05" w:rsidRPr="00584B05" w:rsidRDefault="00584B05" w:rsidP="00584B05">
      <w:pPr>
        <w:suppressAutoHyphens w:val="0"/>
        <w:autoSpaceDN w:val="0"/>
        <w:adjustRightInd w:val="0"/>
        <w:ind w:firstLine="709"/>
        <w:jc w:val="both"/>
        <w:rPr>
          <w:sz w:val="28"/>
          <w:szCs w:val="28"/>
          <w:lang w:eastAsia="ru-RU"/>
        </w:rPr>
      </w:pPr>
      <w:r w:rsidRPr="00584B05">
        <w:rPr>
          <w:sz w:val="28"/>
          <w:szCs w:val="28"/>
          <w:lang w:eastAsia="ru-RU"/>
        </w:rPr>
        <w:t>Результат действия: ответственный исполнитель, назначенный для осуществления проверки юридического лица, индивидуального предпринимателя.</w:t>
      </w:r>
    </w:p>
    <w:p w:rsidR="00584B05" w:rsidRPr="00584B05" w:rsidRDefault="00584B05" w:rsidP="00584B05">
      <w:pPr>
        <w:suppressAutoHyphens w:val="0"/>
        <w:autoSpaceDN w:val="0"/>
        <w:adjustRightInd w:val="0"/>
        <w:ind w:firstLine="709"/>
        <w:jc w:val="both"/>
        <w:rPr>
          <w:sz w:val="28"/>
          <w:szCs w:val="28"/>
          <w:lang w:eastAsia="ru-RU"/>
        </w:rPr>
      </w:pPr>
      <w:r w:rsidRPr="00584B05">
        <w:rPr>
          <w:sz w:val="28"/>
          <w:szCs w:val="28"/>
          <w:lang w:eastAsia="ru-RU"/>
        </w:rPr>
        <w:t>5.1.1.3. Ответственный исполнитель:</w:t>
      </w:r>
    </w:p>
    <w:p w:rsidR="00584B05" w:rsidRPr="00584B05" w:rsidRDefault="00584B05" w:rsidP="00584B05">
      <w:pPr>
        <w:suppressAutoHyphens w:val="0"/>
        <w:autoSpaceDN w:val="0"/>
        <w:adjustRightInd w:val="0"/>
        <w:ind w:firstLine="709"/>
        <w:jc w:val="both"/>
        <w:rPr>
          <w:sz w:val="28"/>
          <w:szCs w:val="28"/>
          <w:lang w:eastAsia="ru-RU"/>
        </w:rPr>
      </w:pPr>
      <w:r w:rsidRPr="00584B05">
        <w:rPr>
          <w:sz w:val="28"/>
          <w:szCs w:val="28"/>
          <w:lang w:eastAsia="ru-RU"/>
        </w:rPr>
        <w:t xml:space="preserve">готовит проект приказа (распоряжения) о проведении проверки юридического лица, индивидуального предпринимателя по форме, утвержденной </w:t>
      </w:r>
      <w:r w:rsidRPr="00584B05">
        <w:rPr>
          <w:rFonts w:eastAsia="Calibri"/>
          <w:bCs/>
          <w:sz w:val="28"/>
          <w:szCs w:val="28"/>
          <w:lang w:eastAsia="en-US"/>
        </w:rPr>
        <w:t xml:space="preserve">Приказом </w:t>
      </w:r>
      <w:r w:rsidRPr="00584B05">
        <w:rPr>
          <w:sz w:val="28"/>
          <w:szCs w:val="28"/>
          <w:lang w:eastAsia="ru-RU"/>
        </w:rPr>
        <w:t>Минэкономразвития России от 30 апреля 2009 г. №141, план-задание ответственным исполнителям по проведению мероприятий по надзору на объекте (объектах) юридического лица, индивидуального предпринимателя;</w:t>
      </w:r>
    </w:p>
    <w:p w:rsidR="00584B05" w:rsidRPr="00584B05" w:rsidRDefault="00584B05" w:rsidP="00584B05">
      <w:pPr>
        <w:suppressAutoHyphens w:val="0"/>
        <w:autoSpaceDN w:val="0"/>
        <w:adjustRightInd w:val="0"/>
        <w:ind w:firstLine="709"/>
        <w:jc w:val="both"/>
        <w:rPr>
          <w:sz w:val="28"/>
          <w:szCs w:val="28"/>
          <w:lang w:eastAsia="ru-RU"/>
        </w:rPr>
      </w:pPr>
      <w:r w:rsidRPr="00584B05">
        <w:rPr>
          <w:sz w:val="28"/>
          <w:szCs w:val="28"/>
          <w:lang w:eastAsia="ru-RU"/>
        </w:rPr>
        <w:t>направляет проект приказа (распоряжения) на подпись руководителю органа муниципального контроля.</w:t>
      </w:r>
    </w:p>
    <w:p w:rsidR="00584B05" w:rsidRPr="00584B05" w:rsidRDefault="00584B05" w:rsidP="00584B05">
      <w:pPr>
        <w:suppressAutoHyphens w:val="0"/>
        <w:autoSpaceDN w:val="0"/>
        <w:adjustRightInd w:val="0"/>
        <w:ind w:firstLine="709"/>
        <w:jc w:val="both"/>
        <w:rPr>
          <w:sz w:val="28"/>
          <w:szCs w:val="28"/>
          <w:lang w:eastAsia="ru-RU"/>
        </w:rPr>
      </w:pPr>
      <w:r w:rsidRPr="00584B05">
        <w:rPr>
          <w:sz w:val="28"/>
          <w:szCs w:val="28"/>
          <w:lang w:eastAsia="ru-RU"/>
        </w:rPr>
        <w:t>Срок исполнения: не позднее 2 рабочих дней до начала проведения проверки без учета времени, необходимого на уведомление юридического лица, индивидуального предпринимателя о проведении проверки (время на уведомление рассчитывается исходя из способа уведомления).</w:t>
      </w:r>
    </w:p>
    <w:p w:rsidR="00584B05" w:rsidRPr="00584B05" w:rsidRDefault="00584B05" w:rsidP="00584B05">
      <w:pPr>
        <w:suppressAutoHyphens w:val="0"/>
        <w:autoSpaceDN w:val="0"/>
        <w:adjustRightInd w:val="0"/>
        <w:ind w:firstLine="709"/>
        <w:jc w:val="both"/>
        <w:rPr>
          <w:sz w:val="28"/>
          <w:szCs w:val="28"/>
          <w:lang w:eastAsia="ru-RU"/>
        </w:rPr>
      </w:pPr>
      <w:r w:rsidRPr="00584B05">
        <w:rPr>
          <w:sz w:val="28"/>
          <w:szCs w:val="28"/>
          <w:lang w:eastAsia="ru-RU"/>
        </w:rPr>
        <w:t>Результат действия: приказ (распоряжение) о проведении проверки, подписанный уполномоченным должностным лицом.</w:t>
      </w:r>
    </w:p>
    <w:p w:rsidR="00584B05" w:rsidRPr="00584B05" w:rsidRDefault="00584B05" w:rsidP="00584B05">
      <w:pPr>
        <w:widowControl/>
        <w:suppressAutoHyphens w:val="0"/>
        <w:autoSpaceDN w:val="0"/>
        <w:adjustRightInd w:val="0"/>
        <w:ind w:firstLine="540"/>
        <w:jc w:val="both"/>
        <w:rPr>
          <w:rFonts w:eastAsia="Calibri"/>
          <w:sz w:val="28"/>
          <w:szCs w:val="28"/>
          <w:lang w:eastAsia="ru-RU"/>
        </w:rPr>
      </w:pPr>
      <w:r w:rsidRPr="00584B05">
        <w:rPr>
          <w:sz w:val="28"/>
          <w:szCs w:val="28"/>
          <w:lang w:eastAsia="ru-RU"/>
        </w:rPr>
        <w:t>5.1.1.4.</w:t>
      </w:r>
      <w:r w:rsidRPr="00584B05">
        <w:rPr>
          <w:rFonts w:eastAsia="Calibri"/>
          <w:sz w:val="28"/>
          <w:szCs w:val="28"/>
          <w:lang w:eastAsia="ru-RU"/>
        </w:rPr>
        <w:t xml:space="preserve"> </w:t>
      </w:r>
      <w:r w:rsidRPr="00584B05">
        <w:rPr>
          <w:sz w:val="28"/>
          <w:szCs w:val="28"/>
          <w:lang w:eastAsia="ru-RU"/>
        </w:rPr>
        <w:t xml:space="preserve">Ответственный исполнитель уведомляет юридическое лицо, индивидуального предпринимателя о проведении проверки </w:t>
      </w:r>
      <w:r w:rsidRPr="00584B05">
        <w:rPr>
          <w:rFonts w:eastAsia="Calibri"/>
          <w:sz w:val="28"/>
          <w:szCs w:val="28"/>
          <w:lang w:eastAsia="ru-RU"/>
        </w:rPr>
        <w:t>посредством направления копии распоряжения или приказа руководителя, заместителя руководителя органа муниципального контроля о начале проведения плановой проверки заказным почтовым отправлением с уведомлением о вручении и (или) посредством электронного документа, подписанного усиленной квалифицированной электронной подписью и направленного по адресу электронной почты юридического лица, индивидуального предпринимателя, если такой адрес содержится соответственно в едином государственном реестре юридических лиц, едином государственном реестре индивидуальных предпринимателей либо ранее был представлен юридическим лицом, индивидуальным предпринимателем в орган муниципального контроля, или иным доступным способом.</w:t>
      </w:r>
    </w:p>
    <w:p w:rsidR="00584B05" w:rsidRPr="00584B05" w:rsidRDefault="00584B05" w:rsidP="00584B05">
      <w:pPr>
        <w:suppressAutoHyphens w:val="0"/>
        <w:autoSpaceDN w:val="0"/>
        <w:adjustRightInd w:val="0"/>
        <w:ind w:firstLine="709"/>
        <w:jc w:val="both"/>
        <w:rPr>
          <w:sz w:val="28"/>
          <w:szCs w:val="28"/>
          <w:lang w:eastAsia="ru-RU"/>
        </w:rPr>
      </w:pPr>
      <w:r w:rsidRPr="00584B05">
        <w:rPr>
          <w:sz w:val="28"/>
          <w:szCs w:val="28"/>
          <w:lang w:eastAsia="ru-RU"/>
        </w:rPr>
        <w:t xml:space="preserve">Срок исполнения: </w:t>
      </w:r>
      <w:r w:rsidRPr="00584B05">
        <w:rPr>
          <w:rFonts w:eastAsia="Calibri"/>
          <w:sz w:val="28"/>
          <w:szCs w:val="28"/>
          <w:lang w:eastAsia="ru-RU"/>
        </w:rPr>
        <w:t>не позднее чем за три рабочих дня до начала ее проведения</w:t>
      </w:r>
      <w:r w:rsidRPr="00584B05">
        <w:rPr>
          <w:sz w:val="28"/>
          <w:szCs w:val="28"/>
          <w:lang w:eastAsia="ru-RU"/>
        </w:rPr>
        <w:t xml:space="preserve"> Результат действия: копия приказа (распоряжения) о проведении проверки, направленная в адрес юридического лица, индивидуального предпринимателя.</w:t>
      </w:r>
    </w:p>
    <w:p w:rsidR="00584B05" w:rsidRPr="00584B05" w:rsidRDefault="00584B05" w:rsidP="00584B05">
      <w:pPr>
        <w:suppressAutoHyphens w:val="0"/>
        <w:autoSpaceDN w:val="0"/>
        <w:adjustRightInd w:val="0"/>
        <w:ind w:firstLine="709"/>
        <w:jc w:val="both"/>
        <w:rPr>
          <w:sz w:val="28"/>
          <w:szCs w:val="28"/>
          <w:lang w:eastAsia="ru-RU"/>
        </w:rPr>
      </w:pPr>
      <w:r w:rsidRPr="00584B05">
        <w:rPr>
          <w:sz w:val="28"/>
          <w:szCs w:val="28"/>
          <w:lang w:eastAsia="ru-RU"/>
        </w:rPr>
        <w:t>В случае проведения плановой проверки членов саморегулируемой организации ответственный исполнитель направляет за три рабочих дня до начала проверки уведомление в саморегулируемую организацию в целях обеспечения возможности участия или присутствия ее представителя при проведении плановой проверки.</w:t>
      </w:r>
    </w:p>
    <w:p w:rsidR="00584B05" w:rsidRPr="00584B05" w:rsidRDefault="00584B05" w:rsidP="00584B05">
      <w:pPr>
        <w:suppressAutoHyphens w:val="0"/>
        <w:autoSpaceDN w:val="0"/>
        <w:adjustRightInd w:val="0"/>
        <w:ind w:firstLine="709"/>
        <w:jc w:val="both"/>
        <w:rPr>
          <w:sz w:val="28"/>
          <w:szCs w:val="28"/>
          <w:lang w:eastAsia="ru-RU"/>
        </w:rPr>
      </w:pPr>
      <w:r w:rsidRPr="00584B05">
        <w:rPr>
          <w:sz w:val="28"/>
          <w:szCs w:val="28"/>
          <w:lang w:eastAsia="ru-RU"/>
        </w:rPr>
        <w:t>Юридическое лицо, индивидуальный предприниматель в течение 10 рабочих дней обязаны направить в орган муниципального контроля указанные в копии приказа (распоряжения) о проведении проверки документы в виде копий, заверенных печатью (при ее наличии), и соответственно подписью уполномоченного представителя, руководителя, иного должностного лица, юридического лица, индивидуального предпринимателя.</w:t>
      </w:r>
    </w:p>
    <w:p w:rsidR="00584B05" w:rsidRPr="00584B05" w:rsidRDefault="00584B05" w:rsidP="00584B05">
      <w:pPr>
        <w:suppressAutoHyphens w:val="0"/>
        <w:autoSpaceDN w:val="0"/>
        <w:adjustRightInd w:val="0"/>
        <w:ind w:firstLine="709"/>
        <w:jc w:val="both"/>
        <w:rPr>
          <w:sz w:val="28"/>
          <w:szCs w:val="28"/>
          <w:lang w:eastAsia="ru-RU"/>
        </w:rPr>
      </w:pPr>
      <w:r w:rsidRPr="00584B05">
        <w:rPr>
          <w:sz w:val="28"/>
          <w:szCs w:val="28"/>
          <w:lang w:eastAsia="ru-RU"/>
        </w:rPr>
        <w:t>Не допускается требовать нотариального удостоверения копий документов, если иное не предусмотрено законодательством Российской Федерации.</w:t>
      </w:r>
    </w:p>
    <w:p w:rsidR="00584B05" w:rsidRPr="00584B05" w:rsidRDefault="00584B05" w:rsidP="00584B05">
      <w:pPr>
        <w:widowControl/>
        <w:suppressAutoHyphens w:val="0"/>
        <w:autoSpaceDN w:val="0"/>
        <w:adjustRightInd w:val="0"/>
        <w:ind w:firstLine="540"/>
        <w:jc w:val="both"/>
        <w:rPr>
          <w:rFonts w:eastAsia="Calibri"/>
          <w:sz w:val="28"/>
          <w:szCs w:val="28"/>
          <w:lang w:eastAsia="ru-RU"/>
        </w:rPr>
      </w:pPr>
      <w:r w:rsidRPr="00584B05">
        <w:rPr>
          <w:rFonts w:eastAsia="Calibri"/>
          <w:sz w:val="28"/>
          <w:szCs w:val="28"/>
          <w:lang w:eastAsia="ru-RU"/>
        </w:rPr>
        <w:t>Указанные в запросе документы представляются в виде копий, заверенных печатью (при ее наличии) и соответственно подписью индивидуального предпринимателя, его уполномоченного представителя, руководителя, иного должностного лица юридического лица. Юридическое лицо, индивидуальный предприниматель вправе представить указанные в запросе документы в форме электронных документов, подписанных усиленной квалифицированной электронной подписью.</w:t>
      </w:r>
    </w:p>
    <w:p w:rsidR="00584B05" w:rsidRPr="00584B05" w:rsidRDefault="00584B05" w:rsidP="00584B05">
      <w:pPr>
        <w:widowControl/>
        <w:suppressAutoHyphens w:val="0"/>
        <w:autoSpaceDE/>
        <w:ind w:firstLine="709"/>
        <w:jc w:val="both"/>
        <w:rPr>
          <w:sz w:val="28"/>
          <w:szCs w:val="28"/>
          <w:lang w:eastAsia="ru-RU"/>
        </w:rPr>
      </w:pPr>
      <w:r w:rsidRPr="00584B05">
        <w:rPr>
          <w:sz w:val="28"/>
          <w:szCs w:val="28"/>
          <w:lang w:eastAsia="ru-RU"/>
        </w:rPr>
        <w:t xml:space="preserve"> 5.1.1.5. В процессе проведения документарной проверки ответственным исполнителем в первую очередь рассматриваются документы юридического лица, индивидуального предпринимателя, имеющиеся в распоряжении органа муниципального контроля, представленные в установленном порядке, акты предыдущих проверок, материалы рассмотрения дел об административных правонарушениях и иные документы о результатах ранее осуществленных проверок в отношении юридического лица, индивидуального предпринимателя.</w:t>
      </w:r>
    </w:p>
    <w:p w:rsidR="00584B05" w:rsidRPr="00584B05" w:rsidRDefault="00584B05" w:rsidP="00584B05">
      <w:pPr>
        <w:suppressAutoHyphens w:val="0"/>
        <w:autoSpaceDN w:val="0"/>
        <w:adjustRightInd w:val="0"/>
        <w:ind w:firstLine="709"/>
        <w:jc w:val="both"/>
        <w:rPr>
          <w:strike/>
          <w:sz w:val="28"/>
          <w:szCs w:val="28"/>
          <w:lang w:eastAsia="ru-RU"/>
        </w:rPr>
      </w:pPr>
      <w:r w:rsidRPr="00584B05">
        <w:rPr>
          <w:sz w:val="28"/>
          <w:szCs w:val="28"/>
          <w:lang w:eastAsia="ru-RU"/>
        </w:rPr>
        <w:t>5.1.1.6. На основании результатов рассмотрения документов юридического лица, индивидуального предпринимателя ответственный исполнитель принимает решение о направлении (ненаправлении) письма (мотивированного запроса) в адрес юридического лица, индивидуального предпринимателя. Критерием принятия решения является достоверность сведений, содержащихся в документах. В случае, если достоверность сведений, содержащихся в документах, вызывает обоснованные сомнения либо эти сведения не позволяют оценить исполнение обязательных требований, если выявлены ошибки и (или) противоречия, несоответствие сведений в представленных и имеющихся у органа муниципального контроля документах, ответственный исполнитель:</w:t>
      </w:r>
    </w:p>
    <w:p w:rsidR="00584B05" w:rsidRPr="00584B05" w:rsidRDefault="00584B05" w:rsidP="00584B05">
      <w:pPr>
        <w:suppressAutoHyphens w:val="0"/>
        <w:autoSpaceDN w:val="0"/>
        <w:adjustRightInd w:val="0"/>
        <w:ind w:firstLine="709"/>
        <w:jc w:val="both"/>
        <w:rPr>
          <w:sz w:val="28"/>
          <w:szCs w:val="28"/>
          <w:lang w:eastAsia="ru-RU"/>
        </w:rPr>
      </w:pPr>
      <w:r w:rsidRPr="00584B05">
        <w:rPr>
          <w:sz w:val="28"/>
          <w:szCs w:val="28"/>
          <w:lang w:eastAsia="ru-RU"/>
        </w:rPr>
        <w:t>готовит письмо в адрес юридического лица, индивидуального предпринимателя с информацией о результатах оценки сведений и мотивированным запросом представить в течение 10 рабочих дней необходимые пояснения в письменной форме либо иные необходимые для рассмотрения документы;</w:t>
      </w:r>
    </w:p>
    <w:p w:rsidR="00584B05" w:rsidRPr="00584B05" w:rsidRDefault="00584B05" w:rsidP="00584B05">
      <w:pPr>
        <w:suppressAutoHyphens w:val="0"/>
        <w:autoSpaceDN w:val="0"/>
        <w:adjustRightInd w:val="0"/>
        <w:ind w:firstLine="709"/>
        <w:jc w:val="both"/>
        <w:rPr>
          <w:sz w:val="28"/>
          <w:szCs w:val="28"/>
          <w:lang w:eastAsia="ru-RU"/>
        </w:rPr>
      </w:pPr>
      <w:r w:rsidRPr="00584B05">
        <w:rPr>
          <w:sz w:val="28"/>
          <w:szCs w:val="28"/>
          <w:lang w:eastAsia="ru-RU"/>
        </w:rPr>
        <w:t>направляет письмо на подпись руководителю органа муниципального контроля;</w:t>
      </w:r>
    </w:p>
    <w:p w:rsidR="00584B05" w:rsidRPr="00584B05" w:rsidRDefault="00584B05" w:rsidP="00584B05">
      <w:pPr>
        <w:suppressAutoHyphens w:val="0"/>
        <w:autoSpaceDN w:val="0"/>
        <w:adjustRightInd w:val="0"/>
        <w:ind w:firstLine="709"/>
        <w:jc w:val="both"/>
        <w:rPr>
          <w:sz w:val="28"/>
          <w:szCs w:val="28"/>
          <w:lang w:eastAsia="ru-RU"/>
        </w:rPr>
      </w:pPr>
      <w:r w:rsidRPr="00584B05">
        <w:rPr>
          <w:sz w:val="28"/>
          <w:szCs w:val="28"/>
          <w:lang w:eastAsia="ru-RU"/>
        </w:rPr>
        <w:t>после подписания направляет мотивированный запрос (письмо) с заверенной печатью копией приказа (распоряжения) руководителя о проведении проверки в адрес юридического лица, индивидуального предпринимателя заказным почтовым отправлением с уведомлением о вручении либо иным доступным способом (посредством факсимильной связи, электронной почты, нарочно с отметкой о получении).</w:t>
      </w:r>
    </w:p>
    <w:p w:rsidR="00584B05" w:rsidRPr="00584B05" w:rsidRDefault="00584B05" w:rsidP="00584B05">
      <w:pPr>
        <w:widowControl/>
        <w:suppressAutoHyphens w:val="0"/>
        <w:autoSpaceDE/>
        <w:ind w:firstLine="709"/>
        <w:jc w:val="both"/>
        <w:rPr>
          <w:sz w:val="28"/>
          <w:szCs w:val="28"/>
          <w:lang w:eastAsia="ru-RU"/>
        </w:rPr>
      </w:pPr>
      <w:r w:rsidRPr="00584B05">
        <w:rPr>
          <w:sz w:val="28"/>
          <w:szCs w:val="28"/>
          <w:lang w:eastAsia="ru-RU"/>
        </w:rPr>
        <w:t xml:space="preserve">Направление письма, мотивированного запроса фиксируется в установленном порядке в соответствии с правилами ведения делопроизводства. </w:t>
      </w:r>
    </w:p>
    <w:p w:rsidR="00584B05" w:rsidRPr="00584B05" w:rsidRDefault="00584B05" w:rsidP="00584B05">
      <w:pPr>
        <w:suppressAutoHyphens w:val="0"/>
        <w:autoSpaceDN w:val="0"/>
        <w:adjustRightInd w:val="0"/>
        <w:ind w:firstLine="709"/>
        <w:jc w:val="both"/>
        <w:rPr>
          <w:sz w:val="28"/>
          <w:szCs w:val="28"/>
          <w:lang w:eastAsia="ru-RU"/>
        </w:rPr>
      </w:pPr>
      <w:r w:rsidRPr="00584B05">
        <w:rPr>
          <w:sz w:val="28"/>
          <w:szCs w:val="28"/>
          <w:lang w:eastAsia="ru-RU"/>
        </w:rPr>
        <w:t>Срок исполнения: в течение 3 рабочих дней со дня начала проведения проверки.</w:t>
      </w:r>
    </w:p>
    <w:p w:rsidR="00584B05" w:rsidRPr="00584B05" w:rsidRDefault="00584B05" w:rsidP="00584B05">
      <w:pPr>
        <w:suppressAutoHyphens w:val="0"/>
        <w:autoSpaceDN w:val="0"/>
        <w:adjustRightInd w:val="0"/>
        <w:ind w:firstLine="709"/>
        <w:jc w:val="both"/>
        <w:rPr>
          <w:sz w:val="28"/>
          <w:szCs w:val="28"/>
          <w:lang w:eastAsia="ru-RU"/>
        </w:rPr>
      </w:pPr>
      <w:r w:rsidRPr="00584B05">
        <w:rPr>
          <w:sz w:val="28"/>
          <w:szCs w:val="28"/>
          <w:lang w:eastAsia="ru-RU"/>
        </w:rPr>
        <w:t>Результат действия: письмо (мотивированный запрос) о представлении иных необходимых для рассмотрения документов, направленное в адрес юридического лица, индивидуального предпринимателя.</w:t>
      </w:r>
    </w:p>
    <w:p w:rsidR="00584B05" w:rsidRPr="00584B05" w:rsidRDefault="00584B05" w:rsidP="00584B05">
      <w:pPr>
        <w:widowControl/>
        <w:suppressAutoHyphens w:val="0"/>
        <w:autoSpaceDN w:val="0"/>
        <w:adjustRightInd w:val="0"/>
        <w:ind w:firstLine="540"/>
        <w:jc w:val="both"/>
        <w:rPr>
          <w:rFonts w:eastAsia="Calibri"/>
          <w:sz w:val="28"/>
          <w:szCs w:val="28"/>
          <w:lang w:eastAsia="ru-RU"/>
        </w:rPr>
      </w:pPr>
      <w:r w:rsidRPr="00584B05">
        <w:rPr>
          <w:sz w:val="28"/>
          <w:szCs w:val="28"/>
          <w:lang w:eastAsia="ru-RU"/>
        </w:rPr>
        <w:t>5.1.1.7. В случае, если после рассмотрения представленных пояснений и (или) документов, подтверждающих достоверность ранее представленных документов, либо при отсутствии пояснений будут установлены признаки нарушения обязательных требований,</w:t>
      </w:r>
      <w:r w:rsidRPr="00584B05">
        <w:rPr>
          <w:sz w:val="28"/>
          <w:szCs w:val="20"/>
          <w:lang w:eastAsia="ru-RU"/>
        </w:rPr>
        <w:t xml:space="preserve"> </w:t>
      </w:r>
      <w:r w:rsidRPr="00584B05">
        <w:rPr>
          <w:sz w:val="28"/>
          <w:szCs w:val="28"/>
          <w:lang w:eastAsia="ru-RU"/>
        </w:rPr>
        <w:t xml:space="preserve">орган муниципального контроля вправе провести выездную проверку. </w:t>
      </w:r>
      <w:r w:rsidRPr="00584B05">
        <w:rPr>
          <w:rFonts w:eastAsia="Calibri"/>
          <w:sz w:val="28"/>
          <w:szCs w:val="28"/>
          <w:lang w:eastAsia="ru-RU"/>
        </w:rPr>
        <w:t>При проведении выездной проверки запрещается требовать от юридического лица, индивидуального предпринимателя представления документов и (или) информации, которые были представлены ими в ходе проведения документарной проверки.</w:t>
      </w:r>
    </w:p>
    <w:p w:rsidR="00584B05" w:rsidRPr="00584B05" w:rsidRDefault="00584B05" w:rsidP="00584B05">
      <w:pPr>
        <w:widowControl/>
        <w:suppressAutoHyphens w:val="0"/>
        <w:autoSpaceDE/>
        <w:ind w:firstLine="709"/>
        <w:jc w:val="both"/>
        <w:rPr>
          <w:sz w:val="28"/>
          <w:szCs w:val="28"/>
          <w:lang w:eastAsia="ru-RU"/>
        </w:rPr>
      </w:pPr>
      <w:r w:rsidRPr="00584B05">
        <w:rPr>
          <w:sz w:val="28"/>
          <w:szCs w:val="28"/>
          <w:lang w:eastAsia="ru-RU"/>
        </w:rPr>
        <w:t>Решение о проведении выездной проверки принимает руководитель с учетом обоснования необходимости ее проведения ответственным исполнителем. Критерием принятия решения о необходимости проведения выездной проверки является наличие установленных в ходе рассмотрения, представленных юридическим лицом, индивидуальным предпринимателем пояснений и (или) документов, признаков нарушения обязательных требований, которые служат основанием для проведения выездной проверки.</w:t>
      </w:r>
    </w:p>
    <w:p w:rsidR="00584B05" w:rsidRPr="00584B05" w:rsidRDefault="00584B05" w:rsidP="00584B05">
      <w:pPr>
        <w:suppressAutoHyphens w:val="0"/>
        <w:autoSpaceDN w:val="0"/>
        <w:adjustRightInd w:val="0"/>
        <w:ind w:firstLine="709"/>
        <w:jc w:val="both"/>
        <w:rPr>
          <w:sz w:val="28"/>
          <w:szCs w:val="28"/>
          <w:lang w:eastAsia="ru-RU"/>
        </w:rPr>
      </w:pPr>
      <w:r w:rsidRPr="00584B05">
        <w:rPr>
          <w:sz w:val="28"/>
          <w:szCs w:val="28"/>
          <w:lang w:eastAsia="ru-RU"/>
        </w:rPr>
        <w:t>Выездная проверка (при принятии решения о ее проведении) осуществляется в соответствии с порядком, приведенным в пункте 5.1.2 настоящего Регламента.</w:t>
      </w:r>
    </w:p>
    <w:p w:rsidR="00584B05" w:rsidRPr="00584B05" w:rsidRDefault="00584B05" w:rsidP="00584B05">
      <w:pPr>
        <w:suppressAutoHyphens w:val="0"/>
        <w:autoSpaceDN w:val="0"/>
        <w:adjustRightInd w:val="0"/>
        <w:ind w:firstLine="709"/>
        <w:jc w:val="both"/>
        <w:rPr>
          <w:sz w:val="28"/>
          <w:szCs w:val="28"/>
          <w:lang w:eastAsia="ru-RU"/>
        </w:rPr>
      </w:pPr>
      <w:r w:rsidRPr="00584B05">
        <w:rPr>
          <w:sz w:val="28"/>
          <w:szCs w:val="28"/>
          <w:lang w:eastAsia="ru-RU"/>
        </w:rPr>
        <w:t>Срок исполнения: в течение 3 рабочих дней с момента получения пояснений.</w:t>
      </w:r>
    </w:p>
    <w:p w:rsidR="00584B05" w:rsidRPr="00584B05" w:rsidRDefault="00584B05" w:rsidP="00584B05">
      <w:pPr>
        <w:widowControl/>
        <w:tabs>
          <w:tab w:val="left" w:pos="0"/>
        </w:tabs>
        <w:suppressAutoHyphens w:val="0"/>
        <w:autoSpaceDE/>
        <w:ind w:firstLine="709"/>
        <w:jc w:val="both"/>
        <w:rPr>
          <w:sz w:val="28"/>
          <w:szCs w:val="28"/>
          <w:lang w:eastAsia="ru-RU"/>
        </w:rPr>
      </w:pPr>
      <w:r w:rsidRPr="00584B05">
        <w:rPr>
          <w:sz w:val="28"/>
          <w:szCs w:val="28"/>
          <w:lang w:eastAsia="ru-RU"/>
        </w:rPr>
        <w:t xml:space="preserve">Результат действия: рассмотренные ответственным исполнителем представленные юридическим лицом, индивидуальным предпринимателем пояснения и (или) документы; </w:t>
      </w:r>
      <w:r w:rsidRPr="00584B05">
        <w:rPr>
          <w:bCs/>
          <w:sz w:val="28"/>
          <w:szCs w:val="28"/>
          <w:lang w:eastAsia="ru-RU"/>
        </w:rPr>
        <w:t xml:space="preserve">при необходимости, </w:t>
      </w:r>
      <w:r w:rsidRPr="00584B05">
        <w:rPr>
          <w:sz w:val="28"/>
          <w:szCs w:val="28"/>
          <w:lang w:eastAsia="ru-RU"/>
        </w:rPr>
        <w:t>проект приказа (распоряжения) о проведении выездной проверки.</w:t>
      </w:r>
    </w:p>
    <w:p w:rsidR="00584B05" w:rsidRPr="00584B05" w:rsidRDefault="00584B05" w:rsidP="00584B05">
      <w:pPr>
        <w:suppressAutoHyphens w:val="0"/>
        <w:autoSpaceDN w:val="0"/>
        <w:adjustRightInd w:val="0"/>
        <w:ind w:firstLine="709"/>
        <w:jc w:val="both"/>
        <w:rPr>
          <w:sz w:val="28"/>
          <w:szCs w:val="28"/>
          <w:lang w:eastAsia="ru-RU"/>
        </w:rPr>
      </w:pPr>
      <w:r w:rsidRPr="00584B05">
        <w:rPr>
          <w:sz w:val="28"/>
          <w:szCs w:val="28"/>
          <w:lang w:eastAsia="ru-RU"/>
        </w:rPr>
        <w:t>5.1.1.8. Ответственный исполнитель по результатам плановой документарной проверки составляет в двух экземплярах акт проверки юридического лица, индивидуального предпринимателя (типовая форма акта проверки утверждена Приказом Минэкономразвития России от 30 апреля        2009 г. № 141).</w:t>
      </w:r>
    </w:p>
    <w:p w:rsidR="00584B05" w:rsidRPr="00584B05" w:rsidRDefault="00584B05" w:rsidP="00584B05">
      <w:pPr>
        <w:suppressAutoHyphens w:val="0"/>
        <w:autoSpaceDN w:val="0"/>
        <w:adjustRightInd w:val="0"/>
        <w:ind w:firstLine="567"/>
        <w:jc w:val="both"/>
        <w:rPr>
          <w:sz w:val="28"/>
          <w:szCs w:val="28"/>
          <w:lang w:eastAsia="ru-RU"/>
        </w:rPr>
      </w:pPr>
      <w:r w:rsidRPr="00584B05">
        <w:rPr>
          <w:sz w:val="28"/>
          <w:szCs w:val="28"/>
          <w:lang w:eastAsia="ru-RU"/>
        </w:rPr>
        <w:t>В случае выявления в результате проведения мероприятия по контролю нарушений обязательных требований ответственный исполнитель осуществляет реализацию следующих полномочий, направленных на обеспечение соблюдения законодательства (возмещение вреда, причиненного вследствие выявленных нарушений):</w:t>
      </w:r>
    </w:p>
    <w:p w:rsidR="00584B05" w:rsidRPr="00584B05" w:rsidRDefault="00584B05" w:rsidP="00584B05">
      <w:pPr>
        <w:suppressAutoHyphens w:val="0"/>
        <w:autoSpaceDN w:val="0"/>
        <w:adjustRightInd w:val="0"/>
        <w:ind w:firstLine="567"/>
        <w:jc w:val="both"/>
        <w:rPr>
          <w:sz w:val="28"/>
          <w:szCs w:val="28"/>
          <w:lang w:eastAsia="ru-RU"/>
        </w:rPr>
      </w:pPr>
      <w:r w:rsidRPr="00584B05">
        <w:rPr>
          <w:sz w:val="28"/>
          <w:szCs w:val="28"/>
          <w:lang w:eastAsia="ru-RU"/>
        </w:rPr>
        <w:t>фиксирует все случаи выявленных нарушений в акте проверки;</w:t>
      </w:r>
    </w:p>
    <w:p w:rsidR="00584B05" w:rsidRPr="00584B05" w:rsidRDefault="00584B05" w:rsidP="00584B05">
      <w:pPr>
        <w:suppressAutoHyphens w:val="0"/>
        <w:autoSpaceDN w:val="0"/>
        <w:adjustRightInd w:val="0"/>
        <w:ind w:firstLine="567"/>
        <w:jc w:val="both"/>
        <w:rPr>
          <w:sz w:val="28"/>
          <w:szCs w:val="28"/>
          <w:lang w:eastAsia="ru-RU"/>
        </w:rPr>
      </w:pPr>
      <w:r w:rsidRPr="00584B05">
        <w:rPr>
          <w:sz w:val="28"/>
          <w:szCs w:val="28"/>
          <w:lang w:eastAsia="ru-RU"/>
        </w:rPr>
        <w:t>выдает обязательные для исполнения предписания об устранении выявленных нарушений с указанием сроков их устранения и (или) о проведении мероприятий по предотвращению причинения вреда жизни, здоровью людей,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предупреждению возникновения чрезвычайных ситуаций природного и техногенного характера, имуществу физических и юридических лиц, государственному или муниципальному имуществу, а также других мероприятий, предусмотренных федеральными законами, являющиеся приложением к акту проверки (по каждому нарушению отдельное предписание), и контролирует исполнение указанных предписаний в установленные сроки в порядке, предусмотренном настоящим Регламентом;</w:t>
      </w:r>
    </w:p>
    <w:p w:rsidR="00584B05" w:rsidRPr="00584B05" w:rsidRDefault="00584B05" w:rsidP="00584B05">
      <w:pPr>
        <w:suppressAutoHyphens w:val="0"/>
        <w:autoSpaceDN w:val="0"/>
        <w:adjustRightInd w:val="0"/>
        <w:ind w:firstLine="567"/>
        <w:jc w:val="both"/>
        <w:rPr>
          <w:sz w:val="28"/>
          <w:szCs w:val="28"/>
          <w:lang w:eastAsia="ru-RU"/>
        </w:rPr>
      </w:pPr>
      <w:r w:rsidRPr="00584B05">
        <w:rPr>
          <w:sz w:val="28"/>
          <w:szCs w:val="28"/>
          <w:lang w:eastAsia="ru-RU"/>
        </w:rPr>
        <w:t>при выявлении признаков административных правонарушений, предусмотренных КоАП РФ, возбуждает дела об административных правонарушениях и обеспечивает их рассмотрение в установленном порядке.</w:t>
      </w:r>
    </w:p>
    <w:p w:rsidR="00584B05" w:rsidRPr="00584B05" w:rsidRDefault="00584B05" w:rsidP="00584B05">
      <w:pPr>
        <w:suppressAutoHyphens w:val="0"/>
        <w:autoSpaceDN w:val="0"/>
        <w:adjustRightInd w:val="0"/>
        <w:ind w:firstLine="709"/>
        <w:jc w:val="both"/>
        <w:rPr>
          <w:sz w:val="28"/>
          <w:szCs w:val="28"/>
          <w:lang w:eastAsia="ru-RU"/>
        </w:rPr>
      </w:pPr>
      <w:r w:rsidRPr="00584B05">
        <w:rPr>
          <w:sz w:val="28"/>
          <w:szCs w:val="28"/>
          <w:lang w:eastAsia="ru-RU"/>
        </w:rPr>
        <w:t>Если в ходе мероприятия по контролю стало известно, что хозяйственная или иная деятельность, являющаяся объектом проведения мероприятия по контролю, осуществляется с нарушениями требований законодательства, вопросы выявления, предотвращения и пресечения которых не относятся к компетенции органа муниципального контроля, орган муниципального контроля обязан направить в соответствующие уполномоченные органы государственной власти Российской Федерации или Республики Татарстан информацию (сведения) о таких нарушениях.</w:t>
      </w:r>
    </w:p>
    <w:p w:rsidR="00584B05" w:rsidRPr="00584B05" w:rsidRDefault="00584B05" w:rsidP="00584B05">
      <w:pPr>
        <w:suppressAutoHyphens w:val="0"/>
        <w:autoSpaceDN w:val="0"/>
        <w:adjustRightInd w:val="0"/>
        <w:ind w:firstLine="709"/>
        <w:jc w:val="both"/>
        <w:rPr>
          <w:sz w:val="28"/>
          <w:szCs w:val="28"/>
          <w:lang w:eastAsia="ru-RU"/>
        </w:rPr>
      </w:pPr>
      <w:r w:rsidRPr="00584B05">
        <w:rPr>
          <w:sz w:val="28"/>
          <w:szCs w:val="28"/>
          <w:lang w:eastAsia="ru-RU"/>
        </w:rPr>
        <w:t>Один экземпляр акта проверки (вместе с приложениями) ответственный исполнитель подшивает в дело, другой (вместе с приложениями) вручает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под расписку об ознакомлении либо об отказе в ознакомлении с актом проверки.</w:t>
      </w:r>
    </w:p>
    <w:p w:rsidR="00584B05" w:rsidRPr="00584B05" w:rsidRDefault="00584B05" w:rsidP="00584B05">
      <w:pPr>
        <w:suppressAutoHyphens w:val="0"/>
        <w:autoSpaceDN w:val="0"/>
        <w:adjustRightInd w:val="0"/>
        <w:ind w:firstLine="709"/>
        <w:jc w:val="both"/>
        <w:rPr>
          <w:sz w:val="28"/>
          <w:szCs w:val="28"/>
          <w:lang w:eastAsia="ru-RU"/>
        </w:rPr>
      </w:pPr>
      <w:r w:rsidRPr="00584B05">
        <w:rPr>
          <w:sz w:val="28"/>
          <w:szCs w:val="28"/>
          <w:lang w:eastAsia="ru-RU"/>
        </w:rPr>
        <w:t>В случае отсутствия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а также в случае отказа проверяемого лица дать расписку об ознакомлении либо об отказе в ознакомлении с актом проверки, акт направляется заказным почтовым отправлением с уведомлением о вручении, которое приобщается к экземпляру акта проверки, хранящемуся в деле.</w:t>
      </w:r>
    </w:p>
    <w:p w:rsidR="00584B05" w:rsidRPr="00584B05" w:rsidRDefault="00584B05" w:rsidP="00584B05">
      <w:pPr>
        <w:suppressAutoHyphens w:val="0"/>
        <w:autoSpaceDN w:val="0"/>
        <w:adjustRightInd w:val="0"/>
        <w:ind w:firstLine="709"/>
        <w:jc w:val="both"/>
        <w:rPr>
          <w:sz w:val="28"/>
          <w:szCs w:val="28"/>
          <w:lang w:eastAsia="ru-RU"/>
        </w:rPr>
      </w:pPr>
      <w:r w:rsidRPr="00584B05">
        <w:rPr>
          <w:sz w:val="28"/>
          <w:szCs w:val="28"/>
          <w:lang w:eastAsia="ru-RU"/>
        </w:rPr>
        <w:t>Срок исполнения:</w:t>
      </w:r>
    </w:p>
    <w:p w:rsidR="00584B05" w:rsidRPr="00584B05" w:rsidRDefault="00584B05" w:rsidP="00584B05">
      <w:pPr>
        <w:suppressAutoHyphens w:val="0"/>
        <w:autoSpaceDN w:val="0"/>
        <w:adjustRightInd w:val="0"/>
        <w:ind w:firstLine="709"/>
        <w:jc w:val="both"/>
        <w:rPr>
          <w:sz w:val="28"/>
          <w:szCs w:val="28"/>
          <w:lang w:eastAsia="ru-RU"/>
        </w:rPr>
      </w:pPr>
      <w:r w:rsidRPr="00584B05">
        <w:rPr>
          <w:sz w:val="28"/>
          <w:szCs w:val="28"/>
          <w:lang w:eastAsia="ru-RU"/>
        </w:rPr>
        <w:t>составление и вручение акта проверки: непосредственно после завершения проверки;</w:t>
      </w:r>
    </w:p>
    <w:p w:rsidR="00584B05" w:rsidRPr="00584B05" w:rsidRDefault="00584B05" w:rsidP="00584B05">
      <w:pPr>
        <w:suppressAutoHyphens w:val="0"/>
        <w:autoSpaceDN w:val="0"/>
        <w:adjustRightInd w:val="0"/>
        <w:ind w:firstLine="709"/>
        <w:jc w:val="both"/>
        <w:rPr>
          <w:sz w:val="28"/>
          <w:szCs w:val="28"/>
          <w:lang w:eastAsia="ru-RU"/>
        </w:rPr>
      </w:pPr>
      <w:r w:rsidRPr="00584B05">
        <w:rPr>
          <w:sz w:val="28"/>
          <w:szCs w:val="28"/>
          <w:lang w:eastAsia="ru-RU"/>
        </w:rPr>
        <w:t>направление акта проверки заказным письмом: в течение 3 рабочих дней после завершения мероприятий по контролю.</w:t>
      </w:r>
    </w:p>
    <w:p w:rsidR="00584B05" w:rsidRPr="00584B05" w:rsidRDefault="00584B05" w:rsidP="00584B05">
      <w:pPr>
        <w:suppressAutoHyphens w:val="0"/>
        <w:autoSpaceDN w:val="0"/>
        <w:adjustRightInd w:val="0"/>
        <w:ind w:firstLine="709"/>
        <w:jc w:val="both"/>
        <w:rPr>
          <w:sz w:val="28"/>
          <w:szCs w:val="28"/>
          <w:lang w:eastAsia="ru-RU"/>
        </w:rPr>
      </w:pPr>
      <w:r w:rsidRPr="00584B05">
        <w:rPr>
          <w:sz w:val="28"/>
          <w:szCs w:val="28"/>
          <w:lang w:eastAsia="ru-RU"/>
        </w:rPr>
        <w:t>Результат действия: составленный акт проверки в двух экземплярах, один из которых вручен (направлен) юридическому лицу, индивидуальному предпринимателю, второй подшит в дело.</w:t>
      </w:r>
    </w:p>
    <w:p w:rsidR="00584B05" w:rsidRPr="00584B05" w:rsidRDefault="00584B05" w:rsidP="00584B05">
      <w:pPr>
        <w:widowControl/>
        <w:suppressAutoHyphens w:val="0"/>
        <w:autoSpaceDE/>
        <w:ind w:firstLine="709"/>
        <w:jc w:val="both"/>
        <w:rPr>
          <w:sz w:val="28"/>
          <w:szCs w:val="28"/>
          <w:lang w:eastAsia="ru-RU"/>
        </w:rPr>
      </w:pPr>
      <w:r w:rsidRPr="00584B05">
        <w:rPr>
          <w:sz w:val="28"/>
          <w:szCs w:val="28"/>
          <w:lang w:eastAsia="ru-RU"/>
        </w:rPr>
        <w:t>5.1.1.9. Результат выполнения административной процедуры «Проведение плановой документарной проверки юридического лица, индивидуального предпринимателя» фиксируется в электронной форме на официальном сайте органа муниципального контроля.</w:t>
      </w:r>
    </w:p>
    <w:p w:rsidR="00584B05" w:rsidRDefault="00584B05" w:rsidP="00584B05">
      <w:pPr>
        <w:suppressAutoHyphens w:val="0"/>
        <w:autoSpaceDN w:val="0"/>
        <w:adjustRightInd w:val="0"/>
        <w:ind w:firstLine="709"/>
        <w:jc w:val="both"/>
        <w:rPr>
          <w:sz w:val="28"/>
          <w:szCs w:val="28"/>
          <w:lang w:eastAsia="ru-RU"/>
        </w:rPr>
      </w:pPr>
      <w:r w:rsidRPr="00584B05">
        <w:rPr>
          <w:sz w:val="28"/>
          <w:szCs w:val="28"/>
          <w:lang w:eastAsia="ru-RU"/>
        </w:rPr>
        <w:t>5.1.1.10. В случае выявления нарушений членами саморегулируемой организации обязательных требований ответственный исполнитель направляет уведомление в саморегулируемую организацию о выявленных нарушениях в течение 3 рабочих дней со дня окончания проведения проверки.</w:t>
      </w:r>
    </w:p>
    <w:p w:rsidR="00916D1C" w:rsidRPr="00584B05" w:rsidRDefault="00916D1C" w:rsidP="00584B05">
      <w:pPr>
        <w:suppressAutoHyphens w:val="0"/>
        <w:autoSpaceDN w:val="0"/>
        <w:adjustRightInd w:val="0"/>
        <w:ind w:firstLine="709"/>
        <w:jc w:val="both"/>
        <w:rPr>
          <w:sz w:val="28"/>
          <w:szCs w:val="28"/>
          <w:lang w:eastAsia="ru-RU"/>
        </w:rPr>
      </w:pPr>
    </w:p>
    <w:p w:rsidR="00584B05" w:rsidRPr="00584B05" w:rsidRDefault="00584B05" w:rsidP="00916D1C">
      <w:pPr>
        <w:tabs>
          <w:tab w:val="left" w:pos="709"/>
        </w:tabs>
        <w:suppressAutoHyphens w:val="0"/>
        <w:autoSpaceDN w:val="0"/>
        <w:adjustRightInd w:val="0"/>
        <w:ind w:firstLine="851"/>
        <w:jc w:val="both"/>
        <w:rPr>
          <w:sz w:val="28"/>
          <w:szCs w:val="28"/>
          <w:lang w:eastAsia="ru-RU"/>
        </w:rPr>
      </w:pPr>
      <w:r w:rsidRPr="00584B05">
        <w:rPr>
          <w:sz w:val="28"/>
          <w:szCs w:val="28"/>
          <w:lang w:eastAsia="ru-RU"/>
        </w:rPr>
        <w:t>5.1.2. Административная процедура «Проведение плановой выездной проверки юридического лица, индивидуального предпринимателя».</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 xml:space="preserve">5.1.2.1. Основанием для начала административной процедуры «Проведение плановой выездной проверки юридического лица, индивидуального предпринимателя» является внесение соответствующего юридического лица, индивидуального предпринимателя в ежегодный План органа муниципального контроля, а также </w:t>
      </w:r>
      <w:r w:rsidRPr="00584B05">
        <w:rPr>
          <w:bCs/>
          <w:sz w:val="28"/>
          <w:szCs w:val="28"/>
          <w:lang w:eastAsia="ru-RU"/>
        </w:rPr>
        <w:t>приказ о проведении плановой выездной проверки</w:t>
      </w:r>
      <w:r w:rsidRPr="00584B05">
        <w:rPr>
          <w:rFonts w:eastAsia="Calibri"/>
          <w:bCs/>
          <w:sz w:val="28"/>
          <w:szCs w:val="28"/>
          <w:lang w:eastAsia="en-US"/>
        </w:rPr>
        <w:t xml:space="preserve">, являющийся результатом проведения плановой документарной проверки (подпункт 5.1.1.7 настоящего Регламента), </w:t>
      </w:r>
      <w:r w:rsidRPr="00584B05">
        <w:rPr>
          <w:sz w:val="28"/>
          <w:szCs w:val="28"/>
          <w:lang w:eastAsia="ru-RU"/>
        </w:rPr>
        <w:t>если при документарной проверке не представляется возможным:</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удостовериться в полноте и достоверности сведений, содержащихся в имеющихся в распоряжении органа муниципального контроля документах юридического лица, индивидуального предпринимателя;</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оценить соответствие деятельности юридического лица, индивидуального предпринимателя обязательным требованиям без проведения соответствующего мероприятия по контролю.</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Включение плановой проверки юридического лица, индивидуального предпринимателя в ежегодный План осуществляется на основаниях, указанных в пункте 2.4.1 настоящего Регламента.</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Административная процедура «Проведение плановой выездной проверки юридического лица, индивидуального предпринимателя» осуществляется в соответствии с порядком действий, указанным в подпункте 5.1.1.1 настоящего Регламента.</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5.1.2.2. Назначение ответственного исполнителя, экспертов, подготовка приказа (распоряжения) о проведении проверки юридического лица, индивидуального предпринимателя, уведомление юридического лица, индивидуального предпринимателя о проведении проверки осуществляются в порядке, предусмотренном в подпунктах 5.1.1.2 - 5.1.1.4 настоящего Регламента.</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5.1.2.3. Ответственный исполнитель, эксперты, представители экспертных организаций после прибытия на объект юридического лица, индивидуального предпринимателя начинают проверку:</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с предъявления служебных удостоверений;</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с обязательного ознакомления руководителя или иного должностного лица юридического лица, индивидуального предпринимателя, его уполномоченного представителя с приказом (распоряжением) руководителя органа муниципального контроля о назначении выездной проверки;</w:t>
      </w:r>
    </w:p>
    <w:p w:rsid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с обязательного ознакомления руководителя или иного должностного лица, юридического лица, индивидуального предпринимателя, его уполномоченного представителя с полномочиями, проводящих выездную проверку лиц, а также с целями, задачами, основаниями проведения выездной проверки, видами и объемами мероприятий по контролю, составом экспертов, представителей экспертных организаций, привлекаемых к выездной проверке, со сроками и условиями ее проведения.</w:t>
      </w:r>
    </w:p>
    <w:p w:rsidR="00916D1C" w:rsidRPr="00584B05" w:rsidRDefault="00916D1C" w:rsidP="00916D1C">
      <w:pPr>
        <w:suppressAutoHyphens w:val="0"/>
        <w:autoSpaceDN w:val="0"/>
        <w:adjustRightInd w:val="0"/>
        <w:ind w:firstLine="851"/>
        <w:jc w:val="both"/>
        <w:rPr>
          <w:sz w:val="28"/>
          <w:szCs w:val="28"/>
          <w:lang w:eastAsia="ru-RU"/>
        </w:rPr>
      </w:pP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Ответственный исполнитель проводит следующие мероприятия по контролю:</w:t>
      </w:r>
    </w:p>
    <w:p w:rsidR="00584B05" w:rsidRPr="00584B05" w:rsidRDefault="00584B05" w:rsidP="00916D1C">
      <w:pPr>
        <w:widowControl/>
        <w:suppressAutoHyphens w:val="0"/>
        <w:autoSpaceDE/>
        <w:ind w:firstLine="851"/>
        <w:jc w:val="both"/>
        <w:rPr>
          <w:sz w:val="28"/>
          <w:szCs w:val="28"/>
          <w:lang w:eastAsia="ru-RU"/>
        </w:rPr>
      </w:pPr>
      <w:r w:rsidRPr="00584B05">
        <w:rPr>
          <w:sz w:val="28"/>
          <w:szCs w:val="28"/>
          <w:lang w:eastAsia="ru-RU"/>
        </w:rPr>
        <w:t xml:space="preserve">оценивает соответствие деятельности юридического лица, индивидуального предпринимателя обязательным требованиям, приведенным в разделе 3 настоящего Регламента; </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оформляет акт плановой выездной проверки.</w:t>
      </w:r>
    </w:p>
    <w:p w:rsidR="00584B05" w:rsidRPr="00584B05" w:rsidRDefault="00584B05" w:rsidP="00916D1C">
      <w:pPr>
        <w:widowControl/>
        <w:suppressAutoHyphens w:val="0"/>
        <w:autoSpaceDN w:val="0"/>
        <w:adjustRightInd w:val="0"/>
        <w:ind w:firstLine="851"/>
        <w:jc w:val="both"/>
        <w:rPr>
          <w:rFonts w:eastAsia="Calibri"/>
          <w:sz w:val="28"/>
          <w:szCs w:val="28"/>
          <w:lang w:eastAsia="ru-RU"/>
        </w:rPr>
      </w:pPr>
      <w:r w:rsidRPr="00584B05">
        <w:rPr>
          <w:rFonts w:eastAsia="Calibri"/>
          <w:sz w:val="28"/>
          <w:szCs w:val="28"/>
          <w:lang w:eastAsia="ru-RU"/>
        </w:rPr>
        <w:t>В акте проверки указываются:</w:t>
      </w:r>
    </w:p>
    <w:p w:rsidR="00584B05" w:rsidRPr="00584B05" w:rsidRDefault="00584B05" w:rsidP="00916D1C">
      <w:pPr>
        <w:widowControl/>
        <w:suppressAutoHyphens w:val="0"/>
        <w:autoSpaceDN w:val="0"/>
        <w:adjustRightInd w:val="0"/>
        <w:ind w:firstLine="851"/>
        <w:jc w:val="both"/>
        <w:rPr>
          <w:rFonts w:eastAsia="Calibri"/>
          <w:sz w:val="28"/>
          <w:szCs w:val="28"/>
          <w:lang w:eastAsia="ru-RU"/>
        </w:rPr>
      </w:pPr>
      <w:r w:rsidRPr="00584B05">
        <w:rPr>
          <w:rFonts w:eastAsia="Calibri"/>
          <w:sz w:val="28"/>
          <w:szCs w:val="28"/>
          <w:lang w:eastAsia="ru-RU"/>
        </w:rPr>
        <w:t>1) дата, время и место составления акта проверки;</w:t>
      </w:r>
    </w:p>
    <w:p w:rsidR="00584B05" w:rsidRPr="00584B05" w:rsidRDefault="00584B05" w:rsidP="00916D1C">
      <w:pPr>
        <w:widowControl/>
        <w:suppressAutoHyphens w:val="0"/>
        <w:autoSpaceDN w:val="0"/>
        <w:adjustRightInd w:val="0"/>
        <w:ind w:firstLine="851"/>
        <w:jc w:val="both"/>
        <w:rPr>
          <w:rFonts w:eastAsia="Calibri"/>
          <w:sz w:val="28"/>
          <w:szCs w:val="28"/>
          <w:lang w:eastAsia="ru-RU"/>
        </w:rPr>
      </w:pPr>
      <w:r w:rsidRPr="00584B05">
        <w:rPr>
          <w:rFonts w:eastAsia="Calibri"/>
          <w:sz w:val="28"/>
          <w:szCs w:val="28"/>
          <w:lang w:eastAsia="ru-RU"/>
        </w:rPr>
        <w:t>2) наименование органа государственного контроля (надзора) или органа муниципального контроля;</w:t>
      </w:r>
    </w:p>
    <w:p w:rsidR="00584B05" w:rsidRPr="00584B05" w:rsidRDefault="00584B05" w:rsidP="00916D1C">
      <w:pPr>
        <w:widowControl/>
        <w:suppressAutoHyphens w:val="0"/>
        <w:autoSpaceDN w:val="0"/>
        <w:adjustRightInd w:val="0"/>
        <w:ind w:firstLine="851"/>
        <w:jc w:val="both"/>
        <w:rPr>
          <w:rFonts w:eastAsia="Calibri"/>
          <w:sz w:val="28"/>
          <w:szCs w:val="28"/>
          <w:lang w:eastAsia="ru-RU"/>
        </w:rPr>
      </w:pPr>
      <w:r w:rsidRPr="00584B05">
        <w:rPr>
          <w:rFonts w:eastAsia="Calibri"/>
          <w:sz w:val="28"/>
          <w:szCs w:val="28"/>
          <w:lang w:eastAsia="ru-RU"/>
        </w:rPr>
        <w:t>3) дата и номер распоряжения или приказа руководителя, заместителя руководителя органа государственного контроля (надзора), органа муниципального контроля;</w:t>
      </w:r>
    </w:p>
    <w:p w:rsidR="00584B05" w:rsidRPr="00584B05" w:rsidRDefault="00584B05" w:rsidP="00916D1C">
      <w:pPr>
        <w:widowControl/>
        <w:suppressAutoHyphens w:val="0"/>
        <w:autoSpaceDN w:val="0"/>
        <w:adjustRightInd w:val="0"/>
        <w:ind w:firstLine="851"/>
        <w:jc w:val="both"/>
        <w:rPr>
          <w:rFonts w:eastAsia="Calibri"/>
          <w:sz w:val="28"/>
          <w:szCs w:val="28"/>
          <w:lang w:eastAsia="ru-RU"/>
        </w:rPr>
      </w:pPr>
      <w:r w:rsidRPr="00584B05">
        <w:rPr>
          <w:rFonts w:eastAsia="Calibri"/>
          <w:sz w:val="28"/>
          <w:szCs w:val="28"/>
          <w:lang w:eastAsia="ru-RU"/>
        </w:rPr>
        <w:t>4) фамилии, имена, отчества и должности должностного лица или должностных лиц, проводивших проверку;</w:t>
      </w:r>
    </w:p>
    <w:p w:rsidR="00584B05" w:rsidRPr="00584B05" w:rsidRDefault="00584B05" w:rsidP="00916D1C">
      <w:pPr>
        <w:widowControl/>
        <w:suppressAutoHyphens w:val="0"/>
        <w:autoSpaceDN w:val="0"/>
        <w:adjustRightInd w:val="0"/>
        <w:ind w:firstLine="851"/>
        <w:jc w:val="both"/>
        <w:rPr>
          <w:rFonts w:eastAsia="Calibri"/>
          <w:sz w:val="28"/>
          <w:szCs w:val="28"/>
          <w:lang w:eastAsia="ru-RU"/>
        </w:rPr>
      </w:pPr>
      <w:r w:rsidRPr="00584B05">
        <w:rPr>
          <w:rFonts w:eastAsia="Calibri"/>
          <w:sz w:val="28"/>
          <w:szCs w:val="28"/>
          <w:lang w:eastAsia="ru-RU"/>
        </w:rPr>
        <w:t>5) наименование проверяемого юридического лица или фамилия, имя и отчество индивидуального предпринимателя, а также фамилия, имя, отчество и должность руководителя, иного должностного лица или уполномоченного представителя юридического лица, уполномоченного представителя индивидуального предпринимателя, присутствовавших при проведении проверки;</w:t>
      </w:r>
    </w:p>
    <w:p w:rsidR="00584B05" w:rsidRPr="00584B05" w:rsidRDefault="00584B05" w:rsidP="00916D1C">
      <w:pPr>
        <w:widowControl/>
        <w:suppressAutoHyphens w:val="0"/>
        <w:autoSpaceDN w:val="0"/>
        <w:adjustRightInd w:val="0"/>
        <w:ind w:firstLine="851"/>
        <w:jc w:val="both"/>
        <w:rPr>
          <w:rFonts w:eastAsia="Calibri"/>
          <w:sz w:val="28"/>
          <w:szCs w:val="28"/>
          <w:lang w:eastAsia="ru-RU"/>
        </w:rPr>
      </w:pPr>
      <w:r w:rsidRPr="00584B05">
        <w:rPr>
          <w:rFonts w:eastAsia="Calibri"/>
          <w:sz w:val="28"/>
          <w:szCs w:val="28"/>
          <w:lang w:eastAsia="ru-RU"/>
        </w:rPr>
        <w:t>6) дата, время, продолжительность и место проведения проверки;</w:t>
      </w:r>
    </w:p>
    <w:p w:rsidR="00584B05" w:rsidRPr="00584B05" w:rsidRDefault="00584B05" w:rsidP="00916D1C">
      <w:pPr>
        <w:widowControl/>
        <w:suppressAutoHyphens w:val="0"/>
        <w:autoSpaceDN w:val="0"/>
        <w:adjustRightInd w:val="0"/>
        <w:ind w:firstLine="851"/>
        <w:jc w:val="both"/>
        <w:rPr>
          <w:rFonts w:eastAsia="Calibri"/>
          <w:sz w:val="28"/>
          <w:szCs w:val="28"/>
          <w:lang w:eastAsia="ru-RU"/>
        </w:rPr>
      </w:pPr>
      <w:r w:rsidRPr="00584B05">
        <w:rPr>
          <w:rFonts w:eastAsia="Calibri"/>
          <w:sz w:val="28"/>
          <w:szCs w:val="28"/>
          <w:lang w:eastAsia="ru-RU"/>
        </w:rPr>
        <w:t>7) сведения о результатах проверки, в том числе о выявленных нарушениях обязательных требований и требований, установленных муниципальными правовыми актами, об их характере и о лицах, допустивших указанные нарушения;</w:t>
      </w:r>
    </w:p>
    <w:p w:rsidR="00584B05" w:rsidRPr="00584B05" w:rsidRDefault="00584B05" w:rsidP="00916D1C">
      <w:pPr>
        <w:widowControl/>
        <w:suppressAutoHyphens w:val="0"/>
        <w:autoSpaceDN w:val="0"/>
        <w:adjustRightInd w:val="0"/>
        <w:ind w:firstLine="851"/>
        <w:jc w:val="both"/>
        <w:rPr>
          <w:rFonts w:eastAsia="Calibri"/>
          <w:sz w:val="28"/>
          <w:szCs w:val="28"/>
          <w:lang w:eastAsia="ru-RU"/>
        </w:rPr>
      </w:pPr>
      <w:r w:rsidRPr="00584B05">
        <w:rPr>
          <w:rFonts w:eastAsia="Calibri"/>
          <w:sz w:val="28"/>
          <w:szCs w:val="28"/>
          <w:lang w:eastAsia="ru-RU"/>
        </w:rPr>
        <w:t>8) сведения об ознакомлении или отказе в ознакомлении с актом проверки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присутствовавших при проведении проверки, о наличии их подписей или об отказе от совершения подписи, а также сведения о внесении в журнал учета проверок записи о проведенной проверке либо о невозможности внесения такой записи в связи с отсутствием у юридического лица, индивидуального предпринимателя указанного журнала;</w:t>
      </w:r>
    </w:p>
    <w:p w:rsidR="00584B05" w:rsidRPr="00584B05" w:rsidRDefault="00584B05" w:rsidP="00916D1C">
      <w:pPr>
        <w:widowControl/>
        <w:suppressAutoHyphens w:val="0"/>
        <w:autoSpaceDN w:val="0"/>
        <w:adjustRightInd w:val="0"/>
        <w:ind w:firstLine="851"/>
        <w:jc w:val="both"/>
        <w:rPr>
          <w:rFonts w:eastAsia="Calibri"/>
          <w:sz w:val="28"/>
          <w:szCs w:val="28"/>
          <w:lang w:eastAsia="ru-RU"/>
        </w:rPr>
      </w:pPr>
      <w:r w:rsidRPr="00584B05">
        <w:rPr>
          <w:rFonts w:eastAsia="Calibri"/>
          <w:sz w:val="28"/>
          <w:szCs w:val="28"/>
          <w:lang w:eastAsia="ru-RU"/>
        </w:rPr>
        <w:t>9) подписи должностного лица или должностных лиц, проводивших проверку.</w:t>
      </w:r>
    </w:p>
    <w:p w:rsidR="00584B05" w:rsidRPr="00584B05" w:rsidRDefault="00584B05" w:rsidP="00916D1C">
      <w:pPr>
        <w:widowControl/>
        <w:suppressAutoHyphens w:val="0"/>
        <w:autoSpaceDN w:val="0"/>
        <w:adjustRightInd w:val="0"/>
        <w:ind w:firstLine="851"/>
        <w:jc w:val="both"/>
        <w:rPr>
          <w:sz w:val="28"/>
          <w:szCs w:val="28"/>
          <w:lang w:eastAsia="ru-RU"/>
        </w:rPr>
      </w:pPr>
      <w:r w:rsidRPr="00584B05">
        <w:rPr>
          <w:sz w:val="28"/>
          <w:szCs w:val="28"/>
          <w:lang w:eastAsia="ru-RU"/>
        </w:rPr>
        <w:t>В случае выявления при проведении плановой выездной проверки нарушений юридическим лицом, индивидуальным предпринимателем обязательных требований ответственный исполнитель:</w:t>
      </w:r>
    </w:p>
    <w:p w:rsidR="00584B05" w:rsidRPr="00584B05" w:rsidRDefault="00584B05" w:rsidP="00916D1C">
      <w:pPr>
        <w:widowControl/>
        <w:suppressAutoHyphens w:val="0"/>
        <w:autoSpaceDN w:val="0"/>
        <w:adjustRightInd w:val="0"/>
        <w:ind w:firstLine="851"/>
        <w:jc w:val="both"/>
        <w:rPr>
          <w:sz w:val="28"/>
          <w:szCs w:val="28"/>
          <w:lang w:eastAsia="ru-RU"/>
        </w:rPr>
      </w:pPr>
      <w:r w:rsidRPr="00584B05">
        <w:rPr>
          <w:sz w:val="28"/>
          <w:szCs w:val="28"/>
          <w:lang w:eastAsia="ru-RU"/>
        </w:rPr>
        <w:t>фиксирует все случаи выявленных нарушений в акте проверки:</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выдает предписания юридическому лицу, индивидуальному предпринимателю об устранении нарушений с указанием сроков их устранения и (или) о проведении мероприятий по предотвращению причинения вреда жизни, здоровью людей,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предупреждению возникновения чрезвычайных ситуаций природного и техногенного характера, имуществу физических и юридических лиц, государственному или муниципальному имуществу, а также других мероприятий, предусмотренных федеральными законами. Предписание является приложением к акту проверки (по каждому нарушению отдельное предписание);</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запрашивает объяснения работников юридического лица, индивидуального предпринимателя, на которых возлагается ответственность за нарушение обязательных требований;</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привлекает в установленном порядке к административной ответственности лиц, допустивших нарушение законодательства в области охраны окружающей среды.</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При необходимости проводится отбор образцов продукции, проб обследования (воздуха, воды, почвы).</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Срок исполнения: общий срок проведения плановой выездной проверки юридического лица, индивидуального предпринимателя - не более двадцати рабочих дней.</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Результат действия: проведенные мероприятия по муниципальному контролю с целью оценки соответствия деятельности юридического лица, индивидуального предпринимателя обязательным требованиям.</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5.1.2.4. Составление акта проверки осуществляется в порядке, указанном в подпункте 5.1.1.8 настоящего Регламента.</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К акту проверки могут прилагаться:</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протоколы отбора образцов продукции, проб обследования объектов окружающей среды и объектов производственной среды;</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протоколы или заключения проведенных исследований, испытаний и экспертиз;</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иные, связанные с результатами проверки документы или их копии.</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В случае, если для составления акта проверки необходимо получить заключения по результатам проведенных исследований, испытаний, специальных расследований, экспертиз, акт проверки направляется юридическому лицу, индивидуальному предпринимателю в срок, не превышающий десяти рабочих дней после завершения мероприятий по контролю.</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Ответственный исполнитель осуществляет запись о проведенной проверке в журнале учета проверок, содержащую сведения о наименовании органа муниципального контроля, датах начала и окончания проведения проверки, времени ее проведения, правовых основаниях, целях, задачах и предмете проверки, выявленных нарушениях и выданных предписаниях, а также указывает фамилии, имена, отчества и должности должностного лица или должностных лиц, проводящих проверку, его или их подписи.</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5.1.2.5. Результат выполнения административной процедуры «Проведение плановой выездной проверки юридического лица, индивидуального предпринимателя» фиксируется в электронной форме на официальном сайте органа муниципального контроля.</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5.1.2.6. В случае выявления нарушений членами саморегулируемой организации обязательных требований ответственный исполнитель направляет уведомление в саморегулируемую организацию о выявленных нарушениях в течение 5 рабочих дней со дня окончания проведения проверки.</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5.2. Административные процедуры проведения внеплановой проверки.</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Проведение внеплановых проверок юридических лиц и индивидуальных предпринимателей в целях осуществления муниципального контроля предполагает следующие административные процедуры:</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проведение внеплановой документарной проверки юридического лица, индивидуального предпринимателя;</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проведение внеплановой выездной проверки юридического лица, индивидуального предпринимателя.</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5.2.1. Административная процедура «Проведение внеплановой документарной проверки юридического лица, индивидуального предпринимателя».</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5.2.1.1. Основаниями для начала административной процедуры «Проведение внеплановой документарной проверки юридического лица, индивидуального предпринимателя» являются случаи, указанные в подпункте 2.4.2 настоящего Регламента.</w:t>
      </w:r>
    </w:p>
    <w:p w:rsidR="00584B05" w:rsidRPr="00584B05" w:rsidRDefault="00584B05" w:rsidP="00916D1C">
      <w:pPr>
        <w:widowControl/>
        <w:suppressAutoHyphens w:val="0"/>
        <w:autoSpaceDE/>
        <w:ind w:firstLine="851"/>
        <w:jc w:val="both"/>
        <w:rPr>
          <w:sz w:val="28"/>
          <w:szCs w:val="28"/>
          <w:lang w:eastAsia="ru-RU"/>
        </w:rPr>
      </w:pPr>
      <w:r w:rsidRPr="00584B05">
        <w:rPr>
          <w:sz w:val="28"/>
          <w:szCs w:val="28"/>
          <w:lang w:eastAsia="ru-RU"/>
        </w:rPr>
        <w:t>Административная процедура «Проведение внеплановой документарной проверки юридического лица, индивидуального предпринимателя» осуществляется в соответствии со следующим порядком действий:</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принятие решения о назначении должностных лиц, ответственных за проведение внеплановой документарной проверки;</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оформление приказа (распоряжения) о проведении внеплановой документарной проверки;</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проведение внеплановой документарной проверки;</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оформление результатов внеплановой документарной проверки.</w:t>
      </w:r>
    </w:p>
    <w:p w:rsidR="00584B05" w:rsidRPr="00584B05" w:rsidRDefault="00584B05" w:rsidP="00916D1C">
      <w:pPr>
        <w:widowControl/>
        <w:suppressAutoHyphens w:val="0"/>
        <w:autoSpaceDE/>
        <w:ind w:firstLine="851"/>
        <w:jc w:val="both"/>
        <w:rPr>
          <w:sz w:val="28"/>
          <w:szCs w:val="28"/>
          <w:lang w:eastAsia="ru-RU"/>
        </w:rPr>
      </w:pPr>
      <w:r w:rsidRPr="00584B05">
        <w:rPr>
          <w:sz w:val="28"/>
          <w:szCs w:val="28"/>
          <w:lang w:eastAsia="ru-RU"/>
        </w:rPr>
        <w:t>5.2.1.2. Руководитель органа муниципального контроля при возникновении оснований для проведения внеплановой проверки, указанных в под</w:t>
      </w:r>
      <w:hyperlink r:id="rId96" w:anchor="Par257" w:history="1">
        <w:r w:rsidRPr="00584B05">
          <w:rPr>
            <w:sz w:val="28"/>
            <w:szCs w:val="20"/>
            <w:lang w:eastAsia="ru-RU"/>
          </w:rPr>
          <w:t>пункте 2.4.</w:t>
        </w:r>
      </w:hyperlink>
      <w:r w:rsidRPr="00584B05">
        <w:rPr>
          <w:sz w:val="28"/>
          <w:szCs w:val="20"/>
          <w:lang w:eastAsia="ru-RU"/>
        </w:rPr>
        <w:t xml:space="preserve">3 настоящего </w:t>
      </w:r>
      <w:r w:rsidRPr="00584B05">
        <w:rPr>
          <w:sz w:val="28"/>
          <w:szCs w:val="28"/>
          <w:lang w:eastAsia="ru-RU"/>
        </w:rPr>
        <w:t>Регламента, дает поручение об организации и проведении внеплановой документарной проверки руководителю подразделения.</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Руководитель подразделения:</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назначает ответственного исполнителя для проведения проверки юридического лица, индивидуального предпринимателя;</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в случае необходимости привлекает экспертов, экспертные организации, не состоящие в гражданско-правовых и трудовых отношениях с юридическим лицом, индивидуальным предпринимателем, в отношении которых проводится проверка, и не являющихся аффилированными лицами проверяемых лиц.</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Срок исполнения: в течение 3 рабочих дней со дня возникновения оснований для проведения внеплановой проверки.</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Результат действия: назначение ответственного исполнителя для осуществления внеплановой проверки юридического лица, индивидуального предпринимателя.</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5.2.1.3. Подготовка приказа (распоряжения) о проведении внеплановой проверки юридического лица, индивидуального предпринимателя осуществляется в соответствии с подпунктом 5.1.1.3 настоящего Регламента в день назначения ответственного исполнителя для проведения внеплановой документарной проверки юридического лица, индивидуального предпринимателя.</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5.2.1.4. Действия ответственного исполнителя по оценке сведений, содержащихся в документах юридического лица, индивидуального предпринимателя, подготовке письма (мотивированного запроса) в адрес юридического лица, индивидуального предпринимателя, рассмотрению пояснений юридического лица, индивидуального предпринимателя к замечаниям в представленных документах, осуществляются в соответствии с подпунктами 5.1.1.5- 5.1.1.7 настоящего Регламента.</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5.2.1.5. Составление акта проверки, ознакомление юридического лица, индивидуального предпринимателя с актом проверки (с приложениями, при необходимости их оформления) осуществляется в порядке, установленном в пункте 5.1.1.8 настоящего Регламента.</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При проверке исполнения предписаний об устранении ранее выявленных нарушений законодательства основаниями для возбуждения дела об административных правонарушениях являются: невыполнение в срок законного предписания органа муниципального контроля, а также непринятие мер по устранению причин и условий, способствовавших совершению административного правонарушения, предусмотренных соответственно статьями 19.5, 19.6 КоАП РФ.</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В обязательном порядке фиксируются вновь выявленные нарушения, а также факты нарушений, носящих систематический характер.</w:t>
      </w:r>
    </w:p>
    <w:p w:rsidR="00584B05" w:rsidRPr="00584B05" w:rsidRDefault="00584B05" w:rsidP="00916D1C">
      <w:pPr>
        <w:widowControl/>
        <w:suppressAutoHyphens w:val="0"/>
        <w:autoSpaceDE/>
        <w:ind w:firstLine="851"/>
        <w:jc w:val="both"/>
        <w:rPr>
          <w:sz w:val="28"/>
          <w:szCs w:val="28"/>
          <w:lang w:eastAsia="ru-RU"/>
        </w:rPr>
      </w:pPr>
      <w:r w:rsidRPr="00584B05">
        <w:rPr>
          <w:sz w:val="28"/>
          <w:szCs w:val="28"/>
          <w:lang w:eastAsia="ru-RU"/>
        </w:rPr>
        <w:t>5.2.1.6. Результат выполнения административной процедуры «Проведение внеплановой документарной проверки юридического лица, индивидуального предпринимателя» фиксируется в электронной форме на официальном сайте органа муниципального контроля.</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5.2.2. Административная процедура «Проведение внеплановой выездной проверки юридического лица, индивидуального предпринимателя».</w:t>
      </w:r>
    </w:p>
    <w:p w:rsidR="00584B05" w:rsidRPr="00584B05" w:rsidRDefault="00584B05" w:rsidP="00916D1C">
      <w:pPr>
        <w:widowControl/>
        <w:tabs>
          <w:tab w:val="left" w:pos="993"/>
        </w:tabs>
        <w:suppressAutoHyphens w:val="0"/>
        <w:autoSpaceDE/>
        <w:ind w:firstLine="851"/>
        <w:jc w:val="both"/>
        <w:rPr>
          <w:sz w:val="28"/>
          <w:szCs w:val="28"/>
          <w:lang w:eastAsia="ru-RU"/>
        </w:rPr>
      </w:pPr>
      <w:r w:rsidRPr="00584B05">
        <w:rPr>
          <w:bCs/>
          <w:sz w:val="28"/>
          <w:szCs w:val="28"/>
          <w:lang w:eastAsia="ru-RU"/>
        </w:rPr>
        <w:t xml:space="preserve">5.2.2.1. Основанием для начала административной процедуры «Проведение внеплановой выездной проверки юридического лица, индивидуального предпринимателя» являются случаи, указанные в подпункте 2.4.2 настоящего Регламента, </w:t>
      </w:r>
      <w:r w:rsidRPr="00584B05">
        <w:rPr>
          <w:sz w:val="28"/>
          <w:szCs w:val="28"/>
          <w:lang w:eastAsia="ru-RU"/>
        </w:rPr>
        <w:t>а также, если при документарной проверке не представляется возможным:</w:t>
      </w:r>
    </w:p>
    <w:p w:rsidR="00584B05" w:rsidRPr="00584B05" w:rsidRDefault="00584B05" w:rsidP="00916D1C">
      <w:pPr>
        <w:widowControl/>
        <w:tabs>
          <w:tab w:val="left" w:pos="993"/>
        </w:tabs>
        <w:suppressAutoHyphens w:val="0"/>
        <w:autoSpaceDE/>
        <w:ind w:firstLine="851"/>
        <w:jc w:val="both"/>
        <w:rPr>
          <w:sz w:val="28"/>
          <w:szCs w:val="28"/>
          <w:lang w:eastAsia="ru-RU"/>
        </w:rPr>
      </w:pPr>
      <w:r w:rsidRPr="00584B05">
        <w:rPr>
          <w:sz w:val="28"/>
          <w:szCs w:val="28"/>
          <w:lang w:eastAsia="ru-RU"/>
        </w:rPr>
        <w:t xml:space="preserve">удостовериться в полноте и достоверности сведений, содержащихся в документах юридического лица, индивидуального предпринимателя, имеющихся в распоряжении </w:t>
      </w:r>
      <w:r w:rsidRPr="00584B05">
        <w:rPr>
          <w:bCs/>
          <w:sz w:val="28"/>
          <w:szCs w:val="28"/>
          <w:lang w:eastAsia="ru-RU"/>
        </w:rPr>
        <w:t>органа муниципального контроля</w:t>
      </w:r>
      <w:r w:rsidRPr="00584B05">
        <w:rPr>
          <w:sz w:val="28"/>
          <w:szCs w:val="28"/>
          <w:lang w:eastAsia="ru-RU"/>
        </w:rPr>
        <w:t>;</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оценить соответствие деятельности юридического лица, индивидуального предпринимателя обязательным требованиям без проведения соответствующего мероприятия по контролю.</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Административная процедура «Проведение внеплановой выездной проверки юридического лица, индивидуального предпринимателя» осуществляется в соответствии с порядком действий, указанным в подпункте 5.1.1.1 настоящего Регламента.</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5.2.2.2. Назначение ответственного исполнителя, привлечение представителей экспертных организаций для проведения внеплановой выездной проверки юридического лица, индивидуального предпринимателя осуществляются в соответствии с подпунктом 5.2.1.2 настоящего Регламента.</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5.2.2.3. Подготовка приказа (распоряжения) о проведении внеплановой проверки юридического лица, индивидуального предпринимателя осуществляется в соответствии с подпунктом 5.1.1.3 настоящего Регламента.</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5.2.2.4. В случае, если основаниями для проведения внеплановой выездной проверки являются основания, перечисленные в подпунктах «а», «б» пункта 2.4.3 настоящего Регламента, ответственный исполнитель:</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готовит заявление о согласовании проведения внеплановой выездной проверки юридического лица, индивидуального предпринимателя в орган прокуратуры по месту осуществления деятельности юридического лица, индивидуального предпринимателя и подписывает его у руководителя органа муниципального контроля;</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направляет заявление о согласовании проведения внеплановой выездной проверки юридического лица, индивидуального предпринимателя в орган прокуратуры по месту осуществления деятельности юридического лица, индивидуального предпринимателя нарочно, заказным почтовым отправлением с уведомлением о вручении или в форме электронного документа, подписанного электронной цифровой подписью.</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К заявлению прилагаются копия приказа (распоряжения) о проведении внеплановой выездной проверки и документы, которые содержат сведения, послужившие основанием ее проведения.</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Срок исполнения: в день подписания приказа (распоряжения) о проведении внеплановой выездной проверки юридического лица, индивидуального предпринимателя.</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Результат действия: заявление о согласовании проведения внеплановой выездной проверки, направленное в орган прокуратуры.</w:t>
      </w:r>
    </w:p>
    <w:p w:rsidR="00584B05" w:rsidRPr="00584B05" w:rsidRDefault="00584B05" w:rsidP="00916D1C">
      <w:pPr>
        <w:widowControl/>
        <w:suppressAutoHyphens w:val="0"/>
        <w:autoSpaceDN w:val="0"/>
        <w:adjustRightInd w:val="0"/>
        <w:ind w:firstLine="851"/>
        <w:jc w:val="both"/>
        <w:rPr>
          <w:sz w:val="28"/>
          <w:szCs w:val="28"/>
          <w:lang w:eastAsia="ru-RU"/>
        </w:rPr>
      </w:pPr>
      <w:r w:rsidRPr="00584B05">
        <w:rPr>
          <w:sz w:val="28"/>
          <w:szCs w:val="28"/>
          <w:lang w:eastAsia="ru-RU"/>
        </w:rPr>
        <w:t>Если основанием для проведения внеплановой выездной проверки является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возникновение чрезвычайных ситуаций природного и техногенного характера, обнаружение нарушений обязательных требований, в момент совершения таких нарушений в связи с необходимостью принятия неотложных мер, орган муниципального контроля вправе приступить к проведению внеплановой выездной проверки незамедлительно с извещением органа прокуратуры о проведении внеплановой выездной проверки посредством направления заявления, копии приказа (распоряжения) о проведении внеплановой выездной проверки и документов, которые содержат сведения, послужившие основанием ее проведения, в течение двадцати четырех часов. В этом случае прокурор или его заместитель принимает решение о согласовании проведения внеплановой выездной проверки в день поступления соответствующих документов.</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5.2.2.5. Ответственный исполнитель уведомляет юридическое лицо, индивидуального предпринимателя о проведении внеплановой выездной проверки (за исключением внеплановой выездной проверки, основания проведения которой указаны в пункте 2.4.3 настоящего Регламента) не менее чем за 3  календарных дня до начала ее проведения любым доступным способом.</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В случае, если в результате деятельности юридического лица, индивидуального предпринимателя причинен или причиняется вред жизни, здоровью граждан, вред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возникли или могут возникнуть чрезвычайные ситуации природного и техногенного характера, предварительное уведомление юридического лица, индивидуальных предпринимателей о начале проведения внеплановой выездной проверки не требуется.</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В случае проведения внеплановой выездной проверки членов саморегулируемой организации ответственный исполнитель уведомляет саморегулируемую организацию о проведении внеплановой выездной проверки в целях обеспечения возможности участия или присутствия ее представителя при проведении внеплановой выездной проверки.</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5.2.2.6. Проведение внеплановой выездной проверки осуществляется в соответствии с подпунктом 5.1.2.3 настоящего Регламента.</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5.2.2.7. Составление акта проверки осуществляется в соответствии с подпунктами 5.1.1.8 и 5.1.2.4 настоящего Регламента.</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Если внеплановая выездная проверка осуществлялась по согласованию с органом прокуратуры, копия акта проверки направляется в орган прокуратуры в течение пяти рабочих дней со дня составления акта проверки.</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При проверке исполнения предписаний об устранении ранее выявленных нарушений законодательства основаниями для возбуждения дела об административных правонарушениях являются невыполнение в срок законного предписания органа муниципального контроля, а также непринятие мер по устранению причин и условий, способствовавших совершению административного правонарушения, предусмотренных соответственно статьями 19.5, 19.6 КоАП РФ.</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В обязательном порядке фиксируются вновь выявленные нарушения, а также факты нарушений, носящие систематический характер.</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5.2.2.8. Результат выполнения административной процедуры «Проведение внеплановой выездной проверки юридического лица, индивидуального предпринимателя» фиксируется в электронной форме на официальном сайте органа муниципального контроля.</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5.2.2.9. В случае выявления нарушений членами саморегулируемой организации обязательных требований ответственный исполнитель сообщает в саморегулируемую организацию о выявленных нарушениях в течение пяти рабочих дней со дня окончания проведения внеплановой выездной проверки.</w:t>
      </w:r>
    </w:p>
    <w:p w:rsidR="00584B05" w:rsidRPr="00584B05" w:rsidRDefault="00584B05" w:rsidP="00584B05">
      <w:pPr>
        <w:suppressAutoHyphens w:val="0"/>
        <w:autoSpaceDN w:val="0"/>
        <w:adjustRightInd w:val="0"/>
        <w:ind w:firstLine="709"/>
        <w:jc w:val="both"/>
        <w:rPr>
          <w:sz w:val="28"/>
          <w:szCs w:val="28"/>
          <w:lang w:eastAsia="ru-RU"/>
        </w:rPr>
      </w:pPr>
      <w:r w:rsidRPr="00584B05">
        <w:rPr>
          <w:sz w:val="28"/>
          <w:szCs w:val="28"/>
          <w:lang w:eastAsia="ru-RU"/>
        </w:rPr>
        <w:t xml:space="preserve"> </w:t>
      </w:r>
    </w:p>
    <w:p w:rsidR="00584B05" w:rsidRPr="00584B05" w:rsidRDefault="00584B05" w:rsidP="00584B05">
      <w:pPr>
        <w:suppressAutoHyphens w:val="0"/>
        <w:autoSpaceDN w:val="0"/>
        <w:adjustRightInd w:val="0"/>
        <w:ind w:firstLine="709"/>
        <w:jc w:val="center"/>
        <w:rPr>
          <w:sz w:val="28"/>
          <w:szCs w:val="28"/>
          <w:lang w:eastAsia="ru-RU"/>
        </w:rPr>
      </w:pPr>
      <w:r w:rsidRPr="00584B05">
        <w:rPr>
          <w:sz w:val="28"/>
          <w:szCs w:val="28"/>
          <w:lang w:eastAsia="ru-RU"/>
        </w:rPr>
        <w:t>6. Порядок и формы контроля за исполнением</w:t>
      </w:r>
    </w:p>
    <w:p w:rsidR="00584B05" w:rsidRPr="00584B05" w:rsidRDefault="00584B05" w:rsidP="00584B05">
      <w:pPr>
        <w:suppressAutoHyphens w:val="0"/>
        <w:autoSpaceDN w:val="0"/>
        <w:adjustRightInd w:val="0"/>
        <w:ind w:firstLine="709"/>
        <w:jc w:val="center"/>
        <w:rPr>
          <w:sz w:val="28"/>
          <w:szCs w:val="28"/>
          <w:lang w:eastAsia="ru-RU"/>
        </w:rPr>
      </w:pPr>
      <w:r w:rsidRPr="00584B05">
        <w:rPr>
          <w:sz w:val="28"/>
          <w:szCs w:val="28"/>
          <w:lang w:eastAsia="ru-RU"/>
        </w:rPr>
        <w:t>муниципальной функции</w:t>
      </w:r>
    </w:p>
    <w:p w:rsidR="00584B05" w:rsidRPr="00584B05" w:rsidRDefault="00584B05" w:rsidP="00584B05">
      <w:pPr>
        <w:autoSpaceDN w:val="0"/>
        <w:adjustRightInd w:val="0"/>
        <w:ind w:firstLine="709"/>
        <w:jc w:val="both"/>
        <w:rPr>
          <w:rFonts w:eastAsia="Calibri"/>
          <w:sz w:val="28"/>
          <w:szCs w:val="28"/>
          <w:lang w:eastAsia="en-US"/>
        </w:rPr>
      </w:pPr>
    </w:p>
    <w:p w:rsidR="00584B05" w:rsidRPr="00584B05" w:rsidRDefault="00584B05" w:rsidP="00916D1C">
      <w:pPr>
        <w:autoSpaceDN w:val="0"/>
        <w:adjustRightInd w:val="0"/>
        <w:ind w:firstLine="851"/>
        <w:jc w:val="both"/>
        <w:rPr>
          <w:rFonts w:eastAsia="Calibri"/>
          <w:sz w:val="28"/>
          <w:szCs w:val="28"/>
          <w:lang w:eastAsia="en-US"/>
        </w:rPr>
      </w:pPr>
      <w:r w:rsidRPr="00584B05">
        <w:rPr>
          <w:rFonts w:eastAsia="Calibri"/>
          <w:sz w:val="28"/>
          <w:szCs w:val="28"/>
          <w:lang w:eastAsia="en-US"/>
        </w:rPr>
        <w:t xml:space="preserve">6.1. Орган муниципального контроля осуществляет контроль за исполнением должностными лицами их служебных обязанностей, ведет учет случаев ненадлежащего исполнения должностными лицами их полномочий в ходе проведения проверок, проводит соответствующие служебные расследования и принимает в соответствии с законодательством Российской Федерации меры в отношении таких должностных лиц. </w:t>
      </w:r>
    </w:p>
    <w:p w:rsidR="00584B05" w:rsidRPr="00584B05" w:rsidRDefault="00584B05" w:rsidP="00916D1C">
      <w:pPr>
        <w:widowControl/>
        <w:suppressAutoHyphens w:val="0"/>
        <w:autoSpaceDN w:val="0"/>
        <w:adjustRightInd w:val="0"/>
        <w:ind w:firstLine="851"/>
        <w:jc w:val="both"/>
        <w:rPr>
          <w:sz w:val="28"/>
          <w:szCs w:val="28"/>
          <w:lang w:eastAsia="ru-RU"/>
        </w:rPr>
      </w:pPr>
      <w:r w:rsidRPr="00584B05">
        <w:rPr>
          <w:sz w:val="28"/>
          <w:szCs w:val="28"/>
          <w:lang w:eastAsia="ru-RU"/>
        </w:rPr>
        <w:t>6.2. Контроль за исполнением настоящего Регламента осуществляется руководителем органа муниципального контроля.</w:t>
      </w:r>
    </w:p>
    <w:p w:rsidR="00584B05" w:rsidRPr="00584B05" w:rsidRDefault="00584B05" w:rsidP="00916D1C">
      <w:pPr>
        <w:widowControl/>
        <w:suppressAutoHyphens w:val="0"/>
        <w:autoSpaceDN w:val="0"/>
        <w:adjustRightInd w:val="0"/>
        <w:ind w:firstLine="851"/>
        <w:jc w:val="both"/>
        <w:rPr>
          <w:sz w:val="28"/>
          <w:szCs w:val="28"/>
          <w:lang w:eastAsia="ru-RU"/>
        </w:rPr>
      </w:pPr>
      <w:r w:rsidRPr="00584B05">
        <w:rPr>
          <w:sz w:val="28"/>
          <w:szCs w:val="28"/>
          <w:lang w:eastAsia="ru-RU"/>
        </w:rPr>
        <w:t xml:space="preserve">6.3. Текущий контроль за соблюдением сроков, последовательности действий по исполнению муниципального контроля в соответствии с настоящим Регламентом, принятием решений должностными лицами органа муниципального контроля осуществляется уполномоченными работниками органа муниципального контроля. </w:t>
      </w:r>
    </w:p>
    <w:p w:rsidR="00584B05" w:rsidRPr="00584B05" w:rsidRDefault="00584B05" w:rsidP="00916D1C">
      <w:pPr>
        <w:autoSpaceDN w:val="0"/>
        <w:adjustRightInd w:val="0"/>
        <w:ind w:firstLine="851"/>
        <w:jc w:val="both"/>
        <w:rPr>
          <w:rFonts w:eastAsia="Calibri"/>
          <w:sz w:val="28"/>
          <w:szCs w:val="28"/>
          <w:lang w:eastAsia="en-US"/>
        </w:rPr>
      </w:pPr>
      <w:r w:rsidRPr="00584B05">
        <w:rPr>
          <w:rFonts w:eastAsia="Calibri"/>
          <w:sz w:val="28"/>
          <w:szCs w:val="28"/>
          <w:lang w:eastAsia="en-US"/>
        </w:rPr>
        <w:t>6.4. Перечень работников органа муниципального контроля, уполномоченных осуществлять текущий контроль исполнения муниципальной функции, порядок и периодичность осуществления данного контроля устанавливаются актами органа муниципального контроля. Полномочия работников органа муниципального контроля на осуществление текущего контроля определяются в положениях о структурных подразделениях органа муниципального контроля, должностных инструкциях работников.</w:t>
      </w:r>
    </w:p>
    <w:p w:rsidR="00584B05" w:rsidRPr="00584B05" w:rsidRDefault="00584B05" w:rsidP="00916D1C">
      <w:pPr>
        <w:widowControl/>
        <w:suppressAutoHyphens w:val="0"/>
        <w:autoSpaceDE/>
        <w:ind w:firstLine="851"/>
        <w:jc w:val="both"/>
        <w:rPr>
          <w:sz w:val="28"/>
          <w:szCs w:val="28"/>
          <w:lang w:eastAsia="ru-RU"/>
        </w:rPr>
      </w:pPr>
      <w:r w:rsidRPr="00584B05">
        <w:rPr>
          <w:sz w:val="28"/>
          <w:szCs w:val="28"/>
          <w:lang w:eastAsia="ru-RU"/>
        </w:rPr>
        <w:t>6.5. Контроль за полнотой и качеством исполнения органом муниципального контроля муниципальной функции включает в себя проведение плановых и внеплановых проверок, выявление и устранение нарушений прав проверяемых лиц, рассмотрение, принятие решений и подготовку ответов на обращения заинтересованных лиц, содержащие жалобы на действия (бездействие) должностных лиц органа муниципального контроля.</w:t>
      </w:r>
    </w:p>
    <w:p w:rsidR="00584B05" w:rsidRPr="00584B05" w:rsidRDefault="00584B05" w:rsidP="00916D1C">
      <w:pPr>
        <w:widowControl/>
        <w:suppressAutoHyphens w:val="0"/>
        <w:autoSpaceDE/>
        <w:ind w:firstLine="851"/>
        <w:jc w:val="both"/>
        <w:rPr>
          <w:sz w:val="28"/>
          <w:szCs w:val="28"/>
          <w:lang w:eastAsia="ru-RU"/>
        </w:rPr>
      </w:pPr>
      <w:r w:rsidRPr="00584B05">
        <w:rPr>
          <w:sz w:val="28"/>
          <w:szCs w:val="28"/>
          <w:lang w:eastAsia="ru-RU"/>
        </w:rPr>
        <w:t>Проверки проводятся на основании приказа (распоряжения) руководителя органа муниципального контроля. Результаты проверок оформляются в виде акта, в котором фиксируются отсутствие недостатков при исполнении муниципальной функции либо выявленные недостатки и предложения по их устранению.</w:t>
      </w:r>
    </w:p>
    <w:p w:rsidR="00584B05" w:rsidRPr="00584B05" w:rsidRDefault="00584B05" w:rsidP="00916D1C">
      <w:pPr>
        <w:widowControl/>
        <w:suppressAutoHyphens w:val="0"/>
        <w:autoSpaceDE/>
        <w:ind w:firstLine="851"/>
        <w:jc w:val="both"/>
        <w:rPr>
          <w:sz w:val="28"/>
          <w:szCs w:val="28"/>
          <w:lang w:eastAsia="ru-RU"/>
        </w:rPr>
      </w:pPr>
      <w:r w:rsidRPr="00584B05">
        <w:rPr>
          <w:sz w:val="28"/>
          <w:szCs w:val="28"/>
          <w:lang w:eastAsia="ru-RU"/>
        </w:rPr>
        <w:t>6.6. Плановые проверки полноты и качества исполнения муниципальной функции проводятся в соответствии с годовым планом проверок органа муниципального контроля на текущий год. Плановые проверки включаются в указанный план руководителем органа муниципального контроля, в компетенцию которого входит исполнение муниципальной функции.</w:t>
      </w:r>
    </w:p>
    <w:p w:rsidR="00584B05" w:rsidRPr="00584B05" w:rsidRDefault="00584B05" w:rsidP="00916D1C">
      <w:pPr>
        <w:widowControl/>
        <w:suppressAutoHyphens w:val="0"/>
        <w:autoSpaceDE/>
        <w:ind w:firstLine="851"/>
        <w:jc w:val="both"/>
        <w:rPr>
          <w:sz w:val="28"/>
          <w:szCs w:val="28"/>
          <w:lang w:eastAsia="ru-RU"/>
        </w:rPr>
      </w:pPr>
      <w:r w:rsidRPr="00584B05">
        <w:rPr>
          <w:sz w:val="28"/>
          <w:szCs w:val="28"/>
          <w:lang w:eastAsia="ru-RU"/>
        </w:rPr>
        <w:t>6.7. Внеплановые проверки полноты и качества исполнения муниципальной функции проводятся на основании жалоб (претензий) граждан на решения или действия (бездействие) должностных лиц органа муниципального контроля, принятые или осуществленные в ходе исполнения муниципальной функции.</w:t>
      </w:r>
    </w:p>
    <w:p w:rsidR="00584B05" w:rsidRPr="00584B05" w:rsidRDefault="00584B05" w:rsidP="00916D1C">
      <w:pPr>
        <w:widowControl/>
        <w:suppressAutoHyphens w:val="0"/>
        <w:autoSpaceDE/>
        <w:ind w:firstLine="851"/>
        <w:jc w:val="both"/>
        <w:rPr>
          <w:sz w:val="28"/>
          <w:szCs w:val="28"/>
          <w:lang w:eastAsia="ru-RU"/>
        </w:rPr>
      </w:pPr>
      <w:r w:rsidRPr="00584B05">
        <w:rPr>
          <w:sz w:val="28"/>
          <w:szCs w:val="28"/>
          <w:lang w:eastAsia="ru-RU"/>
        </w:rPr>
        <w:t xml:space="preserve">6.8. По результатам проведенных проверок в случае выявления нарушений, допущенных должностными лицами органа муниципального контроля при исполнении муниципальной функции, виновные лица привлекаются к ответственности в соответствии с законодательством Российской Федерации и принимаются меры по устранению выявленных нарушений. </w:t>
      </w:r>
    </w:p>
    <w:p w:rsidR="00584B05" w:rsidRPr="00584B05" w:rsidRDefault="00584B05" w:rsidP="00916D1C">
      <w:pPr>
        <w:widowControl/>
        <w:suppressAutoHyphens w:val="0"/>
        <w:autoSpaceDE/>
        <w:ind w:firstLine="851"/>
        <w:jc w:val="both"/>
        <w:rPr>
          <w:sz w:val="28"/>
          <w:szCs w:val="28"/>
          <w:lang w:eastAsia="ru-RU"/>
        </w:rPr>
      </w:pPr>
      <w:r w:rsidRPr="00584B05">
        <w:rPr>
          <w:sz w:val="28"/>
          <w:szCs w:val="28"/>
          <w:lang w:eastAsia="ru-RU"/>
        </w:rPr>
        <w:t>6.9. Должностные лица органа муниципального контроля, ответственные за исполнение муниципальной функции, несут ответственность за решения и действия (бездействие), принимаемые (осуществляемые) ими в ходе исполнения муниципальной функции.</w:t>
      </w:r>
    </w:p>
    <w:p w:rsidR="00584B05" w:rsidRPr="00584B05" w:rsidRDefault="00584B05" w:rsidP="00916D1C">
      <w:pPr>
        <w:autoSpaceDN w:val="0"/>
        <w:adjustRightInd w:val="0"/>
        <w:ind w:firstLine="851"/>
        <w:jc w:val="both"/>
        <w:rPr>
          <w:rFonts w:eastAsia="Calibri"/>
          <w:sz w:val="28"/>
          <w:szCs w:val="28"/>
          <w:lang w:eastAsia="en-US"/>
        </w:rPr>
      </w:pPr>
      <w:r w:rsidRPr="00584B05">
        <w:rPr>
          <w:rFonts w:eastAsia="Calibri"/>
          <w:sz w:val="28"/>
          <w:szCs w:val="28"/>
          <w:lang w:eastAsia="en-US"/>
        </w:rPr>
        <w:t>Ответственность должностных лиц органа муниципального контроля закрепляется в их должностных инструкциях в соответствии с требованиями законодательства Российской Федерации.</w:t>
      </w:r>
    </w:p>
    <w:p w:rsidR="00584B05" w:rsidRPr="00584B05" w:rsidRDefault="00584B05" w:rsidP="00916D1C">
      <w:pPr>
        <w:widowControl/>
        <w:suppressAutoHyphens w:val="0"/>
        <w:autoSpaceDE/>
        <w:ind w:firstLine="851"/>
        <w:jc w:val="both"/>
        <w:rPr>
          <w:sz w:val="28"/>
          <w:szCs w:val="28"/>
          <w:lang w:eastAsia="ru-RU"/>
        </w:rPr>
      </w:pPr>
      <w:r w:rsidRPr="00584B05">
        <w:rPr>
          <w:sz w:val="28"/>
          <w:szCs w:val="28"/>
          <w:lang w:eastAsia="ru-RU"/>
        </w:rPr>
        <w:t>6.10. Контроль за исполнением муниципальной функции со стороны граждан, их объединений и организаций может осуществляться по результатам муниципального контроля, фиксируемым в электронной форме на официальном сайте органа муниципального контроля.</w:t>
      </w:r>
    </w:p>
    <w:p w:rsidR="00584B05" w:rsidRPr="00584B05" w:rsidRDefault="00584B05" w:rsidP="00916D1C">
      <w:pPr>
        <w:widowControl/>
        <w:suppressAutoHyphens w:val="0"/>
        <w:autoSpaceDN w:val="0"/>
        <w:adjustRightInd w:val="0"/>
        <w:ind w:firstLine="851"/>
        <w:jc w:val="both"/>
        <w:outlineLvl w:val="1"/>
        <w:rPr>
          <w:rFonts w:cs="Arial"/>
          <w:sz w:val="28"/>
          <w:szCs w:val="28"/>
          <w:lang w:eastAsia="ru-RU"/>
        </w:rPr>
      </w:pPr>
      <w:r w:rsidRPr="00584B05">
        <w:rPr>
          <w:sz w:val="28"/>
          <w:szCs w:val="28"/>
          <w:lang w:eastAsia="ru-RU"/>
        </w:rPr>
        <w:t>6.11. Общественный контроль в области</w:t>
      </w:r>
      <w:r w:rsidRPr="00584B05">
        <w:rPr>
          <w:rFonts w:cs="Arial"/>
          <w:sz w:val="28"/>
          <w:szCs w:val="28"/>
          <w:lang w:eastAsia="ru-RU"/>
        </w:rPr>
        <w:t xml:space="preserve"> использования и охраны недр при добыче общераспространенных полезных ископаемых, а также при строительстве подземных сооружений, не связанных с добычей полезных ископаемых на территории муниципального образования </w:t>
      </w:r>
      <w:r w:rsidRPr="00584B05">
        <w:rPr>
          <w:rFonts w:ascii="Arial" w:hAnsi="Arial" w:cs="Arial"/>
          <w:sz w:val="20"/>
          <w:szCs w:val="28"/>
          <w:lang w:eastAsia="ru-RU"/>
        </w:rPr>
        <w:t xml:space="preserve"> </w:t>
      </w:r>
      <w:r w:rsidRPr="00584B05">
        <w:rPr>
          <w:rFonts w:cs="Arial"/>
          <w:sz w:val="28"/>
          <w:szCs w:val="28"/>
          <w:lang w:eastAsia="ru-RU"/>
        </w:rPr>
        <w:t>осуществляется в целях реализации права каждого на соблюдение и предотвращение нарушения законодательства в области использования и охраны недр при добыче общераспространенных полезных ископаемых, а также при строительстве подземных сооружений, не связанных с добычей полезных ископаемых на территории муниципального образования.</w:t>
      </w:r>
    </w:p>
    <w:p w:rsidR="00584B05" w:rsidRPr="00584B05" w:rsidRDefault="00584B05" w:rsidP="00916D1C">
      <w:pPr>
        <w:widowControl/>
        <w:suppressAutoHyphens w:val="0"/>
        <w:autoSpaceDN w:val="0"/>
        <w:adjustRightInd w:val="0"/>
        <w:ind w:firstLine="851"/>
        <w:jc w:val="both"/>
        <w:outlineLvl w:val="1"/>
        <w:rPr>
          <w:rFonts w:cs="Arial"/>
          <w:sz w:val="28"/>
          <w:szCs w:val="28"/>
          <w:lang w:eastAsia="ru-RU"/>
        </w:rPr>
      </w:pPr>
      <w:r w:rsidRPr="00584B05">
        <w:rPr>
          <w:rFonts w:cs="Arial"/>
          <w:sz w:val="28"/>
          <w:szCs w:val="28"/>
          <w:lang w:eastAsia="ru-RU"/>
        </w:rPr>
        <w:t>Результаты общественного контроля в области использования и охраны недр при добыче общераспространенных полезных ископаемых, а также при строительстве подземных сооружений, не связанных с добычей полезных ископаемых на территории муниципального образования, представленные в органы местного самоуправления, подлежат обязательному рассмотрению в порядке, установленном законодательством.</w:t>
      </w:r>
    </w:p>
    <w:p w:rsidR="00584B05" w:rsidRDefault="00584B05" w:rsidP="00584B05">
      <w:pPr>
        <w:widowControl/>
        <w:suppressAutoHyphens w:val="0"/>
        <w:autoSpaceDN w:val="0"/>
        <w:adjustRightInd w:val="0"/>
        <w:ind w:left="675" w:firstLine="709"/>
        <w:jc w:val="center"/>
        <w:rPr>
          <w:caps/>
          <w:sz w:val="28"/>
          <w:szCs w:val="28"/>
          <w:lang w:eastAsia="ru-RU"/>
        </w:rPr>
      </w:pPr>
    </w:p>
    <w:p w:rsidR="00916D1C" w:rsidRDefault="00916D1C" w:rsidP="00584B05">
      <w:pPr>
        <w:widowControl/>
        <w:suppressAutoHyphens w:val="0"/>
        <w:autoSpaceDN w:val="0"/>
        <w:adjustRightInd w:val="0"/>
        <w:ind w:left="675" w:firstLine="709"/>
        <w:jc w:val="center"/>
        <w:rPr>
          <w:caps/>
          <w:sz w:val="28"/>
          <w:szCs w:val="28"/>
          <w:lang w:eastAsia="ru-RU"/>
        </w:rPr>
      </w:pPr>
    </w:p>
    <w:p w:rsidR="00916D1C" w:rsidRPr="00584B05" w:rsidRDefault="00916D1C" w:rsidP="00584B05">
      <w:pPr>
        <w:widowControl/>
        <w:suppressAutoHyphens w:val="0"/>
        <w:autoSpaceDN w:val="0"/>
        <w:adjustRightInd w:val="0"/>
        <w:ind w:left="675" w:firstLine="709"/>
        <w:jc w:val="center"/>
        <w:rPr>
          <w:caps/>
          <w:sz w:val="28"/>
          <w:szCs w:val="28"/>
          <w:lang w:eastAsia="ru-RU"/>
        </w:rPr>
      </w:pPr>
    </w:p>
    <w:p w:rsidR="00584B05" w:rsidRPr="00584B05" w:rsidRDefault="00584B05" w:rsidP="00584B05">
      <w:pPr>
        <w:widowControl/>
        <w:suppressAutoHyphens w:val="0"/>
        <w:autoSpaceDN w:val="0"/>
        <w:adjustRightInd w:val="0"/>
        <w:jc w:val="center"/>
        <w:rPr>
          <w:bCs/>
          <w:sz w:val="28"/>
          <w:szCs w:val="28"/>
          <w:lang w:eastAsia="ru-RU"/>
        </w:rPr>
      </w:pPr>
      <w:r w:rsidRPr="00584B05">
        <w:rPr>
          <w:caps/>
          <w:sz w:val="28"/>
          <w:szCs w:val="28"/>
          <w:lang w:eastAsia="ru-RU"/>
        </w:rPr>
        <w:t xml:space="preserve">7. </w:t>
      </w:r>
      <w:r w:rsidRPr="00584B05">
        <w:rPr>
          <w:bCs/>
          <w:sz w:val="28"/>
          <w:szCs w:val="28"/>
          <w:lang w:eastAsia="ru-RU"/>
        </w:rPr>
        <w:t xml:space="preserve">Досудебный (внесудебный) порядок обжалования решений </w:t>
      </w:r>
    </w:p>
    <w:p w:rsidR="00584B05" w:rsidRPr="00584B05" w:rsidRDefault="00584B05" w:rsidP="00584B05">
      <w:pPr>
        <w:widowControl/>
        <w:suppressAutoHyphens w:val="0"/>
        <w:autoSpaceDN w:val="0"/>
        <w:adjustRightInd w:val="0"/>
        <w:jc w:val="center"/>
        <w:rPr>
          <w:bCs/>
          <w:sz w:val="28"/>
          <w:szCs w:val="28"/>
          <w:lang w:eastAsia="ru-RU"/>
        </w:rPr>
      </w:pPr>
      <w:r w:rsidRPr="00584B05">
        <w:rPr>
          <w:bCs/>
          <w:sz w:val="28"/>
          <w:szCs w:val="28"/>
          <w:lang w:eastAsia="ru-RU"/>
        </w:rPr>
        <w:t xml:space="preserve">и действий (бездействия) органа, исполняющего муниципальную </w:t>
      </w:r>
    </w:p>
    <w:p w:rsidR="00584B05" w:rsidRPr="00584B05" w:rsidRDefault="00584B05" w:rsidP="00584B05">
      <w:pPr>
        <w:widowControl/>
        <w:suppressAutoHyphens w:val="0"/>
        <w:autoSpaceDN w:val="0"/>
        <w:adjustRightInd w:val="0"/>
        <w:jc w:val="center"/>
        <w:rPr>
          <w:sz w:val="28"/>
          <w:szCs w:val="28"/>
          <w:lang w:eastAsia="ru-RU"/>
        </w:rPr>
      </w:pPr>
      <w:r w:rsidRPr="00584B05">
        <w:rPr>
          <w:bCs/>
          <w:sz w:val="28"/>
          <w:szCs w:val="28"/>
          <w:lang w:eastAsia="ru-RU"/>
        </w:rPr>
        <w:t>функцию, а также его должностных лиц</w:t>
      </w:r>
    </w:p>
    <w:p w:rsidR="00584B05" w:rsidRPr="00584B05" w:rsidRDefault="00584B05" w:rsidP="00584B05">
      <w:pPr>
        <w:widowControl/>
        <w:suppressAutoHyphens w:val="0"/>
        <w:autoSpaceDN w:val="0"/>
        <w:adjustRightInd w:val="0"/>
        <w:ind w:firstLine="709"/>
        <w:jc w:val="both"/>
        <w:outlineLvl w:val="1"/>
        <w:rPr>
          <w:sz w:val="28"/>
          <w:szCs w:val="28"/>
          <w:lang w:eastAsia="ru-RU"/>
        </w:rPr>
      </w:pPr>
    </w:p>
    <w:p w:rsidR="00584B05" w:rsidRPr="00584B05" w:rsidRDefault="00094465" w:rsidP="00916D1C">
      <w:pPr>
        <w:suppressAutoHyphens w:val="0"/>
        <w:autoSpaceDN w:val="0"/>
        <w:adjustRightInd w:val="0"/>
        <w:ind w:firstLine="851"/>
        <w:jc w:val="both"/>
        <w:rPr>
          <w:sz w:val="28"/>
          <w:szCs w:val="28"/>
          <w:lang w:eastAsia="ru-RU"/>
        </w:rPr>
      </w:pPr>
      <w:hyperlink r:id="rId97" w:history="1">
        <w:r w:rsidR="00584B05" w:rsidRPr="00584B05">
          <w:rPr>
            <w:sz w:val="28"/>
            <w:szCs w:val="28"/>
            <w:lang w:eastAsia="ru-RU"/>
          </w:rPr>
          <w:t>7</w:t>
        </w:r>
      </w:hyperlink>
      <w:r w:rsidR="00584B05" w:rsidRPr="00584B05">
        <w:rPr>
          <w:sz w:val="28"/>
          <w:szCs w:val="28"/>
          <w:lang w:eastAsia="ru-RU"/>
        </w:rPr>
        <w:t>.1. Руководитель, иное должностное лицо или уполномоченный представитель юридического лица, индивидуальный предприниматель, его уполномоченный представитель, другие заинтересованные лица (далее – заявители) имеют право на досудебное (внесудебное) обжалование действий (бездействия)</w:t>
      </w:r>
      <w:r w:rsidR="00584B05" w:rsidRPr="00584B05">
        <w:rPr>
          <w:rFonts w:ascii="Calibri" w:hAnsi="Calibri" w:cs="Calibri"/>
          <w:sz w:val="28"/>
          <w:szCs w:val="28"/>
          <w:lang w:eastAsia="ru-RU"/>
        </w:rPr>
        <w:t xml:space="preserve"> </w:t>
      </w:r>
      <w:r w:rsidR="00584B05" w:rsidRPr="00584B05">
        <w:rPr>
          <w:sz w:val="28"/>
          <w:szCs w:val="28"/>
          <w:lang w:eastAsia="ru-RU"/>
        </w:rPr>
        <w:t>и решений, принятых (осуществляемых) в ходе исполнения муниципальной функции органом муниципального контроля, его должностными лицами,  повлекшие за собой нарушение прав юридического лица, индивидуального предпринимателя при проведении проверки в соответствии с законодательством Российской Федерации.</w:t>
      </w:r>
    </w:p>
    <w:p w:rsidR="00584B05" w:rsidRPr="00584B05" w:rsidRDefault="00584B05" w:rsidP="00916D1C">
      <w:pPr>
        <w:widowControl/>
        <w:suppressAutoHyphens w:val="0"/>
        <w:autoSpaceDN w:val="0"/>
        <w:adjustRightInd w:val="0"/>
        <w:ind w:firstLine="851"/>
        <w:jc w:val="both"/>
        <w:outlineLvl w:val="1"/>
        <w:rPr>
          <w:sz w:val="28"/>
          <w:szCs w:val="28"/>
          <w:lang w:eastAsia="ru-RU"/>
        </w:rPr>
      </w:pPr>
      <w:r w:rsidRPr="00584B05">
        <w:rPr>
          <w:sz w:val="28"/>
          <w:szCs w:val="28"/>
          <w:lang w:eastAsia="ru-RU"/>
        </w:rPr>
        <w:t>7.2. Предметом досудебного (внесудебного) обжалования действий (бездействия) органа муниципального контроля, его должностных лиц являются решения или действия (бездействие) должностных лиц органа муниципального контроля, принятые или осуществленные в ходе исполнения муниципальной функции.</w:t>
      </w:r>
    </w:p>
    <w:p w:rsidR="00584B05" w:rsidRPr="00584B05" w:rsidRDefault="00584B05" w:rsidP="00916D1C">
      <w:pPr>
        <w:widowControl/>
        <w:suppressAutoHyphens w:val="0"/>
        <w:autoSpaceDE/>
        <w:ind w:firstLine="851"/>
        <w:jc w:val="both"/>
        <w:outlineLvl w:val="1"/>
        <w:rPr>
          <w:sz w:val="28"/>
          <w:szCs w:val="28"/>
          <w:lang w:eastAsia="ru-RU"/>
        </w:rPr>
      </w:pPr>
      <w:r w:rsidRPr="00584B05">
        <w:rPr>
          <w:sz w:val="28"/>
          <w:szCs w:val="28"/>
          <w:lang w:eastAsia="ru-RU"/>
        </w:rPr>
        <w:t>7.3. Жалоба, поступившая в орган муниципального контроля или должностному лицу в соответствии с их компетенцией, подлежит обязательному рассмотрению. Оснований для отказа в рассмотрении или приостановлении рассмотрения досудебной (внесудебной) жалобы не предусмотрено.</w:t>
      </w:r>
    </w:p>
    <w:p w:rsidR="00584B05" w:rsidRPr="00584B05" w:rsidRDefault="00584B05" w:rsidP="00916D1C">
      <w:pPr>
        <w:widowControl/>
        <w:suppressAutoHyphens w:val="0"/>
        <w:autoSpaceDN w:val="0"/>
        <w:adjustRightInd w:val="0"/>
        <w:ind w:firstLine="851"/>
        <w:rPr>
          <w:sz w:val="28"/>
          <w:szCs w:val="28"/>
          <w:lang w:eastAsia="ru-RU"/>
        </w:rPr>
      </w:pPr>
      <w:r w:rsidRPr="00584B05">
        <w:rPr>
          <w:sz w:val="28"/>
          <w:szCs w:val="28"/>
          <w:lang w:eastAsia="ru-RU"/>
        </w:rPr>
        <w:t>7.4. Ответ на жалобу не дается в следующих случаях:</w:t>
      </w:r>
    </w:p>
    <w:p w:rsidR="00584B05" w:rsidRPr="00584B05" w:rsidRDefault="00584B05" w:rsidP="00916D1C">
      <w:pPr>
        <w:widowControl/>
        <w:tabs>
          <w:tab w:val="left" w:pos="993"/>
        </w:tabs>
        <w:suppressAutoHyphens w:val="0"/>
        <w:autoSpaceDE/>
        <w:ind w:firstLine="851"/>
        <w:jc w:val="both"/>
        <w:rPr>
          <w:sz w:val="28"/>
          <w:szCs w:val="28"/>
          <w:lang w:eastAsia="ru-RU"/>
        </w:rPr>
      </w:pPr>
      <w:r w:rsidRPr="00584B05">
        <w:rPr>
          <w:sz w:val="28"/>
          <w:szCs w:val="28"/>
          <w:lang w:eastAsia="ru-RU"/>
        </w:rPr>
        <w:t>если в письменной жалобе не указаны фамилия заявителя (наименование юридического лица, фамилия индивидуального предпринимателя), направившего жалобу, почтовый адрес, по которому должен быть направлен ответ (если в указанной жалобе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жалоба подлежит направлению в государственный орган в соответствии с его компетенцией);</w:t>
      </w:r>
    </w:p>
    <w:p w:rsidR="00584B05" w:rsidRPr="00584B05" w:rsidRDefault="00584B05" w:rsidP="00916D1C">
      <w:pPr>
        <w:widowControl/>
        <w:suppressAutoHyphens w:val="0"/>
        <w:autoSpaceDN w:val="0"/>
        <w:adjustRightInd w:val="0"/>
        <w:ind w:firstLine="851"/>
        <w:jc w:val="both"/>
        <w:outlineLvl w:val="0"/>
        <w:rPr>
          <w:sz w:val="28"/>
          <w:szCs w:val="28"/>
          <w:lang w:eastAsia="ru-RU"/>
        </w:rPr>
      </w:pPr>
      <w:r w:rsidRPr="00584B05">
        <w:rPr>
          <w:sz w:val="28"/>
          <w:szCs w:val="28"/>
          <w:lang w:eastAsia="ru-RU"/>
        </w:rPr>
        <w:t>если в жалобе содержатся нецензурные либо оскорбительные выражения, угрозы жизни, здоровью и имуществу должностного лица органа муниципального контроля, а также членов его семьи (должностное лицо органа муниципального контроля вправе сообщить заявителю, направившему жалобу, о недопустимости злоупотребления правом);</w:t>
      </w:r>
    </w:p>
    <w:p w:rsidR="00584B05" w:rsidRPr="00584B05" w:rsidRDefault="00584B05" w:rsidP="00916D1C">
      <w:pPr>
        <w:widowControl/>
        <w:suppressAutoHyphens w:val="0"/>
        <w:autoSpaceDN w:val="0"/>
        <w:adjustRightInd w:val="0"/>
        <w:ind w:firstLine="851"/>
        <w:jc w:val="both"/>
        <w:outlineLvl w:val="0"/>
        <w:rPr>
          <w:sz w:val="28"/>
          <w:szCs w:val="28"/>
          <w:lang w:eastAsia="ru-RU"/>
        </w:rPr>
      </w:pPr>
      <w:r w:rsidRPr="00584B05">
        <w:rPr>
          <w:sz w:val="28"/>
          <w:szCs w:val="28"/>
          <w:lang w:eastAsia="ru-RU"/>
        </w:rPr>
        <w:t>если текст письменной жалобы не поддается прочтению (указанная жалоба также не подлежит направлению на рассмотрение в государственный орган, орган местного самоуправления или должностному лицу в соответствии с их компетенцией), о чем в течение семи дней со дня регистрации жалобы сообщается заявителю, направившему жалобу, если его фамилия (наименование юридического лица, фамилия индивидуального предпринимателя), почтовый адрес поддаются прочтению;</w:t>
      </w:r>
    </w:p>
    <w:p w:rsidR="00584B05" w:rsidRPr="00584B05" w:rsidRDefault="00584B05" w:rsidP="00916D1C">
      <w:pPr>
        <w:widowControl/>
        <w:suppressAutoHyphens w:val="0"/>
        <w:autoSpaceDN w:val="0"/>
        <w:adjustRightInd w:val="0"/>
        <w:ind w:firstLine="851"/>
        <w:jc w:val="both"/>
        <w:outlineLvl w:val="0"/>
        <w:rPr>
          <w:sz w:val="28"/>
          <w:szCs w:val="28"/>
          <w:lang w:eastAsia="ru-RU"/>
        </w:rPr>
      </w:pPr>
      <w:r w:rsidRPr="00584B05">
        <w:rPr>
          <w:sz w:val="28"/>
          <w:szCs w:val="28"/>
          <w:lang w:eastAsia="ru-RU"/>
        </w:rPr>
        <w:t>если в жалобе заявителя содержится вопрос заявителя, на который ему неоднократно давались письменные ответы по существу в связи с ранее направляемыми жалобами и при этом в жалобе не приводятся новые доводы или обстоятельства (при условии, что указанная жалоба и ранее направляемые жалобы направлялись в один и тот же государственный орган, орган местного самоуправления или одному и тому же должностному лицу (заявитель, направивший жалобу, уведомляется о решении прекратить переписку);</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если ответ по существу поставленного в жалобе вопроса не может быть дан без разглашения сведений, составляющих государственную или иную охраняемую федеральным законом тайну (заявителю, направившему жалобу, сообщается о невозможности дать ответ по существу поставленного в нем вопроса в связи с недопустимостью разглашения указанных сведений).</w:t>
      </w:r>
    </w:p>
    <w:p w:rsidR="00584B05" w:rsidRPr="00584B05" w:rsidRDefault="00584B05" w:rsidP="00916D1C">
      <w:pPr>
        <w:widowControl/>
        <w:suppressAutoHyphens w:val="0"/>
        <w:autoSpaceDN w:val="0"/>
        <w:adjustRightInd w:val="0"/>
        <w:ind w:firstLine="851"/>
        <w:jc w:val="both"/>
        <w:outlineLvl w:val="1"/>
        <w:rPr>
          <w:sz w:val="28"/>
          <w:szCs w:val="28"/>
          <w:lang w:eastAsia="ru-RU"/>
        </w:rPr>
      </w:pPr>
      <w:r w:rsidRPr="00584B05">
        <w:rPr>
          <w:sz w:val="28"/>
          <w:szCs w:val="28"/>
          <w:lang w:eastAsia="ru-RU"/>
        </w:rPr>
        <w:t>7.5. Основанием для начала процедуры досудебного (внесудебного) обжалования действий (бездействия) органа муниципального контроля, его должностных лиц является поступление жалобы в орган муниципального контроля лично от заявителя (уполномоченного представителя заявителя) или в виде почтового отправления, электронного документа с использованием информационно-телекоммуникационной сети «Интернет», в том числе официального сайта органа муниципального контроля, портала государственных и муниципальных услуг Республики Татарстан.</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7.6. Юридические лица, индивидуальные предприниматели имеют право на получение информации и документов, необходимых для обоснования и рассмотрения жалобы. Для получения такого рода информации и документов юридические лица, индивидуальные предприниматели должны направить в адрес органа муниципального контроля соответствующий запрос в письменной форме. Руководитель, ответственные исполнители обязаны предоставить запрашиваемые сведения и документы в течение тридцати календарных дней со дня регистрации запроса.</w:t>
      </w:r>
    </w:p>
    <w:p w:rsidR="00584B05" w:rsidRPr="00584B05" w:rsidRDefault="00584B05" w:rsidP="00916D1C">
      <w:pPr>
        <w:widowControl/>
        <w:suppressAutoHyphens w:val="0"/>
        <w:autoSpaceDN w:val="0"/>
        <w:adjustRightInd w:val="0"/>
        <w:ind w:firstLine="851"/>
        <w:jc w:val="both"/>
        <w:rPr>
          <w:sz w:val="28"/>
          <w:szCs w:val="28"/>
          <w:lang w:eastAsia="ru-RU"/>
        </w:rPr>
      </w:pPr>
      <w:r w:rsidRPr="00584B05">
        <w:rPr>
          <w:sz w:val="28"/>
          <w:szCs w:val="28"/>
          <w:lang w:eastAsia="ru-RU"/>
        </w:rPr>
        <w:t>7.7. Жалоба на действия (бездействие) должностных лиц органа муниципального контроля может быть направлена руководителю органа муниципального контроля. Жалоба на действия (бездействие), решения органа муниципального контроля и руководителя органа муниципального контроля может быть направлена в исполнительный комитет муниципального района.</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7.8. Жалоба, поступившая в орган муниципального контроля или должностному лицу органа муниципального контроля в соответствии с их компетенцией, рассматривается не более чем в течение 15 календарных дней со дня ее регистрации.</w:t>
      </w:r>
    </w:p>
    <w:p w:rsidR="00584B05" w:rsidRPr="00584B05" w:rsidRDefault="00584B05" w:rsidP="00916D1C">
      <w:pPr>
        <w:widowControl/>
        <w:suppressAutoHyphens w:val="0"/>
        <w:autoSpaceDN w:val="0"/>
        <w:adjustRightInd w:val="0"/>
        <w:ind w:firstLine="851"/>
        <w:jc w:val="both"/>
        <w:rPr>
          <w:sz w:val="28"/>
          <w:szCs w:val="28"/>
          <w:lang w:eastAsia="ru-RU"/>
        </w:rPr>
      </w:pPr>
      <w:r w:rsidRPr="00584B05">
        <w:rPr>
          <w:sz w:val="28"/>
          <w:szCs w:val="28"/>
          <w:lang w:eastAsia="ru-RU"/>
        </w:rPr>
        <w:t xml:space="preserve">Орган местного самоуправления или должностное лицо по направленному в установленном порядке запросу органа местного самоуправления или должностного лица, рассматривающих жалобу, обязаны в течение 5 календарных дней предоставить документы и материалы, необходимые для рассмотрения жалобы, за исключением документов и материалов, в которых содержатся сведения, составляющие государственную или иную охраняемую федеральным законом </w:t>
      </w:r>
      <w:hyperlink r:id="rId98" w:history="1">
        <w:r w:rsidRPr="00584B05">
          <w:rPr>
            <w:sz w:val="28"/>
            <w:szCs w:val="28"/>
            <w:lang w:eastAsia="ru-RU"/>
          </w:rPr>
          <w:t>тайну</w:t>
        </w:r>
      </w:hyperlink>
      <w:r w:rsidRPr="00584B05">
        <w:rPr>
          <w:sz w:val="28"/>
          <w:szCs w:val="28"/>
          <w:lang w:eastAsia="ru-RU"/>
        </w:rPr>
        <w:t>, и для которых установлен особый порядок предоставления.</w:t>
      </w:r>
    </w:p>
    <w:p w:rsidR="00584B05" w:rsidRPr="00584B05" w:rsidRDefault="00584B05" w:rsidP="00916D1C">
      <w:pPr>
        <w:widowControl/>
        <w:suppressAutoHyphens w:val="0"/>
        <w:autoSpaceDN w:val="0"/>
        <w:adjustRightInd w:val="0"/>
        <w:ind w:firstLine="851"/>
        <w:jc w:val="both"/>
        <w:rPr>
          <w:sz w:val="28"/>
          <w:szCs w:val="28"/>
          <w:lang w:eastAsia="ru-RU"/>
        </w:rPr>
      </w:pPr>
      <w:r w:rsidRPr="00584B05">
        <w:rPr>
          <w:sz w:val="28"/>
          <w:szCs w:val="28"/>
          <w:lang w:eastAsia="ru-RU"/>
        </w:rPr>
        <w:t>В исключительных случаях, а также в случае направления указанного в настоящем пункте запроса, должностное лицо, либо уполномоченное на то лицо вправе продлить срок рассмотрения жалобы не более чем на 15 календарных дней, уведомив о продлении срока ее рассмотрения заявителя, направившего жалобу.</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7.9. Результатами досудебного (внесудебного) обжалования являются:</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1) удовлетворение досудебной (внесудебной) жалобы на действия (бездействие) и решения, принятые (осуществляемые) в ходе исполнения муниципальной функции, а именно:</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принятие мер в соответствии с законодательством Российской Федерации в отношении ответственного исполнителя (ответственных исполнителей) в случае выявления в ходе служебного расследования фактов ненадлежащего исполнения ими служебных обязанностей;</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извещение в письменной форме юридического лица, индивидуального предпринимателя, права и (или) законные интересы которых нарушены, о мерах, принятых в отношении виновных в нарушении требований законодательства Российской Федерации ответственных исполнителей, в течение 5 дней со дня принятия таких мер;</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2) оставление без удовлетворения досудебной (внесудебной) жалобы на действия (бездействие) и решения, принятые (осуществляемые) в ходе осуществления муниципального контроля, путем извещения в письменной форме юридического лица, индивидуального предпринимателя с мотивированным обоснованием такого решения.</w:t>
      </w:r>
    </w:p>
    <w:p w:rsidR="00584B05" w:rsidRPr="00584B05" w:rsidRDefault="00584B05" w:rsidP="00916D1C">
      <w:pPr>
        <w:widowControl/>
        <w:suppressAutoHyphens w:val="0"/>
        <w:autoSpaceDN w:val="0"/>
        <w:adjustRightInd w:val="0"/>
        <w:ind w:firstLine="851"/>
        <w:jc w:val="both"/>
        <w:rPr>
          <w:sz w:val="28"/>
          <w:szCs w:val="28"/>
          <w:lang w:eastAsia="ru-RU"/>
        </w:rPr>
      </w:pPr>
      <w:r w:rsidRPr="00584B05">
        <w:rPr>
          <w:sz w:val="28"/>
          <w:szCs w:val="28"/>
          <w:lang w:eastAsia="ru-RU"/>
        </w:rPr>
        <w:t>Ответ на жалобу, поступившую в орган муниципального контроля или должностному лицу в форме электронного документа, направляется в форме электронного документа по адресу электронной почты, указанному в жалобе, или в письменной форме по почтовому адресу, указанному в жалобе.</w:t>
      </w:r>
    </w:p>
    <w:p w:rsidR="00584B05" w:rsidRPr="00584B05" w:rsidRDefault="00584B05" w:rsidP="00916D1C">
      <w:pPr>
        <w:widowControl/>
        <w:suppressAutoHyphens w:val="0"/>
        <w:autoSpaceDN w:val="0"/>
        <w:adjustRightInd w:val="0"/>
        <w:ind w:firstLine="851"/>
        <w:jc w:val="both"/>
        <w:rPr>
          <w:sz w:val="28"/>
          <w:szCs w:val="28"/>
          <w:lang w:eastAsia="ru-RU"/>
        </w:rPr>
      </w:pPr>
      <w:r w:rsidRPr="00584B05">
        <w:rPr>
          <w:sz w:val="28"/>
          <w:szCs w:val="28"/>
          <w:lang w:eastAsia="ru-RU"/>
        </w:rPr>
        <w:t>7.10. Орган муниципального контроля вправе запросить, в том числе в электронной форме, у заявителя необходимые для рассмотрения жалобы первичные документы, подтверждающие неправомерные действия должностных лиц органа муниципального контроля.</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Запрашиваемые материалы должны быть представлены заявителем в течение 5 календарных дней с даты поступления запроса.</w:t>
      </w:r>
    </w:p>
    <w:p w:rsidR="00584B05" w:rsidRPr="00584B05" w:rsidRDefault="00094465" w:rsidP="00916D1C">
      <w:pPr>
        <w:suppressAutoHyphens w:val="0"/>
        <w:autoSpaceDN w:val="0"/>
        <w:adjustRightInd w:val="0"/>
        <w:ind w:firstLine="851"/>
        <w:jc w:val="both"/>
        <w:rPr>
          <w:sz w:val="28"/>
          <w:szCs w:val="28"/>
          <w:lang w:eastAsia="ru-RU"/>
        </w:rPr>
      </w:pPr>
      <w:hyperlink r:id="rId99" w:history="1">
        <w:r w:rsidR="00584B05" w:rsidRPr="00584B05">
          <w:rPr>
            <w:sz w:val="28"/>
            <w:szCs w:val="28"/>
            <w:lang w:eastAsia="ru-RU"/>
          </w:rPr>
          <w:t>7</w:t>
        </w:r>
      </w:hyperlink>
      <w:r w:rsidR="00584B05" w:rsidRPr="00584B05">
        <w:rPr>
          <w:sz w:val="28"/>
          <w:szCs w:val="28"/>
          <w:lang w:eastAsia="ru-RU"/>
        </w:rPr>
        <w:t>.11. Вред, причиненный юридическим лицам, индивидуальным предпринимателям вследствие действий (бездействия) должностных лиц органа муниципального контроля, признанных в установленном законодательством Российской Федерации порядке неправомерными, подлежит возмещению, включая упущенную выгоду (неполученный доход), за счет средств муниципального бюджета в соответствии с законодательством Российской Федерации.</w:t>
      </w:r>
    </w:p>
    <w:p w:rsidR="00FB7C71" w:rsidRDefault="00584B05" w:rsidP="00916D1C">
      <w:pPr>
        <w:suppressAutoHyphens w:val="0"/>
        <w:autoSpaceDN w:val="0"/>
        <w:adjustRightInd w:val="0"/>
        <w:ind w:firstLine="851"/>
        <w:jc w:val="both"/>
        <w:rPr>
          <w:sz w:val="28"/>
          <w:szCs w:val="28"/>
          <w:lang w:eastAsia="ru-RU"/>
        </w:rPr>
        <w:sectPr w:rsidR="00FB7C71" w:rsidSect="00584B05">
          <w:headerReference w:type="default" r:id="rId100"/>
          <w:pgSz w:w="11906" w:h="16838"/>
          <w:pgMar w:top="1134" w:right="1134" w:bottom="1134" w:left="1134" w:header="709" w:footer="709" w:gutter="0"/>
          <w:pgNumType w:start="1"/>
          <w:cols w:space="708"/>
          <w:titlePg/>
          <w:docGrid w:linePitch="360"/>
        </w:sectPr>
      </w:pPr>
      <w:r w:rsidRPr="00584B05">
        <w:rPr>
          <w:sz w:val="28"/>
          <w:szCs w:val="28"/>
          <w:lang w:eastAsia="ru-RU"/>
        </w:rPr>
        <w:t>7.12. Результаты рассмотрения жалобы могут быть обжалованы в суде, в порядке, установленном федеральным законодательством.</w:t>
      </w:r>
    </w:p>
    <w:p w:rsidR="00584B05" w:rsidRPr="00584B05" w:rsidRDefault="00584B05" w:rsidP="00584B05">
      <w:pPr>
        <w:suppressAutoHyphens w:val="0"/>
        <w:autoSpaceDN w:val="0"/>
        <w:adjustRightInd w:val="0"/>
        <w:ind w:firstLine="709"/>
        <w:jc w:val="both"/>
        <w:rPr>
          <w:sz w:val="28"/>
          <w:szCs w:val="28"/>
          <w:lang w:eastAsia="ru-RU"/>
        </w:rPr>
      </w:pPr>
    </w:p>
    <w:p w:rsidR="00584B05" w:rsidRDefault="00584B05" w:rsidP="00916D1C">
      <w:pPr>
        <w:widowControl/>
        <w:suppressAutoHyphens w:val="0"/>
        <w:autoSpaceDE/>
        <w:ind w:left="5670"/>
        <w:jc w:val="center"/>
        <w:rPr>
          <w:szCs w:val="28"/>
          <w:lang w:eastAsia="ru-RU"/>
        </w:rPr>
      </w:pPr>
      <w:r w:rsidRPr="00916D1C">
        <w:rPr>
          <w:szCs w:val="28"/>
          <w:lang w:eastAsia="ru-RU"/>
        </w:rPr>
        <w:t xml:space="preserve">Приложение </w:t>
      </w:r>
      <w:r w:rsidR="00916D1C" w:rsidRPr="00916D1C">
        <w:rPr>
          <w:szCs w:val="28"/>
          <w:lang w:eastAsia="ru-RU"/>
        </w:rPr>
        <w:t xml:space="preserve">№ </w:t>
      </w:r>
      <w:r w:rsidRPr="00916D1C">
        <w:rPr>
          <w:szCs w:val="28"/>
          <w:lang w:eastAsia="ru-RU"/>
        </w:rPr>
        <w:t>1</w:t>
      </w:r>
    </w:p>
    <w:p w:rsidR="00916D1C" w:rsidRPr="00916D1C" w:rsidRDefault="00916D1C" w:rsidP="00916D1C">
      <w:pPr>
        <w:widowControl/>
        <w:suppressAutoHyphens w:val="0"/>
        <w:autoSpaceDE/>
        <w:ind w:left="5670"/>
        <w:jc w:val="center"/>
        <w:rPr>
          <w:szCs w:val="28"/>
          <w:lang w:eastAsia="ru-RU"/>
        </w:rPr>
      </w:pPr>
    </w:p>
    <w:p w:rsidR="00584B05" w:rsidRPr="00916D1C" w:rsidRDefault="00584B05" w:rsidP="00584B05">
      <w:pPr>
        <w:widowControl/>
        <w:suppressAutoHyphens w:val="0"/>
        <w:autoSpaceDE/>
        <w:ind w:left="5670"/>
        <w:jc w:val="both"/>
        <w:rPr>
          <w:szCs w:val="28"/>
          <w:lang w:eastAsia="ru-RU"/>
        </w:rPr>
      </w:pPr>
      <w:r w:rsidRPr="00916D1C">
        <w:rPr>
          <w:szCs w:val="28"/>
          <w:lang w:eastAsia="ru-RU"/>
        </w:rPr>
        <w:t xml:space="preserve">к </w:t>
      </w:r>
      <w:r w:rsidR="00916D1C">
        <w:rPr>
          <w:szCs w:val="28"/>
          <w:lang w:eastAsia="ru-RU"/>
        </w:rPr>
        <w:t>А</w:t>
      </w:r>
      <w:r w:rsidRPr="00916D1C">
        <w:rPr>
          <w:szCs w:val="28"/>
          <w:lang w:eastAsia="ru-RU"/>
        </w:rPr>
        <w:t>дминистративному регламенту исполнения муниципальной функции по осуществлению муниципального контроля на территории</w:t>
      </w:r>
      <w:r w:rsidR="00916D1C">
        <w:rPr>
          <w:szCs w:val="28"/>
          <w:lang w:eastAsia="ru-RU"/>
        </w:rPr>
        <w:t xml:space="preserve"> </w:t>
      </w:r>
      <w:r w:rsidRPr="00916D1C">
        <w:rPr>
          <w:szCs w:val="28"/>
          <w:lang w:eastAsia="ru-RU"/>
        </w:rPr>
        <w:t xml:space="preserve">муниципального образования «Лениногорский муниципальный район» </w:t>
      </w:r>
    </w:p>
    <w:p w:rsidR="00584B05" w:rsidRPr="00584B05" w:rsidRDefault="00584B05" w:rsidP="00584B05">
      <w:pPr>
        <w:autoSpaceDN w:val="0"/>
        <w:adjustRightInd w:val="0"/>
        <w:spacing w:line="360" w:lineRule="auto"/>
        <w:ind w:firstLine="720"/>
        <w:rPr>
          <w:sz w:val="28"/>
          <w:szCs w:val="28"/>
          <w:lang w:eastAsia="ru-RU"/>
        </w:rPr>
      </w:pPr>
    </w:p>
    <w:p w:rsidR="00584B05" w:rsidRPr="00584B05" w:rsidRDefault="00584B05" w:rsidP="00584B05">
      <w:pPr>
        <w:autoSpaceDN w:val="0"/>
        <w:adjustRightInd w:val="0"/>
        <w:spacing w:line="360" w:lineRule="auto"/>
        <w:ind w:firstLine="720"/>
        <w:rPr>
          <w:sz w:val="28"/>
          <w:szCs w:val="28"/>
          <w:lang w:eastAsia="ru-RU"/>
        </w:rPr>
      </w:pPr>
    </w:p>
    <w:p w:rsidR="00584B05" w:rsidRDefault="00584B05" w:rsidP="00584B05">
      <w:pPr>
        <w:autoSpaceDN w:val="0"/>
        <w:adjustRightInd w:val="0"/>
        <w:jc w:val="center"/>
        <w:rPr>
          <w:sz w:val="28"/>
          <w:szCs w:val="28"/>
          <w:lang w:eastAsia="ru-RU"/>
        </w:rPr>
      </w:pPr>
      <w:r w:rsidRPr="00584B05">
        <w:rPr>
          <w:sz w:val="28"/>
          <w:szCs w:val="28"/>
          <w:lang w:eastAsia="ru-RU"/>
        </w:rPr>
        <w:t>И</w:t>
      </w:r>
      <w:r w:rsidR="00916D1C" w:rsidRPr="00584B05">
        <w:rPr>
          <w:sz w:val="28"/>
          <w:szCs w:val="28"/>
          <w:lang w:eastAsia="ru-RU"/>
        </w:rPr>
        <w:t>нформация</w:t>
      </w:r>
    </w:p>
    <w:p w:rsidR="00916D1C" w:rsidRPr="00584B05" w:rsidRDefault="00916D1C" w:rsidP="00584B05">
      <w:pPr>
        <w:autoSpaceDN w:val="0"/>
        <w:adjustRightInd w:val="0"/>
        <w:jc w:val="center"/>
        <w:rPr>
          <w:sz w:val="28"/>
          <w:szCs w:val="28"/>
          <w:lang w:eastAsia="ru-RU"/>
        </w:rPr>
      </w:pPr>
    </w:p>
    <w:p w:rsidR="00584B05" w:rsidRPr="00584B05" w:rsidRDefault="00584B05" w:rsidP="00584B05">
      <w:pPr>
        <w:widowControl/>
        <w:autoSpaceDN w:val="0"/>
        <w:adjustRightInd w:val="0"/>
        <w:jc w:val="center"/>
        <w:rPr>
          <w:sz w:val="28"/>
          <w:szCs w:val="28"/>
          <w:lang w:eastAsia="ru-RU"/>
        </w:rPr>
      </w:pPr>
      <w:r w:rsidRPr="00584B05">
        <w:rPr>
          <w:sz w:val="28"/>
          <w:szCs w:val="28"/>
          <w:lang w:eastAsia="ru-RU"/>
        </w:rPr>
        <w:t>о месте нахождения, графике работы, контактных телефонах, адресах</w:t>
      </w:r>
    </w:p>
    <w:p w:rsidR="00584B05" w:rsidRPr="00584B05" w:rsidRDefault="00584B05" w:rsidP="00584B05">
      <w:pPr>
        <w:widowControl/>
        <w:autoSpaceDN w:val="0"/>
        <w:adjustRightInd w:val="0"/>
        <w:jc w:val="center"/>
        <w:rPr>
          <w:sz w:val="28"/>
          <w:szCs w:val="28"/>
          <w:lang w:eastAsia="ru-RU"/>
        </w:rPr>
      </w:pPr>
      <w:r w:rsidRPr="00584B05">
        <w:rPr>
          <w:sz w:val="28"/>
          <w:szCs w:val="28"/>
          <w:lang w:eastAsia="ru-RU"/>
        </w:rPr>
        <w:t xml:space="preserve">электронной почты </w:t>
      </w:r>
    </w:p>
    <w:p w:rsidR="00584B05" w:rsidRPr="00584B05" w:rsidRDefault="00584B05" w:rsidP="00584B05">
      <w:pPr>
        <w:widowControl/>
        <w:autoSpaceDN w:val="0"/>
        <w:adjustRightInd w:val="0"/>
        <w:jc w:val="center"/>
        <w:rPr>
          <w:sz w:val="28"/>
          <w:szCs w:val="28"/>
          <w:lang w:eastAsia="ru-RU"/>
        </w:rPr>
      </w:pPr>
      <w:r w:rsidRPr="00584B05">
        <w:rPr>
          <w:sz w:val="28"/>
          <w:szCs w:val="28"/>
          <w:lang w:eastAsia="ru-RU"/>
        </w:rPr>
        <w:t xml:space="preserve">МКУ ПИЗО МО ЛМР РТ </w:t>
      </w:r>
    </w:p>
    <w:p w:rsidR="00584B05" w:rsidRPr="00584B05" w:rsidRDefault="00584B05" w:rsidP="00584B05">
      <w:pPr>
        <w:autoSpaceDN w:val="0"/>
        <w:adjustRightInd w:val="0"/>
        <w:ind w:firstLine="720"/>
        <w:jc w:val="both"/>
        <w:rPr>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5"/>
        <w:gridCol w:w="2245"/>
        <w:gridCol w:w="2261"/>
        <w:gridCol w:w="2014"/>
        <w:gridCol w:w="2769"/>
      </w:tblGrid>
      <w:tr w:rsidR="00584B05" w:rsidRPr="00584B05" w:rsidTr="00584B05">
        <w:tc>
          <w:tcPr>
            <w:tcW w:w="287" w:type="pct"/>
            <w:tcBorders>
              <w:bottom w:val="single" w:sz="12" w:space="0" w:color="auto"/>
            </w:tcBorders>
          </w:tcPr>
          <w:p w:rsidR="00584B05" w:rsidRPr="00584B05" w:rsidRDefault="00584B05" w:rsidP="00584B05">
            <w:pPr>
              <w:autoSpaceDN w:val="0"/>
              <w:adjustRightInd w:val="0"/>
              <w:rPr>
                <w:lang w:eastAsia="ru-RU"/>
              </w:rPr>
            </w:pPr>
            <w:r w:rsidRPr="00584B05">
              <w:rPr>
                <w:lang w:eastAsia="ru-RU"/>
              </w:rPr>
              <w:t>№ п.п</w:t>
            </w:r>
          </w:p>
        </w:tc>
        <w:tc>
          <w:tcPr>
            <w:tcW w:w="1139" w:type="pct"/>
            <w:tcBorders>
              <w:bottom w:val="single" w:sz="12" w:space="0" w:color="auto"/>
            </w:tcBorders>
          </w:tcPr>
          <w:p w:rsidR="00584B05" w:rsidRPr="00584B05" w:rsidRDefault="00584B05" w:rsidP="00584B05">
            <w:pPr>
              <w:autoSpaceDN w:val="0"/>
              <w:adjustRightInd w:val="0"/>
              <w:rPr>
                <w:lang w:eastAsia="ru-RU"/>
              </w:rPr>
            </w:pPr>
            <w:r w:rsidRPr="00584B05">
              <w:rPr>
                <w:lang w:eastAsia="ru-RU"/>
              </w:rPr>
              <w:t>Наименование</w:t>
            </w:r>
          </w:p>
        </w:tc>
        <w:tc>
          <w:tcPr>
            <w:tcW w:w="1147" w:type="pct"/>
            <w:tcBorders>
              <w:bottom w:val="single" w:sz="12" w:space="0" w:color="auto"/>
            </w:tcBorders>
          </w:tcPr>
          <w:p w:rsidR="00584B05" w:rsidRPr="00584B05" w:rsidRDefault="00584B05" w:rsidP="00584B05">
            <w:pPr>
              <w:autoSpaceDN w:val="0"/>
              <w:adjustRightInd w:val="0"/>
              <w:rPr>
                <w:lang w:eastAsia="ru-RU"/>
              </w:rPr>
            </w:pPr>
            <w:r w:rsidRPr="00584B05">
              <w:rPr>
                <w:lang w:eastAsia="ru-RU"/>
              </w:rPr>
              <w:t>Место</w:t>
            </w:r>
          </w:p>
          <w:p w:rsidR="00584B05" w:rsidRPr="00584B05" w:rsidRDefault="00584B05" w:rsidP="00584B05">
            <w:pPr>
              <w:autoSpaceDN w:val="0"/>
              <w:adjustRightInd w:val="0"/>
              <w:rPr>
                <w:lang w:eastAsia="ru-RU"/>
              </w:rPr>
            </w:pPr>
            <w:r w:rsidRPr="00584B05">
              <w:rPr>
                <w:lang w:eastAsia="ru-RU"/>
              </w:rPr>
              <w:t>нахождения</w:t>
            </w:r>
          </w:p>
        </w:tc>
        <w:tc>
          <w:tcPr>
            <w:tcW w:w="1022" w:type="pct"/>
            <w:tcBorders>
              <w:bottom w:val="single" w:sz="12" w:space="0" w:color="auto"/>
            </w:tcBorders>
          </w:tcPr>
          <w:p w:rsidR="00584B05" w:rsidRPr="00584B05" w:rsidRDefault="00584B05" w:rsidP="00584B05">
            <w:pPr>
              <w:autoSpaceDN w:val="0"/>
              <w:adjustRightInd w:val="0"/>
              <w:rPr>
                <w:lang w:eastAsia="ru-RU"/>
              </w:rPr>
            </w:pPr>
            <w:r w:rsidRPr="00584B05">
              <w:rPr>
                <w:lang w:eastAsia="ru-RU"/>
              </w:rPr>
              <w:t>График</w:t>
            </w:r>
          </w:p>
          <w:p w:rsidR="00584B05" w:rsidRPr="00584B05" w:rsidRDefault="00584B05" w:rsidP="00584B05">
            <w:pPr>
              <w:autoSpaceDN w:val="0"/>
              <w:adjustRightInd w:val="0"/>
              <w:rPr>
                <w:lang w:eastAsia="ru-RU"/>
              </w:rPr>
            </w:pPr>
            <w:r w:rsidRPr="00584B05">
              <w:rPr>
                <w:lang w:eastAsia="ru-RU"/>
              </w:rPr>
              <w:t>работы</w:t>
            </w:r>
          </w:p>
        </w:tc>
        <w:tc>
          <w:tcPr>
            <w:tcW w:w="1406" w:type="pct"/>
            <w:tcBorders>
              <w:bottom w:val="single" w:sz="12" w:space="0" w:color="auto"/>
            </w:tcBorders>
          </w:tcPr>
          <w:p w:rsidR="00584B05" w:rsidRPr="00584B05" w:rsidRDefault="00584B05" w:rsidP="00584B05">
            <w:pPr>
              <w:autoSpaceDN w:val="0"/>
              <w:adjustRightInd w:val="0"/>
              <w:rPr>
                <w:lang w:eastAsia="ru-RU"/>
              </w:rPr>
            </w:pPr>
            <w:r w:rsidRPr="00584B05">
              <w:rPr>
                <w:lang w:eastAsia="ru-RU"/>
              </w:rPr>
              <w:t>Справочные</w:t>
            </w:r>
          </w:p>
          <w:p w:rsidR="00584B05" w:rsidRPr="00584B05" w:rsidRDefault="00584B05" w:rsidP="00584B05">
            <w:pPr>
              <w:autoSpaceDN w:val="0"/>
              <w:adjustRightInd w:val="0"/>
              <w:rPr>
                <w:lang w:eastAsia="ru-RU"/>
              </w:rPr>
            </w:pPr>
            <w:r w:rsidRPr="00584B05">
              <w:rPr>
                <w:lang w:eastAsia="ru-RU"/>
              </w:rPr>
              <w:t>телефоны,</w:t>
            </w:r>
          </w:p>
          <w:p w:rsidR="00584B05" w:rsidRPr="00584B05" w:rsidRDefault="00584B05" w:rsidP="00584B05">
            <w:pPr>
              <w:autoSpaceDN w:val="0"/>
              <w:adjustRightInd w:val="0"/>
              <w:rPr>
                <w:lang w:eastAsia="ru-RU"/>
              </w:rPr>
            </w:pPr>
            <w:r w:rsidRPr="00584B05">
              <w:rPr>
                <w:lang w:eastAsia="ru-RU"/>
              </w:rPr>
              <w:t>адрес электронной почты</w:t>
            </w:r>
          </w:p>
        </w:tc>
      </w:tr>
      <w:tr w:rsidR="00584B05" w:rsidRPr="00584B05" w:rsidTr="00584B05">
        <w:tc>
          <w:tcPr>
            <w:tcW w:w="287" w:type="pct"/>
            <w:tcBorders>
              <w:top w:val="single" w:sz="12" w:space="0" w:color="auto"/>
            </w:tcBorders>
          </w:tcPr>
          <w:p w:rsidR="00584B05" w:rsidRPr="00584B05" w:rsidRDefault="00584B05" w:rsidP="00584B05">
            <w:pPr>
              <w:autoSpaceDN w:val="0"/>
              <w:adjustRightInd w:val="0"/>
              <w:spacing w:line="240" w:lineRule="atLeast"/>
              <w:rPr>
                <w:lang w:eastAsia="ru-RU"/>
              </w:rPr>
            </w:pPr>
            <w:r w:rsidRPr="00584B05">
              <w:rPr>
                <w:lang w:eastAsia="ru-RU"/>
              </w:rPr>
              <w:t>1</w:t>
            </w:r>
          </w:p>
        </w:tc>
        <w:tc>
          <w:tcPr>
            <w:tcW w:w="1139" w:type="pct"/>
            <w:tcBorders>
              <w:top w:val="single" w:sz="12" w:space="0" w:color="auto"/>
            </w:tcBorders>
          </w:tcPr>
          <w:p w:rsidR="00584B05" w:rsidRPr="00584B05" w:rsidRDefault="00584B05" w:rsidP="00584B05">
            <w:pPr>
              <w:autoSpaceDN w:val="0"/>
              <w:adjustRightInd w:val="0"/>
              <w:rPr>
                <w:lang w:eastAsia="ru-RU"/>
              </w:rPr>
            </w:pPr>
            <w:r w:rsidRPr="00584B05">
              <w:rPr>
                <w:lang w:eastAsia="ru-RU"/>
              </w:rPr>
              <w:t xml:space="preserve">МКУ ПИЗО МО ЛМР РТ </w:t>
            </w:r>
          </w:p>
        </w:tc>
        <w:tc>
          <w:tcPr>
            <w:tcW w:w="1147" w:type="pct"/>
            <w:tcBorders>
              <w:top w:val="single" w:sz="12" w:space="0" w:color="auto"/>
            </w:tcBorders>
          </w:tcPr>
          <w:p w:rsidR="00584B05" w:rsidRPr="00584B05" w:rsidRDefault="00584B05" w:rsidP="00584B05">
            <w:pPr>
              <w:autoSpaceDN w:val="0"/>
              <w:adjustRightInd w:val="0"/>
              <w:rPr>
                <w:lang w:eastAsia="ru-RU"/>
              </w:rPr>
            </w:pPr>
            <w:r w:rsidRPr="00584B05">
              <w:rPr>
                <w:lang w:eastAsia="ru-RU"/>
              </w:rPr>
              <w:t>РТ 423250 г.Лениногорск, ул.Тукая, д.7, каб.14</w:t>
            </w:r>
          </w:p>
        </w:tc>
        <w:tc>
          <w:tcPr>
            <w:tcW w:w="1022" w:type="pct"/>
            <w:tcBorders>
              <w:top w:val="single" w:sz="12" w:space="0" w:color="auto"/>
            </w:tcBorders>
          </w:tcPr>
          <w:p w:rsidR="00584B05" w:rsidRPr="00584B05" w:rsidRDefault="00584B05" w:rsidP="00584B05">
            <w:pPr>
              <w:autoSpaceDN w:val="0"/>
              <w:adjustRightInd w:val="0"/>
              <w:rPr>
                <w:lang w:eastAsia="ru-RU"/>
              </w:rPr>
            </w:pPr>
            <w:r w:rsidRPr="00584B05">
              <w:rPr>
                <w:lang w:eastAsia="ru-RU"/>
              </w:rPr>
              <w:t>Понедельник-четверг с 8,00 до 17.15г.</w:t>
            </w:r>
          </w:p>
          <w:p w:rsidR="00584B05" w:rsidRPr="00584B05" w:rsidRDefault="00584B05" w:rsidP="00584B05">
            <w:pPr>
              <w:autoSpaceDN w:val="0"/>
              <w:adjustRightInd w:val="0"/>
              <w:rPr>
                <w:lang w:eastAsia="ru-RU"/>
              </w:rPr>
            </w:pPr>
            <w:r w:rsidRPr="00584B05">
              <w:rPr>
                <w:lang w:eastAsia="ru-RU"/>
              </w:rPr>
              <w:t>Пятница с 8.00-до 16.00</w:t>
            </w:r>
          </w:p>
          <w:p w:rsidR="00584B05" w:rsidRPr="00584B05" w:rsidRDefault="00584B05" w:rsidP="00584B05">
            <w:pPr>
              <w:autoSpaceDN w:val="0"/>
              <w:adjustRightInd w:val="0"/>
              <w:rPr>
                <w:lang w:eastAsia="ru-RU"/>
              </w:rPr>
            </w:pPr>
            <w:r w:rsidRPr="00584B05">
              <w:rPr>
                <w:lang w:eastAsia="ru-RU"/>
              </w:rPr>
              <w:t>Обед с 12.00 до 13.00</w:t>
            </w:r>
          </w:p>
        </w:tc>
        <w:tc>
          <w:tcPr>
            <w:tcW w:w="1406" w:type="pct"/>
            <w:tcBorders>
              <w:top w:val="single" w:sz="12" w:space="0" w:color="auto"/>
            </w:tcBorders>
          </w:tcPr>
          <w:p w:rsidR="00584B05" w:rsidRPr="00584B05" w:rsidRDefault="00584B05" w:rsidP="00584B05">
            <w:pPr>
              <w:autoSpaceDN w:val="0"/>
              <w:adjustRightInd w:val="0"/>
              <w:rPr>
                <w:lang w:eastAsia="ru-RU"/>
              </w:rPr>
            </w:pPr>
            <w:r w:rsidRPr="00584B05">
              <w:rPr>
                <w:lang w:eastAsia="ru-RU"/>
              </w:rPr>
              <w:t>5-48-08, 5-01-61, 5-43-03, 5-47-44</w:t>
            </w:r>
          </w:p>
        </w:tc>
      </w:tr>
    </w:tbl>
    <w:p w:rsidR="00584B05" w:rsidRPr="00584B05" w:rsidRDefault="00584B05" w:rsidP="00584B05">
      <w:pPr>
        <w:autoSpaceDN w:val="0"/>
        <w:adjustRightInd w:val="0"/>
        <w:ind w:firstLine="720"/>
        <w:jc w:val="both"/>
        <w:rPr>
          <w:lang w:eastAsia="ru-RU"/>
        </w:rPr>
      </w:pPr>
    </w:p>
    <w:p w:rsidR="00584B05" w:rsidRPr="00584B05" w:rsidRDefault="00584B05" w:rsidP="00584B05">
      <w:pPr>
        <w:autoSpaceDN w:val="0"/>
        <w:adjustRightInd w:val="0"/>
        <w:jc w:val="center"/>
        <w:rPr>
          <w:sz w:val="28"/>
          <w:szCs w:val="28"/>
          <w:lang w:eastAsia="ru-RU"/>
        </w:rPr>
      </w:pPr>
      <w:r w:rsidRPr="00584B05">
        <w:rPr>
          <w:sz w:val="28"/>
          <w:szCs w:val="28"/>
          <w:lang w:eastAsia="ru-RU"/>
        </w:rPr>
        <w:t>_____________</w:t>
      </w:r>
    </w:p>
    <w:p w:rsidR="00584B05" w:rsidRPr="00584B05" w:rsidRDefault="00584B05" w:rsidP="00584B05">
      <w:pPr>
        <w:autoSpaceDN w:val="0"/>
        <w:adjustRightInd w:val="0"/>
        <w:ind w:firstLine="720"/>
        <w:rPr>
          <w:sz w:val="28"/>
          <w:szCs w:val="28"/>
          <w:lang w:eastAsia="ru-RU"/>
        </w:rPr>
      </w:pPr>
    </w:p>
    <w:p w:rsidR="00584B05" w:rsidRPr="00584B05" w:rsidRDefault="00584B05" w:rsidP="00584B05">
      <w:pPr>
        <w:autoSpaceDN w:val="0"/>
        <w:adjustRightInd w:val="0"/>
        <w:ind w:firstLine="720"/>
        <w:rPr>
          <w:sz w:val="28"/>
          <w:szCs w:val="28"/>
          <w:lang w:eastAsia="ru-RU"/>
        </w:rPr>
      </w:pPr>
    </w:p>
    <w:p w:rsidR="00FB7C71" w:rsidRDefault="00FB7C71" w:rsidP="00584B05">
      <w:pPr>
        <w:widowControl/>
        <w:autoSpaceDE/>
        <w:rPr>
          <w:lang w:eastAsia="ru-RU"/>
        </w:rPr>
        <w:sectPr w:rsidR="00FB7C71" w:rsidSect="00584B05">
          <w:pgSz w:w="11906" w:h="16838"/>
          <w:pgMar w:top="1134" w:right="1134" w:bottom="1134" w:left="1134" w:header="709" w:footer="709" w:gutter="0"/>
          <w:pgNumType w:start="1"/>
          <w:cols w:space="708"/>
          <w:titlePg/>
          <w:docGrid w:linePitch="360"/>
        </w:sectPr>
      </w:pPr>
    </w:p>
    <w:p w:rsidR="00916D1C" w:rsidRDefault="00916D1C" w:rsidP="00916D1C">
      <w:pPr>
        <w:widowControl/>
        <w:suppressAutoHyphens w:val="0"/>
        <w:autoSpaceDE/>
        <w:ind w:left="5670"/>
        <w:jc w:val="center"/>
        <w:rPr>
          <w:szCs w:val="28"/>
          <w:lang w:eastAsia="ru-RU"/>
        </w:rPr>
      </w:pPr>
      <w:r w:rsidRPr="00916D1C">
        <w:rPr>
          <w:szCs w:val="28"/>
          <w:lang w:eastAsia="ru-RU"/>
        </w:rPr>
        <w:t xml:space="preserve">Приложение № </w:t>
      </w:r>
      <w:r>
        <w:rPr>
          <w:szCs w:val="28"/>
          <w:lang w:eastAsia="ru-RU"/>
        </w:rPr>
        <w:t>2</w:t>
      </w:r>
    </w:p>
    <w:p w:rsidR="00916D1C" w:rsidRPr="00916D1C" w:rsidRDefault="00916D1C" w:rsidP="00916D1C">
      <w:pPr>
        <w:widowControl/>
        <w:suppressAutoHyphens w:val="0"/>
        <w:autoSpaceDE/>
        <w:ind w:left="5670"/>
        <w:jc w:val="center"/>
        <w:rPr>
          <w:szCs w:val="28"/>
          <w:lang w:eastAsia="ru-RU"/>
        </w:rPr>
      </w:pPr>
    </w:p>
    <w:p w:rsidR="00916D1C" w:rsidRPr="00916D1C" w:rsidRDefault="00916D1C" w:rsidP="00916D1C">
      <w:pPr>
        <w:widowControl/>
        <w:suppressAutoHyphens w:val="0"/>
        <w:autoSpaceDE/>
        <w:ind w:left="5670"/>
        <w:jc w:val="both"/>
        <w:rPr>
          <w:szCs w:val="28"/>
          <w:lang w:eastAsia="ru-RU"/>
        </w:rPr>
      </w:pPr>
      <w:r w:rsidRPr="00916D1C">
        <w:rPr>
          <w:szCs w:val="28"/>
          <w:lang w:eastAsia="ru-RU"/>
        </w:rPr>
        <w:t xml:space="preserve">к </w:t>
      </w:r>
      <w:r>
        <w:rPr>
          <w:szCs w:val="28"/>
          <w:lang w:eastAsia="ru-RU"/>
        </w:rPr>
        <w:t>А</w:t>
      </w:r>
      <w:r w:rsidRPr="00916D1C">
        <w:rPr>
          <w:szCs w:val="28"/>
          <w:lang w:eastAsia="ru-RU"/>
        </w:rPr>
        <w:t>дминистративному регламенту исполнения муниципальной функции по осуществлению муниципального контроля на территории</w:t>
      </w:r>
      <w:r>
        <w:rPr>
          <w:szCs w:val="28"/>
          <w:lang w:eastAsia="ru-RU"/>
        </w:rPr>
        <w:t xml:space="preserve"> </w:t>
      </w:r>
      <w:r w:rsidRPr="00916D1C">
        <w:rPr>
          <w:szCs w:val="28"/>
          <w:lang w:eastAsia="ru-RU"/>
        </w:rPr>
        <w:t xml:space="preserve">муниципального образования «Лениногорский муниципальный район» </w:t>
      </w:r>
    </w:p>
    <w:p w:rsidR="00584B05" w:rsidRPr="00584B05" w:rsidRDefault="00584B05" w:rsidP="00584B05">
      <w:pPr>
        <w:tabs>
          <w:tab w:val="left" w:pos="5103"/>
        </w:tabs>
        <w:autoSpaceDN w:val="0"/>
        <w:adjustRightInd w:val="0"/>
        <w:ind w:left="5103"/>
        <w:jc w:val="both"/>
        <w:rPr>
          <w:sz w:val="28"/>
          <w:lang w:eastAsia="ru-RU"/>
        </w:rPr>
      </w:pPr>
    </w:p>
    <w:p w:rsidR="00584B05" w:rsidRPr="00584B05" w:rsidRDefault="00584B05" w:rsidP="00584B05">
      <w:pPr>
        <w:widowControl/>
        <w:autoSpaceDE/>
        <w:jc w:val="center"/>
        <w:rPr>
          <w:sz w:val="28"/>
          <w:lang w:eastAsia="ru-RU"/>
        </w:rPr>
      </w:pPr>
      <w:r w:rsidRPr="00584B05">
        <w:rPr>
          <w:sz w:val="28"/>
          <w:lang w:eastAsia="ru-RU"/>
        </w:rPr>
        <w:t>Б</w:t>
      </w:r>
      <w:r w:rsidR="00916D1C" w:rsidRPr="00584B05">
        <w:rPr>
          <w:sz w:val="28"/>
          <w:lang w:eastAsia="ru-RU"/>
        </w:rPr>
        <w:t>лок-схема</w:t>
      </w:r>
    </w:p>
    <w:p w:rsidR="00584B05" w:rsidRPr="00584B05" w:rsidRDefault="00584B05" w:rsidP="00584B05">
      <w:pPr>
        <w:widowControl/>
        <w:autoSpaceDE/>
        <w:jc w:val="center"/>
        <w:rPr>
          <w:sz w:val="28"/>
          <w:lang w:eastAsia="ru-RU"/>
        </w:rPr>
      </w:pPr>
      <w:r w:rsidRPr="00584B05">
        <w:rPr>
          <w:sz w:val="28"/>
          <w:lang w:eastAsia="ru-RU"/>
        </w:rPr>
        <w:t>административных процедур исполнения муниципальной функции по осуществлению муниципального контроля на территории муниципального образования «Ленин</w:t>
      </w:r>
      <w:r w:rsidR="00916D1C">
        <w:rPr>
          <w:sz w:val="28"/>
          <w:lang w:eastAsia="ru-RU"/>
        </w:rPr>
        <w:t xml:space="preserve">огорский муниципальный район» </w:t>
      </w:r>
    </w:p>
    <w:p w:rsidR="00584B05" w:rsidRPr="00584B05" w:rsidRDefault="00584B05" w:rsidP="00584B05">
      <w:pPr>
        <w:widowControl/>
        <w:suppressAutoHyphens w:val="0"/>
        <w:autoSpaceDE/>
        <w:ind w:left="120"/>
        <w:jc w:val="center"/>
        <w:rPr>
          <w:sz w:val="28"/>
          <w:lang w:eastAsia="ru-RU"/>
        </w:rPr>
      </w:pPr>
    </w:p>
    <w:p w:rsidR="00584B05" w:rsidRPr="00584B05" w:rsidRDefault="00584B05" w:rsidP="00584B05">
      <w:pPr>
        <w:widowControl/>
        <w:autoSpaceDN w:val="0"/>
        <w:adjustRightInd w:val="0"/>
        <w:jc w:val="center"/>
        <w:rPr>
          <w:lang w:eastAsia="ru-RU"/>
        </w:rPr>
      </w:pPr>
      <w:r w:rsidRPr="00584B05">
        <w:rPr>
          <w:lang w:eastAsia="ru-RU"/>
        </w:rPr>
        <w:object w:dxaOrig="10826" w:dyaOrig="13944">
          <v:shape id="_x0000_i1027" type="#_x0000_t75" style="width:354.4pt;height:451.65pt" o:ole="">
            <v:imagedata r:id="rId40" o:title=""/>
          </v:shape>
          <o:OLEObject Type="Embed" ProgID="Visio.Drawing.11" ShapeID="_x0000_i1027" DrawAspect="Content" ObjectID="_1581406418" r:id="rId101"/>
        </w:object>
      </w:r>
    </w:p>
    <w:p w:rsidR="00584B05" w:rsidRPr="00584B05" w:rsidRDefault="00584B05" w:rsidP="00584B05">
      <w:pPr>
        <w:widowControl/>
        <w:autoSpaceDN w:val="0"/>
        <w:adjustRightInd w:val="0"/>
        <w:rPr>
          <w:sz w:val="26"/>
          <w:szCs w:val="26"/>
          <w:lang w:eastAsia="ru-RU"/>
        </w:rPr>
        <w:sectPr w:rsidR="00584B05" w:rsidRPr="00584B05" w:rsidSect="00FB7C71">
          <w:headerReference w:type="default" r:id="rId102"/>
          <w:type w:val="nextColumn"/>
          <w:pgSz w:w="11906" w:h="16838"/>
          <w:pgMar w:top="1134" w:right="1134" w:bottom="1134" w:left="1134" w:header="709" w:footer="709" w:gutter="0"/>
          <w:cols w:space="708"/>
          <w:titlePg/>
          <w:docGrid w:linePitch="360"/>
        </w:sectPr>
      </w:pPr>
    </w:p>
    <w:p w:rsidR="00916D1C" w:rsidRPr="00B948A0" w:rsidRDefault="00916D1C" w:rsidP="00916D1C">
      <w:pPr>
        <w:widowControl/>
        <w:suppressAutoHyphens w:val="0"/>
        <w:autoSpaceDE/>
        <w:ind w:left="9498"/>
        <w:jc w:val="center"/>
        <w:rPr>
          <w:sz w:val="20"/>
          <w:szCs w:val="20"/>
          <w:lang w:eastAsia="ru-RU"/>
        </w:rPr>
      </w:pPr>
      <w:r w:rsidRPr="00B948A0">
        <w:rPr>
          <w:sz w:val="20"/>
          <w:szCs w:val="20"/>
          <w:lang w:eastAsia="ru-RU"/>
        </w:rPr>
        <w:t xml:space="preserve">Приложение № </w:t>
      </w:r>
      <w:r w:rsidR="00FB7C71">
        <w:rPr>
          <w:sz w:val="20"/>
          <w:szCs w:val="20"/>
          <w:lang w:eastAsia="ru-RU"/>
        </w:rPr>
        <w:t>3</w:t>
      </w:r>
    </w:p>
    <w:p w:rsidR="00916D1C" w:rsidRPr="00B948A0" w:rsidRDefault="00916D1C" w:rsidP="00916D1C">
      <w:pPr>
        <w:widowControl/>
        <w:suppressAutoHyphens w:val="0"/>
        <w:autoSpaceDE/>
        <w:ind w:left="9498"/>
        <w:jc w:val="center"/>
        <w:rPr>
          <w:sz w:val="20"/>
          <w:szCs w:val="20"/>
          <w:lang w:eastAsia="ru-RU"/>
        </w:rPr>
      </w:pPr>
    </w:p>
    <w:p w:rsidR="00916D1C" w:rsidRPr="00B948A0" w:rsidRDefault="00916D1C" w:rsidP="00916D1C">
      <w:pPr>
        <w:widowControl/>
        <w:suppressAutoHyphens w:val="0"/>
        <w:autoSpaceDE/>
        <w:ind w:left="9498"/>
        <w:jc w:val="both"/>
        <w:rPr>
          <w:sz w:val="20"/>
          <w:szCs w:val="20"/>
          <w:lang w:eastAsia="ru-RU"/>
        </w:rPr>
      </w:pPr>
      <w:r w:rsidRPr="00B948A0">
        <w:rPr>
          <w:sz w:val="20"/>
          <w:szCs w:val="20"/>
          <w:lang w:eastAsia="ru-RU"/>
        </w:rPr>
        <w:t xml:space="preserve">к Административному регламенту исполнения муниципальной функции по осуществлению муниципального контроля на территории муниципального образования «Лениногорский муниципальный район» </w:t>
      </w:r>
    </w:p>
    <w:p w:rsidR="00916D1C" w:rsidRPr="00916D1C" w:rsidRDefault="00916D1C" w:rsidP="00916D1C">
      <w:pPr>
        <w:widowControl/>
        <w:suppressAutoHyphens w:val="0"/>
        <w:autoSpaceDE/>
        <w:ind w:left="9498"/>
        <w:jc w:val="both"/>
        <w:rPr>
          <w:szCs w:val="28"/>
          <w:lang w:eastAsia="ru-RU"/>
        </w:rPr>
      </w:pPr>
      <w:r>
        <w:rPr>
          <w:szCs w:val="28"/>
          <w:lang w:eastAsia="ru-RU"/>
        </w:rPr>
        <w:t>________________________________________</w:t>
      </w:r>
    </w:p>
    <w:p w:rsidR="00584B05" w:rsidRPr="00916D1C" w:rsidRDefault="00916D1C" w:rsidP="00916D1C">
      <w:pPr>
        <w:widowControl/>
        <w:suppressAutoHyphens w:val="0"/>
        <w:autoSpaceDE/>
        <w:ind w:left="7797" w:firstLine="1"/>
        <w:jc w:val="center"/>
        <w:rPr>
          <w:sz w:val="28"/>
          <w:szCs w:val="28"/>
          <w:vertAlign w:val="superscript"/>
          <w:lang w:eastAsia="ru-RU"/>
        </w:rPr>
      </w:pPr>
      <w:r>
        <w:rPr>
          <w:sz w:val="28"/>
          <w:szCs w:val="28"/>
          <w:vertAlign w:val="superscript"/>
          <w:lang w:eastAsia="ru-RU"/>
        </w:rPr>
        <w:t xml:space="preserve">                                     </w:t>
      </w:r>
      <w:r w:rsidR="00584B05" w:rsidRPr="00916D1C">
        <w:rPr>
          <w:sz w:val="28"/>
          <w:szCs w:val="28"/>
          <w:vertAlign w:val="superscript"/>
          <w:lang w:eastAsia="ru-RU"/>
        </w:rPr>
        <w:t>(указать наименование муниципального образования)</w:t>
      </w:r>
    </w:p>
    <w:p w:rsidR="00584B05" w:rsidRPr="00916D1C" w:rsidRDefault="00584B05" w:rsidP="00584B05">
      <w:pPr>
        <w:widowControl/>
        <w:autoSpaceDE/>
        <w:spacing w:before="120"/>
        <w:jc w:val="center"/>
        <w:rPr>
          <w:bCs/>
          <w:lang w:eastAsia="ru-RU"/>
        </w:rPr>
      </w:pPr>
      <w:r w:rsidRPr="00916D1C">
        <w:rPr>
          <w:bCs/>
          <w:lang w:eastAsia="ru-RU"/>
        </w:rPr>
        <w:t>Т</w:t>
      </w:r>
      <w:r w:rsidR="00916D1C" w:rsidRPr="00916D1C">
        <w:rPr>
          <w:bCs/>
          <w:lang w:eastAsia="ru-RU"/>
        </w:rPr>
        <w:t>иповая форма</w:t>
      </w:r>
      <w:r w:rsidRPr="00916D1C">
        <w:rPr>
          <w:bCs/>
          <w:lang w:eastAsia="ru-RU"/>
        </w:rPr>
        <w:br/>
        <w:t>ежегодного плана проведения плановых проверок юридических лиц и индивидуальных предпринимателей</w:t>
      </w:r>
    </w:p>
    <w:p w:rsidR="00584B05" w:rsidRPr="00916D1C" w:rsidRDefault="00584B05" w:rsidP="00584B05">
      <w:pPr>
        <w:widowControl/>
        <w:pBdr>
          <w:top w:val="single" w:sz="4" w:space="0" w:color="auto"/>
        </w:pBdr>
        <w:autoSpaceDE/>
        <w:ind w:left="1985" w:right="1985"/>
        <w:jc w:val="center"/>
        <w:rPr>
          <w:lang w:eastAsia="ru-RU"/>
        </w:rPr>
      </w:pPr>
      <w:r w:rsidRPr="00916D1C">
        <w:rPr>
          <w:lang w:eastAsia="ru-RU"/>
        </w:rPr>
        <w:t>(</w:t>
      </w:r>
      <w:r w:rsidRPr="00916D1C">
        <w:rPr>
          <w:i/>
          <w:lang w:eastAsia="ru-RU"/>
        </w:rPr>
        <w:t>наименование органа муниципального контроля</w:t>
      </w:r>
      <w:r w:rsidRPr="00916D1C">
        <w:rPr>
          <w:lang w:eastAsia="ru-RU"/>
        </w:rPr>
        <w:t>)</w:t>
      </w:r>
    </w:p>
    <w:p w:rsidR="00584B05" w:rsidRPr="00B948A0" w:rsidRDefault="00584B05" w:rsidP="00584B05">
      <w:pPr>
        <w:widowControl/>
        <w:autoSpaceDE/>
        <w:ind w:left="6804"/>
        <w:rPr>
          <w:sz w:val="20"/>
          <w:szCs w:val="20"/>
          <w:lang w:eastAsia="ru-RU"/>
        </w:rPr>
      </w:pPr>
      <w:r w:rsidRPr="00916D1C">
        <w:rPr>
          <w:lang w:eastAsia="ru-RU"/>
        </w:rPr>
        <w:t xml:space="preserve">             </w:t>
      </w:r>
      <w:r w:rsidR="00916D1C">
        <w:rPr>
          <w:lang w:eastAsia="ru-RU"/>
        </w:rPr>
        <w:t xml:space="preserve">                                                     </w:t>
      </w:r>
      <w:r w:rsidR="00916D1C" w:rsidRPr="00B948A0">
        <w:rPr>
          <w:sz w:val="20"/>
          <w:szCs w:val="20"/>
          <w:lang w:eastAsia="ru-RU"/>
        </w:rPr>
        <w:t xml:space="preserve"> </w:t>
      </w:r>
      <w:r w:rsidRPr="00B948A0">
        <w:rPr>
          <w:sz w:val="20"/>
          <w:szCs w:val="20"/>
          <w:lang w:eastAsia="ru-RU"/>
        </w:rPr>
        <w:t>УТВЕРЖДЕН</w:t>
      </w:r>
    </w:p>
    <w:p w:rsidR="00584B05" w:rsidRPr="00916D1C" w:rsidRDefault="00916D1C" w:rsidP="00584B05">
      <w:pPr>
        <w:widowControl/>
        <w:autoSpaceDE/>
        <w:ind w:left="6804"/>
        <w:rPr>
          <w:lang w:eastAsia="ru-RU"/>
        </w:rPr>
      </w:pPr>
      <w:r>
        <w:rPr>
          <w:lang w:eastAsia="ru-RU"/>
        </w:rPr>
        <w:t xml:space="preserve">                            </w:t>
      </w:r>
      <w:r w:rsidR="00584B05" w:rsidRPr="00916D1C">
        <w:rPr>
          <w:lang w:eastAsia="ru-RU"/>
        </w:rPr>
        <w:t xml:space="preserve">  ______________________________________________</w:t>
      </w:r>
    </w:p>
    <w:p w:rsidR="00584B05" w:rsidRPr="00916D1C" w:rsidRDefault="00916D1C" w:rsidP="00B948A0">
      <w:pPr>
        <w:widowControl/>
        <w:autoSpaceDE/>
        <w:ind w:left="6804"/>
        <w:rPr>
          <w:lang w:eastAsia="ru-RU"/>
        </w:rPr>
      </w:pPr>
      <w:r>
        <w:rPr>
          <w:lang w:eastAsia="ru-RU"/>
        </w:rPr>
        <w:t xml:space="preserve">                    </w:t>
      </w:r>
      <w:r w:rsidR="00B948A0" w:rsidRPr="00916D1C">
        <w:rPr>
          <w:lang w:eastAsia="ru-RU"/>
        </w:rPr>
        <w:t>М. П.</w:t>
      </w:r>
      <w:r>
        <w:rPr>
          <w:lang w:eastAsia="ru-RU"/>
        </w:rPr>
        <w:t xml:space="preserve">       </w:t>
      </w:r>
      <w:r w:rsidR="00584B05" w:rsidRPr="00916D1C">
        <w:rPr>
          <w:lang w:eastAsia="ru-RU"/>
        </w:rPr>
        <w:t xml:space="preserve"> (</w:t>
      </w:r>
      <w:r w:rsidR="00584B05" w:rsidRPr="00916D1C">
        <w:rPr>
          <w:i/>
          <w:lang w:eastAsia="ru-RU"/>
        </w:rPr>
        <w:t>фамилия, инициалы и подпись руководителя</w:t>
      </w:r>
      <w:r w:rsidR="00584B05" w:rsidRPr="00916D1C">
        <w:rPr>
          <w:lang w:eastAsia="ru-RU"/>
        </w:rPr>
        <w:t xml:space="preserve">)                     </w:t>
      </w:r>
      <w:r w:rsidR="00B948A0">
        <w:rPr>
          <w:lang w:eastAsia="ru-RU"/>
        </w:rPr>
        <w:t xml:space="preserve"> </w:t>
      </w:r>
      <w:r w:rsidR="00584B05" w:rsidRPr="00916D1C">
        <w:rPr>
          <w:lang w:eastAsia="ru-RU"/>
        </w:rPr>
        <w:t xml:space="preserve">          </w:t>
      </w:r>
    </w:p>
    <w:tbl>
      <w:tblPr>
        <w:tblW w:w="5573" w:type="pct"/>
        <w:tblInd w:w="-681" w:type="dxa"/>
        <w:tblLayout w:type="fixed"/>
        <w:tblCellMar>
          <w:left w:w="28" w:type="dxa"/>
          <w:right w:w="28" w:type="dxa"/>
        </w:tblCellMar>
        <w:tblLook w:val="0000" w:firstRow="0" w:lastRow="0" w:firstColumn="0" w:lastColumn="0" w:noHBand="0" w:noVBand="0"/>
      </w:tblPr>
      <w:tblGrid>
        <w:gridCol w:w="599"/>
        <w:gridCol w:w="1580"/>
        <w:gridCol w:w="224"/>
        <w:gridCol w:w="567"/>
        <w:gridCol w:w="571"/>
        <w:gridCol w:w="1135"/>
        <w:gridCol w:w="708"/>
        <w:gridCol w:w="851"/>
        <w:gridCol w:w="567"/>
        <w:gridCol w:w="571"/>
        <w:gridCol w:w="708"/>
        <w:gridCol w:w="711"/>
        <w:gridCol w:w="1986"/>
        <w:gridCol w:w="1135"/>
        <w:gridCol w:w="567"/>
        <w:gridCol w:w="571"/>
        <w:gridCol w:w="848"/>
        <w:gridCol w:w="991"/>
        <w:gridCol w:w="502"/>
        <w:gridCol w:w="910"/>
      </w:tblGrid>
      <w:tr w:rsidR="00B948A0" w:rsidRPr="00B948A0" w:rsidTr="00B948A0">
        <w:tc>
          <w:tcPr>
            <w:tcW w:w="4567" w:type="pct"/>
            <w:gridSpan w:val="18"/>
            <w:tcBorders>
              <w:top w:val="single" w:sz="4" w:space="0" w:color="auto"/>
              <w:left w:val="single" w:sz="4" w:space="0" w:color="auto"/>
              <w:bottom w:val="single" w:sz="4" w:space="0" w:color="auto"/>
              <w:right w:val="single" w:sz="4" w:space="0" w:color="auto"/>
            </w:tcBorders>
            <w:vAlign w:val="bottom"/>
          </w:tcPr>
          <w:p w:rsidR="00916D1C" w:rsidRPr="00B948A0" w:rsidRDefault="00916D1C" w:rsidP="00916D1C">
            <w:pPr>
              <w:widowControl/>
              <w:autoSpaceDE/>
              <w:jc w:val="center"/>
              <w:rPr>
                <w:sz w:val="20"/>
                <w:szCs w:val="20"/>
                <w:lang w:eastAsia="ru-RU"/>
              </w:rPr>
            </w:pPr>
            <w:r w:rsidRPr="00B948A0">
              <w:rPr>
                <w:sz w:val="20"/>
                <w:szCs w:val="20"/>
                <w:lang w:eastAsia="ru-RU"/>
              </w:rPr>
              <w:t>ПЛАН</w:t>
            </w:r>
          </w:p>
          <w:p w:rsidR="00916D1C" w:rsidRPr="00B948A0" w:rsidRDefault="00B948A0" w:rsidP="00B948A0">
            <w:pPr>
              <w:widowControl/>
              <w:autoSpaceDE/>
              <w:jc w:val="center"/>
              <w:rPr>
                <w:sz w:val="20"/>
                <w:szCs w:val="20"/>
                <w:lang w:eastAsia="ru-RU"/>
              </w:rPr>
            </w:pPr>
            <w:r>
              <w:rPr>
                <w:sz w:val="20"/>
                <w:szCs w:val="20"/>
                <w:lang w:eastAsia="ru-RU"/>
              </w:rPr>
              <w:t xml:space="preserve">   </w:t>
            </w:r>
            <w:r w:rsidR="00916D1C" w:rsidRPr="00B948A0">
              <w:rPr>
                <w:sz w:val="20"/>
                <w:szCs w:val="20"/>
                <w:lang w:eastAsia="ru-RU"/>
              </w:rPr>
              <w:t>проведения плановых проверок юридических лиц и индивидуальных предпринимателей на 20</w:t>
            </w:r>
            <w:r>
              <w:rPr>
                <w:sz w:val="20"/>
                <w:szCs w:val="20"/>
                <w:lang w:eastAsia="ru-RU"/>
              </w:rPr>
              <w:t xml:space="preserve">                    год</w:t>
            </w:r>
          </w:p>
        </w:tc>
        <w:tc>
          <w:tcPr>
            <w:tcW w:w="433" w:type="pct"/>
            <w:gridSpan w:val="2"/>
            <w:tcBorders>
              <w:top w:val="single" w:sz="4" w:space="0" w:color="auto"/>
              <w:left w:val="single" w:sz="4" w:space="0" w:color="auto"/>
              <w:bottom w:val="single" w:sz="4" w:space="0" w:color="auto"/>
              <w:right w:val="single" w:sz="4" w:space="0" w:color="auto"/>
            </w:tcBorders>
            <w:vAlign w:val="bottom"/>
          </w:tcPr>
          <w:p w:rsidR="00916D1C" w:rsidRPr="00B948A0" w:rsidRDefault="00916D1C" w:rsidP="00916D1C">
            <w:pPr>
              <w:widowControl/>
              <w:autoSpaceDE/>
              <w:ind w:left="57"/>
              <w:rPr>
                <w:sz w:val="20"/>
                <w:szCs w:val="20"/>
                <w:lang w:eastAsia="ru-RU"/>
              </w:rPr>
            </w:pPr>
          </w:p>
        </w:tc>
      </w:tr>
      <w:tr w:rsidR="00B948A0" w:rsidRPr="00B948A0" w:rsidTr="00B948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trHeight w:val="410"/>
        </w:trPr>
        <w:tc>
          <w:tcPr>
            <w:tcW w:w="738" w:type="pct"/>
            <w:gridSpan w:val="3"/>
            <w:vMerge w:val="restart"/>
            <w:textDirection w:val="btLr"/>
          </w:tcPr>
          <w:p w:rsidR="00584B05" w:rsidRPr="00B948A0" w:rsidRDefault="00584B05" w:rsidP="00916D1C">
            <w:pPr>
              <w:widowControl/>
              <w:shd w:val="clear" w:color="auto" w:fill="FFFFFF"/>
              <w:autoSpaceDE/>
              <w:spacing w:line="240" w:lineRule="atLeast"/>
              <w:ind w:left="113" w:right="113"/>
              <w:jc w:val="center"/>
              <w:rPr>
                <w:spacing w:val="-4"/>
                <w:sz w:val="20"/>
                <w:szCs w:val="20"/>
                <w:lang w:eastAsia="ru-RU"/>
              </w:rPr>
            </w:pPr>
            <w:r w:rsidRPr="00B948A0">
              <w:rPr>
                <w:spacing w:val="-4"/>
                <w:sz w:val="20"/>
                <w:szCs w:val="20"/>
                <w:lang w:eastAsia="ru-RU"/>
              </w:rPr>
              <w:t>Наименование юридического лица</w:t>
            </w:r>
          </w:p>
          <w:p w:rsidR="00584B05" w:rsidRPr="00B948A0" w:rsidRDefault="00584B05" w:rsidP="00916D1C">
            <w:pPr>
              <w:widowControl/>
              <w:shd w:val="clear" w:color="auto" w:fill="FFFFFF"/>
              <w:autoSpaceDE/>
              <w:spacing w:line="240" w:lineRule="atLeast"/>
              <w:ind w:left="113" w:right="113"/>
              <w:jc w:val="center"/>
              <w:rPr>
                <w:spacing w:val="-4"/>
                <w:sz w:val="20"/>
                <w:szCs w:val="20"/>
                <w:vertAlign w:val="superscript"/>
                <w:lang w:eastAsia="ru-RU"/>
              </w:rPr>
            </w:pPr>
            <w:r w:rsidRPr="00B948A0">
              <w:rPr>
                <w:spacing w:val="-4"/>
                <w:sz w:val="20"/>
                <w:szCs w:val="20"/>
                <w:lang w:eastAsia="ru-RU"/>
              </w:rPr>
              <w:t>(филиала, представительства, обособленного структурного подразделения)  (ЮЛ), Ф. И. О. индивидуального предпринимателя (ИП), деятельность которого подлежит проверке </w:t>
            </w:r>
            <w:r w:rsidRPr="00B948A0">
              <w:rPr>
                <w:spacing w:val="-4"/>
                <w:sz w:val="20"/>
                <w:szCs w:val="20"/>
                <w:vertAlign w:val="superscript"/>
                <w:lang w:eastAsia="ru-RU"/>
              </w:rPr>
              <w:t>1</w:t>
            </w:r>
          </w:p>
        </w:tc>
        <w:tc>
          <w:tcPr>
            <w:tcW w:w="914" w:type="pct"/>
            <w:gridSpan w:val="4"/>
          </w:tcPr>
          <w:p w:rsidR="00584B05" w:rsidRPr="00B948A0" w:rsidRDefault="00584B05" w:rsidP="00916D1C">
            <w:pPr>
              <w:widowControl/>
              <w:shd w:val="clear" w:color="auto" w:fill="FFFFFF"/>
              <w:autoSpaceDE/>
              <w:spacing w:line="240" w:lineRule="atLeast"/>
              <w:jc w:val="center"/>
              <w:rPr>
                <w:sz w:val="20"/>
                <w:szCs w:val="20"/>
                <w:lang w:eastAsia="ru-RU"/>
              </w:rPr>
            </w:pPr>
            <w:r w:rsidRPr="00B948A0">
              <w:rPr>
                <w:sz w:val="20"/>
                <w:szCs w:val="20"/>
                <w:lang w:eastAsia="ru-RU"/>
              </w:rPr>
              <w:t>Адреса</w:t>
            </w:r>
          </w:p>
        </w:tc>
        <w:tc>
          <w:tcPr>
            <w:tcW w:w="261" w:type="pct"/>
            <w:vMerge w:val="restart"/>
            <w:textDirection w:val="btLr"/>
          </w:tcPr>
          <w:p w:rsidR="00584B05" w:rsidRPr="00B948A0" w:rsidRDefault="00584B05" w:rsidP="00916D1C">
            <w:pPr>
              <w:widowControl/>
              <w:shd w:val="clear" w:color="auto" w:fill="FFFFFF"/>
              <w:autoSpaceDE/>
              <w:spacing w:line="240" w:lineRule="atLeast"/>
              <w:ind w:left="113" w:right="113"/>
              <w:jc w:val="center"/>
              <w:rPr>
                <w:sz w:val="20"/>
                <w:szCs w:val="20"/>
                <w:lang w:eastAsia="ru-RU"/>
              </w:rPr>
            </w:pPr>
            <w:r w:rsidRPr="00B948A0">
              <w:rPr>
                <w:sz w:val="20"/>
                <w:szCs w:val="20"/>
                <w:lang w:eastAsia="ru-RU"/>
              </w:rPr>
              <w:t>Основной государственный регистрационный номер (ОГРН)</w:t>
            </w:r>
          </w:p>
        </w:tc>
        <w:tc>
          <w:tcPr>
            <w:tcW w:w="174" w:type="pct"/>
            <w:vMerge w:val="restart"/>
            <w:textDirection w:val="btLr"/>
          </w:tcPr>
          <w:p w:rsidR="00584B05" w:rsidRPr="00B948A0" w:rsidRDefault="00584B05" w:rsidP="00916D1C">
            <w:pPr>
              <w:widowControl/>
              <w:autoSpaceDN w:val="0"/>
              <w:adjustRightInd w:val="0"/>
              <w:spacing w:line="240" w:lineRule="atLeast"/>
              <w:ind w:left="113" w:right="113"/>
              <w:jc w:val="center"/>
              <w:rPr>
                <w:sz w:val="20"/>
                <w:szCs w:val="20"/>
                <w:lang w:eastAsia="ru-RU"/>
              </w:rPr>
            </w:pPr>
            <w:r w:rsidRPr="00B948A0">
              <w:rPr>
                <w:sz w:val="20"/>
                <w:szCs w:val="20"/>
                <w:lang w:eastAsia="ru-RU"/>
              </w:rPr>
              <w:t>Идентифика</w:t>
            </w:r>
            <w:r w:rsidRPr="00B948A0">
              <w:rPr>
                <w:sz w:val="20"/>
                <w:szCs w:val="20"/>
                <w:lang w:eastAsia="ru-RU"/>
              </w:rPr>
              <w:softHyphen/>
              <w:t>ционный номер налогоплательщика (ИНН)</w:t>
            </w:r>
          </w:p>
        </w:tc>
        <w:tc>
          <w:tcPr>
            <w:tcW w:w="175" w:type="pct"/>
            <w:vMerge w:val="restart"/>
            <w:textDirection w:val="btLr"/>
          </w:tcPr>
          <w:p w:rsidR="00584B05" w:rsidRPr="00B948A0" w:rsidRDefault="00584B05" w:rsidP="00916D1C">
            <w:pPr>
              <w:widowControl/>
              <w:shd w:val="clear" w:color="auto" w:fill="FFFFFF"/>
              <w:autoSpaceDE/>
              <w:spacing w:line="240" w:lineRule="atLeast"/>
              <w:ind w:left="113" w:right="113"/>
              <w:jc w:val="center"/>
              <w:rPr>
                <w:sz w:val="20"/>
                <w:szCs w:val="20"/>
                <w:lang w:eastAsia="ru-RU"/>
              </w:rPr>
            </w:pPr>
            <w:r w:rsidRPr="00B948A0">
              <w:rPr>
                <w:sz w:val="20"/>
                <w:szCs w:val="20"/>
                <w:lang w:eastAsia="ru-RU"/>
              </w:rPr>
              <w:t>Цель проведения проверки</w:t>
            </w:r>
          </w:p>
        </w:tc>
        <w:tc>
          <w:tcPr>
            <w:tcW w:w="1392" w:type="pct"/>
            <w:gridSpan w:val="4"/>
          </w:tcPr>
          <w:p w:rsidR="00584B05" w:rsidRPr="00B948A0" w:rsidRDefault="00584B05" w:rsidP="00916D1C">
            <w:pPr>
              <w:widowControl/>
              <w:shd w:val="clear" w:color="auto" w:fill="FFFFFF"/>
              <w:autoSpaceDE/>
              <w:spacing w:line="240" w:lineRule="atLeast"/>
              <w:jc w:val="center"/>
              <w:rPr>
                <w:sz w:val="20"/>
                <w:szCs w:val="20"/>
                <w:lang w:eastAsia="ru-RU"/>
              </w:rPr>
            </w:pPr>
            <w:r w:rsidRPr="00B948A0">
              <w:rPr>
                <w:sz w:val="20"/>
                <w:szCs w:val="20"/>
                <w:lang w:eastAsia="ru-RU"/>
              </w:rPr>
              <w:t>Основание проведения проверки</w:t>
            </w:r>
          </w:p>
        </w:tc>
        <w:tc>
          <w:tcPr>
            <w:tcW w:w="174" w:type="pct"/>
            <w:vMerge w:val="restart"/>
            <w:textDirection w:val="btLr"/>
          </w:tcPr>
          <w:p w:rsidR="00B948A0" w:rsidRDefault="00584B05" w:rsidP="00916D1C">
            <w:pPr>
              <w:widowControl/>
              <w:shd w:val="clear" w:color="auto" w:fill="FFFFFF"/>
              <w:autoSpaceDE/>
              <w:spacing w:line="240" w:lineRule="atLeast"/>
              <w:ind w:left="-40" w:right="-127"/>
              <w:jc w:val="center"/>
              <w:rPr>
                <w:sz w:val="20"/>
                <w:szCs w:val="20"/>
                <w:lang w:eastAsia="ru-RU"/>
              </w:rPr>
            </w:pPr>
            <w:r w:rsidRPr="00B948A0">
              <w:rPr>
                <w:sz w:val="20"/>
                <w:szCs w:val="20"/>
                <w:lang w:eastAsia="ru-RU"/>
              </w:rPr>
              <w:t>Дата начала проведения</w:t>
            </w:r>
          </w:p>
          <w:p w:rsidR="00584B05" w:rsidRPr="00B948A0" w:rsidRDefault="00584B05" w:rsidP="00916D1C">
            <w:pPr>
              <w:widowControl/>
              <w:shd w:val="clear" w:color="auto" w:fill="FFFFFF"/>
              <w:autoSpaceDE/>
              <w:spacing w:line="240" w:lineRule="atLeast"/>
              <w:ind w:left="-40" w:right="-127"/>
              <w:jc w:val="center"/>
              <w:rPr>
                <w:sz w:val="20"/>
                <w:szCs w:val="20"/>
                <w:lang w:eastAsia="ru-RU"/>
              </w:rPr>
            </w:pPr>
            <w:r w:rsidRPr="00B948A0">
              <w:rPr>
                <w:sz w:val="20"/>
                <w:szCs w:val="20"/>
                <w:lang w:eastAsia="ru-RU"/>
              </w:rPr>
              <w:t xml:space="preserve"> проверки </w:t>
            </w:r>
            <w:r w:rsidRPr="00B948A0">
              <w:rPr>
                <w:sz w:val="20"/>
                <w:szCs w:val="20"/>
                <w:vertAlign w:val="superscript"/>
                <w:lang w:eastAsia="ru-RU"/>
              </w:rPr>
              <w:t>4</w:t>
            </w:r>
          </w:p>
        </w:tc>
        <w:tc>
          <w:tcPr>
            <w:tcW w:w="435" w:type="pct"/>
            <w:gridSpan w:val="2"/>
          </w:tcPr>
          <w:p w:rsidR="00584B05" w:rsidRPr="00B948A0" w:rsidRDefault="00584B05" w:rsidP="00916D1C">
            <w:pPr>
              <w:widowControl/>
              <w:shd w:val="clear" w:color="auto" w:fill="FFFFFF"/>
              <w:autoSpaceDE/>
              <w:spacing w:line="240" w:lineRule="atLeast"/>
              <w:jc w:val="center"/>
              <w:rPr>
                <w:sz w:val="20"/>
                <w:szCs w:val="20"/>
                <w:lang w:eastAsia="ru-RU"/>
              </w:rPr>
            </w:pPr>
            <w:r w:rsidRPr="00B948A0">
              <w:rPr>
                <w:sz w:val="20"/>
                <w:szCs w:val="20"/>
                <w:lang w:eastAsia="ru-RU"/>
              </w:rPr>
              <w:t>Срок проведения плановой проверки</w:t>
            </w:r>
          </w:p>
        </w:tc>
        <w:tc>
          <w:tcPr>
            <w:tcW w:w="303" w:type="pct"/>
            <w:vMerge w:val="restart"/>
            <w:textDirection w:val="btLr"/>
          </w:tcPr>
          <w:p w:rsidR="00584B05" w:rsidRPr="00B948A0" w:rsidRDefault="00584B05" w:rsidP="00916D1C">
            <w:pPr>
              <w:widowControl/>
              <w:shd w:val="clear" w:color="auto" w:fill="FFFFFF"/>
              <w:autoSpaceDE/>
              <w:spacing w:line="240" w:lineRule="atLeast"/>
              <w:ind w:left="113" w:right="113"/>
              <w:jc w:val="center"/>
              <w:rPr>
                <w:sz w:val="20"/>
                <w:szCs w:val="20"/>
                <w:lang w:eastAsia="ru-RU"/>
              </w:rPr>
            </w:pPr>
            <w:r w:rsidRPr="00B948A0">
              <w:rPr>
                <w:sz w:val="20"/>
                <w:szCs w:val="20"/>
                <w:lang w:eastAsia="ru-RU"/>
              </w:rPr>
              <w:t>Форма проведения проверки (документарная, выездная, документарная и выездная)</w:t>
            </w:r>
          </w:p>
        </w:tc>
        <w:tc>
          <w:tcPr>
            <w:tcW w:w="433" w:type="pct"/>
            <w:gridSpan w:val="2"/>
            <w:vMerge w:val="restart"/>
            <w:textDirection w:val="btLr"/>
          </w:tcPr>
          <w:p w:rsidR="00584B05" w:rsidRPr="00B948A0" w:rsidRDefault="00584B05" w:rsidP="00916D1C">
            <w:pPr>
              <w:widowControl/>
              <w:shd w:val="clear" w:color="auto" w:fill="FFFFFF"/>
              <w:autoSpaceDE/>
              <w:spacing w:line="240" w:lineRule="atLeast"/>
              <w:ind w:left="113" w:right="113"/>
              <w:jc w:val="center"/>
              <w:rPr>
                <w:sz w:val="20"/>
                <w:szCs w:val="20"/>
                <w:lang w:eastAsia="ru-RU"/>
              </w:rPr>
            </w:pPr>
            <w:r w:rsidRPr="00B948A0">
              <w:rPr>
                <w:sz w:val="20"/>
                <w:szCs w:val="20"/>
                <w:lang w:eastAsia="ru-RU"/>
              </w:rPr>
              <w:t>Наименование органа государственного контроля (надзора), органа муниципального контроля, с которым проверка проводится совместно</w:t>
            </w:r>
          </w:p>
        </w:tc>
      </w:tr>
      <w:tr w:rsidR="00B948A0" w:rsidRPr="00B948A0" w:rsidTr="00B948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trHeight w:val="1859"/>
        </w:trPr>
        <w:tc>
          <w:tcPr>
            <w:tcW w:w="738" w:type="pct"/>
            <w:gridSpan w:val="3"/>
            <w:vMerge/>
            <w:textDirection w:val="btLr"/>
          </w:tcPr>
          <w:p w:rsidR="00584B05" w:rsidRPr="00B948A0" w:rsidRDefault="00584B05" w:rsidP="00584B05">
            <w:pPr>
              <w:widowControl/>
              <w:shd w:val="clear" w:color="auto" w:fill="FFFFFF"/>
              <w:autoSpaceDE/>
              <w:spacing w:line="240" w:lineRule="atLeast"/>
              <w:ind w:left="113" w:right="113"/>
              <w:rPr>
                <w:sz w:val="20"/>
                <w:szCs w:val="20"/>
                <w:lang w:eastAsia="ru-RU"/>
              </w:rPr>
            </w:pPr>
          </w:p>
        </w:tc>
        <w:tc>
          <w:tcPr>
            <w:tcW w:w="174" w:type="pct"/>
            <w:textDirection w:val="btLr"/>
          </w:tcPr>
          <w:p w:rsidR="00584B05" w:rsidRPr="00B948A0" w:rsidRDefault="00584B05" w:rsidP="00916D1C">
            <w:pPr>
              <w:widowControl/>
              <w:shd w:val="clear" w:color="auto" w:fill="FFFFFF"/>
              <w:autoSpaceDE/>
              <w:spacing w:line="240" w:lineRule="atLeast"/>
              <w:ind w:left="113" w:right="113"/>
              <w:jc w:val="center"/>
              <w:rPr>
                <w:sz w:val="20"/>
                <w:szCs w:val="20"/>
                <w:lang w:eastAsia="ru-RU"/>
              </w:rPr>
            </w:pPr>
            <w:r w:rsidRPr="00B948A0">
              <w:rPr>
                <w:sz w:val="20"/>
                <w:szCs w:val="20"/>
                <w:lang w:eastAsia="ru-RU"/>
              </w:rPr>
              <w:t>места нахождения ЮЛ</w:t>
            </w:r>
          </w:p>
        </w:tc>
        <w:tc>
          <w:tcPr>
            <w:tcW w:w="175" w:type="pct"/>
            <w:textDirection w:val="btLr"/>
          </w:tcPr>
          <w:p w:rsidR="00584B05" w:rsidRPr="00B948A0" w:rsidRDefault="00584B05" w:rsidP="00916D1C">
            <w:pPr>
              <w:widowControl/>
              <w:shd w:val="clear" w:color="auto" w:fill="FFFFFF"/>
              <w:autoSpaceDE/>
              <w:spacing w:line="240" w:lineRule="atLeast"/>
              <w:ind w:left="113" w:right="113"/>
              <w:jc w:val="center"/>
              <w:rPr>
                <w:sz w:val="20"/>
                <w:szCs w:val="20"/>
                <w:lang w:eastAsia="ru-RU"/>
              </w:rPr>
            </w:pPr>
            <w:r w:rsidRPr="00B948A0">
              <w:rPr>
                <w:sz w:val="20"/>
                <w:szCs w:val="20"/>
                <w:lang w:eastAsia="ru-RU"/>
              </w:rPr>
              <w:t>места жительства ИП</w:t>
            </w:r>
          </w:p>
        </w:tc>
        <w:tc>
          <w:tcPr>
            <w:tcW w:w="348" w:type="pct"/>
            <w:textDirection w:val="btLr"/>
          </w:tcPr>
          <w:p w:rsidR="00584B05" w:rsidRPr="00B948A0" w:rsidRDefault="00584B05" w:rsidP="00916D1C">
            <w:pPr>
              <w:widowControl/>
              <w:shd w:val="clear" w:color="auto" w:fill="FFFFFF"/>
              <w:autoSpaceDE/>
              <w:spacing w:line="240" w:lineRule="atLeast"/>
              <w:ind w:left="113" w:right="113"/>
              <w:jc w:val="center"/>
              <w:rPr>
                <w:sz w:val="20"/>
                <w:szCs w:val="20"/>
                <w:lang w:eastAsia="ru-RU"/>
              </w:rPr>
            </w:pPr>
            <w:r w:rsidRPr="00B948A0">
              <w:rPr>
                <w:sz w:val="20"/>
                <w:szCs w:val="20"/>
                <w:lang w:eastAsia="ru-RU"/>
              </w:rPr>
              <w:t>мест фактического осуществления деятельности ЮЛ, ИП</w:t>
            </w:r>
          </w:p>
        </w:tc>
        <w:tc>
          <w:tcPr>
            <w:tcW w:w="217" w:type="pct"/>
            <w:textDirection w:val="btLr"/>
          </w:tcPr>
          <w:p w:rsidR="00584B05" w:rsidRPr="00B948A0" w:rsidRDefault="00584B05" w:rsidP="00916D1C">
            <w:pPr>
              <w:widowControl/>
              <w:shd w:val="clear" w:color="auto" w:fill="FFFFFF"/>
              <w:autoSpaceDE/>
              <w:spacing w:line="240" w:lineRule="atLeast"/>
              <w:ind w:left="113" w:right="113"/>
              <w:jc w:val="center"/>
              <w:rPr>
                <w:sz w:val="20"/>
                <w:szCs w:val="20"/>
                <w:lang w:eastAsia="ru-RU"/>
              </w:rPr>
            </w:pPr>
            <w:r w:rsidRPr="00B948A0">
              <w:rPr>
                <w:sz w:val="20"/>
                <w:szCs w:val="20"/>
                <w:lang w:eastAsia="ru-RU"/>
              </w:rPr>
              <w:t>места нахождения объектов </w:t>
            </w:r>
            <w:r w:rsidRPr="00B948A0">
              <w:rPr>
                <w:sz w:val="20"/>
                <w:szCs w:val="20"/>
                <w:vertAlign w:val="superscript"/>
                <w:lang w:eastAsia="ru-RU"/>
              </w:rPr>
              <w:t>2</w:t>
            </w:r>
          </w:p>
        </w:tc>
        <w:tc>
          <w:tcPr>
            <w:tcW w:w="261" w:type="pct"/>
            <w:vMerge/>
            <w:textDirection w:val="btLr"/>
          </w:tcPr>
          <w:p w:rsidR="00584B05" w:rsidRPr="00B948A0" w:rsidRDefault="00584B05" w:rsidP="00916D1C">
            <w:pPr>
              <w:widowControl/>
              <w:shd w:val="clear" w:color="auto" w:fill="FFFFFF"/>
              <w:autoSpaceDE/>
              <w:spacing w:line="240" w:lineRule="atLeast"/>
              <w:ind w:left="113" w:right="113"/>
              <w:jc w:val="center"/>
              <w:rPr>
                <w:sz w:val="20"/>
                <w:szCs w:val="20"/>
                <w:lang w:eastAsia="ru-RU"/>
              </w:rPr>
            </w:pPr>
          </w:p>
        </w:tc>
        <w:tc>
          <w:tcPr>
            <w:tcW w:w="174" w:type="pct"/>
            <w:vMerge/>
            <w:textDirection w:val="btLr"/>
          </w:tcPr>
          <w:p w:rsidR="00584B05" w:rsidRPr="00B948A0" w:rsidRDefault="00584B05" w:rsidP="00916D1C">
            <w:pPr>
              <w:widowControl/>
              <w:autoSpaceDN w:val="0"/>
              <w:adjustRightInd w:val="0"/>
              <w:ind w:left="113" w:right="113"/>
              <w:jc w:val="center"/>
              <w:rPr>
                <w:rFonts w:ascii="Courier New" w:hAnsi="Courier New" w:cs="Courier New"/>
                <w:sz w:val="20"/>
                <w:szCs w:val="20"/>
                <w:lang w:eastAsia="ru-RU"/>
              </w:rPr>
            </w:pPr>
          </w:p>
        </w:tc>
        <w:tc>
          <w:tcPr>
            <w:tcW w:w="175" w:type="pct"/>
            <w:vMerge/>
            <w:textDirection w:val="btLr"/>
          </w:tcPr>
          <w:p w:rsidR="00584B05" w:rsidRPr="00B948A0" w:rsidRDefault="00584B05" w:rsidP="00584B05">
            <w:pPr>
              <w:widowControl/>
              <w:shd w:val="clear" w:color="auto" w:fill="FFFFFF"/>
              <w:autoSpaceDE/>
              <w:spacing w:line="240" w:lineRule="atLeast"/>
              <w:ind w:left="113" w:right="113"/>
              <w:rPr>
                <w:sz w:val="20"/>
                <w:szCs w:val="20"/>
                <w:lang w:eastAsia="ru-RU"/>
              </w:rPr>
            </w:pPr>
          </w:p>
        </w:tc>
        <w:tc>
          <w:tcPr>
            <w:tcW w:w="217" w:type="pct"/>
            <w:textDirection w:val="btLr"/>
          </w:tcPr>
          <w:p w:rsidR="00584B05" w:rsidRPr="00B948A0" w:rsidRDefault="00584B05" w:rsidP="00B948A0">
            <w:pPr>
              <w:widowControl/>
              <w:shd w:val="clear" w:color="auto" w:fill="FFFFFF"/>
              <w:autoSpaceDE/>
              <w:ind w:left="113" w:right="113"/>
              <w:jc w:val="center"/>
              <w:rPr>
                <w:sz w:val="20"/>
                <w:szCs w:val="20"/>
                <w:lang w:eastAsia="ru-RU"/>
              </w:rPr>
            </w:pPr>
            <w:r w:rsidRPr="00B948A0">
              <w:rPr>
                <w:sz w:val="20"/>
                <w:szCs w:val="20"/>
                <w:lang w:eastAsia="ru-RU"/>
              </w:rPr>
              <w:t>дата государственной регистрации ЮЛ, ИП</w:t>
            </w:r>
          </w:p>
        </w:tc>
        <w:tc>
          <w:tcPr>
            <w:tcW w:w="218" w:type="pct"/>
            <w:textDirection w:val="btLr"/>
          </w:tcPr>
          <w:p w:rsidR="00584B05" w:rsidRPr="00B948A0" w:rsidRDefault="00584B05" w:rsidP="00B948A0">
            <w:pPr>
              <w:widowControl/>
              <w:shd w:val="clear" w:color="auto" w:fill="FFFFFF"/>
              <w:autoSpaceDE/>
              <w:ind w:left="113" w:right="113"/>
              <w:jc w:val="center"/>
              <w:rPr>
                <w:sz w:val="20"/>
                <w:szCs w:val="20"/>
                <w:lang w:eastAsia="ru-RU"/>
              </w:rPr>
            </w:pPr>
            <w:r w:rsidRPr="00B948A0">
              <w:rPr>
                <w:sz w:val="20"/>
                <w:szCs w:val="20"/>
                <w:lang w:eastAsia="ru-RU"/>
              </w:rPr>
              <w:t>дата окончания последней проверки</w:t>
            </w:r>
          </w:p>
        </w:tc>
        <w:tc>
          <w:tcPr>
            <w:tcW w:w="609" w:type="pct"/>
            <w:textDirection w:val="btLr"/>
          </w:tcPr>
          <w:p w:rsidR="00584B05" w:rsidRPr="00B948A0" w:rsidRDefault="00584B05" w:rsidP="00916D1C">
            <w:pPr>
              <w:widowControl/>
              <w:autoSpaceDE/>
              <w:spacing w:line="240" w:lineRule="atLeast"/>
              <w:ind w:left="113" w:right="113"/>
              <w:jc w:val="center"/>
              <w:rPr>
                <w:spacing w:val="-4"/>
                <w:sz w:val="20"/>
                <w:szCs w:val="20"/>
                <w:lang w:eastAsia="ru-RU"/>
              </w:rPr>
            </w:pPr>
            <w:r w:rsidRPr="00B948A0">
              <w:rPr>
                <w:spacing w:val="-4"/>
                <w:sz w:val="20"/>
                <w:szCs w:val="20"/>
                <w:lang w:eastAsia="ru-RU"/>
              </w:rPr>
              <w:t>дата начала осуществления ЮЛ, ИП деятельности в соответствии с представленным уведомлением о ее начале деятельности</w:t>
            </w:r>
          </w:p>
        </w:tc>
        <w:tc>
          <w:tcPr>
            <w:tcW w:w="348" w:type="pct"/>
            <w:textDirection w:val="btLr"/>
          </w:tcPr>
          <w:p w:rsidR="00584B05" w:rsidRPr="00B948A0" w:rsidRDefault="00584B05" w:rsidP="00916D1C">
            <w:pPr>
              <w:widowControl/>
              <w:shd w:val="clear" w:color="auto" w:fill="FFFFFF"/>
              <w:autoSpaceDE/>
              <w:spacing w:line="240" w:lineRule="atLeast"/>
              <w:ind w:left="113" w:right="113"/>
              <w:jc w:val="center"/>
              <w:rPr>
                <w:sz w:val="20"/>
                <w:szCs w:val="20"/>
                <w:vertAlign w:val="superscript"/>
                <w:lang w:eastAsia="ru-RU"/>
              </w:rPr>
            </w:pPr>
            <w:r w:rsidRPr="00B948A0">
              <w:rPr>
                <w:sz w:val="20"/>
                <w:szCs w:val="20"/>
                <w:lang w:eastAsia="ru-RU"/>
              </w:rPr>
              <w:t>иные основания в соответствии с федеральным законом</w:t>
            </w:r>
            <w:r w:rsidRPr="00B948A0">
              <w:rPr>
                <w:sz w:val="20"/>
                <w:szCs w:val="20"/>
                <w:vertAlign w:val="superscript"/>
                <w:lang w:eastAsia="ru-RU"/>
              </w:rPr>
              <w:t> 3</w:t>
            </w:r>
          </w:p>
        </w:tc>
        <w:tc>
          <w:tcPr>
            <w:tcW w:w="174" w:type="pct"/>
            <w:vMerge/>
            <w:textDirection w:val="btLr"/>
          </w:tcPr>
          <w:p w:rsidR="00584B05" w:rsidRPr="00B948A0" w:rsidRDefault="00584B05" w:rsidP="00916D1C">
            <w:pPr>
              <w:widowControl/>
              <w:shd w:val="clear" w:color="auto" w:fill="FFFFFF"/>
              <w:autoSpaceDE/>
              <w:spacing w:line="240" w:lineRule="atLeast"/>
              <w:ind w:left="113" w:right="113"/>
              <w:jc w:val="center"/>
              <w:rPr>
                <w:sz w:val="20"/>
                <w:szCs w:val="20"/>
                <w:lang w:eastAsia="ru-RU"/>
              </w:rPr>
            </w:pPr>
          </w:p>
        </w:tc>
        <w:tc>
          <w:tcPr>
            <w:tcW w:w="175" w:type="pct"/>
            <w:textDirection w:val="btLr"/>
          </w:tcPr>
          <w:p w:rsidR="00584B05" w:rsidRPr="00B948A0" w:rsidRDefault="00584B05" w:rsidP="00916D1C">
            <w:pPr>
              <w:widowControl/>
              <w:shd w:val="clear" w:color="auto" w:fill="FFFFFF"/>
              <w:autoSpaceDE/>
              <w:spacing w:line="240" w:lineRule="atLeast"/>
              <w:ind w:left="113" w:right="113"/>
              <w:jc w:val="center"/>
              <w:rPr>
                <w:sz w:val="20"/>
                <w:szCs w:val="20"/>
                <w:lang w:eastAsia="ru-RU"/>
              </w:rPr>
            </w:pPr>
            <w:r w:rsidRPr="00B948A0">
              <w:rPr>
                <w:sz w:val="20"/>
                <w:szCs w:val="20"/>
                <w:lang w:eastAsia="ru-RU"/>
              </w:rPr>
              <w:t>рабочих дней</w:t>
            </w:r>
          </w:p>
        </w:tc>
        <w:tc>
          <w:tcPr>
            <w:tcW w:w="260" w:type="pct"/>
            <w:textDirection w:val="btLr"/>
          </w:tcPr>
          <w:p w:rsidR="00584B05" w:rsidRPr="00B948A0" w:rsidRDefault="00584B05" w:rsidP="00916D1C">
            <w:pPr>
              <w:widowControl/>
              <w:shd w:val="clear" w:color="auto" w:fill="FFFFFF"/>
              <w:autoSpaceDE/>
              <w:spacing w:line="240" w:lineRule="atLeast"/>
              <w:ind w:left="113" w:right="113"/>
              <w:jc w:val="center"/>
              <w:rPr>
                <w:sz w:val="20"/>
                <w:szCs w:val="20"/>
                <w:lang w:eastAsia="ru-RU"/>
              </w:rPr>
            </w:pPr>
            <w:r w:rsidRPr="00B948A0">
              <w:rPr>
                <w:sz w:val="20"/>
                <w:szCs w:val="20"/>
                <w:lang w:eastAsia="ru-RU"/>
              </w:rPr>
              <w:t xml:space="preserve">рабочих часов </w:t>
            </w:r>
            <w:r w:rsidRPr="00B948A0">
              <w:rPr>
                <w:sz w:val="20"/>
                <w:szCs w:val="20"/>
                <w:lang w:eastAsia="ru-RU"/>
              </w:rPr>
              <w:br/>
              <w:t>(для МСП и МКП)</w:t>
            </w:r>
          </w:p>
        </w:tc>
        <w:tc>
          <w:tcPr>
            <w:tcW w:w="303" w:type="pct"/>
            <w:vMerge/>
            <w:textDirection w:val="btLr"/>
          </w:tcPr>
          <w:p w:rsidR="00584B05" w:rsidRPr="00B948A0" w:rsidRDefault="00584B05" w:rsidP="00584B05">
            <w:pPr>
              <w:widowControl/>
              <w:shd w:val="clear" w:color="auto" w:fill="FFFFFF"/>
              <w:autoSpaceDE/>
              <w:spacing w:line="240" w:lineRule="atLeast"/>
              <w:ind w:left="113" w:right="113"/>
              <w:rPr>
                <w:sz w:val="20"/>
                <w:szCs w:val="20"/>
                <w:lang w:eastAsia="ru-RU"/>
              </w:rPr>
            </w:pPr>
          </w:p>
        </w:tc>
        <w:tc>
          <w:tcPr>
            <w:tcW w:w="433" w:type="pct"/>
            <w:gridSpan w:val="2"/>
            <w:vMerge/>
            <w:textDirection w:val="btLr"/>
          </w:tcPr>
          <w:p w:rsidR="00584B05" w:rsidRPr="00B948A0" w:rsidRDefault="00584B05" w:rsidP="00584B05">
            <w:pPr>
              <w:widowControl/>
              <w:shd w:val="clear" w:color="auto" w:fill="FFFFFF"/>
              <w:autoSpaceDE/>
              <w:spacing w:line="240" w:lineRule="atLeast"/>
              <w:ind w:left="113" w:right="113"/>
              <w:rPr>
                <w:sz w:val="20"/>
                <w:szCs w:val="20"/>
                <w:lang w:eastAsia="ru-RU"/>
              </w:rPr>
            </w:pPr>
          </w:p>
        </w:tc>
      </w:tr>
      <w:tr w:rsidR="00B948A0" w:rsidRPr="00B948A0" w:rsidTr="00B948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c>
          <w:tcPr>
            <w:tcW w:w="738" w:type="pct"/>
            <w:gridSpan w:val="3"/>
          </w:tcPr>
          <w:p w:rsidR="00584B05" w:rsidRPr="00B948A0" w:rsidRDefault="00584B05" w:rsidP="00584B05">
            <w:pPr>
              <w:widowControl/>
              <w:shd w:val="clear" w:color="auto" w:fill="FFFFFF"/>
              <w:autoSpaceDE/>
              <w:rPr>
                <w:sz w:val="20"/>
                <w:szCs w:val="20"/>
                <w:lang w:eastAsia="ru-RU"/>
              </w:rPr>
            </w:pPr>
          </w:p>
        </w:tc>
        <w:tc>
          <w:tcPr>
            <w:tcW w:w="174" w:type="pct"/>
          </w:tcPr>
          <w:p w:rsidR="00584B05" w:rsidRPr="00B948A0" w:rsidRDefault="00584B05" w:rsidP="00584B05">
            <w:pPr>
              <w:widowControl/>
              <w:shd w:val="clear" w:color="auto" w:fill="FFFFFF"/>
              <w:autoSpaceDE/>
              <w:rPr>
                <w:sz w:val="20"/>
                <w:szCs w:val="20"/>
                <w:lang w:eastAsia="ru-RU"/>
              </w:rPr>
            </w:pPr>
          </w:p>
        </w:tc>
        <w:tc>
          <w:tcPr>
            <w:tcW w:w="175" w:type="pct"/>
          </w:tcPr>
          <w:p w:rsidR="00584B05" w:rsidRPr="00B948A0" w:rsidRDefault="00584B05" w:rsidP="00584B05">
            <w:pPr>
              <w:widowControl/>
              <w:shd w:val="clear" w:color="auto" w:fill="FFFFFF"/>
              <w:autoSpaceDE/>
              <w:rPr>
                <w:sz w:val="20"/>
                <w:szCs w:val="20"/>
                <w:lang w:eastAsia="ru-RU"/>
              </w:rPr>
            </w:pPr>
          </w:p>
        </w:tc>
        <w:tc>
          <w:tcPr>
            <w:tcW w:w="348" w:type="pct"/>
          </w:tcPr>
          <w:p w:rsidR="00584B05" w:rsidRPr="00B948A0" w:rsidRDefault="00584B05" w:rsidP="00584B05">
            <w:pPr>
              <w:widowControl/>
              <w:shd w:val="clear" w:color="auto" w:fill="FFFFFF"/>
              <w:autoSpaceDE/>
              <w:rPr>
                <w:sz w:val="20"/>
                <w:szCs w:val="20"/>
                <w:lang w:eastAsia="ru-RU"/>
              </w:rPr>
            </w:pPr>
          </w:p>
        </w:tc>
        <w:tc>
          <w:tcPr>
            <w:tcW w:w="217" w:type="pct"/>
          </w:tcPr>
          <w:p w:rsidR="00584B05" w:rsidRPr="00B948A0" w:rsidRDefault="00584B05" w:rsidP="00584B05">
            <w:pPr>
              <w:widowControl/>
              <w:shd w:val="clear" w:color="auto" w:fill="FFFFFF"/>
              <w:autoSpaceDE/>
              <w:rPr>
                <w:sz w:val="20"/>
                <w:szCs w:val="20"/>
                <w:lang w:eastAsia="ru-RU"/>
              </w:rPr>
            </w:pPr>
          </w:p>
        </w:tc>
        <w:tc>
          <w:tcPr>
            <w:tcW w:w="261" w:type="pct"/>
          </w:tcPr>
          <w:p w:rsidR="00584B05" w:rsidRPr="00B948A0" w:rsidRDefault="00584B05" w:rsidP="00584B05">
            <w:pPr>
              <w:widowControl/>
              <w:shd w:val="clear" w:color="auto" w:fill="FFFFFF"/>
              <w:autoSpaceDE/>
              <w:rPr>
                <w:sz w:val="20"/>
                <w:szCs w:val="20"/>
                <w:lang w:eastAsia="ru-RU"/>
              </w:rPr>
            </w:pPr>
          </w:p>
        </w:tc>
        <w:tc>
          <w:tcPr>
            <w:tcW w:w="174" w:type="pct"/>
          </w:tcPr>
          <w:p w:rsidR="00584B05" w:rsidRPr="00B948A0" w:rsidRDefault="00584B05" w:rsidP="00584B05">
            <w:pPr>
              <w:widowControl/>
              <w:autoSpaceDN w:val="0"/>
              <w:adjustRightInd w:val="0"/>
              <w:rPr>
                <w:rFonts w:ascii="Courier New" w:hAnsi="Courier New" w:cs="Courier New"/>
                <w:sz w:val="20"/>
                <w:szCs w:val="20"/>
                <w:lang w:eastAsia="ru-RU"/>
              </w:rPr>
            </w:pPr>
          </w:p>
        </w:tc>
        <w:tc>
          <w:tcPr>
            <w:tcW w:w="175" w:type="pct"/>
          </w:tcPr>
          <w:p w:rsidR="00584B05" w:rsidRPr="00B948A0" w:rsidRDefault="00584B05" w:rsidP="00584B05">
            <w:pPr>
              <w:widowControl/>
              <w:shd w:val="clear" w:color="auto" w:fill="FFFFFF"/>
              <w:autoSpaceDE/>
              <w:rPr>
                <w:sz w:val="20"/>
                <w:szCs w:val="20"/>
                <w:lang w:eastAsia="ru-RU"/>
              </w:rPr>
            </w:pPr>
          </w:p>
        </w:tc>
        <w:tc>
          <w:tcPr>
            <w:tcW w:w="217" w:type="pct"/>
          </w:tcPr>
          <w:p w:rsidR="00584B05" w:rsidRPr="00B948A0" w:rsidRDefault="00584B05" w:rsidP="00584B05">
            <w:pPr>
              <w:widowControl/>
              <w:shd w:val="clear" w:color="auto" w:fill="FFFFFF"/>
              <w:autoSpaceDE/>
              <w:rPr>
                <w:sz w:val="20"/>
                <w:szCs w:val="20"/>
                <w:lang w:eastAsia="ru-RU"/>
              </w:rPr>
            </w:pPr>
          </w:p>
        </w:tc>
        <w:tc>
          <w:tcPr>
            <w:tcW w:w="218" w:type="pct"/>
          </w:tcPr>
          <w:p w:rsidR="00584B05" w:rsidRPr="00B948A0" w:rsidRDefault="00584B05" w:rsidP="00584B05">
            <w:pPr>
              <w:widowControl/>
              <w:shd w:val="clear" w:color="auto" w:fill="FFFFFF"/>
              <w:autoSpaceDE/>
              <w:rPr>
                <w:sz w:val="20"/>
                <w:szCs w:val="20"/>
                <w:lang w:eastAsia="ru-RU"/>
              </w:rPr>
            </w:pPr>
          </w:p>
        </w:tc>
        <w:tc>
          <w:tcPr>
            <w:tcW w:w="609" w:type="pct"/>
          </w:tcPr>
          <w:p w:rsidR="00584B05" w:rsidRPr="00B948A0" w:rsidRDefault="00584B05" w:rsidP="00584B05">
            <w:pPr>
              <w:widowControl/>
              <w:autoSpaceDE/>
              <w:rPr>
                <w:spacing w:val="-4"/>
                <w:sz w:val="20"/>
                <w:szCs w:val="20"/>
                <w:lang w:eastAsia="ru-RU"/>
              </w:rPr>
            </w:pPr>
          </w:p>
        </w:tc>
        <w:tc>
          <w:tcPr>
            <w:tcW w:w="348" w:type="pct"/>
          </w:tcPr>
          <w:p w:rsidR="00584B05" w:rsidRPr="00B948A0" w:rsidRDefault="00584B05" w:rsidP="00584B05">
            <w:pPr>
              <w:widowControl/>
              <w:shd w:val="clear" w:color="auto" w:fill="FFFFFF"/>
              <w:autoSpaceDE/>
              <w:rPr>
                <w:sz w:val="20"/>
                <w:szCs w:val="20"/>
                <w:lang w:eastAsia="ru-RU"/>
              </w:rPr>
            </w:pPr>
          </w:p>
        </w:tc>
        <w:tc>
          <w:tcPr>
            <w:tcW w:w="174" w:type="pct"/>
          </w:tcPr>
          <w:p w:rsidR="00584B05" w:rsidRPr="00B948A0" w:rsidRDefault="00584B05" w:rsidP="00584B05">
            <w:pPr>
              <w:widowControl/>
              <w:shd w:val="clear" w:color="auto" w:fill="FFFFFF"/>
              <w:autoSpaceDE/>
              <w:rPr>
                <w:sz w:val="20"/>
                <w:szCs w:val="20"/>
                <w:lang w:eastAsia="ru-RU"/>
              </w:rPr>
            </w:pPr>
          </w:p>
        </w:tc>
        <w:tc>
          <w:tcPr>
            <w:tcW w:w="175" w:type="pct"/>
          </w:tcPr>
          <w:p w:rsidR="00584B05" w:rsidRPr="00B948A0" w:rsidRDefault="00584B05" w:rsidP="00584B05">
            <w:pPr>
              <w:widowControl/>
              <w:shd w:val="clear" w:color="auto" w:fill="FFFFFF"/>
              <w:autoSpaceDE/>
              <w:rPr>
                <w:sz w:val="20"/>
                <w:szCs w:val="20"/>
                <w:lang w:eastAsia="ru-RU"/>
              </w:rPr>
            </w:pPr>
          </w:p>
        </w:tc>
        <w:tc>
          <w:tcPr>
            <w:tcW w:w="260" w:type="pct"/>
          </w:tcPr>
          <w:p w:rsidR="00584B05" w:rsidRPr="00B948A0" w:rsidRDefault="00584B05" w:rsidP="00584B05">
            <w:pPr>
              <w:widowControl/>
              <w:shd w:val="clear" w:color="auto" w:fill="FFFFFF"/>
              <w:autoSpaceDE/>
              <w:rPr>
                <w:sz w:val="20"/>
                <w:szCs w:val="20"/>
                <w:lang w:eastAsia="ru-RU"/>
              </w:rPr>
            </w:pPr>
          </w:p>
        </w:tc>
        <w:tc>
          <w:tcPr>
            <w:tcW w:w="303" w:type="pct"/>
          </w:tcPr>
          <w:p w:rsidR="00584B05" w:rsidRPr="00B948A0" w:rsidRDefault="00584B05" w:rsidP="00584B05">
            <w:pPr>
              <w:widowControl/>
              <w:shd w:val="clear" w:color="auto" w:fill="FFFFFF"/>
              <w:autoSpaceDE/>
              <w:rPr>
                <w:sz w:val="20"/>
                <w:szCs w:val="20"/>
                <w:lang w:eastAsia="ru-RU"/>
              </w:rPr>
            </w:pPr>
          </w:p>
        </w:tc>
        <w:tc>
          <w:tcPr>
            <w:tcW w:w="433" w:type="pct"/>
            <w:gridSpan w:val="2"/>
          </w:tcPr>
          <w:p w:rsidR="00584B05" w:rsidRPr="00B948A0" w:rsidRDefault="00584B05" w:rsidP="00584B05">
            <w:pPr>
              <w:widowControl/>
              <w:shd w:val="clear" w:color="auto" w:fill="FFFFFF"/>
              <w:autoSpaceDE/>
              <w:rPr>
                <w:sz w:val="20"/>
                <w:szCs w:val="20"/>
                <w:lang w:eastAsia="ru-RU"/>
              </w:rPr>
            </w:pPr>
          </w:p>
        </w:tc>
      </w:tr>
      <w:tr w:rsidR="00584B05" w:rsidRPr="00584B05" w:rsidTr="00B948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gridBefore w:val="1"/>
          <w:gridAfter w:val="1"/>
          <w:wBefore w:w="184" w:type="pct"/>
          <w:wAfter w:w="280" w:type="pct"/>
          <w:trHeight w:val="1285"/>
        </w:trPr>
        <w:tc>
          <w:tcPr>
            <w:tcW w:w="485" w:type="pct"/>
            <w:tcBorders>
              <w:top w:val="nil"/>
              <w:left w:val="nil"/>
              <w:bottom w:val="nil"/>
              <w:right w:val="nil"/>
            </w:tcBorders>
          </w:tcPr>
          <w:p w:rsidR="00584B05" w:rsidRPr="00584B05" w:rsidRDefault="00584B05" w:rsidP="00584B05">
            <w:pPr>
              <w:widowControl/>
              <w:autoSpaceDE/>
              <w:jc w:val="both"/>
              <w:rPr>
                <w:sz w:val="20"/>
                <w:lang w:eastAsia="ru-RU"/>
              </w:rPr>
            </w:pPr>
            <w:r w:rsidRPr="00584B05">
              <w:rPr>
                <w:sz w:val="20"/>
                <w:lang w:eastAsia="ru-RU"/>
              </w:rPr>
              <w:t>Примечание:</w:t>
            </w:r>
          </w:p>
          <w:p w:rsidR="00584B05" w:rsidRPr="00584B05" w:rsidRDefault="00584B05" w:rsidP="00584B05">
            <w:pPr>
              <w:widowControl/>
              <w:autoSpaceDE/>
              <w:jc w:val="both"/>
              <w:rPr>
                <w:sz w:val="20"/>
                <w:lang w:eastAsia="ru-RU"/>
              </w:rPr>
            </w:pPr>
          </w:p>
        </w:tc>
        <w:tc>
          <w:tcPr>
            <w:tcW w:w="4052" w:type="pct"/>
            <w:gridSpan w:val="17"/>
            <w:tcBorders>
              <w:top w:val="nil"/>
              <w:left w:val="nil"/>
              <w:bottom w:val="nil"/>
              <w:right w:val="nil"/>
            </w:tcBorders>
          </w:tcPr>
          <w:p w:rsidR="00584B05" w:rsidRPr="00584B05" w:rsidRDefault="00584B05" w:rsidP="00584B05">
            <w:pPr>
              <w:widowControl/>
              <w:autoSpaceDE/>
              <w:ind w:right="-108"/>
              <w:jc w:val="both"/>
              <w:rPr>
                <w:sz w:val="20"/>
                <w:vertAlign w:val="superscript"/>
                <w:lang w:eastAsia="ru-RU"/>
              </w:rPr>
            </w:pPr>
            <w:r w:rsidRPr="00584B05">
              <w:rPr>
                <w:sz w:val="20"/>
                <w:vertAlign w:val="superscript"/>
                <w:lang w:eastAsia="ru-RU"/>
              </w:rPr>
              <w:t>1</w:t>
            </w:r>
            <w:r w:rsidRPr="00584B05">
              <w:rPr>
                <w:sz w:val="20"/>
                <w:lang w:eastAsia="ru-RU"/>
              </w:rPr>
              <w:t> Если планируется проведение мероприятий по контролю в отношении объектов защиты, объектов использования атомной энергии, опасных производственных объектов, гидротехнических сооружений, дополнительно указывается их наименование.</w:t>
            </w:r>
          </w:p>
          <w:p w:rsidR="00584B05" w:rsidRPr="00584B05" w:rsidRDefault="00584B05" w:rsidP="00584B05">
            <w:pPr>
              <w:widowControl/>
              <w:shd w:val="clear" w:color="auto" w:fill="FFFFFF"/>
              <w:autoSpaceDE/>
              <w:ind w:right="-108"/>
              <w:jc w:val="both"/>
              <w:rPr>
                <w:sz w:val="20"/>
                <w:lang w:eastAsia="ru-RU"/>
              </w:rPr>
            </w:pPr>
            <w:r w:rsidRPr="00584B05">
              <w:rPr>
                <w:sz w:val="20"/>
                <w:vertAlign w:val="superscript"/>
                <w:lang w:eastAsia="ru-RU"/>
              </w:rPr>
              <w:t>2</w:t>
            </w:r>
            <w:r w:rsidRPr="00584B05">
              <w:rPr>
                <w:sz w:val="20"/>
                <w:lang w:eastAsia="ru-RU"/>
              </w:rPr>
              <w:t> Если планируется проведение мероприятий по контролю в отношении объектов защиты, объектов использования атомной энергии, опасных производственных объектов, гидротехнических сооружений, дополнительно указывается их место нахождения.</w:t>
            </w:r>
          </w:p>
          <w:p w:rsidR="00584B05" w:rsidRPr="00584B05" w:rsidRDefault="00584B05" w:rsidP="00584B05">
            <w:pPr>
              <w:widowControl/>
              <w:shd w:val="clear" w:color="auto" w:fill="FFFFFF"/>
              <w:autoSpaceDE/>
              <w:jc w:val="both"/>
              <w:rPr>
                <w:sz w:val="20"/>
                <w:lang w:eastAsia="ru-RU"/>
              </w:rPr>
            </w:pPr>
            <w:r w:rsidRPr="00584B05">
              <w:rPr>
                <w:sz w:val="20"/>
                <w:vertAlign w:val="superscript"/>
                <w:lang w:eastAsia="ru-RU"/>
              </w:rPr>
              <w:t>3</w:t>
            </w:r>
            <w:r w:rsidRPr="00584B05">
              <w:rPr>
                <w:sz w:val="20"/>
                <w:lang w:eastAsia="ru-RU"/>
              </w:rPr>
              <w:t> Указывается ссылка на положения федерального закона, устанавливающего основания проведения плановой проверки.</w:t>
            </w:r>
          </w:p>
          <w:p w:rsidR="00584B05" w:rsidRPr="00584B05" w:rsidRDefault="00584B05" w:rsidP="00584B05">
            <w:pPr>
              <w:widowControl/>
              <w:autoSpaceDE/>
              <w:jc w:val="both"/>
              <w:rPr>
                <w:sz w:val="20"/>
                <w:lang w:eastAsia="ru-RU"/>
              </w:rPr>
            </w:pPr>
            <w:r w:rsidRPr="00584B05">
              <w:rPr>
                <w:sz w:val="20"/>
                <w:vertAlign w:val="superscript"/>
                <w:lang w:eastAsia="ru-RU"/>
              </w:rPr>
              <w:t>4</w:t>
            </w:r>
            <w:r w:rsidRPr="00584B05">
              <w:rPr>
                <w:sz w:val="20"/>
                <w:lang w:eastAsia="ru-RU"/>
              </w:rPr>
              <w:t> Указывается календарный месяц начала проведения проверки.</w:t>
            </w:r>
          </w:p>
        </w:tc>
      </w:tr>
    </w:tbl>
    <w:p w:rsidR="00584B05" w:rsidRPr="00584B05" w:rsidRDefault="00584B05" w:rsidP="00584B05">
      <w:pPr>
        <w:widowControl/>
        <w:suppressAutoHyphens w:val="0"/>
        <w:autoSpaceDE/>
        <w:ind w:firstLine="720"/>
        <w:rPr>
          <w:sz w:val="28"/>
          <w:szCs w:val="28"/>
          <w:lang w:eastAsia="ru-RU"/>
        </w:rPr>
      </w:pPr>
    </w:p>
    <w:p w:rsidR="00584B05" w:rsidRPr="00584B05" w:rsidRDefault="00584B05" w:rsidP="00584B05">
      <w:pPr>
        <w:autoSpaceDN w:val="0"/>
        <w:adjustRightInd w:val="0"/>
        <w:ind w:left="11116" w:right="-305" w:hanging="11116"/>
        <w:rPr>
          <w:lang w:eastAsia="ru-RU"/>
        </w:rPr>
        <w:sectPr w:rsidR="00584B05" w:rsidRPr="00584B05" w:rsidSect="00FB7C71">
          <w:pgSz w:w="16838" w:h="11906" w:orient="landscape" w:code="9"/>
          <w:pgMar w:top="1134" w:right="1134" w:bottom="1134" w:left="1134" w:header="709" w:footer="709" w:gutter="0"/>
          <w:cols w:space="708"/>
          <w:titlePg/>
          <w:docGrid w:linePitch="381"/>
        </w:sectPr>
      </w:pPr>
    </w:p>
    <w:p w:rsidR="00584B05" w:rsidRDefault="00584B05" w:rsidP="00FB7C71">
      <w:pPr>
        <w:widowControl/>
        <w:suppressAutoHyphens w:val="0"/>
        <w:autoSpaceDE/>
        <w:ind w:firstLine="5812"/>
        <w:jc w:val="center"/>
        <w:rPr>
          <w:lang w:eastAsia="ru-RU"/>
        </w:rPr>
      </w:pPr>
      <w:r w:rsidRPr="00B948A0">
        <w:rPr>
          <w:lang w:eastAsia="ru-RU"/>
        </w:rPr>
        <w:t xml:space="preserve">Приложение </w:t>
      </w:r>
      <w:r w:rsidR="00B948A0" w:rsidRPr="00B948A0">
        <w:rPr>
          <w:lang w:eastAsia="ru-RU"/>
        </w:rPr>
        <w:t xml:space="preserve">№ </w:t>
      </w:r>
      <w:r w:rsidRPr="00B948A0">
        <w:rPr>
          <w:lang w:eastAsia="ru-RU"/>
        </w:rPr>
        <w:t>4</w:t>
      </w:r>
    </w:p>
    <w:p w:rsidR="00FB7C71" w:rsidRPr="00B948A0" w:rsidRDefault="00FB7C71" w:rsidP="00FB7C71">
      <w:pPr>
        <w:widowControl/>
        <w:suppressAutoHyphens w:val="0"/>
        <w:autoSpaceDE/>
        <w:ind w:firstLine="5812"/>
        <w:jc w:val="center"/>
        <w:rPr>
          <w:lang w:eastAsia="ru-RU"/>
        </w:rPr>
      </w:pPr>
    </w:p>
    <w:p w:rsidR="00B948A0" w:rsidRDefault="00B948A0" w:rsidP="00584B05">
      <w:pPr>
        <w:widowControl/>
        <w:suppressAutoHyphens w:val="0"/>
        <w:autoSpaceDE/>
        <w:ind w:left="5812"/>
        <w:jc w:val="both"/>
        <w:rPr>
          <w:lang w:eastAsia="ru-RU"/>
        </w:rPr>
      </w:pPr>
      <w:r>
        <w:rPr>
          <w:lang w:eastAsia="ru-RU"/>
        </w:rPr>
        <w:t>к А</w:t>
      </w:r>
      <w:r w:rsidR="00584B05" w:rsidRPr="00B948A0">
        <w:rPr>
          <w:lang w:eastAsia="ru-RU"/>
        </w:rPr>
        <w:t>дминистративному регламенту исполнения функции по осуществлению муниципального контроля на территории ______________</w:t>
      </w:r>
      <w:r>
        <w:rPr>
          <w:lang w:eastAsia="ru-RU"/>
        </w:rPr>
        <w:t>_________________</w:t>
      </w:r>
    </w:p>
    <w:p w:rsidR="00584B05" w:rsidRPr="00B948A0" w:rsidRDefault="00584B05" w:rsidP="00B948A0">
      <w:pPr>
        <w:widowControl/>
        <w:suppressAutoHyphens w:val="0"/>
        <w:autoSpaceDE/>
        <w:ind w:left="5812"/>
        <w:jc w:val="center"/>
        <w:rPr>
          <w:lang w:eastAsia="ru-RU"/>
        </w:rPr>
      </w:pPr>
      <w:r w:rsidRPr="00B948A0">
        <w:rPr>
          <w:lang w:eastAsia="ru-RU"/>
        </w:rPr>
        <w:t>(указать</w:t>
      </w:r>
      <w:r w:rsidR="00FB7C71">
        <w:rPr>
          <w:lang w:eastAsia="ru-RU"/>
        </w:rPr>
        <w:t xml:space="preserve"> </w:t>
      </w:r>
      <w:r w:rsidRPr="00B948A0">
        <w:rPr>
          <w:lang w:eastAsia="ru-RU"/>
        </w:rPr>
        <w:t>наименование муниципального</w:t>
      </w:r>
    </w:p>
    <w:p w:rsidR="00584B05" w:rsidRPr="00B948A0" w:rsidRDefault="00584B05" w:rsidP="00B948A0">
      <w:pPr>
        <w:widowControl/>
        <w:suppressAutoHyphens w:val="0"/>
        <w:autoSpaceDE/>
        <w:ind w:left="5812"/>
        <w:jc w:val="center"/>
        <w:rPr>
          <w:lang w:eastAsia="ru-RU"/>
        </w:rPr>
      </w:pPr>
      <w:r w:rsidRPr="00B948A0">
        <w:rPr>
          <w:lang w:eastAsia="ru-RU"/>
        </w:rPr>
        <w:t>образования)</w:t>
      </w:r>
    </w:p>
    <w:p w:rsidR="00584B05" w:rsidRPr="00584B05" w:rsidRDefault="00584B05" w:rsidP="00584B05">
      <w:pPr>
        <w:widowControl/>
        <w:autoSpaceDE/>
        <w:spacing w:before="120"/>
        <w:jc w:val="center"/>
        <w:rPr>
          <w:sz w:val="28"/>
          <w:lang w:eastAsia="ru-RU"/>
        </w:rPr>
      </w:pPr>
    </w:p>
    <w:p w:rsidR="00584B05" w:rsidRPr="00584B05" w:rsidRDefault="00584B05" w:rsidP="00584B05">
      <w:pPr>
        <w:widowControl/>
        <w:pBdr>
          <w:top w:val="single" w:sz="4" w:space="1" w:color="auto"/>
        </w:pBdr>
        <w:autoSpaceDE/>
        <w:jc w:val="center"/>
        <w:rPr>
          <w:sz w:val="28"/>
          <w:lang w:eastAsia="ru-RU"/>
        </w:rPr>
      </w:pPr>
      <w:r w:rsidRPr="00584B05">
        <w:rPr>
          <w:sz w:val="28"/>
          <w:lang w:eastAsia="ru-RU"/>
        </w:rPr>
        <w:t>(наименование органа муниципального контроля)</w:t>
      </w:r>
    </w:p>
    <w:p w:rsidR="00584B05" w:rsidRPr="00584B05" w:rsidRDefault="00584B05" w:rsidP="00584B05">
      <w:pPr>
        <w:widowControl/>
        <w:autoSpaceDE/>
        <w:spacing w:before="240"/>
        <w:jc w:val="center"/>
        <w:rPr>
          <w:sz w:val="28"/>
          <w:szCs w:val="26"/>
          <w:lang w:eastAsia="ru-RU"/>
        </w:rPr>
      </w:pPr>
      <w:r w:rsidRPr="00584B05">
        <w:rPr>
          <w:bCs/>
          <w:sz w:val="28"/>
          <w:szCs w:val="26"/>
          <w:lang w:eastAsia="ru-RU"/>
        </w:rPr>
        <w:t>ПРИКАЗ</w:t>
      </w:r>
      <w:r w:rsidRPr="00584B05">
        <w:rPr>
          <w:bCs/>
          <w:sz w:val="28"/>
          <w:szCs w:val="26"/>
          <w:lang w:eastAsia="ru-RU"/>
        </w:rPr>
        <w:br/>
      </w:r>
      <w:r w:rsidRPr="00584B05">
        <w:rPr>
          <w:sz w:val="28"/>
          <w:szCs w:val="26"/>
          <w:lang w:eastAsia="ru-RU"/>
        </w:rPr>
        <w:t>органа муниципального контроля</w:t>
      </w:r>
    </w:p>
    <w:tbl>
      <w:tblPr>
        <w:tblW w:w="0" w:type="auto"/>
        <w:jc w:val="center"/>
        <w:tblInd w:w="-300" w:type="dxa"/>
        <w:tblLayout w:type="fixed"/>
        <w:tblCellMar>
          <w:left w:w="28" w:type="dxa"/>
          <w:right w:w="28" w:type="dxa"/>
        </w:tblCellMar>
        <w:tblLook w:val="0000" w:firstRow="0" w:lastRow="0" w:firstColumn="0" w:lastColumn="0" w:noHBand="0" w:noVBand="0"/>
      </w:tblPr>
      <w:tblGrid>
        <w:gridCol w:w="1801"/>
        <w:gridCol w:w="6606"/>
        <w:gridCol w:w="1272"/>
      </w:tblGrid>
      <w:tr w:rsidR="00584B05" w:rsidRPr="00584B05" w:rsidTr="00584B05">
        <w:trPr>
          <w:jc w:val="center"/>
        </w:trPr>
        <w:tc>
          <w:tcPr>
            <w:tcW w:w="1801" w:type="dxa"/>
            <w:tcBorders>
              <w:top w:val="nil"/>
              <w:left w:val="nil"/>
              <w:bottom w:val="nil"/>
              <w:right w:val="nil"/>
            </w:tcBorders>
            <w:vAlign w:val="bottom"/>
          </w:tcPr>
          <w:p w:rsidR="00584B05" w:rsidRPr="00584B05" w:rsidRDefault="00584B05" w:rsidP="00584B05">
            <w:pPr>
              <w:widowControl/>
              <w:tabs>
                <w:tab w:val="left" w:pos="1623"/>
              </w:tabs>
              <w:autoSpaceDE/>
              <w:ind w:left="-128" w:right="122" w:firstLine="128"/>
              <w:jc w:val="center"/>
              <w:rPr>
                <w:sz w:val="28"/>
                <w:szCs w:val="26"/>
                <w:lang w:eastAsia="ru-RU"/>
              </w:rPr>
            </w:pPr>
            <w:r w:rsidRPr="00584B05">
              <w:rPr>
                <w:sz w:val="28"/>
                <w:szCs w:val="26"/>
                <w:lang w:eastAsia="ru-RU"/>
              </w:rPr>
              <w:t>о проведении</w:t>
            </w:r>
          </w:p>
        </w:tc>
        <w:tc>
          <w:tcPr>
            <w:tcW w:w="6606" w:type="dxa"/>
            <w:tcBorders>
              <w:top w:val="nil"/>
              <w:left w:val="nil"/>
              <w:bottom w:val="single" w:sz="4" w:space="0" w:color="auto"/>
              <w:right w:val="nil"/>
            </w:tcBorders>
            <w:vAlign w:val="bottom"/>
          </w:tcPr>
          <w:p w:rsidR="00584B05" w:rsidRPr="00584B05" w:rsidRDefault="00584B05" w:rsidP="00584B05">
            <w:pPr>
              <w:widowControl/>
              <w:autoSpaceDE/>
              <w:jc w:val="center"/>
              <w:rPr>
                <w:sz w:val="28"/>
                <w:szCs w:val="26"/>
                <w:lang w:eastAsia="ru-RU"/>
              </w:rPr>
            </w:pPr>
          </w:p>
        </w:tc>
        <w:tc>
          <w:tcPr>
            <w:tcW w:w="1272" w:type="dxa"/>
            <w:tcBorders>
              <w:top w:val="nil"/>
              <w:left w:val="nil"/>
              <w:bottom w:val="nil"/>
              <w:right w:val="nil"/>
            </w:tcBorders>
            <w:vAlign w:val="bottom"/>
          </w:tcPr>
          <w:p w:rsidR="00584B05" w:rsidRPr="00584B05" w:rsidRDefault="00584B05" w:rsidP="00584B05">
            <w:pPr>
              <w:widowControl/>
              <w:autoSpaceDE/>
              <w:ind w:left="57"/>
              <w:jc w:val="center"/>
              <w:rPr>
                <w:sz w:val="28"/>
                <w:szCs w:val="26"/>
                <w:lang w:eastAsia="ru-RU"/>
              </w:rPr>
            </w:pPr>
            <w:r w:rsidRPr="00584B05">
              <w:rPr>
                <w:sz w:val="28"/>
                <w:szCs w:val="26"/>
                <w:lang w:eastAsia="ru-RU"/>
              </w:rPr>
              <w:t>проверки</w:t>
            </w:r>
          </w:p>
        </w:tc>
      </w:tr>
      <w:tr w:rsidR="00584B05" w:rsidRPr="00584B05" w:rsidTr="00584B05">
        <w:trPr>
          <w:jc w:val="center"/>
        </w:trPr>
        <w:tc>
          <w:tcPr>
            <w:tcW w:w="1801" w:type="dxa"/>
            <w:tcBorders>
              <w:top w:val="nil"/>
              <w:left w:val="nil"/>
              <w:bottom w:val="nil"/>
              <w:right w:val="nil"/>
            </w:tcBorders>
          </w:tcPr>
          <w:p w:rsidR="00584B05" w:rsidRPr="00584B05" w:rsidRDefault="00584B05" w:rsidP="00584B05">
            <w:pPr>
              <w:widowControl/>
              <w:autoSpaceDE/>
              <w:jc w:val="center"/>
              <w:rPr>
                <w:sz w:val="28"/>
                <w:lang w:eastAsia="ru-RU"/>
              </w:rPr>
            </w:pPr>
          </w:p>
        </w:tc>
        <w:tc>
          <w:tcPr>
            <w:tcW w:w="6606" w:type="dxa"/>
            <w:tcBorders>
              <w:top w:val="nil"/>
              <w:left w:val="nil"/>
              <w:bottom w:val="nil"/>
              <w:right w:val="nil"/>
            </w:tcBorders>
          </w:tcPr>
          <w:p w:rsidR="00584B05" w:rsidRPr="00584B05" w:rsidRDefault="00584B05" w:rsidP="00584B05">
            <w:pPr>
              <w:widowControl/>
              <w:autoSpaceDE/>
              <w:jc w:val="center"/>
              <w:rPr>
                <w:sz w:val="28"/>
                <w:lang w:eastAsia="ru-RU"/>
              </w:rPr>
            </w:pPr>
            <w:r w:rsidRPr="00584B05">
              <w:rPr>
                <w:sz w:val="28"/>
                <w:lang w:eastAsia="ru-RU"/>
              </w:rPr>
              <w:t>(плановой/внеплановой, документарной/выездной)</w:t>
            </w:r>
          </w:p>
        </w:tc>
        <w:tc>
          <w:tcPr>
            <w:tcW w:w="1272" w:type="dxa"/>
            <w:tcBorders>
              <w:top w:val="nil"/>
              <w:left w:val="nil"/>
              <w:bottom w:val="nil"/>
              <w:right w:val="nil"/>
            </w:tcBorders>
          </w:tcPr>
          <w:p w:rsidR="00584B05" w:rsidRPr="00584B05" w:rsidRDefault="00584B05" w:rsidP="00584B05">
            <w:pPr>
              <w:widowControl/>
              <w:autoSpaceDE/>
              <w:jc w:val="center"/>
              <w:rPr>
                <w:sz w:val="28"/>
                <w:lang w:eastAsia="ru-RU"/>
              </w:rPr>
            </w:pPr>
          </w:p>
        </w:tc>
      </w:tr>
    </w:tbl>
    <w:p w:rsidR="00584B05" w:rsidRPr="00584B05" w:rsidRDefault="00584B05" w:rsidP="00584B05">
      <w:pPr>
        <w:widowControl/>
        <w:autoSpaceDE/>
        <w:jc w:val="center"/>
        <w:rPr>
          <w:sz w:val="28"/>
          <w:lang w:eastAsia="ru-RU"/>
        </w:rPr>
      </w:pPr>
      <w:r w:rsidRPr="00584B05">
        <w:rPr>
          <w:sz w:val="28"/>
          <w:lang w:eastAsia="ru-RU"/>
        </w:rPr>
        <w:t>юридического лица</w:t>
      </w:r>
    </w:p>
    <w:p w:rsidR="00584B05" w:rsidRPr="00584B05" w:rsidRDefault="00584B05" w:rsidP="00584B05">
      <w:pPr>
        <w:widowControl/>
        <w:autoSpaceDN w:val="0"/>
        <w:adjustRightInd w:val="0"/>
        <w:ind w:right="-305"/>
        <w:jc w:val="center"/>
        <w:rPr>
          <w:sz w:val="28"/>
          <w:szCs w:val="26"/>
          <w:lang w:eastAsia="ru-RU"/>
        </w:rPr>
      </w:pPr>
      <w:r w:rsidRPr="00584B05">
        <w:rPr>
          <w:sz w:val="28"/>
          <w:szCs w:val="26"/>
          <w:lang w:eastAsia="ru-RU"/>
        </w:rPr>
        <w:t>от «______» ____________ 20__ г. № _____</w:t>
      </w:r>
    </w:p>
    <w:p w:rsidR="00584B05" w:rsidRPr="00584B05" w:rsidRDefault="00584B05" w:rsidP="00584B05">
      <w:pPr>
        <w:widowControl/>
        <w:autoSpaceDN w:val="0"/>
        <w:adjustRightInd w:val="0"/>
        <w:ind w:right="-305"/>
        <w:rPr>
          <w:rFonts w:ascii="Courier New" w:hAnsi="Courier New" w:cs="Courier New"/>
          <w:sz w:val="32"/>
          <w:szCs w:val="28"/>
          <w:lang w:eastAsia="ru-RU"/>
        </w:rPr>
      </w:pPr>
    </w:p>
    <w:p w:rsidR="00584B05" w:rsidRPr="00584B05" w:rsidRDefault="00584B05" w:rsidP="00584B05">
      <w:pPr>
        <w:widowControl/>
        <w:autoSpaceDE/>
        <w:spacing w:before="240"/>
        <w:ind w:firstLine="709"/>
        <w:jc w:val="both"/>
        <w:rPr>
          <w:sz w:val="28"/>
          <w:szCs w:val="26"/>
          <w:lang w:eastAsia="ru-RU"/>
        </w:rPr>
      </w:pPr>
      <w:r w:rsidRPr="00584B05">
        <w:rPr>
          <w:sz w:val="28"/>
          <w:szCs w:val="26"/>
          <w:lang w:eastAsia="ru-RU"/>
        </w:rPr>
        <w:t>1. Провести проверку в отношении ________________________________</w:t>
      </w:r>
    </w:p>
    <w:p w:rsidR="00584B05" w:rsidRPr="00584B05" w:rsidRDefault="00584B05" w:rsidP="00584B05">
      <w:pPr>
        <w:widowControl/>
        <w:autoSpaceDE/>
        <w:ind w:firstLine="709"/>
        <w:rPr>
          <w:sz w:val="28"/>
          <w:lang w:eastAsia="ru-RU"/>
        </w:rPr>
      </w:pPr>
    </w:p>
    <w:p w:rsidR="00584B05" w:rsidRPr="00B948A0" w:rsidRDefault="00584B05" w:rsidP="00B948A0">
      <w:pPr>
        <w:widowControl/>
        <w:pBdr>
          <w:top w:val="single" w:sz="4" w:space="1" w:color="auto"/>
        </w:pBdr>
        <w:autoSpaceDE/>
        <w:ind w:firstLine="709"/>
        <w:jc w:val="center"/>
        <w:rPr>
          <w:sz w:val="28"/>
          <w:vertAlign w:val="superscript"/>
          <w:lang w:eastAsia="ru-RU"/>
        </w:rPr>
      </w:pPr>
      <w:r w:rsidRPr="00B948A0">
        <w:rPr>
          <w:sz w:val="28"/>
          <w:vertAlign w:val="superscript"/>
          <w:lang w:eastAsia="ru-RU"/>
        </w:rPr>
        <w:t>(наименование юридического лица)</w:t>
      </w:r>
    </w:p>
    <w:p w:rsidR="00584B05" w:rsidRPr="00584B05" w:rsidRDefault="00584B05" w:rsidP="00584B05">
      <w:pPr>
        <w:widowControl/>
        <w:autoSpaceDE/>
        <w:spacing w:before="120"/>
        <w:ind w:right="-144" w:firstLine="709"/>
        <w:jc w:val="both"/>
        <w:rPr>
          <w:sz w:val="28"/>
          <w:szCs w:val="26"/>
          <w:lang w:eastAsia="ru-RU"/>
        </w:rPr>
      </w:pPr>
      <w:r w:rsidRPr="00584B05">
        <w:rPr>
          <w:sz w:val="28"/>
          <w:szCs w:val="26"/>
          <w:lang w:eastAsia="ru-RU"/>
        </w:rPr>
        <w:t>2. Место нахождения: ____________________________________________</w:t>
      </w:r>
    </w:p>
    <w:p w:rsidR="00584B05" w:rsidRPr="00584B05" w:rsidRDefault="00584B05" w:rsidP="00584B05">
      <w:pPr>
        <w:widowControl/>
        <w:autoSpaceDE/>
        <w:ind w:firstLine="709"/>
        <w:rPr>
          <w:sz w:val="28"/>
          <w:szCs w:val="26"/>
          <w:lang w:eastAsia="ru-RU"/>
        </w:rPr>
      </w:pPr>
    </w:p>
    <w:p w:rsidR="00584B05" w:rsidRPr="00B948A0" w:rsidRDefault="00584B05" w:rsidP="00B948A0">
      <w:pPr>
        <w:widowControl/>
        <w:pBdr>
          <w:top w:val="single" w:sz="4" w:space="1" w:color="auto"/>
        </w:pBdr>
        <w:autoSpaceDE/>
        <w:ind w:firstLine="709"/>
        <w:jc w:val="center"/>
        <w:rPr>
          <w:sz w:val="28"/>
          <w:vertAlign w:val="superscript"/>
          <w:lang w:eastAsia="ru-RU"/>
        </w:rPr>
      </w:pPr>
      <w:r w:rsidRPr="00B948A0">
        <w:rPr>
          <w:sz w:val="28"/>
          <w:vertAlign w:val="superscript"/>
          <w:lang w:eastAsia="ru-RU"/>
        </w:rPr>
        <w:t>(юридического лица (их филиалов, представительств, обособленных структурных подразделений)</w:t>
      </w:r>
    </w:p>
    <w:p w:rsidR="00584B05" w:rsidRPr="00584B05" w:rsidRDefault="00584B05" w:rsidP="00584B05">
      <w:pPr>
        <w:widowControl/>
        <w:autoSpaceDE/>
        <w:spacing w:before="120"/>
        <w:ind w:firstLine="709"/>
        <w:jc w:val="both"/>
        <w:rPr>
          <w:sz w:val="28"/>
          <w:lang w:eastAsia="ru-RU"/>
        </w:rPr>
      </w:pPr>
      <w:r w:rsidRPr="00584B05">
        <w:rPr>
          <w:sz w:val="28"/>
          <w:szCs w:val="26"/>
          <w:lang w:eastAsia="ru-RU"/>
        </w:rPr>
        <w:t>3. Назначить лицом (-ами), уполномоченным (-ыми) на проведение проверки:</w:t>
      </w:r>
      <w:r w:rsidRPr="00584B05">
        <w:rPr>
          <w:sz w:val="28"/>
          <w:lang w:eastAsia="ru-RU"/>
        </w:rPr>
        <w:t xml:space="preserve"> </w:t>
      </w:r>
    </w:p>
    <w:p w:rsidR="00584B05" w:rsidRPr="00584B05" w:rsidRDefault="00584B05" w:rsidP="00584B05">
      <w:pPr>
        <w:widowControl/>
        <w:autoSpaceDE/>
        <w:ind w:firstLine="709"/>
        <w:jc w:val="both"/>
        <w:rPr>
          <w:sz w:val="28"/>
          <w:lang w:eastAsia="ru-RU"/>
        </w:rPr>
      </w:pPr>
    </w:p>
    <w:p w:rsidR="00584B05" w:rsidRPr="00584B05" w:rsidRDefault="00584B05" w:rsidP="00584B05">
      <w:pPr>
        <w:widowControl/>
        <w:pBdr>
          <w:top w:val="single" w:sz="4" w:space="1" w:color="auto"/>
        </w:pBdr>
        <w:autoSpaceDE/>
        <w:ind w:firstLine="709"/>
        <w:rPr>
          <w:sz w:val="4"/>
          <w:szCs w:val="2"/>
          <w:lang w:eastAsia="ru-RU"/>
        </w:rPr>
      </w:pPr>
    </w:p>
    <w:p w:rsidR="00584B05" w:rsidRPr="00584B05" w:rsidRDefault="00584B05" w:rsidP="00584B05">
      <w:pPr>
        <w:widowControl/>
        <w:autoSpaceDE/>
        <w:ind w:firstLine="709"/>
        <w:rPr>
          <w:sz w:val="28"/>
          <w:lang w:eastAsia="ru-RU"/>
        </w:rPr>
      </w:pPr>
    </w:p>
    <w:p w:rsidR="00584B05" w:rsidRPr="00584B05" w:rsidRDefault="00584B05" w:rsidP="00584B05">
      <w:pPr>
        <w:widowControl/>
        <w:pBdr>
          <w:top w:val="single" w:sz="4" w:space="1" w:color="auto"/>
        </w:pBdr>
        <w:autoSpaceDE/>
        <w:rPr>
          <w:i/>
          <w:sz w:val="28"/>
          <w:lang w:eastAsia="ru-RU"/>
        </w:rPr>
      </w:pPr>
      <w:r w:rsidRPr="00584B05">
        <w:rPr>
          <w:i/>
          <w:sz w:val="28"/>
          <w:lang w:eastAsia="ru-RU"/>
        </w:rPr>
        <w:t>(фамилия, имя, отчество (последнее – при наличии), должность должностного лица (должностных лиц), уполномоченного (-ых) на проведение проверки)</w:t>
      </w:r>
    </w:p>
    <w:p w:rsidR="00584B05" w:rsidRPr="00584B05" w:rsidRDefault="00584B05" w:rsidP="00584B05">
      <w:pPr>
        <w:widowControl/>
        <w:autoSpaceDE/>
        <w:spacing w:before="120"/>
        <w:ind w:firstLine="709"/>
        <w:jc w:val="both"/>
        <w:rPr>
          <w:sz w:val="28"/>
          <w:szCs w:val="26"/>
          <w:lang w:eastAsia="ru-RU"/>
        </w:rPr>
      </w:pPr>
      <w:r w:rsidRPr="00584B05">
        <w:rPr>
          <w:sz w:val="28"/>
          <w:szCs w:val="26"/>
          <w:lang w:eastAsia="ru-RU"/>
        </w:rPr>
        <w:t xml:space="preserve">4. Привлечь к проведению проверки в качестве экспертов, представителей экспертных организаций следующих лиц </w:t>
      </w:r>
    </w:p>
    <w:p w:rsidR="00584B05" w:rsidRPr="00584B05" w:rsidRDefault="00584B05" w:rsidP="00584B05">
      <w:pPr>
        <w:widowControl/>
        <w:autoSpaceDE/>
        <w:spacing w:before="120"/>
        <w:jc w:val="both"/>
        <w:rPr>
          <w:sz w:val="4"/>
          <w:szCs w:val="2"/>
          <w:lang w:eastAsia="ru-RU"/>
        </w:rPr>
      </w:pPr>
      <w:r w:rsidRPr="00584B05">
        <w:rPr>
          <w:sz w:val="28"/>
          <w:szCs w:val="26"/>
          <w:lang w:eastAsia="ru-RU"/>
        </w:rPr>
        <w:t>____________________________________________________________________</w:t>
      </w:r>
    </w:p>
    <w:p w:rsidR="00584B05" w:rsidRPr="00584B05" w:rsidRDefault="00584B05" w:rsidP="00584B05">
      <w:pPr>
        <w:widowControl/>
        <w:autoSpaceDE/>
        <w:ind w:firstLine="709"/>
        <w:rPr>
          <w:sz w:val="28"/>
          <w:lang w:eastAsia="ru-RU"/>
        </w:rPr>
      </w:pPr>
    </w:p>
    <w:p w:rsidR="00584B05" w:rsidRPr="00584B05" w:rsidRDefault="00584B05" w:rsidP="00584B05">
      <w:pPr>
        <w:widowControl/>
        <w:pBdr>
          <w:top w:val="single" w:sz="4" w:space="1" w:color="auto"/>
        </w:pBdr>
        <w:autoSpaceDE/>
        <w:ind w:firstLine="709"/>
        <w:rPr>
          <w:sz w:val="4"/>
          <w:szCs w:val="2"/>
          <w:lang w:eastAsia="ru-RU"/>
        </w:rPr>
      </w:pPr>
    </w:p>
    <w:p w:rsidR="00584B05" w:rsidRDefault="00584B05" w:rsidP="00B948A0">
      <w:pPr>
        <w:widowControl/>
        <w:pBdr>
          <w:top w:val="single" w:sz="4" w:space="1" w:color="auto"/>
        </w:pBdr>
        <w:autoSpaceDE/>
        <w:jc w:val="both"/>
        <w:rPr>
          <w:i/>
          <w:sz w:val="28"/>
          <w:lang w:eastAsia="ru-RU"/>
        </w:rPr>
      </w:pPr>
      <w:r w:rsidRPr="00584B05">
        <w:rPr>
          <w:i/>
          <w:sz w:val="28"/>
          <w:lang w:eastAsia="ru-RU"/>
        </w:rPr>
        <w:t>(фамилия, имя, отчество (последнее – при наличии), должности привлекаемых к проведению проверки экспертов и (или) наименование экспертной организации с указанием реквизитов свидетельства об  аккредитации и наименования органа по аккредитации, выдавшего свидетельство об аккредитации)</w:t>
      </w:r>
    </w:p>
    <w:p w:rsidR="00B948A0" w:rsidRDefault="00B948A0" w:rsidP="00B948A0">
      <w:pPr>
        <w:widowControl/>
        <w:pBdr>
          <w:top w:val="single" w:sz="4" w:space="1" w:color="auto"/>
        </w:pBdr>
        <w:autoSpaceDE/>
        <w:jc w:val="both"/>
        <w:rPr>
          <w:i/>
          <w:sz w:val="28"/>
          <w:lang w:eastAsia="ru-RU"/>
        </w:rPr>
      </w:pPr>
    </w:p>
    <w:p w:rsidR="00B948A0" w:rsidRPr="00584B05" w:rsidRDefault="00B948A0" w:rsidP="00B948A0">
      <w:pPr>
        <w:widowControl/>
        <w:pBdr>
          <w:top w:val="single" w:sz="4" w:space="1" w:color="auto"/>
        </w:pBdr>
        <w:autoSpaceDE/>
        <w:jc w:val="both"/>
        <w:rPr>
          <w:i/>
          <w:sz w:val="28"/>
          <w:lang w:eastAsia="ru-RU"/>
        </w:rPr>
      </w:pPr>
    </w:p>
    <w:p w:rsidR="00584B05" w:rsidRPr="00584B05" w:rsidRDefault="00584B05" w:rsidP="00584B05">
      <w:pPr>
        <w:widowControl/>
        <w:autoSpaceDE/>
        <w:spacing w:before="120"/>
        <w:ind w:firstLine="709"/>
        <w:jc w:val="both"/>
        <w:rPr>
          <w:sz w:val="28"/>
          <w:szCs w:val="26"/>
          <w:lang w:eastAsia="ru-RU"/>
        </w:rPr>
      </w:pPr>
      <w:r w:rsidRPr="00584B05">
        <w:rPr>
          <w:sz w:val="28"/>
          <w:szCs w:val="26"/>
          <w:lang w:eastAsia="ru-RU"/>
        </w:rPr>
        <w:t>5. Установить, что:</w:t>
      </w:r>
    </w:p>
    <w:p w:rsidR="00584B05" w:rsidRPr="00584B05" w:rsidRDefault="00584B05" w:rsidP="00584B05">
      <w:pPr>
        <w:widowControl/>
        <w:autoSpaceDE/>
        <w:ind w:firstLine="709"/>
        <w:jc w:val="both"/>
        <w:rPr>
          <w:sz w:val="28"/>
          <w:szCs w:val="26"/>
          <w:lang w:eastAsia="ru-RU"/>
        </w:rPr>
      </w:pPr>
      <w:r w:rsidRPr="00584B05">
        <w:rPr>
          <w:sz w:val="28"/>
          <w:szCs w:val="26"/>
          <w:lang w:eastAsia="ru-RU"/>
        </w:rPr>
        <w:t>настоящая проверка проводится с целью: __________________________</w:t>
      </w:r>
    </w:p>
    <w:p w:rsidR="00584B05" w:rsidRPr="00584B05" w:rsidRDefault="00584B05" w:rsidP="00584B05">
      <w:pPr>
        <w:widowControl/>
        <w:autoSpaceDE/>
        <w:jc w:val="right"/>
        <w:rPr>
          <w:sz w:val="28"/>
          <w:szCs w:val="26"/>
          <w:lang w:eastAsia="ru-RU"/>
        </w:rPr>
      </w:pPr>
    </w:p>
    <w:p w:rsidR="00584B05" w:rsidRPr="00584B05" w:rsidRDefault="00584B05" w:rsidP="00584B05">
      <w:pPr>
        <w:widowControl/>
        <w:pBdr>
          <w:top w:val="single" w:sz="4" w:space="1" w:color="auto"/>
        </w:pBdr>
        <w:autoSpaceDE/>
        <w:rPr>
          <w:sz w:val="4"/>
          <w:szCs w:val="2"/>
          <w:lang w:eastAsia="ru-RU"/>
        </w:rPr>
      </w:pPr>
    </w:p>
    <w:p w:rsidR="00584B05" w:rsidRPr="00584B05" w:rsidRDefault="00584B05" w:rsidP="00584B05">
      <w:pPr>
        <w:widowControl/>
        <w:autoSpaceDE/>
        <w:ind w:firstLine="709"/>
        <w:jc w:val="both"/>
        <w:rPr>
          <w:i/>
          <w:sz w:val="28"/>
          <w:lang w:eastAsia="ru-RU"/>
        </w:rPr>
      </w:pPr>
      <w:r w:rsidRPr="00584B05">
        <w:rPr>
          <w:i/>
          <w:sz w:val="28"/>
          <w:lang w:eastAsia="ru-RU"/>
        </w:rPr>
        <w:t>При установлении целей проводимой проверки указывается следующая информация:</w:t>
      </w:r>
    </w:p>
    <w:p w:rsidR="00584B05" w:rsidRPr="00584B05" w:rsidRDefault="00584B05" w:rsidP="00584B05">
      <w:pPr>
        <w:widowControl/>
        <w:autoSpaceDE/>
        <w:ind w:firstLine="709"/>
        <w:jc w:val="both"/>
        <w:rPr>
          <w:i/>
          <w:sz w:val="28"/>
          <w:lang w:eastAsia="ru-RU"/>
        </w:rPr>
      </w:pPr>
      <w:r w:rsidRPr="00584B05">
        <w:rPr>
          <w:i/>
          <w:sz w:val="28"/>
          <w:lang w:eastAsia="ru-RU"/>
        </w:rPr>
        <w:t>а) в случае проведения плановой проверки:</w:t>
      </w:r>
    </w:p>
    <w:p w:rsidR="00584B05" w:rsidRPr="00584B05" w:rsidRDefault="00584B05" w:rsidP="00584B05">
      <w:pPr>
        <w:widowControl/>
        <w:autoSpaceDE/>
        <w:ind w:firstLine="709"/>
        <w:jc w:val="both"/>
        <w:rPr>
          <w:i/>
          <w:sz w:val="28"/>
          <w:lang w:eastAsia="ru-RU"/>
        </w:rPr>
      </w:pPr>
      <w:r w:rsidRPr="00584B05">
        <w:rPr>
          <w:i/>
          <w:sz w:val="28"/>
          <w:lang w:eastAsia="ru-RU"/>
        </w:rPr>
        <w:t>ссылка на утвержденный ежегодный план проведения плановых проверок;</w:t>
      </w:r>
    </w:p>
    <w:p w:rsidR="00584B05" w:rsidRPr="00584B05" w:rsidRDefault="00584B05" w:rsidP="00584B05">
      <w:pPr>
        <w:widowControl/>
        <w:autoSpaceDE/>
        <w:ind w:firstLine="709"/>
        <w:jc w:val="both"/>
        <w:rPr>
          <w:i/>
          <w:sz w:val="28"/>
          <w:lang w:eastAsia="ru-RU"/>
        </w:rPr>
      </w:pPr>
      <w:r w:rsidRPr="00584B05">
        <w:rPr>
          <w:i/>
          <w:sz w:val="28"/>
          <w:lang w:eastAsia="ru-RU"/>
        </w:rPr>
        <w:t>б) в случае проведения внеплановой выездной проверки:</w:t>
      </w:r>
    </w:p>
    <w:p w:rsidR="00584B05" w:rsidRPr="00584B05" w:rsidRDefault="00584B05" w:rsidP="00584B05">
      <w:pPr>
        <w:widowControl/>
        <w:autoSpaceDE/>
        <w:ind w:firstLine="709"/>
        <w:jc w:val="both"/>
        <w:rPr>
          <w:i/>
          <w:sz w:val="28"/>
          <w:lang w:eastAsia="ru-RU"/>
        </w:rPr>
      </w:pPr>
      <w:r w:rsidRPr="00584B05">
        <w:rPr>
          <w:i/>
          <w:sz w:val="28"/>
          <w:lang w:eastAsia="ru-RU"/>
        </w:rPr>
        <w:t>реквизиты ранее выданного проверяемому лицу предписания об устранении выявленного нарушения, срок для исполнения которого истек;</w:t>
      </w:r>
    </w:p>
    <w:p w:rsidR="00584B05" w:rsidRPr="00584B05" w:rsidRDefault="00584B05" w:rsidP="00584B05">
      <w:pPr>
        <w:widowControl/>
        <w:autoSpaceDE/>
        <w:ind w:firstLine="709"/>
        <w:jc w:val="both"/>
        <w:rPr>
          <w:i/>
          <w:sz w:val="28"/>
          <w:lang w:eastAsia="ru-RU"/>
        </w:rPr>
      </w:pPr>
      <w:r w:rsidRPr="00584B05">
        <w:rPr>
          <w:i/>
          <w:sz w:val="28"/>
          <w:lang w:eastAsia="ru-RU"/>
        </w:rPr>
        <w:t>реквизиты обращений и заявлений граждан, юридических лиц, индивидуальных предпринимателей, поступивших в органы муниципального контроля;</w:t>
      </w:r>
    </w:p>
    <w:p w:rsidR="00584B05" w:rsidRPr="00584B05" w:rsidRDefault="00584B05" w:rsidP="00584B05">
      <w:pPr>
        <w:widowControl/>
        <w:autoSpaceDE/>
        <w:ind w:firstLine="709"/>
        <w:jc w:val="both"/>
        <w:rPr>
          <w:i/>
          <w:sz w:val="28"/>
          <w:lang w:eastAsia="ru-RU"/>
        </w:rPr>
      </w:pPr>
      <w:r w:rsidRPr="00584B05">
        <w:rPr>
          <w:i/>
          <w:sz w:val="28"/>
          <w:lang w:eastAsia="ru-RU"/>
        </w:rPr>
        <w:t>реквизиты приказа (распоряжения) руководителя органа муниципального контроля, изданного в соответствии с поручениями Президента Российской Федерации, Правительства Российской Федерации;</w:t>
      </w:r>
    </w:p>
    <w:p w:rsidR="00584B05" w:rsidRPr="00584B05" w:rsidRDefault="00584B05" w:rsidP="00584B05">
      <w:pPr>
        <w:widowControl/>
        <w:autoSpaceDE/>
        <w:ind w:firstLine="709"/>
        <w:jc w:val="both"/>
        <w:rPr>
          <w:i/>
          <w:sz w:val="28"/>
          <w:lang w:eastAsia="ru-RU"/>
        </w:rPr>
      </w:pPr>
      <w:r w:rsidRPr="00584B05">
        <w:rPr>
          <w:i/>
          <w:sz w:val="28"/>
          <w:lang w:eastAsia="ru-RU"/>
        </w:rPr>
        <w:t>реквизиты требования прокурора о проведении внеплановой проверки в рамках надзора за исполнением законов и реквизиты прилагаемых к требованию материалов и обращений;</w:t>
      </w:r>
    </w:p>
    <w:p w:rsidR="00584B05" w:rsidRPr="00584B05" w:rsidRDefault="00584B05" w:rsidP="00584B05">
      <w:pPr>
        <w:widowControl/>
        <w:autoSpaceDE/>
        <w:ind w:firstLine="709"/>
        <w:jc w:val="both"/>
        <w:rPr>
          <w:i/>
          <w:sz w:val="28"/>
          <w:lang w:eastAsia="ru-RU"/>
        </w:rPr>
      </w:pPr>
      <w:r w:rsidRPr="00584B05">
        <w:rPr>
          <w:i/>
          <w:sz w:val="28"/>
          <w:lang w:eastAsia="ru-RU"/>
        </w:rPr>
        <w:t>в) в случае проведения внеплановой выездной проверки, которая подлежит согласованию органами прокуратуры, но в целях принятия неотложных мер должна быть проведена незамедлительно в связи с причинением вреда либо нарушением проверяемых требований, если такое причинение вреда либо нарушение требований обнаружено непосредственно в момент его совершения:</w:t>
      </w:r>
    </w:p>
    <w:p w:rsidR="00584B05" w:rsidRPr="00584B05" w:rsidRDefault="00584B05" w:rsidP="00584B05">
      <w:pPr>
        <w:widowControl/>
        <w:autoSpaceDE/>
        <w:ind w:firstLine="709"/>
        <w:jc w:val="both"/>
        <w:rPr>
          <w:i/>
          <w:sz w:val="28"/>
          <w:lang w:eastAsia="ru-RU"/>
        </w:rPr>
      </w:pPr>
      <w:r w:rsidRPr="00584B05">
        <w:rPr>
          <w:i/>
          <w:sz w:val="28"/>
          <w:lang w:eastAsia="ru-RU"/>
        </w:rPr>
        <w:t>реквизиты прилагаемой копии документа (рапорта, докладной записки и другие), представленного должностным лицом, обнаружившим нарушение;</w:t>
      </w:r>
    </w:p>
    <w:p w:rsidR="00584B05" w:rsidRPr="00584B05" w:rsidRDefault="00584B05" w:rsidP="00584B05">
      <w:pPr>
        <w:widowControl/>
        <w:autoSpaceDE/>
        <w:spacing w:before="120"/>
        <w:ind w:firstLine="709"/>
        <w:jc w:val="both"/>
        <w:rPr>
          <w:sz w:val="28"/>
          <w:szCs w:val="26"/>
          <w:lang w:eastAsia="ru-RU"/>
        </w:rPr>
      </w:pPr>
      <w:r w:rsidRPr="00584B05">
        <w:rPr>
          <w:sz w:val="28"/>
          <w:szCs w:val="26"/>
          <w:lang w:eastAsia="ru-RU"/>
        </w:rPr>
        <w:t>задачами настоящей проверки являются: ___________________________</w:t>
      </w:r>
    </w:p>
    <w:p w:rsidR="00584B05" w:rsidRPr="00584B05" w:rsidRDefault="00584B05" w:rsidP="00584B05">
      <w:pPr>
        <w:widowControl/>
        <w:autoSpaceDE/>
        <w:ind w:right="-143"/>
        <w:jc w:val="both"/>
        <w:rPr>
          <w:sz w:val="28"/>
          <w:lang w:eastAsia="ru-RU"/>
        </w:rPr>
      </w:pPr>
      <w:r w:rsidRPr="00584B05">
        <w:rPr>
          <w:sz w:val="28"/>
          <w:lang w:eastAsia="ru-RU"/>
        </w:rPr>
        <w:t>__________________________________________________________________________________________________________________________________________</w:t>
      </w:r>
    </w:p>
    <w:p w:rsidR="00584B05" w:rsidRPr="00584B05" w:rsidRDefault="00584B05" w:rsidP="00584B05">
      <w:pPr>
        <w:widowControl/>
        <w:autoSpaceDE/>
        <w:spacing w:before="120"/>
        <w:ind w:firstLine="709"/>
        <w:jc w:val="both"/>
        <w:rPr>
          <w:sz w:val="28"/>
          <w:szCs w:val="26"/>
          <w:lang w:eastAsia="ru-RU"/>
        </w:rPr>
      </w:pPr>
      <w:r w:rsidRPr="00584B05">
        <w:rPr>
          <w:sz w:val="28"/>
          <w:szCs w:val="26"/>
          <w:lang w:eastAsia="ru-RU"/>
        </w:rPr>
        <w:t xml:space="preserve">6. Предметом настоящей проверки является </w:t>
      </w:r>
      <w:r w:rsidRPr="00584B05">
        <w:rPr>
          <w:i/>
          <w:sz w:val="28"/>
          <w:szCs w:val="26"/>
          <w:lang w:eastAsia="ru-RU"/>
        </w:rPr>
        <w:t>(отметить нужное)</w:t>
      </w:r>
      <w:r w:rsidRPr="00584B05">
        <w:rPr>
          <w:sz w:val="28"/>
          <w:szCs w:val="26"/>
          <w:lang w:eastAsia="ru-RU"/>
        </w:rPr>
        <w:t>:</w:t>
      </w:r>
    </w:p>
    <w:p w:rsidR="00584B05" w:rsidRPr="00584B05" w:rsidRDefault="00584B05" w:rsidP="00584B05">
      <w:pPr>
        <w:widowControl/>
        <w:autoSpaceDE/>
        <w:ind w:firstLine="709"/>
        <w:jc w:val="both"/>
        <w:rPr>
          <w:sz w:val="28"/>
          <w:szCs w:val="26"/>
          <w:lang w:eastAsia="ru-RU"/>
        </w:rPr>
      </w:pPr>
      <w:r w:rsidRPr="00584B05">
        <w:rPr>
          <w:sz w:val="28"/>
          <w:szCs w:val="26"/>
          <w:lang w:eastAsia="ru-RU"/>
        </w:rPr>
        <w:t>соблюдение обязательных требований или требований, установленных муниципальными правовыми актами;</w:t>
      </w:r>
    </w:p>
    <w:p w:rsidR="00584B05" w:rsidRPr="00584B05" w:rsidRDefault="00584B05" w:rsidP="00584B05">
      <w:pPr>
        <w:widowControl/>
        <w:autoSpaceDE/>
        <w:ind w:firstLine="709"/>
        <w:jc w:val="both"/>
        <w:rPr>
          <w:sz w:val="28"/>
          <w:szCs w:val="26"/>
          <w:lang w:eastAsia="ru-RU"/>
        </w:rPr>
      </w:pPr>
      <w:r w:rsidRPr="00584B05">
        <w:rPr>
          <w:sz w:val="28"/>
          <w:szCs w:val="26"/>
          <w:lang w:eastAsia="ru-RU"/>
        </w:rPr>
        <w:t>соответствие сведений, содержащихся в уведомлении о начале осуществления отдельных видов предпринимательской деятельности, обязательным требованиям;</w:t>
      </w:r>
    </w:p>
    <w:p w:rsidR="00584B05" w:rsidRPr="00584B05" w:rsidRDefault="00584B05" w:rsidP="00584B05">
      <w:pPr>
        <w:widowControl/>
        <w:autoSpaceDE/>
        <w:ind w:firstLine="709"/>
        <w:jc w:val="both"/>
        <w:rPr>
          <w:sz w:val="28"/>
          <w:szCs w:val="26"/>
          <w:lang w:eastAsia="ru-RU"/>
        </w:rPr>
      </w:pPr>
      <w:r w:rsidRPr="00584B05">
        <w:rPr>
          <w:sz w:val="28"/>
          <w:szCs w:val="26"/>
          <w:lang w:eastAsia="ru-RU"/>
        </w:rPr>
        <w:t>выполнение предписаний органов муниципального контроля;</w:t>
      </w:r>
    </w:p>
    <w:p w:rsidR="00584B05" w:rsidRPr="00584B05" w:rsidRDefault="00584B05" w:rsidP="00584B05">
      <w:pPr>
        <w:widowControl/>
        <w:autoSpaceDE/>
        <w:ind w:firstLine="709"/>
        <w:jc w:val="both"/>
        <w:rPr>
          <w:sz w:val="28"/>
          <w:szCs w:val="26"/>
          <w:lang w:eastAsia="ru-RU"/>
        </w:rPr>
      </w:pPr>
      <w:r w:rsidRPr="00584B05">
        <w:rPr>
          <w:sz w:val="28"/>
          <w:szCs w:val="26"/>
          <w:lang w:eastAsia="ru-RU"/>
        </w:rPr>
        <w:t>проведение мероприятий:</w:t>
      </w:r>
    </w:p>
    <w:p w:rsidR="00584B05" w:rsidRPr="00584B05" w:rsidRDefault="00584B05" w:rsidP="00584B05">
      <w:pPr>
        <w:widowControl/>
        <w:autoSpaceDE/>
        <w:ind w:firstLine="709"/>
        <w:jc w:val="both"/>
        <w:rPr>
          <w:sz w:val="28"/>
          <w:szCs w:val="26"/>
          <w:lang w:eastAsia="ru-RU"/>
        </w:rPr>
      </w:pPr>
      <w:r w:rsidRPr="00584B05">
        <w:rPr>
          <w:sz w:val="28"/>
          <w:szCs w:val="26"/>
          <w:lang w:eastAsia="ru-RU"/>
        </w:rPr>
        <w:t>по предотвращению причинения вреда жизни, здоровью граждан, вреда животным, растениям, окружающей среде;</w:t>
      </w:r>
    </w:p>
    <w:p w:rsidR="00584B05" w:rsidRPr="00584B05" w:rsidRDefault="00584B05" w:rsidP="00584B05">
      <w:pPr>
        <w:widowControl/>
        <w:autoSpaceDE/>
        <w:ind w:firstLine="709"/>
        <w:jc w:val="both"/>
        <w:rPr>
          <w:sz w:val="28"/>
          <w:szCs w:val="26"/>
          <w:lang w:eastAsia="ru-RU"/>
        </w:rPr>
      </w:pPr>
      <w:r w:rsidRPr="00584B05">
        <w:rPr>
          <w:sz w:val="28"/>
          <w:szCs w:val="26"/>
          <w:lang w:eastAsia="ru-RU"/>
        </w:rPr>
        <w:t>по предупреждению возникновения чрезвычайных ситуаций природного и техногенного характера;</w:t>
      </w:r>
    </w:p>
    <w:p w:rsidR="00584B05" w:rsidRPr="00584B05" w:rsidRDefault="00584B05" w:rsidP="00584B05">
      <w:pPr>
        <w:widowControl/>
        <w:autoSpaceDE/>
        <w:ind w:firstLine="709"/>
        <w:jc w:val="both"/>
        <w:rPr>
          <w:sz w:val="28"/>
          <w:szCs w:val="26"/>
          <w:lang w:eastAsia="ru-RU"/>
        </w:rPr>
      </w:pPr>
      <w:r w:rsidRPr="00584B05">
        <w:rPr>
          <w:sz w:val="28"/>
          <w:szCs w:val="26"/>
          <w:lang w:eastAsia="ru-RU"/>
        </w:rPr>
        <w:t>по обеспечению безопасности государства;</w:t>
      </w:r>
    </w:p>
    <w:p w:rsidR="00584B05" w:rsidRPr="00584B05" w:rsidRDefault="00584B05" w:rsidP="00584B05">
      <w:pPr>
        <w:widowControl/>
        <w:autoSpaceDE/>
        <w:ind w:firstLine="709"/>
        <w:jc w:val="both"/>
        <w:rPr>
          <w:sz w:val="28"/>
          <w:szCs w:val="26"/>
          <w:lang w:eastAsia="ru-RU"/>
        </w:rPr>
      </w:pPr>
      <w:r w:rsidRPr="00584B05">
        <w:rPr>
          <w:sz w:val="28"/>
          <w:szCs w:val="26"/>
          <w:lang w:eastAsia="ru-RU"/>
        </w:rPr>
        <w:t>по ликвидации последствий причинения такого вреда.</w:t>
      </w:r>
    </w:p>
    <w:p w:rsidR="00584B05" w:rsidRPr="00584B05" w:rsidRDefault="00584B05" w:rsidP="00584B05">
      <w:pPr>
        <w:widowControl/>
        <w:autoSpaceDE/>
        <w:spacing w:before="120"/>
        <w:ind w:firstLine="709"/>
        <w:jc w:val="both"/>
        <w:rPr>
          <w:sz w:val="28"/>
          <w:lang w:eastAsia="ru-RU"/>
        </w:rPr>
      </w:pPr>
      <w:r w:rsidRPr="00584B05">
        <w:rPr>
          <w:sz w:val="28"/>
          <w:szCs w:val="26"/>
          <w:lang w:eastAsia="ru-RU"/>
        </w:rPr>
        <w:t>7. Срок проведения проверки: _____________________________________</w:t>
      </w:r>
    </w:p>
    <w:p w:rsidR="00584B05" w:rsidRPr="00584B05" w:rsidRDefault="00584B05" w:rsidP="00584B05">
      <w:pPr>
        <w:widowControl/>
        <w:autoSpaceDE/>
        <w:ind w:firstLine="709"/>
        <w:jc w:val="both"/>
        <w:rPr>
          <w:sz w:val="28"/>
          <w:szCs w:val="26"/>
          <w:lang w:eastAsia="ru-RU"/>
        </w:rPr>
      </w:pPr>
      <w:r w:rsidRPr="00584B05">
        <w:rPr>
          <w:sz w:val="28"/>
          <w:szCs w:val="26"/>
          <w:lang w:eastAsia="ru-RU"/>
        </w:rPr>
        <w:t>К проведению проверки приступить с «__» ____________ 20__ г.</w:t>
      </w:r>
    </w:p>
    <w:p w:rsidR="00584B05" w:rsidRPr="00584B05" w:rsidRDefault="00584B05" w:rsidP="00584B05">
      <w:pPr>
        <w:widowControl/>
        <w:autoSpaceDE/>
        <w:ind w:firstLine="709"/>
        <w:jc w:val="both"/>
        <w:rPr>
          <w:sz w:val="28"/>
          <w:szCs w:val="26"/>
          <w:lang w:eastAsia="ru-RU"/>
        </w:rPr>
      </w:pPr>
      <w:r w:rsidRPr="00584B05">
        <w:rPr>
          <w:sz w:val="28"/>
          <w:szCs w:val="26"/>
          <w:lang w:eastAsia="ru-RU"/>
        </w:rPr>
        <w:t>Проверку окончить не позднее «__» ____________ 20__ г.</w:t>
      </w:r>
    </w:p>
    <w:p w:rsidR="00584B05" w:rsidRPr="00584B05" w:rsidRDefault="00584B05" w:rsidP="00584B05">
      <w:pPr>
        <w:widowControl/>
        <w:autoSpaceDE/>
        <w:spacing w:before="120"/>
        <w:ind w:firstLine="709"/>
        <w:jc w:val="both"/>
        <w:rPr>
          <w:sz w:val="28"/>
          <w:szCs w:val="26"/>
          <w:lang w:eastAsia="ru-RU"/>
        </w:rPr>
      </w:pPr>
      <w:r w:rsidRPr="00584B05">
        <w:rPr>
          <w:sz w:val="28"/>
          <w:szCs w:val="26"/>
          <w:lang w:eastAsia="ru-RU"/>
        </w:rPr>
        <w:t>8. Правовые основания проведения проверки: ____________________________</w:t>
      </w:r>
      <w:r w:rsidR="00B948A0">
        <w:rPr>
          <w:sz w:val="28"/>
          <w:szCs w:val="26"/>
          <w:lang w:eastAsia="ru-RU"/>
        </w:rPr>
        <w:t>__________________________________</w:t>
      </w:r>
      <w:r w:rsidRPr="00584B05">
        <w:rPr>
          <w:sz w:val="28"/>
          <w:szCs w:val="26"/>
          <w:lang w:eastAsia="ru-RU"/>
        </w:rPr>
        <w:t>___</w:t>
      </w:r>
    </w:p>
    <w:p w:rsidR="00584B05" w:rsidRPr="00584B05" w:rsidRDefault="00584B05" w:rsidP="00584B05">
      <w:pPr>
        <w:widowControl/>
        <w:autoSpaceDE/>
        <w:rPr>
          <w:sz w:val="28"/>
          <w:szCs w:val="26"/>
          <w:lang w:eastAsia="ru-RU"/>
        </w:rPr>
      </w:pPr>
    </w:p>
    <w:p w:rsidR="00584B05" w:rsidRPr="00584B05" w:rsidRDefault="00584B05" w:rsidP="00584B05">
      <w:pPr>
        <w:widowControl/>
        <w:pBdr>
          <w:top w:val="single" w:sz="4" w:space="1" w:color="auto"/>
        </w:pBdr>
        <w:autoSpaceDE/>
        <w:rPr>
          <w:sz w:val="4"/>
          <w:szCs w:val="2"/>
          <w:lang w:eastAsia="ru-RU"/>
        </w:rPr>
      </w:pPr>
    </w:p>
    <w:p w:rsidR="00584B05" w:rsidRPr="00B948A0" w:rsidRDefault="00584B05" w:rsidP="00B948A0">
      <w:pPr>
        <w:widowControl/>
        <w:pBdr>
          <w:top w:val="single" w:sz="4" w:space="1" w:color="auto"/>
        </w:pBdr>
        <w:autoSpaceDE/>
        <w:jc w:val="center"/>
        <w:rPr>
          <w:sz w:val="28"/>
          <w:vertAlign w:val="superscript"/>
          <w:lang w:eastAsia="ru-RU"/>
        </w:rPr>
      </w:pPr>
      <w:r w:rsidRPr="00B948A0">
        <w:rPr>
          <w:sz w:val="28"/>
          <w:vertAlign w:val="superscript"/>
          <w:lang w:eastAsia="ru-RU"/>
        </w:rPr>
        <w:t>(ссылка на положение нормативного правового акта, в соответствии с которым осуществляется проверка; ссылка на положения (нормативных) правовых актов, устанавливающих требования, которые являются предметом проверки)</w:t>
      </w:r>
    </w:p>
    <w:p w:rsidR="00584B05" w:rsidRPr="00584B05" w:rsidRDefault="00584B05" w:rsidP="00584B05">
      <w:pPr>
        <w:widowControl/>
        <w:autoSpaceDE/>
        <w:spacing w:before="120"/>
        <w:ind w:firstLine="709"/>
        <w:jc w:val="both"/>
        <w:rPr>
          <w:sz w:val="28"/>
          <w:szCs w:val="26"/>
          <w:lang w:eastAsia="ru-RU"/>
        </w:rPr>
      </w:pPr>
      <w:r w:rsidRPr="00584B05">
        <w:rPr>
          <w:sz w:val="28"/>
          <w:szCs w:val="26"/>
          <w:lang w:eastAsia="ru-RU"/>
        </w:rPr>
        <w:t>9. В процессе проверки провести следующие мероприятия по контролю, необходимые для достижения целей и задач проведения проверки: ____________________________________________________________________</w:t>
      </w:r>
    </w:p>
    <w:p w:rsidR="00584B05" w:rsidRPr="00584B05" w:rsidRDefault="00584B05" w:rsidP="00584B05">
      <w:pPr>
        <w:widowControl/>
        <w:autoSpaceDE/>
        <w:rPr>
          <w:sz w:val="28"/>
          <w:lang w:eastAsia="ru-RU"/>
        </w:rPr>
      </w:pPr>
    </w:p>
    <w:p w:rsidR="00584B05" w:rsidRPr="00584B05" w:rsidRDefault="00584B05" w:rsidP="00584B05">
      <w:pPr>
        <w:widowControl/>
        <w:pBdr>
          <w:top w:val="single" w:sz="4" w:space="1" w:color="auto"/>
        </w:pBdr>
        <w:autoSpaceDE/>
        <w:rPr>
          <w:sz w:val="4"/>
          <w:szCs w:val="2"/>
          <w:lang w:eastAsia="ru-RU"/>
        </w:rPr>
      </w:pPr>
    </w:p>
    <w:p w:rsidR="00584B05" w:rsidRPr="00584B05" w:rsidRDefault="00584B05" w:rsidP="00584B05">
      <w:pPr>
        <w:widowControl/>
        <w:autoSpaceDE/>
        <w:spacing w:before="120"/>
        <w:ind w:firstLine="709"/>
        <w:jc w:val="both"/>
        <w:rPr>
          <w:sz w:val="28"/>
          <w:szCs w:val="26"/>
          <w:lang w:eastAsia="ru-RU"/>
        </w:rPr>
      </w:pPr>
      <w:r w:rsidRPr="00584B05">
        <w:rPr>
          <w:sz w:val="28"/>
          <w:szCs w:val="26"/>
          <w:lang w:eastAsia="ru-RU"/>
        </w:rPr>
        <w:t>10. Перечень административных регламентов по осуществлению муниципального контроля (при их наличии): ________________________________________</w:t>
      </w:r>
      <w:r w:rsidR="00B948A0">
        <w:rPr>
          <w:sz w:val="28"/>
          <w:szCs w:val="26"/>
          <w:lang w:eastAsia="ru-RU"/>
        </w:rPr>
        <w:t>____________</w:t>
      </w:r>
      <w:r w:rsidRPr="00584B05">
        <w:rPr>
          <w:sz w:val="28"/>
          <w:szCs w:val="26"/>
          <w:lang w:eastAsia="ru-RU"/>
        </w:rPr>
        <w:t>____________</w:t>
      </w:r>
    </w:p>
    <w:p w:rsidR="00584B05" w:rsidRPr="00584B05" w:rsidRDefault="00584B05" w:rsidP="00584B05">
      <w:pPr>
        <w:widowControl/>
        <w:autoSpaceDE/>
        <w:jc w:val="right"/>
        <w:rPr>
          <w:sz w:val="28"/>
          <w:lang w:eastAsia="ru-RU"/>
        </w:rPr>
      </w:pPr>
    </w:p>
    <w:p w:rsidR="00584B05" w:rsidRPr="00B948A0" w:rsidRDefault="00584B05" w:rsidP="00B948A0">
      <w:pPr>
        <w:widowControl/>
        <w:pBdr>
          <w:top w:val="single" w:sz="4" w:space="1" w:color="auto"/>
        </w:pBdr>
        <w:autoSpaceDE/>
        <w:jc w:val="center"/>
        <w:rPr>
          <w:sz w:val="28"/>
          <w:lang w:eastAsia="ru-RU"/>
        </w:rPr>
      </w:pPr>
      <w:r w:rsidRPr="00B948A0">
        <w:rPr>
          <w:sz w:val="28"/>
          <w:lang w:eastAsia="ru-RU"/>
        </w:rPr>
        <w:t>(с указанием наименований, номеров и дат их принятия)</w:t>
      </w:r>
    </w:p>
    <w:p w:rsidR="00584B05" w:rsidRPr="00584B05" w:rsidRDefault="00584B05" w:rsidP="00584B05">
      <w:pPr>
        <w:widowControl/>
        <w:autoSpaceDE/>
        <w:spacing w:before="120"/>
        <w:ind w:firstLine="709"/>
        <w:jc w:val="both"/>
        <w:rPr>
          <w:sz w:val="28"/>
          <w:szCs w:val="26"/>
          <w:lang w:eastAsia="ru-RU"/>
        </w:rPr>
      </w:pPr>
      <w:r w:rsidRPr="00584B05">
        <w:rPr>
          <w:sz w:val="28"/>
          <w:szCs w:val="26"/>
          <w:lang w:eastAsia="ru-RU"/>
        </w:rPr>
        <w:t>11. Перечень документов, представление которых юридическим лицом, необходимо для достижения целей и задач проведения проверки: ____________________________________________________________________</w:t>
      </w:r>
    </w:p>
    <w:p w:rsidR="00584B05" w:rsidRPr="00584B05" w:rsidRDefault="00584B05" w:rsidP="00584B05">
      <w:pPr>
        <w:widowControl/>
        <w:autoSpaceDE/>
        <w:spacing w:before="120"/>
        <w:jc w:val="right"/>
        <w:rPr>
          <w:sz w:val="28"/>
          <w:lang w:eastAsia="ru-RU"/>
        </w:rPr>
      </w:pPr>
    </w:p>
    <w:p w:rsidR="00584B05" w:rsidRPr="00584B05" w:rsidRDefault="00584B05" w:rsidP="00584B05">
      <w:pPr>
        <w:widowControl/>
        <w:pBdr>
          <w:top w:val="single" w:sz="4" w:space="1" w:color="auto"/>
        </w:pBdr>
        <w:autoSpaceDE/>
        <w:rPr>
          <w:sz w:val="28"/>
          <w:lang w:eastAsia="ru-RU"/>
        </w:rPr>
      </w:pPr>
    </w:p>
    <w:tbl>
      <w:tblPr>
        <w:tblW w:w="9781" w:type="dxa"/>
        <w:tblInd w:w="28" w:type="dxa"/>
        <w:tblLayout w:type="fixed"/>
        <w:tblCellMar>
          <w:left w:w="28" w:type="dxa"/>
          <w:right w:w="28" w:type="dxa"/>
        </w:tblCellMar>
        <w:tblLook w:val="0000" w:firstRow="0" w:lastRow="0" w:firstColumn="0" w:lastColumn="0" w:noHBand="0" w:noVBand="0"/>
      </w:tblPr>
      <w:tblGrid>
        <w:gridCol w:w="4678"/>
        <w:gridCol w:w="709"/>
        <w:gridCol w:w="4394"/>
      </w:tblGrid>
      <w:tr w:rsidR="00584B05" w:rsidRPr="00584B05" w:rsidTr="00584B05">
        <w:tc>
          <w:tcPr>
            <w:tcW w:w="4678" w:type="dxa"/>
            <w:tcBorders>
              <w:top w:val="single" w:sz="4" w:space="0" w:color="auto"/>
              <w:left w:val="nil"/>
              <w:bottom w:val="single" w:sz="4" w:space="0" w:color="auto"/>
              <w:right w:val="nil"/>
            </w:tcBorders>
            <w:vAlign w:val="bottom"/>
          </w:tcPr>
          <w:p w:rsidR="00584B05" w:rsidRPr="00584B05" w:rsidRDefault="00584B05" w:rsidP="00584B05">
            <w:pPr>
              <w:widowControl/>
              <w:autoSpaceDE/>
              <w:rPr>
                <w:sz w:val="28"/>
                <w:lang w:eastAsia="ru-RU"/>
              </w:rPr>
            </w:pPr>
          </w:p>
        </w:tc>
        <w:tc>
          <w:tcPr>
            <w:tcW w:w="709" w:type="dxa"/>
            <w:tcBorders>
              <w:top w:val="nil"/>
              <w:left w:val="nil"/>
              <w:bottom w:val="nil"/>
              <w:right w:val="nil"/>
            </w:tcBorders>
            <w:vAlign w:val="bottom"/>
          </w:tcPr>
          <w:p w:rsidR="00584B05" w:rsidRPr="00584B05" w:rsidRDefault="00584B05" w:rsidP="00584B05">
            <w:pPr>
              <w:widowControl/>
              <w:autoSpaceDE/>
              <w:rPr>
                <w:sz w:val="28"/>
                <w:lang w:eastAsia="ru-RU"/>
              </w:rPr>
            </w:pPr>
          </w:p>
        </w:tc>
        <w:tc>
          <w:tcPr>
            <w:tcW w:w="4394" w:type="dxa"/>
            <w:tcBorders>
              <w:top w:val="nil"/>
              <w:left w:val="nil"/>
              <w:bottom w:val="single" w:sz="4" w:space="0" w:color="auto"/>
              <w:right w:val="nil"/>
            </w:tcBorders>
            <w:vAlign w:val="bottom"/>
          </w:tcPr>
          <w:p w:rsidR="00584B05" w:rsidRPr="00584B05" w:rsidRDefault="00584B05" w:rsidP="00584B05">
            <w:pPr>
              <w:widowControl/>
              <w:autoSpaceDE/>
              <w:ind w:left="-28"/>
              <w:rPr>
                <w:sz w:val="28"/>
                <w:lang w:eastAsia="ru-RU"/>
              </w:rPr>
            </w:pPr>
          </w:p>
        </w:tc>
      </w:tr>
      <w:tr w:rsidR="00584B05" w:rsidRPr="00584B05" w:rsidTr="00584B05">
        <w:tc>
          <w:tcPr>
            <w:tcW w:w="4678" w:type="dxa"/>
            <w:tcBorders>
              <w:top w:val="nil"/>
              <w:left w:val="nil"/>
              <w:bottom w:val="nil"/>
              <w:right w:val="nil"/>
            </w:tcBorders>
          </w:tcPr>
          <w:p w:rsidR="00584B05" w:rsidRPr="009E4FE0" w:rsidRDefault="00584B05" w:rsidP="009E4FE0">
            <w:pPr>
              <w:widowControl/>
              <w:autoSpaceDE/>
              <w:jc w:val="center"/>
              <w:rPr>
                <w:sz w:val="28"/>
                <w:vertAlign w:val="superscript"/>
                <w:lang w:eastAsia="ru-RU"/>
              </w:rPr>
            </w:pPr>
            <w:r w:rsidRPr="009E4FE0">
              <w:rPr>
                <w:sz w:val="28"/>
                <w:vertAlign w:val="superscript"/>
                <w:lang w:eastAsia="ru-RU"/>
              </w:rPr>
              <w:t>(должность, фамилия, инициалы руководителя,</w:t>
            </w:r>
          </w:p>
          <w:p w:rsidR="00584B05" w:rsidRPr="009E4FE0" w:rsidRDefault="00584B05" w:rsidP="009E4FE0">
            <w:pPr>
              <w:widowControl/>
              <w:autoSpaceDE/>
              <w:jc w:val="center"/>
              <w:rPr>
                <w:sz w:val="28"/>
                <w:vertAlign w:val="superscript"/>
                <w:lang w:eastAsia="ru-RU"/>
              </w:rPr>
            </w:pPr>
            <w:r w:rsidRPr="009E4FE0">
              <w:rPr>
                <w:sz w:val="28"/>
                <w:vertAlign w:val="superscript"/>
                <w:lang w:eastAsia="ru-RU"/>
              </w:rPr>
              <w:t>заместителя руководителя органа муниципального контроля, издавшего приказ о проведении проверки)</w:t>
            </w:r>
          </w:p>
        </w:tc>
        <w:tc>
          <w:tcPr>
            <w:tcW w:w="709" w:type="dxa"/>
            <w:tcBorders>
              <w:top w:val="nil"/>
              <w:left w:val="nil"/>
              <w:bottom w:val="nil"/>
              <w:right w:val="nil"/>
            </w:tcBorders>
          </w:tcPr>
          <w:p w:rsidR="00584B05" w:rsidRPr="009E4FE0" w:rsidRDefault="00584B05" w:rsidP="009E4FE0">
            <w:pPr>
              <w:widowControl/>
              <w:autoSpaceDE/>
              <w:jc w:val="center"/>
              <w:rPr>
                <w:sz w:val="28"/>
                <w:vertAlign w:val="superscript"/>
                <w:lang w:eastAsia="ru-RU"/>
              </w:rPr>
            </w:pPr>
          </w:p>
        </w:tc>
        <w:tc>
          <w:tcPr>
            <w:tcW w:w="4394" w:type="dxa"/>
            <w:tcBorders>
              <w:top w:val="nil"/>
              <w:left w:val="nil"/>
              <w:bottom w:val="nil"/>
              <w:right w:val="nil"/>
            </w:tcBorders>
          </w:tcPr>
          <w:p w:rsidR="00584B05" w:rsidRPr="009E4FE0" w:rsidRDefault="00584B05" w:rsidP="009E4FE0">
            <w:pPr>
              <w:widowControl/>
              <w:autoSpaceDE/>
              <w:ind w:left="-28"/>
              <w:jc w:val="center"/>
              <w:rPr>
                <w:sz w:val="28"/>
                <w:vertAlign w:val="superscript"/>
                <w:lang w:eastAsia="ru-RU"/>
              </w:rPr>
            </w:pPr>
            <w:r w:rsidRPr="009E4FE0">
              <w:rPr>
                <w:sz w:val="28"/>
                <w:vertAlign w:val="superscript"/>
                <w:lang w:eastAsia="ru-RU"/>
              </w:rPr>
              <w:t>(подпись, заверенная печатью)</w:t>
            </w:r>
          </w:p>
        </w:tc>
      </w:tr>
    </w:tbl>
    <w:p w:rsidR="00584B05" w:rsidRPr="00584B05" w:rsidRDefault="00584B05" w:rsidP="00584B05">
      <w:pPr>
        <w:widowControl/>
        <w:autoSpaceDE/>
        <w:rPr>
          <w:sz w:val="28"/>
          <w:lang w:eastAsia="ru-RU"/>
        </w:rPr>
      </w:pPr>
    </w:p>
    <w:p w:rsidR="00584B05" w:rsidRPr="00B948A0" w:rsidRDefault="00584B05" w:rsidP="00584B05">
      <w:pPr>
        <w:widowControl/>
        <w:pBdr>
          <w:top w:val="single" w:sz="4" w:space="1" w:color="auto"/>
        </w:pBdr>
        <w:autoSpaceDE/>
        <w:jc w:val="center"/>
        <w:rPr>
          <w:sz w:val="28"/>
          <w:vertAlign w:val="superscript"/>
          <w:lang w:eastAsia="ru-RU"/>
        </w:rPr>
      </w:pPr>
      <w:r w:rsidRPr="00B948A0">
        <w:rPr>
          <w:sz w:val="28"/>
          <w:vertAlign w:val="superscript"/>
          <w:lang w:eastAsia="ru-RU"/>
        </w:rPr>
        <w:t>(фамилия, имя, отчество (последнее – при наличии) и должность должностного лица, непосредственно подготовившего проект приказа, контактный телефон, электронный адрес (при наличии))</w:t>
      </w:r>
    </w:p>
    <w:p w:rsidR="00584B05" w:rsidRPr="00584B05" w:rsidRDefault="00584B05" w:rsidP="00584B05">
      <w:pPr>
        <w:widowControl/>
        <w:autoSpaceDN w:val="0"/>
        <w:adjustRightInd w:val="0"/>
        <w:spacing w:before="480"/>
        <w:jc w:val="center"/>
        <w:rPr>
          <w:rFonts w:ascii="Courier New" w:hAnsi="Courier New" w:cs="Courier New"/>
          <w:sz w:val="28"/>
          <w:szCs w:val="28"/>
          <w:lang w:eastAsia="ru-RU"/>
        </w:rPr>
      </w:pPr>
      <w:r w:rsidRPr="00584B05">
        <w:rPr>
          <w:sz w:val="20"/>
          <w:szCs w:val="20"/>
          <w:lang w:eastAsia="ru-RU"/>
        </w:rPr>
        <w:t>_____________</w:t>
      </w:r>
      <w:r w:rsidR="009E4FE0">
        <w:rPr>
          <w:sz w:val="20"/>
          <w:szCs w:val="20"/>
          <w:lang w:eastAsia="ru-RU"/>
        </w:rPr>
        <w:t>________________________</w:t>
      </w:r>
      <w:r w:rsidRPr="00584B05">
        <w:rPr>
          <w:sz w:val="20"/>
          <w:szCs w:val="20"/>
          <w:lang w:eastAsia="ru-RU"/>
        </w:rPr>
        <w:t>___</w:t>
      </w:r>
    </w:p>
    <w:p w:rsidR="00584B05" w:rsidRPr="00584B05" w:rsidRDefault="00584B05" w:rsidP="00584B05">
      <w:pPr>
        <w:widowControl/>
        <w:suppressAutoHyphens w:val="0"/>
        <w:autoSpaceDE/>
        <w:ind w:firstLine="720"/>
        <w:rPr>
          <w:sz w:val="28"/>
          <w:szCs w:val="28"/>
          <w:lang w:eastAsia="ru-RU"/>
        </w:rPr>
      </w:pPr>
    </w:p>
    <w:p w:rsidR="00584B05" w:rsidRPr="00584B05" w:rsidRDefault="00584B05" w:rsidP="00584B05">
      <w:pPr>
        <w:widowControl/>
        <w:suppressAutoHyphens w:val="0"/>
        <w:autoSpaceDE/>
        <w:ind w:firstLine="720"/>
        <w:rPr>
          <w:sz w:val="28"/>
          <w:szCs w:val="28"/>
          <w:lang w:eastAsia="ru-RU"/>
        </w:rPr>
        <w:sectPr w:rsidR="00584B05" w:rsidRPr="00584B05" w:rsidSect="00FB7C71">
          <w:headerReference w:type="default" r:id="rId103"/>
          <w:pgSz w:w="11906" w:h="16838"/>
          <w:pgMar w:top="1134" w:right="1134" w:bottom="1134" w:left="1134" w:header="709" w:footer="709" w:gutter="0"/>
          <w:cols w:space="708"/>
          <w:titlePg/>
          <w:docGrid w:linePitch="360"/>
        </w:sectPr>
      </w:pPr>
    </w:p>
    <w:p w:rsidR="00584B05" w:rsidRDefault="00584B05" w:rsidP="009E4FE0">
      <w:pPr>
        <w:widowControl/>
        <w:suppressAutoHyphens w:val="0"/>
        <w:autoSpaceDE/>
        <w:ind w:left="4395"/>
        <w:jc w:val="center"/>
        <w:rPr>
          <w:lang w:eastAsia="ru-RU"/>
        </w:rPr>
      </w:pPr>
      <w:r w:rsidRPr="009E4FE0">
        <w:rPr>
          <w:lang w:eastAsia="ru-RU"/>
        </w:rPr>
        <w:t xml:space="preserve">Приложение </w:t>
      </w:r>
      <w:r w:rsidR="009E4FE0">
        <w:rPr>
          <w:lang w:eastAsia="ru-RU"/>
        </w:rPr>
        <w:t xml:space="preserve">№ </w:t>
      </w:r>
      <w:r w:rsidRPr="009E4FE0">
        <w:rPr>
          <w:lang w:eastAsia="ru-RU"/>
        </w:rPr>
        <w:t>5</w:t>
      </w:r>
    </w:p>
    <w:p w:rsidR="009E4FE0" w:rsidRPr="009E4FE0" w:rsidRDefault="009E4FE0" w:rsidP="009E4FE0">
      <w:pPr>
        <w:widowControl/>
        <w:suppressAutoHyphens w:val="0"/>
        <w:autoSpaceDE/>
        <w:ind w:left="4395"/>
        <w:jc w:val="center"/>
        <w:rPr>
          <w:lang w:eastAsia="ru-RU"/>
        </w:rPr>
      </w:pPr>
    </w:p>
    <w:p w:rsidR="009E4FE0" w:rsidRDefault="009E4FE0" w:rsidP="00584B05">
      <w:pPr>
        <w:widowControl/>
        <w:suppressAutoHyphens w:val="0"/>
        <w:autoSpaceDE/>
        <w:ind w:left="4395"/>
        <w:jc w:val="both"/>
        <w:rPr>
          <w:lang w:eastAsia="ru-RU"/>
        </w:rPr>
      </w:pPr>
      <w:r w:rsidRPr="009E4FE0">
        <w:rPr>
          <w:lang w:eastAsia="ru-RU"/>
        </w:rPr>
        <w:t>К</w:t>
      </w:r>
      <w:r>
        <w:rPr>
          <w:lang w:eastAsia="ru-RU"/>
        </w:rPr>
        <w:t xml:space="preserve"> А</w:t>
      </w:r>
      <w:r w:rsidR="00584B05" w:rsidRPr="009E4FE0">
        <w:rPr>
          <w:lang w:eastAsia="ru-RU"/>
        </w:rPr>
        <w:t>дминистративному регламенту исполнения муниципальной функции по осуществлению муниципального</w:t>
      </w:r>
      <w:r>
        <w:rPr>
          <w:lang w:eastAsia="ru-RU"/>
        </w:rPr>
        <w:t xml:space="preserve"> </w:t>
      </w:r>
      <w:r w:rsidR="00584B05" w:rsidRPr="009E4FE0">
        <w:rPr>
          <w:lang w:eastAsia="ru-RU"/>
        </w:rPr>
        <w:t xml:space="preserve"> контроля на территории </w:t>
      </w:r>
    </w:p>
    <w:p w:rsidR="009E4FE0" w:rsidRDefault="00584B05" w:rsidP="00584B05">
      <w:pPr>
        <w:widowControl/>
        <w:suppressAutoHyphens w:val="0"/>
        <w:autoSpaceDE/>
        <w:ind w:left="4395"/>
        <w:jc w:val="both"/>
        <w:rPr>
          <w:sz w:val="28"/>
          <w:szCs w:val="28"/>
          <w:lang w:eastAsia="ru-RU"/>
        </w:rPr>
      </w:pPr>
      <w:r w:rsidRPr="009E4FE0">
        <w:rPr>
          <w:sz w:val="28"/>
          <w:szCs w:val="28"/>
          <w:lang w:eastAsia="ru-RU"/>
        </w:rPr>
        <w:t>___________</w:t>
      </w:r>
      <w:r w:rsidR="009E4FE0">
        <w:rPr>
          <w:sz w:val="28"/>
          <w:szCs w:val="28"/>
          <w:lang w:eastAsia="ru-RU"/>
        </w:rPr>
        <w:t>______________________</w:t>
      </w:r>
      <w:r w:rsidRPr="009E4FE0">
        <w:rPr>
          <w:sz w:val="28"/>
          <w:szCs w:val="28"/>
          <w:lang w:eastAsia="ru-RU"/>
        </w:rPr>
        <w:t xml:space="preserve">_ </w:t>
      </w:r>
    </w:p>
    <w:p w:rsidR="00584B05" w:rsidRPr="009E4FE0" w:rsidRDefault="00584B05" w:rsidP="009E4FE0">
      <w:pPr>
        <w:widowControl/>
        <w:suppressAutoHyphens w:val="0"/>
        <w:autoSpaceDE/>
        <w:ind w:left="4395"/>
        <w:jc w:val="center"/>
        <w:rPr>
          <w:i/>
          <w:lang w:eastAsia="ru-RU"/>
        </w:rPr>
      </w:pPr>
      <w:r w:rsidRPr="009E4FE0">
        <w:rPr>
          <w:i/>
          <w:lang w:eastAsia="ru-RU"/>
        </w:rPr>
        <w:t>(указать</w:t>
      </w:r>
    </w:p>
    <w:p w:rsidR="00584B05" w:rsidRPr="009E4FE0" w:rsidRDefault="00584B05" w:rsidP="009E4FE0">
      <w:pPr>
        <w:widowControl/>
        <w:suppressAutoHyphens w:val="0"/>
        <w:autoSpaceDE/>
        <w:ind w:left="4395"/>
        <w:jc w:val="center"/>
        <w:rPr>
          <w:i/>
          <w:lang w:eastAsia="ru-RU"/>
        </w:rPr>
      </w:pPr>
      <w:r w:rsidRPr="009E4FE0">
        <w:rPr>
          <w:i/>
          <w:lang w:eastAsia="ru-RU"/>
        </w:rPr>
        <w:t>наименование муниципального</w:t>
      </w:r>
    </w:p>
    <w:p w:rsidR="00584B05" w:rsidRPr="009E4FE0" w:rsidRDefault="00584B05" w:rsidP="009E4FE0">
      <w:pPr>
        <w:widowControl/>
        <w:suppressAutoHyphens w:val="0"/>
        <w:autoSpaceDE/>
        <w:ind w:left="4395"/>
        <w:jc w:val="center"/>
        <w:rPr>
          <w:lang w:eastAsia="ru-RU"/>
        </w:rPr>
      </w:pPr>
      <w:r w:rsidRPr="009E4FE0">
        <w:rPr>
          <w:i/>
          <w:lang w:eastAsia="ru-RU"/>
        </w:rPr>
        <w:t>образования)</w:t>
      </w:r>
    </w:p>
    <w:p w:rsidR="00584B05" w:rsidRPr="00584B05" w:rsidRDefault="00584B05" w:rsidP="00584B05">
      <w:pPr>
        <w:widowControl/>
        <w:autoSpaceDN w:val="0"/>
        <w:adjustRightInd w:val="0"/>
        <w:ind w:left="4395"/>
        <w:jc w:val="both"/>
        <w:rPr>
          <w:sz w:val="28"/>
          <w:lang w:eastAsia="ru-RU"/>
        </w:rPr>
      </w:pPr>
    </w:p>
    <w:p w:rsidR="00584B05" w:rsidRPr="00584B05" w:rsidRDefault="00584B05" w:rsidP="00584B05">
      <w:pPr>
        <w:widowControl/>
        <w:autoSpaceDN w:val="0"/>
        <w:adjustRightInd w:val="0"/>
        <w:ind w:left="4395"/>
        <w:jc w:val="both"/>
        <w:rPr>
          <w:sz w:val="28"/>
          <w:lang w:eastAsia="ru-RU"/>
        </w:rPr>
      </w:pPr>
    </w:p>
    <w:p w:rsidR="00584B05" w:rsidRPr="00584B05" w:rsidRDefault="00584B05" w:rsidP="00584B05">
      <w:pPr>
        <w:widowControl/>
        <w:autoSpaceDN w:val="0"/>
        <w:adjustRightInd w:val="0"/>
        <w:ind w:left="4395"/>
        <w:rPr>
          <w:sz w:val="28"/>
          <w:lang w:eastAsia="ru-RU"/>
        </w:rPr>
      </w:pPr>
      <w:r w:rsidRPr="00584B05">
        <w:rPr>
          <w:sz w:val="28"/>
          <w:szCs w:val="25"/>
          <w:lang w:eastAsia="ru-RU"/>
        </w:rPr>
        <w:t>В</w:t>
      </w:r>
      <w:r w:rsidRPr="00584B05">
        <w:rPr>
          <w:sz w:val="28"/>
          <w:lang w:eastAsia="ru-RU"/>
        </w:rPr>
        <w:t xml:space="preserve"> ____________</w:t>
      </w:r>
      <w:r w:rsidR="009E4FE0">
        <w:rPr>
          <w:sz w:val="28"/>
          <w:lang w:eastAsia="ru-RU"/>
        </w:rPr>
        <w:t>_________</w:t>
      </w:r>
      <w:r w:rsidRPr="00584B05">
        <w:rPr>
          <w:sz w:val="28"/>
          <w:lang w:eastAsia="ru-RU"/>
        </w:rPr>
        <w:t>______________</w:t>
      </w:r>
    </w:p>
    <w:p w:rsidR="00584B05" w:rsidRPr="00584B05" w:rsidRDefault="00584B05" w:rsidP="009E4FE0">
      <w:pPr>
        <w:widowControl/>
        <w:autoSpaceDN w:val="0"/>
        <w:adjustRightInd w:val="0"/>
        <w:ind w:left="4395" w:right="-2"/>
        <w:jc w:val="center"/>
        <w:rPr>
          <w:sz w:val="20"/>
          <w:szCs w:val="19"/>
          <w:lang w:eastAsia="ru-RU"/>
        </w:rPr>
      </w:pPr>
      <w:r w:rsidRPr="00584B05">
        <w:rPr>
          <w:sz w:val="20"/>
          <w:szCs w:val="19"/>
          <w:lang w:eastAsia="ru-RU"/>
        </w:rPr>
        <w:t xml:space="preserve">(наименование органа прокуратуры)  </w:t>
      </w:r>
    </w:p>
    <w:p w:rsidR="00584B05" w:rsidRPr="00584B05" w:rsidRDefault="00584B05" w:rsidP="00584B05">
      <w:pPr>
        <w:widowControl/>
        <w:autoSpaceDE/>
        <w:ind w:left="4395"/>
        <w:rPr>
          <w:sz w:val="28"/>
          <w:lang w:eastAsia="ru-RU"/>
        </w:rPr>
      </w:pPr>
      <w:r w:rsidRPr="00584B05">
        <w:rPr>
          <w:sz w:val="28"/>
          <w:szCs w:val="25"/>
          <w:lang w:eastAsia="ru-RU"/>
        </w:rPr>
        <w:t>от</w:t>
      </w:r>
      <w:r w:rsidRPr="00584B05">
        <w:rPr>
          <w:sz w:val="28"/>
          <w:lang w:eastAsia="ru-RU"/>
        </w:rPr>
        <w:t xml:space="preserve"> _____________________</w:t>
      </w:r>
      <w:r w:rsidR="009E4FE0">
        <w:rPr>
          <w:sz w:val="28"/>
          <w:lang w:eastAsia="ru-RU"/>
        </w:rPr>
        <w:t>_________</w:t>
      </w:r>
      <w:r w:rsidRPr="00584B05">
        <w:rPr>
          <w:sz w:val="28"/>
          <w:lang w:eastAsia="ru-RU"/>
        </w:rPr>
        <w:t>_____</w:t>
      </w:r>
    </w:p>
    <w:p w:rsidR="00584B05" w:rsidRPr="00584B05" w:rsidRDefault="00584B05" w:rsidP="00584B05">
      <w:pPr>
        <w:widowControl/>
        <w:autoSpaceDE/>
        <w:ind w:left="4395" w:right="-2"/>
        <w:jc w:val="center"/>
        <w:rPr>
          <w:sz w:val="20"/>
          <w:szCs w:val="19"/>
          <w:lang w:eastAsia="ru-RU"/>
        </w:rPr>
      </w:pPr>
      <w:r w:rsidRPr="00584B05">
        <w:rPr>
          <w:sz w:val="20"/>
          <w:szCs w:val="19"/>
          <w:lang w:eastAsia="ru-RU"/>
        </w:rPr>
        <w:t>(наименование органа муниципального</w:t>
      </w:r>
    </w:p>
    <w:p w:rsidR="00584B05" w:rsidRPr="00584B05" w:rsidRDefault="00584B05" w:rsidP="00584B05">
      <w:pPr>
        <w:widowControl/>
        <w:tabs>
          <w:tab w:val="left" w:pos="5954"/>
        </w:tabs>
        <w:autoSpaceDE/>
        <w:ind w:left="4395"/>
        <w:jc w:val="center"/>
        <w:rPr>
          <w:sz w:val="20"/>
          <w:szCs w:val="19"/>
          <w:lang w:eastAsia="ru-RU"/>
        </w:rPr>
      </w:pPr>
      <w:r w:rsidRPr="00584B05">
        <w:rPr>
          <w:sz w:val="20"/>
          <w:szCs w:val="19"/>
          <w:lang w:eastAsia="ru-RU"/>
        </w:rPr>
        <w:t>контроля с указание юридического</w:t>
      </w:r>
    </w:p>
    <w:p w:rsidR="00584B05" w:rsidRPr="00584B05" w:rsidRDefault="00584B05" w:rsidP="00584B05">
      <w:pPr>
        <w:widowControl/>
        <w:tabs>
          <w:tab w:val="left" w:pos="5954"/>
        </w:tabs>
        <w:autoSpaceDE/>
        <w:ind w:left="4395"/>
        <w:jc w:val="center"/>
        <w:rPr>
          <w:sz w:val="28"/>
          <w:lang w:eastAsia="ru-RU"/>
        </w:rPr>
      </w:pPr>
      <w:r w:rsidRPr="00584B05">
        <w:rPr>
          <w:sz w:val="20"/>
          <w:szCs w:val="19"/>
          <w:lang w:eastAsia="ru-RU"/>
        </w:rPr>
        <w:t>адреса</w:t>
      </w:r>
      <w:r w:rsidRPr="00584B05">
        <w:rPr>
          <w:sz w:val="28"/>
          <w:lang w:eastAsia="ru-RU"/>
        </w:rPr>
        <w:t>)</w:t>
      </w:r>
    </w:p>
    <w:p w:rsidR="00584B05" w:rsidRPr="00584B05" w:rsidRDefault="00584B05" w:rsidP="00584B05">
      <w:pPr>
        <w:widowControl/>
        <w:autoSpaceDE/>
        <w:jc w:val="center"/>
        <w:rPr>
          <w:bCs/>
          <w:sz w:val="28"/>
          <w:szCs w:val="28"/>
          <w:lang w:eastAsia="ru-RU"/>
        </w:rPr>
      </w:pPr>
    </w:p>
    <w:p w:rsidR="00584B05" w:rsidRPr="009E4FE0" w:rsidRDefault="00584B05" w:rsidP="00584B05">
      <w:pPr>
        <w:widowControl/>
        <w:autoSpaceDE/>
        <w:jc w:val="center"/>
        <w:rPr>
          <w:bCs/>
          <w:sz w:val="28"/>
          <w:szCs w:val="28"/>
          <w:lang w:eastAsia="ru-RU"/>
        </w:rPr>
      </w:pPr>
      <w:r w:rsidRPr="009E4FE0">
        <w:rPr>
          <w:bCs/>
          <w:sz w:val="28"/>
          <w:szCs w:val="28"/>
          <w:lang w:eastAsia="ru-RU"/>
        </w:rPr>
        <w:t>З</w:t>
      </w:r>
      <w:r w:rsidR="009E4FE0" w:rsidRPr="009E4FE0">
        <w:rPr>
          <w:bCs/>
          <w:sz w:val="28"/>
          <w:szCs w:val="28"/>
          <w:lang w:eastAsia="ru-RU"/>
        </w:rPr>
        <w:t>аявление</w:t>
      </w:r>
    </w:p>
    <w:p w:rsidR="00584B05" w:rsidRPr="009E4FE0" w:rsidRDefault="00584B05" w:rsidP="00584B05">
      <w:pPr>
        <w:widowControl/>
        <w:autoSpaceDE/>
        <w:jc w:val="center"/>
        <w:rPr>
          <w:bCs/>
          <w:sz w:val="28"/>
          <w:szCs w:val="28"/>
          <w:lang w:eastAsia="ru-RU"/>
        </w:rPr>
      </w:pPr>
      <w:r w:rsidRPr="009E4FE0">
        <w:rPr>
          <w:bCs/>
          <w:sz w:val="28"/>
          <w:szCs w:val="28"/>
          <w:lang w:eastAsia="ru-RU"/>
        </w:rPr>
        <w:t>о согласовании органом муниципального контроля с органом прокуратуры проведения</w:t>
      </w:r>
      <w:r w:rsidR="009E4FE0" w:rsidRPr="009E4FE0">
        <w:rPr>
          <w:bCs/>
          <w:sz w:val="28"/>
          <w:szCs w:val="28"/>
          <w:lang w:eastAsia="ru-RU"/>
        </w:rPr>
        <w:t xml:space="preserve"> </w:t>
      </w:r>
      <w:r w:rsidRPr="009E4FE0">
        <w:rPr>
          <w:bCs/>
          <w:sz w:val="28"/>
          <w:szCs w:val="28"/>
          <w:lang w:eastAsia="ru-RU"/>
        </w:rPr>
        <w:t>внеплановой выездной проверки юридического лица</w:t>
      </w:r>
    </w:p>
    <w:p w:rsidR="00584B05" w:rsidRPr="009E4FE0" w:rsidRDefault="00584B05" w:rsidP="00584B05">
      <w:pPr>
        <w:widowControl/>
        <w:autoSpaceDE/>
        <w:rPr>
          <w:bCs/>
          <w:sz w:val="28"/>
          <w:szCs w:val="28"/>
          <w:lang w:eastAsia="ru-RU"/>
        </w:rPr>
      </w:pPr>
    </w:p>
    <w:p w:rsidR="00584B05" w:rsidRPr="00584B05" w:rsidRDefault="00584B05" w:rsidP="00584B05">
      <w:pPr>
        <w:widowControl/>
        <w:autoSpaceDE/>
        <w:ind w:firstLine="709"/>
        <w:jc w:val="both"/>
        <w:rPr>
          <w:sz w:val="28"/>
          <w:szCs w:val="28"/>
          <w:lang w:eastAsia="ru-RU"/>
        </w:rPr>
      </w:pPr>
      <w:r w:rsidRPr="00584B05">
        <w:rPr>
          <w:sz w:val="28"/>
          <w:szCs w:val="28"/>
          <w:lang w:eastAsia="ru-RU"/>
        </w:rPr>
        <w:t xml:space="preserve">1. В соответствии со статьей 10 Федерального закона от 26 декабря 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 (Собрание законодательства Российской Федерации, 2008, № 52, ст. 6249) просим согласия на проведение внеплановой выездной проверки в отношении </w:t>
      </w:r>
    </w:p>
    <w:p w:rsidR="00584B05" w:rsidRPr="00584B05" w:rsidRDefault="00584B05" w:rsidP="00584B05">
      <w:pPr>
        <w:widowControl/>
        <w:autoSpaceDE/>
        <w:jc w:val="both"/>
        <w:rPr>
          <w:sz w:val="28"/>
          <w:lang w:eastAsia="ru-RU"/>
        </w:rPr>
      </w:pPr>
      <w:r w:rsidRPr="00584B05">
        <w:rPr>
          <w:sz w:val="28"/>
          <w:lang w:eastAsia="ru-RU"/>
        </w:rPr>
        <w:t>____________________________________________________________________</w:t>
      </w:r>
    </w:p>
    <w:p w:rsidR="00584B05" w:rsidRPr="00584B05" w:rsidRDefault="00584B05" w:rsidP="00584B05">
      <w:pPr>
        <w:widowControl/>
        <w:autoSpaceDE/>
        <w:ind w:right="-144"/>
        <w:jc w:val="both"/>
        <w:rPr>
          <w:sz w:val="28"/>
          <w:lang w:eastAsia="ru-RU"/>
        </w:rPr>
      </w:pPr>
      <w:r w:rsidRPr="00584B05">
        <w:rPr>
          <w:sz w:val="28"/>
          <w:lang w:eastAsia="ru-RU"/>
        </w:rPr>
        <w:t>_____________________________________________________________________,</w:t>
      </w:r>
    </w:p>
    <w:p w:rsidR="00584B05" w:rsidRPr="009E4FE0" w:rsidRDefault="00584B05" w:rsidP="009E4FE0">
      <w:pPr>
        <w:widowControl/>
        <w:autoSpaceDE/>
        <w:jc w:val="center"/>
        <w:rPr>
          <w:sz w:val="28"/>
          <w:vertAlign w:val="superscript"/>
          <w:lang w:eastAsia="ru-RU"/>
        </w:rPr>
      </w:pPr>
      <w:r w:rsidRPr="009E4FE0">
        <w:rPr>
          <w:sz w:val="28"/>
          <w:vertAlign w:val="superscript"/>
          <w:lang w:eastAsia="ru-RU"/>
        </w:rPr>
        <w:t>(наименование, адрес (место нахождения) постоянно действующего исполнительного органа юридического</w:t>
      </w:r>
    </w:p>
    <w:p w:rsidR="00584B05" w:rsidRPr="009E4FE0" w:rsidRDefault="00584B05" w:rsidP="009E4FE0">
      <w:pPr>
        <w:widowControl/>
        <w:autoSpaceDE/>
        <w:jc w:val="center"/>
        <w:rPr>
          <w:sz w:val="28"/>
          <w:vertAlign w:val="superscript"/>
          <w:lang w:eastAsia="ru-RU"/>
        </w:rPr>
      </w:pPr>
      <w:r w:rsidRPr="009E4FE0">
        <w:rPr>
          <w:sz w:val="28"/>
          <w:vertAlign w:val="superscript"/>
          <w:lang w:eastAsia="ru-RU"/>
        </w:rPr>
        <w:t>лица, государственный регистрационный номер записи о государственной регистрации юридического</w:t>
      </w:r>
    </w:p>
    <w:p w:rsidR="00584B05" w:rsidRPr="009E4FE0" w:rsidRDefault="00584B05" w:rsidP="009E4FE0">
      <w:pPr>
        <w:widowControl/>
        <w:autoSpaceDE/>
        <w:jc w:val="center"/>
        <w:rPr>
          <w:sz w:val="28"/>
          <w:vertAlign w:val="superscript"/>
          <w:lang w:eastAsia="ru-RU"/>
        </w:rPr>
      </w:pPr>
      <w:r w:rsidRPr="009E4FE0">
        <w:rPr>
          <w:sz w:val="28"/>
          <w:vertAlign w:val="superscript"/>
          <w:lang w:eastAsia="ru-RU"/>
        </w:rPr>
        <w:t>лица, идентификационный номер налогоплательщика)</w:t>
      </w:r>
    </w:p>
    <w:p w:rsidR="00584B05" w:rsidRPr="00584B05" w:rsidRDefault="00584B05" w:rsidP="00584B05">
      <w:pPr>
        <w:widowControl/>
        <w:autoSpaceDE/>
        <w:spacing w:before="120"/>
        <w:jc w:val="both"/>
        <w:rPr>
          <w:sz w:val="28"/>
          <w:szCs w:val="28"/>
          <w:lang w:eastAsia="ru-RU"/>
        </w:rPr>
      </w:pPr>
      <w:r w:rsidRPr="00584B05">
        <w:rPr>
          <w:sz w:val="28"/>
          <w:szCs w:val="28"/>
          <w:lang w:eastAsia="ru-RU"/>
        </w:rPr>
        <w:t xml:space="preserve">осуществляющего предпринимательскую деятельность по адресу: </w:t>
      </w:r>
    </w:p>
    <w:p w:rsidR="00584B05" w:rsidRPr="00584B05" w:rsidRDefault="00584B05" w:rsidP="00584B05">
      <w:pPr>
        <w:widowControl/>
        <w:pBdr>
          <w:top w:val="single" w:sz="4" w:space="1" w:color="auto"/>
        </w:pBdr>
        <w:autoSpaceDE/>
        <w:ind w:left="6946" w:firstLine="709"/>
        <w:rPr>
          <w:sz w:val="4"/>
          <w:szCs w:val="2"/>
          <w:lang w:eastAsia="ru-RU"/>
        </w:rPr>
      </w:pPr>
    </w:p>
    <w:p w:rsidR="00584B05" w:rsidRPr="00584B05" w:rsidRDefault="00584B05" w:rsidP="00584B05">
      <w:pPr>
        <w:widowControl/>
        <w:autoSpaceDE/>
        <w:ind w:firstLine="709"/>
        <w:rPr>
          <w:sz w:val="28"/>
          <w:lang w:eastAsia="ru-RU"/>
        </w:rPr>
      </w:pPr>
    </w:p>
    <w:p w:rsidR="00584B05" w:rsidRPr="00584B05" w:rsidRDefault="00584B05" w:rsidP="00584B05">
      <w:pPr>
        <w:widowControl/>
        <w:pBdr>
          <w:top w:val="single" w:sz="4" w:space="1" w:color="auto"/>
        </w:pBdr>
        <w:autoSpaceDE/>
        <w:ind w:firstLine="709"/>
        <w:rPr>
          <w:sz w:val="4"/>
          <w:szCs w:val="2"/>
          <w:lang w:eastAsia="ru-RU"/>
        </w:rPr>
      </w:pPr>
    </w:p>
    <w:p w:rsidR="00584B05" w:rsidRPr="00584B05" w:rsidRDefault="00584B05" w:rsidP="00584B05">
      <w:pPr>
        <w:widowControl/>
        <w:pBdr>
          <w:top w:val="single" w:sz="4" w:space="1" w:color="auto"/>
        </w:pBdr>
        <w:autoSpaceDE/>
        <w:ind w:firstLine="709"/>
        <w:rPr>
          <w:sz w:val="4"/>
          <w:szCs w:val="2"/>
          <w:lang w:eastAsia="ru-RU"/>
        </w:rPr>
      </w:pPr>
    </w:p>
    <w:p w:rsidR="00584B05" w:rsidRPr="00584B05" w:rsidRDefault="00584B05" w:rsidP="00584B05">
      <w:pPr>
        <w:widowControl/>
        <w:pBdr>
          <w:top w:val="single" w:sz="4" w:space="1" w:color="auto"/>
        </w:pBdr>
        <w:autoSpaceDE/>
        <w:ind w:firstLine="709"/>
        <w:rPr>
          <w:sz w:val="4"/>
          <w:szCs w:val="2"/>
          <w:lang w:eastAsia="ru-RU"/>
        </w:rPr>
      </w:pPr>
    </w:p>
    <w:p w:rsidR="00584B05" w:rsidRPr="00584B05" w:rsidRDefault="00584B05" w:rsidP="009E4FE0">
      <w:pPr>
        <w:widowControl/>
        <w:suppressAutoHyphens w:val="0"/>
        <w:autoSpaceDE/>
        <w:rPr>
          <w:sz w:val="28"/>
          <w:lang w:eastAsia="ru-RU"/>
        </w:rPr>
      </w:pPr>
      <w:r w:rsidRPr="00584B05">
        <w:rPr>
          <w:sz w:val="28"/>
          <w:szCs w:val="28"/>
          <w:lang w:eastAsia="ru-RU"/>
        </w:rPr>
        <w:t>2. Основание проведения проверки:</w:t>
      </w:r>
      <w:r w:rsidRPr="00584B05">
        <w:rPr>
          <w:sz w:val="28"/>
          <w:lang w:eastAsia="ru-RU"/>
        </w:rPr>
        <w:t xml:space="preserve">  _____________________________________________</w:t>
      </w:r>
    </w:p>
    <w:p w:rsidR="00584B05" w:rsidRPr="00584B05" w:rsidRDefault="00584B05" w:rsidP="00584B05">
      <w:pPr>
        <w:widowControl/>
        <w:autoSpaceDE/>
        <w:ind w:firstLine="709"/>
        <w:rPr>
          <w:sz w:val="28"/>
          <w:lang w:eastAsia="ru-RU"/>
        </w:rPr>
      </w:pPr>
    </w:p>
    <w:p w:rsidR="00584B05" w:rsidRPr="00584B05" w:rsidRDefault="00584B05" w:rsidP="00584B05">
      <w:pPr>
        <w:widowControl/>
        <w:pBdr>
          <w:top w:val="single" w:sz="4" w:space="1" w:color="auto"/>
        </w:pBdr>
        <w:autoSpaceDE/>
        <w:rPr>
          <w:i/>
          <w:sz w:val="28"/>
          <w:lang w:eastAsia="ru-RU"/>
        </w:rPr>
      </w:pPr>
      <w:r w:rsidRPr="00584B05">
        <w:rPr>
          <w:i/>
          <w:sz w:val="28"/>
          <w:lang w:eastAsia="ru-RU"/>
        </w:rPr>
        <w:t>(ссылка на положение Федерального закона от 26 декабря 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9E4FE0" w:rsidRDefault="009E4FE0" w:rsidP="009E4FE0">
      <w:pPr>
        <w:widowControl/>
        <w:autoSpaceDE/>
        <w:spacing w:before="60"/>
        <w:rPr>
          <w:sz w:val="28"/>
          <w:szCs w:val="28"/>
          <w:lang w:eastAsia="ru-RU"/>
        </w:rPr>
      </w:pPr>
    </w:p>
    <w:p w:rsidR="009E4FE0" w:rsidRDefault="009E4FE0" w:rsidP="009E4FE0">
      <w:pPr>
        <w:widowControl/>
        <w:autoSpaceDE/>
        <w:spacing w:before="60"/>
        <w:rPr>
          <w:sz w:val="28"/>
          <w:szCs w:val="28"/>
          <w:lang w:eastAsia="ru-RU"/>
        </w:rPr>
      </w:pPr>
    </w:p>
    <w:p w:rsidR="00584B05" w:rsidRPr="00584B05" w:rsidRDefault="00584B05" w:rsidP="009E4FE0">
      <w:pPr>
        <w:widowControl/>
        <w:autoSpaceDE/>
        <w:spacing w:before="60"/>
        <w:ind w:firstLine="851"/>
        <w:rPr>
          <w:sz w:val="28"/>
          <w:szCs w:val="28"/>
          <w:lang w:eastAsia="ru-RU"/>
        </w:rPr>
      </w:pPr>
      <w:r w:rsidRPr="00584B05">
        <w:rPr>
          <w:sz w:val="28"/>
          <w:szCs w:val="28"/>
          <w:lang w:eastAsia="ru-RU"/>
        </w:rPr>
        <w:t>3. Дата начала проведения проверки:</w:t>
      </w:r>
    </w:p>
    <w:tbl>
      <w:tblPr>
        <w:tblW w:w="0" w:type="auto"/>
        <w:tblInd w:w="312" w:type="dxa"/>
        <w:tblLayout w:type="fixed"/>
        <w:tblCellMar>
          <w:left w:w="28" w:type="dxa"/>
          <w:right w:w="28" w:type="dxa"/>
        </w:tblCellMar>
        <w:tblLook w:val="0000" w:firstRow="0" w:lastRow="0" w:firstColumn="0" w:lastColumn="0" w:noHBand="0" w:noVBand="0"/>
      </w:tblPr>
      <w:tblGrid>
        <w:gridCol w:w="170"/>
        <w:gridCol w:w="340"/>
        <w:gridCol w:w="255"/>
        <w:gridCol w:w="1247"/>
        <w:gridCol w:w="397"/>
        <w:gridCol w:w="340"/>
        <w:gridCol w:w="738"/>
      </w:tblGrid>
      <w:tr w:rsidR="00584B05" w:rsidRPr="00584B05" w:rsidTr="00584B05">
        <w:tc>
          <w:tcPr>
            <w:tcW w:w="170" w:type="dxa"/>
            <w:tcBorders>
              <w:top w:val="nil"/>
              <w:left w:val="nil"/>
              <w:bottom w:val="nil"/>
              <w:right w:val="nil"/>
            </w:tcBorders>
            <w:vAlign w:val="bottom"/>
          </w:tcPr>
          <w:p w:rsidR="00584B05" w:rsidRPr="00584B05" w:rsidRDefault="00584B05" w:rsidP="009E4FE0">
            <w:pPr>
              <w:widowControl/>
              <w:autoSpaceDE/>
              <w:ind w:firstLine="851"/>
              <w:jc w:val="right"/>
              <w:rPr>
                <w:sz w:val="28"/>
                <w:szCs w:val="28"/>
                <w:lang w:eastAsia="ru-RU"/>
              </w:rPr>
            </w:pPr>
            <w:r w:rsidRPr="00584B05">
              <w:rPr>
                <w:sz w:val="28"/>
                <w:szCs w:val="28"/>
                <w:lang w:eastAsia="ru-RU"/>
              </w:rPr>
              <w:t>«</w:t>
            </w:r>
          </w:p>
        </w:tc>
        <w:tc>
          <w:tcPr>
            <w:tcW w:w="340" w:type="dxa"/>
            <w:tcBorders>
              <w:top w:val="nil"/>
              <w:left w:val="nil"/>
              <w:bottom w:val="single" w:sz="4" w:space="0" w:color="auto"/>
              <w:right w:val="nil"/>
            </w:tcBorders>
            <w:vAlign w:val="bottom"/>
          </w:tcPr>
          <w:p w:rsidR="00584B05" w:rsidRPr="00584B05" w:rsidRDefault="00584B05" w:rsidP="009E4FE0">
            <w:pPr>
              <w:widowControl/>
              <w:autoSpaceDE/>
              <w:ind w:firstLine="851"/>
              <w:rPr>
                <w:sz w:val="28"/>
                <w:szCs w:val="28"/>
                <w:lang w:eastAsia="ru-RU"/>
              </w:rPr>
            </w:pPr>
          </w:p>
        </w:tc>
        <w:tc>
          <w:tcPr>
            <w:tcW w:w="255" w:type="dxa"/>
            <w:tcBorders>
              <w:top w:val="nil"/>
              <w:left w:val="nil"/>
              <w:bottom w:val="nil"/>
              <w:right w:val="nil"/>
            </w:tcBorders>
            <w:vAlign w:val="bottom"/>
          </w:tcPr>
          <w:p w:rsidR="00584B05" w:rsidRPr="00584B05" w:rsidRDefault="00584B05" w:rsidP="009E4FE0">
            <w:pPr>
              <w:widowControl/>
              <w:autoSpaceDE/>
              <w:ind w:firstLine="851"/>
              <w:rPr>
                <w:sz w:val="28"/>
                <w:szCs w:val="28"/>
                <w:lang w:eastAsia="ru-RU"/>
              </w:rPr>
            </w:pPr>
            <w:r w:rsidRPr="00584B05">
              <w:rPr>
                <w:sz w:val="28"/>
                <w:szCs w:val="28"/>
                <w:lang w:eastAsia="ru-RU"/>
              </w:rPr>
              <w:t>«</w:t>
            </w:r>
          </w:p>
        </w:tc>
        <w:tc>
          <w:tcPr>
            <w:tcW w:w="1247" w:type="dxa"/>
            <w:tcBorders>
              <w:top w:val="nil"/>
              <w:left w:val="nil"/>
              <w:bottom w:val="single" w:sz="4" w:space="0" w:color="auto"/>
              <w:right w:val="nil"/>
            </w:tcBorders>
            <w:vAlign w:val="bottom"/>
          </w:tcPr>
          <w:p w:rsidR="00584B05" w:rsidRPr="00584B05" w:rsidRDefault="00584B05" w:rsidP="009E4FE0">
            <w:pPr>
              <w:widowControl/>
              <w:autoSpaceDE/>
              <w:ind w:firstLine="851"/>
              <w:rPr>
                <w:sz w:val="28"/>
                <w:szCs w:val="28"/>
                <w:lang w:eastAsia="ru-RU"/>
              </w:rPr>
            </w:pPr>
          </w:p>
        </w:tc>
        <w:tc>
          <w:tcPr>
            <w:tcW w:w="397" w:type="dxa"/>
            <w:tcBorders>
              <w:top w:val="nil"/>
              <w:left w:val="nil"/>
              <w:bottom w:val="nil"/>
              <w:right w:val="nil"/>
            </w:tcBorders>
            <w:vAlign w:val="bottom"/>
          </w:tcPr>
          <w:p w:rsidR="00584B05" w:rsidRPr="00584B05" w:rsidRDefault="00584B05" w:rsidP="009E4FE0">
            <w:pPr>
              <w:widowControl/>
              <w:autoSpaceDE/>
              <w:ind w:firstLine="851"/>
              <w:jc w:val="right"/>
              <w:rPr>
                <w:sz w:val="28"/>
                <w:szCs w:val="28"/>
                <w:lang w:eastAsia="ru-RU"/>
              </w:rPr>
            </w:pPr>
            <w:r w:rsidRPr="00584B05">
              <w:rPr>
                <w:sz w:val="28"/>
                <w:szCs w:val="28"/>
                <w:lang w:eastAsia="ru-RU"/>
              </w:rPr>
              <w:t>20</w:t>
            </w:r>
          </w:p>
        </w:tc>
        <w:tc>
          <w:tcPr>
            <w:tcW w:w="340" w:type="dxa"/>
            <w:tcBorders>
              <w:top w:val="nil"/>
              <w:left w:val="nil"/>
              <w:bottom w:val="single" w:sz="4" w:space="0" w:color="auto"/>
              <w:right w:val="nil"/>
            </w:tcBorders>
            <w:vAlign w:val="bottom"/>
          </w:tcPr>
          <w:p w:rsidR="00584B05" w:rsidRPr="00584B05" w:rsidRDefault="00584B05" w:rsidP="009E4FE0">
            <w:pPr>
              <w:widowControl/>
              <w:autoSpaceDE/>
              <w:ind w:firstLine="851"/>
              <w:rPr>
                <w:sz w:val="28"/>
                <w:szCs w:val="28"/>
                <w:lang w:eastAsia="ru-RU"/>
              </w:rPr>
            </w:pPr>
          </w:p>
        </w:tc>
        <w:tc>
          <w:tcPr>
            <w:tcW w:w="738" w:type="dxa"/>
            <w:tcBorders>
              <w:top w:val="nil"/>
              <w:left w:val="nil"/>
              <w:bottom w:val="nil"/>
              <w:right w:val="nil"/>
            </w:tcBorders>
            <w:vAlign w:val="bottom"/>
          </w:tcPr>
          <w:p w:rsidR="00584B05" w:rsidRPr="00584B05" w:rsidRDefault="00584B05" w:rsidP="009E4FE0">
            <w:pPr>
              <w:widowControl/>
              <w:autoSpaceDE/>
              <w:ind w:left="57" w:firstLine="851"/>
              <w:rPr>
                <w:sz w:val="28"/>
                <w:szCs w:val="28"/>
                <w:lang w:eastAsia="ru-RU"/>
              </w:rPr>
            </w:pPr>
            <w:r w:rsidRPr="00584B05">
              <w:rPr>
                <w:sz w:val="28"/>
                <w:szCs w:val="28"/>
                <w:lang w:eastAsia="ru-RU"/>
              </w:rPr>
              <w:t>г</w:t>
            </w:r>
            <w:r w:rsidR="009E4FE0">
              <w:rPr>
                <w:sz w:val="28"/>
                <w:szCs w:val="28"/>
                <w:lang w:eastAsia="ru-RU"/>
              </w:rPr>
              <w:t>г</w:t>
            </w:r>
            <w:r w:rsidRPr="00584B05">
              <w:rPr>
                <w:sz w:val="28"/>
                <w:szCs w:val="28"/>
                <w:lang w:eastAsia="ru-RU"/>
              </w:rPr>
              <w:t>ода.</w:t>
            </w:r>
          </w:p>
        </w:tc>
      </w:tr>
    </w:tbl>
    <w:p w:rsidR="00584B05" w:rsidRPr="00584B05" w:rsidRDefault="00584B05" w:rsidP="009E4FE0">
      <w:pPr>
        <w:widowControl/>
        <w:autoSpaceDE/>
        <w:spacing w:before="240"/>
        <w:ind w:firstLine="851"/>
        <w:rPr>
          <w:sz w:val="28"/>
          <w:szCs w:val="28"/>
          <w:lang w:eastAsia="ru-RU"/>
        </w:rPr>
      </w:pPr>
      <w:r w:rsidRPr="00584B05">
        <w:rPr>
          <w:sz w:val="28"/>
          <w:szCs w:val="28"/>
          <w:lang w:eastAsia="ru-RU"/>
        </w:rPr>
        <w:t>4. Время начала проведения проверки:</w:t>
      </w:r>
    </w:p>
    <w:tbl>
      <w:tblPr>
        <w:tblW w:w="0" w:type="auto"/>
        <w:tblInd w:w="312" w:type="dxa"/>
        <w:tblLayout w:type="fixed"/>
        <w:tblCellMar>
          <w:left w:w="28" w:type="dxa"/>
          <w:right w:w="28" w:type="dxa"/>
        </w:tblCellMar>
        <w:tblLook w:val="0000" w:firstRow="0" w:lastRow="0" w:firstColumn="0" w:lastColumn="0" w:noHBand="0" w:noVBand="0"/>
      </w:tblPr>
      <w:tblGrid>
        <w:gridCol w:w="170"/>
        <w:gridCol w:w="340"/>
        <w:gridCol w:w="255"/>
        <w:gridCol w:w="1247"/>
        <w:gridCol w:w="397"/>
        <w:gridCol w:w="340"/>
        <w:gridCol w:w="738"/>
      </w:tblGrid>
      <w:tr w:rsidR="00584B05" w:rsidRPr="00584B05" w:rsidTr="00584B05">
        <w:tc>
          <w:tcPr>
            <w:tcW w:w="170" w:type="dxa"/>
            <w:tcBorders>
              <w:top w:val="nil"/>
              <w:left w:val="nil"/>
              <w:bottom w:val="nil"/>
              <w:right w:val="nil"/>
            </w:tcBorders>
            <w:vAlign w:val="bottom"/>
          </w:tcPr>
          <w:p w:rsidR="00584B05" w:rsidRPr="00584B05" w:rsidRDefault="00584B05" w:rsidP="009E4FE0">
            <w:pPr>
              <w:widowControl/>
              <w:autoSpaceDE/>
              <w:ind w:firstLine="851"/>
              <w:jc w:val="right"/>
              <w:rPr>
                <w:sz w:val="28"/>
                <w:szCs w:val="28"/>
                <w:lang w:eastAsia="ru-RU"/>
              </w:rPr>
            </w:pPr>
            <w:r w:rsidRPr="00584B05">
              <w:rPr>
                <w:sz w:val="28"/>
                <w:szCs w:val="28"/>
                <w:lang w:eastAsia="ru-RU"/>
              </w:rPr>
              <w:t>«</w:t>
            </w:r>
          </w:p>
        </w:tc>
        <w:tc>
          <w:tcPr>
            <w:tcW w:w="340" w:type="dxa"/>
            <w:tcBorders>
              <w:top w:val="nil"/>
              <w:left w:val="nil"/>
              <w:bottom w:val="single" w:sz="4" w:space="0" w:color="auto"/>
              <w:right w:val="nil"/>
            </w:tcBorders>
            <w:vAlign w:val="bottom"/>
          </w:tcPr>
          <w:p w:rsidR="00584B05" w:rsidRPr="00584B05" w:rsidRDefault="00584B05" w:rsidP="009E4FE0">
            <w:pPr>
              <w:widowControl/>
              <w:autoSpaceDE/>
              <w:ind w:firstLine="851"/>
              <w:rPr>
                <w:sz w:val="28"/>
                <w:szCs w:val="28"/>
                <w:lang w:eastAsia="ru-RU"/>
              </w:rPr>
            </w:pPr>
          </w:p>
        </w:tc>
        <w:tc>
          <w:tcPr>
            <w:tcW w:w="255" w:type="dxa"/>
            <w:tcBorders>
              <w:top w:val="nil"/>
              <w:left w:val="nil"/>
              <w:bottom w:val="nil"/>
              <w:right w:val="nil"/>
            </w:tcBorders>
            <w:vAlign w:val="bottom"/>
          </w:tcPr>
          <w:p w:rsidR="00584B05" w:rsidRPr="00584B05" w:rsidRDefault="00584B05" w:rsidP="009E4FE0">
            <w:pPr>
              <w:widowControl/>
              <w:autoSpaceDE/>
              <w:ind w:firstLine="851"/>
              <w:rPr>
                <w:sz w:val="28"/>
                <w:szCs w:val="28"/>
                <w:lang w:eastAsia="ru-RU"/>
              </w:rPr>
            </w:pPr>
            <w:r w:rsidRPr="00584B05">
              <w:rPr>
                <w:sz w:val="28"/>
                <w:szCs w:val="28"/>
                <w:lang w:eastAsia="ru-RU"/>
              </w:rPr>
              <w:t>«</w:t>
            </w:r>
          </w:p>
        </w:tc>
        <w:tc>
          <w:tcPr>
            <w:tcW w:w="1247" w:type="dxa"/>
            <w:tcBorders>
              <w:top w:val="nil"/>
              <w:left w:val="nil"/>
              <w:bottom w:val="single" w:sz="4" w:space="0" w:color="auto"/>
              <w:right w:val="nil"/>
            </w:tcBorders>
            <w:vAlign w:val="bottom"/>
          </w:tcPr>
          <w:p w:rsidR="00584B05" w:rsidRPr="00584B05" w:rsidRDefault="00584B05" w:rsidP="009E4FE0">
            <w:pPr>
              <w:widowControl/>
              <w:autoSpaceDE/>
              <w:ind w:firstLine="851"/>
              <w:rPr>
                <w:sz w:val="28"/>
                <w:szCs w:val="28"/>
                <w:lang w:eastAsia="ru-RU"/>
              </w:rPr>
            </w:pPr>
          </w:p>
        </w:tc>
        <w:tc>
          <w:tcPr>
            <w:tcW w:w="397" w:type="dxa"/>
            <w:tcBorders>
              <w:top w:val="nil"/>
              <w:left w:val="nil"/>
              <w:bottom w:val="nil"/>
              <w:right w:val="nil"/>
            </w:tcBorders>
            <w:vAlign w:val="bottom"/>
          </w:tcPr>
          <w:p w:rsidR="00584B05" w:rsidRPr="00584B05" w:rsidRDefault="00584B05" w:rsidP="009E4FE0">
            <w:pPr>
              <w:widowControl/>
              <w:autoSpaceDE/>
              <w:ind w:firstLine="851"/>
              <w:jc w:val="right"/>
              <w:rPr>
                <w:sz w:val="28"/>
                <w:szCs w:val="28"/>
                <w:lang w:eastAsia="ru-RU"/>
              </w:rPr>
            </w:pPr>
            <w:r w:rsidRPr="00584B05">
              <w:rPr>
                <w:sz w:val="28"/>
                <w:szCs w:val="28"/>
                <w:lang w:eastAsia="ru-RU"/>
              </w:rPr>
              <w:t>20</w:t>
            </w:r>
          </w:p>
        </w:tc>
        <w:tc>
          <w:tcPr>
            <w:tcW w:w="340" w:type="dxa"/>
            <w:tcBorders>
              <w:top w:val="nil"/>
              <w:left w:val="nil"/>
              <w:bottom w:val="single" w:sz="4" w:space="0" w:color="auto"/>
              <w:right w:val="nil"/>
            </w:tcBorders>
            <w:vAlign w:val="bottom"/>
          </w:tcPr>
          <w:p w:rsidR="00584B05" w:rsidRPr="00584B05" w:rsidRDefault="00584B05" w:rsidP="009E4FE0">
            <w:pPr>
              <w:widowControl/>
              <w:autoSpaceDE/>
              <w:ind w:firstLine="851"/>
              <w:rPr>
                <w:sz w:val="28"/>
                <w:szCs w:val="28"/>
                <w:lang w:eastAsia="ru-RU"/>
              </w:rPr>
            </w:pPr>
          </w:p>
        </w:tc>
        <w:tc>
          <w:tcPr>
            <w:tcW w:w="738" w:type="dxa"/>
            <w:tcBorders>
              <w:top w:val="nil"/>
              <w:left w:val="nil"/>
              <w:bottom w:val="nil"/>
              <w:right w:val="nil"/>
            </w:tcBorders>
            <w:vAlign w:val="bottom"/>
          </w:tcPr>
          <w:p w:rsidR="00584B05" w:rsidRPr="00584B05" w:rsidRDefault="00584B05" w:rsidP="009E4FE0">
            <w:pPr>
              <w:widowControl/>
              <w:autoSpaceDE/>
              <w:ind w:left="57" w:firstLine="851"/>
              <w:rPr>
                <w:sz w:val="28"/>
                <w:szCs w:val="28"/>
                <w:lang w:eastAsia="ru-RU"/>
              </w:rPr>
            </w:pPr>
            <w:r w:rsidRPr="00584B05">
              <w:rPr>
                <w:sz w:val="28"/>
                <w:szCs w:val="28"/>
                <w:lang w:eastAsia="ru-RU"/>
              </w:rPr>
              <w:t>г</w:t>
            </w:r>
            <w:r w:rsidR="009E4FE0">
              <w:rPr>
                <w:sz w:val="28"/>
                <w:szCs w:val="28"/>
                <w:lang w:eastAsia="ru-RU"/>
              </w:rPr>
              <w:t>г</w:t>
            </w:r>
            <w:r w:rsidRPr="00584B05">
              <w:rPr>
                <w:sz w:val="28"/>
                <w:szCs w:val="28"/>
                <w:lang w:eastAsia="ru-RU"/>
              </w:rPr>
              <w:t>ода.</w:t>
            </w:r>
          </w:p>
        </w:tc>
      </w:tr>
    </w:tbl>
    <w:p w:rsidR="00584B05" w:rsidRPr="009E4FE0" w:rsidRDefault="00584B05" w:rsidP="009E4FE0">
      <w:pPr>
        <w:widowControl/>
        <w:autoSpaceDE/>
        <w:ind w:right="283"/>
        <w:jc w:val="center"/>
        <w:rPr>
          <w:sz w:val="28"/>
          <w:vertAlign w:val="superscript"/>
          <w:lang w:eastAsia="ru-RU"/>
        </w:rPr>
      </w:pPr>
      <w:r w:rsidRPr="009E4FE0">
        <w:rPr>
          <w:sz w:val="28"/>
          <w:vertAlign w:val="superscript"/>
          <w:lang w:eastAsia="ru-RU"/>
        </w:rPr>
        <w:t>(указывается в случае, если основанием проведения проверки является часть 12 статьи 10 Федерального закона от 26 декабря 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584B05" w:rsidRPr="00584B05" w:rsidRDefault="00584B05" w:rsidP="00584B05">
      <w:pPr>
        <w:widowControl/>
        <w:autoSpaceDE/>
        <w:ind w:firstLine="709"/>
        <w:rPr>
          <w:sz w:val="4"/>
          <w:szCs w:val="2"/>
          <w:lang w:eastAsia="ru-RU"/>
        </w:rPr>
      </w:pPr>
      <w:r w:rsidRPr="00584B05">
        <w:rPr>
          <w:sz w:val="28"/>
          <w:szCs w:val="28"/>
          <w:lang w:eastAsia="ru-RU"/>
        </w:rPr>
        <w:t>Приложения:</w:t>
      </w:r>
      <w:r w:rsidRPr="00584B05">
        <w:rPr>
          <w:sz w:val="28"/>
          <w:lang w:eastAsia="ru-RU"/>
        </w:rPr>
        <w:t xml:space="preserve"> ________________________________________________________________</w:t>
      </w:r>
    </w:p>
    <w:p w:rsidR="00584B05" w:rsidRPr="00584B05" w:rsidRDefault="00584B05" w:rsidP="00584B05">
      <w:pPr>
        <w:widowControl/>
        <w:autoSpaceDE/>
        <w:spacing w:before="60"/>
        <w:jc w:val="both"/>
        <w:rPr>
          <w:sz w:val="32"/>
          <w:szCs w:val="28"/>
          <w:lang w:eastAsia="ru-RU"/>
        </w:rPr>
      </w:pPr>
      <w:r w:rsidRPr="00584B05">
        <w:rPr>
          <w:sz w:val="28"/>
          <w:lang w:eastAsia="ru-RU"/>
        </w:rPr>
        <w:t>____________________________________________________________________</w:t>
      </w:r>
    </w:p>
    <w:p w:rsidR="00584B05" w:rsidRPr="009E4FE0" w:rsidRDefault="00584B05" w:rsidP="00584B05">
      <w:pPr>
        <w:widowControl/>
        <w:autoSpaceDE/>
        <w:jc w:val="center"/>
        <w:rPr>
          <w:sz w:val="28"/>
          <w:vertAlign w:val="superscript"/>
          <w:lang w:eastAsia="ru-RU"/>
        </w:rPr>
      </w:pPr>
      <w:r w:rsidRPr="009E4FE0">
        <w:rPr>
          <w:sz w:val="28"/>
          <w:vertAlign w:val="superscript"/>
          <w:lang w:eastAsia="ru-RU"/>
        </w:rPr>
        <w:t>(копия приказа руководителя органа муниципального контроля о проведении внеплановой выездной проверки. Документы, содержащие сведения, послужившие основанием для проведения внеплановой проверки)</w:t>
      </w:r>
    </w:p>
    <w:p w:rsidR="00584B05" w:rsidRPr="00584B05" w:rsidRDefault="00584B05" w:rsidP="00584B05">
      <w:pPr>
        <w:widowControl/>
        <w:autoSpaceDE/>
        <w:rPr>
          <w:i/>
          <w:sz w:val="28"/>
          <w:lang w:eastAsia="ru-RU"/>
        </w:rPr>
      </w:pPr>
    </w:p>
    <w:tbl>
      <w:tblPr>
        <w:tblW w:w="0" w:type="auto"/>
        <w:tblLayout w:type="fixed"/>
        <w:tblCellMar>
          <w:left w:w="28" w:type="dxa"/>
          <w:right w:w="28" w:type="dxa"/>
        </w:tblCellMar>
        <w:tblLook w:val="0000" w:firstRow="0" w:lastRow="0" w:firstColumn="0" w:lastColumn="0" w:noHBand="0" w:noVBand="0"/>
      </w:tblPr>
      <w:tblGrid>
        <w:gridCol w:w="3856"/>
        <w:gridCol w:w="312"/>
        <w:gridCol w:w="2084"/>
        <w:gridCol w:w="297"/>
        <w:gridCol w:w="3402"/>
      </w:tblGrid>
      <w:tr w:rsidR="00584B05" w:rsidRPr="00584B05" w:rsidTr="00584B05">
        <w:tc>
          <w:tcPr>
            <w:tcW w:w="3856" w:type="dxa"/>
            <w:tcBorders>
              <w:top w:val="nil"/>
              <w:left w:val="nil"/>
              <w:bottom w:val="single" w:sz="4" w:space="0" w:color="auto"/>
              <w:right w:val="nil"/>
            </w:tcBorders>
            <w:vAlign w:val="bottom"/>
          </w:tcPr>
          <w:p w:rsidR="00584B05" w:rsidRPr="00584B05" w:rsidRDefault="00584B05" w:rsidP="00584B05">
            <w:pPr>
              <w:widowControl/>
              <w:autoSpaceDE/>
              <w:rPr>
                <w:sz w:val="28"/>
                <w:lang w:eastAsia="ru-RU"/>
              </w:rPr>
            </w:pPr>
          </w:p>
        </w:tc>
        <w:tc>
          <w:tcPr>
            <w:tcW w:w="312" w:type="dxa"/>
            <w:tcBorders>
              <w:top w:val="nil"/>
              <w:left w:val="nil"/>
              <w:bottom w:val="nil"/>
              <w:right w:val="nil"/>
            </w:tcBorders>
            <w:vAlign w:val="bottom"/>
          </w:tcPr>
          <w:p w:rsidR="00584B05" w:rsidRPr="00584B05" w:rsidRDefault="00584B05" w:rsidP="00584B05">
            <w:pPr>
              <w:widowControl/>
              <w:autoSpaceDE/>
              <w:rPr>
                <w:sz w:val="28"/>
                <w:lang w:eastAsia="ru-RU"/>
              </w:rPr>
            </w:pPr>
          </w:p>
        </w:tc>
        <w:tc>
          <w:tcPr>
            <w:tcW w:w="2084" w:type="dxa"/>
            <w:tcBorders>
              <w:top w:val="nil"/>
              <w:left w:val="nil"/>
              <w:bottom w:val="single" w:sz="4" w:space="0" w:color="auto"/>
              <w:right w:val="nil"/>
            </w:tcBorders>
            <w:vAlign w:val="bottom"/>
          </w:tcPr>
          <w:p w:rsidR="00584B05" w:rsidRPr="00584B05" w:rsidRDefault="00584B05" w:rsidP="00584B05">
            <w:pPr>
              <w:widowControl/>
              <w:autoSpaceDE/>
              <w:rPr>
                <w:sz w:val="28"/>
                <w:lang w:eastAsia="ru-RU"/>
              </w:rPr>
            </w:pPr>
          </w:p>
        </w:tc>
        <w:tc>
          <w:tcPr>
            <w:tcW w:w="297" w:type="dxa"/>
            <w:tcBorders>
              <w:top w:val="nil"/>
              <w:left w:val="nil"/>
              <w:bottom w:val="nil"/>
              <w:right w:val="nil"/>
            </w:tcBorders>
            <w:vAlign w:val="bottom"/>
          </w:tcPr>
          <w:p w:rsidR="00584B05" w:rsidRPr="00584B05" w:rsidRDefault="00584B05" w:rsidP="00584B05">
            <w:pPr>
              <w:widowControl/>
              <w:autoSpaceDE/>
              <w:rPr>
                <w:sz w:val="28"/>
                <w:lang w:eastAsia="ru-RU"/>
              </w:rPr>
            </w:pPr>
          </w:p>
        </w:tc>
        <w:tc>
          <w:tcPr>
            <w:tcW w:w="3402" w:type="dxa"/>
            <w:tcBorders>
              <w:top w:val="nil"/>
              <w:left w:val="nil"/>
              <w:bottom w:val="single" w:sz="4" w:space="0" w:color="auto"/>
              <w:right w:val="nil"/>
            </w:tcBorders>
            <w:vAlign w:val="bottom"/>
          </w:tcPr>
          <w:p w:rsidR="00584B05" w:rsidRPr="00584B05" w:rsidRDefault="00584B05" w:rsidP="00584B05">
            <w:pPr>
              <w:widowControl/>
              <w:autoSpaceDE/>
              <w:rPr>
                <w:sz w:val="28"/>
                <w:lang w:eastAsia="ru-RU"/>
              </w:rPr>
            </w:pPr>
          </w:p>
        </w:tc>
      </w:tr>
      <w:tr w:rsidR="00584B05" w:rsidRPr="00584B05" w:rsidTr="00584B05">
        <w:tc>
          <w:tcPr>
            <w:tcW w:w="3856" w:type="dxa"/>
            <w:tcBorders>
              <w:top w:val="nil"/>
              <w:left w:val="nil"/>
              <w:bottom w:val="nil"/>
              <w:right w:val="nil"/>
            </w:tcBorders>
          </w:tcPr>
          <w:p w:rsidR="00584B05" w:rsidRPr="009E4FE0" w:rsidRDefault="00584B05" w:rsidP="009E4FE0">
            <w:pPr>
              <w:widowControl/>
              <w:autoSpaceDE/>
              <w:jc w:val="center"/>
              <w:rPr>
                <w:sz w:val="28"/>
                <w:vertAlign w:val="superscript"/>
                <w:lang w:eastAsia="ru-RU"/>
              </w:rPr>
            </w:pPr>
            <w:r w:rsidRPr="009E4FE0">
              <w:rPr>
                <w:sz w:val="28"/>
                <w:vertAlign w:val="superscript"/>
                <w:lang w:eastAsia="ru-RU"/>
              </w:rPr>
              <w:t>(наименование должностного лица)</w:t>
            </w:r>
          </w:p>
        </w:tc>
        <w:tc>
          <w:tcPr>
            <w:tcW w:w="312" w:type="dxa"/>
            <w:tcBorders>
              <w:top w:val="nil"/>
              <w:left w:val="nil"/>
              <w:bottom w:val="nil"/>
              <w:right w:val="nil"/>
            </w:tcBorders>
          </w:tcPr>
          <w:p w:rsidR="00584B05" w:rsidRPr="009E4FE0" w:rsidRDefault="00584B05" w:rsidP="009E4FE0">
            <w:pPr>
              <w:widowControl/>
              <w:autoSpaceDE/>
              <w:jc w:val="center"/>
              <w:rPr>
                <w:sz w:val="28"/>
                <w:vertAlign w:val="superscript"/>
                <w:lang w:eastAsia="ru-RU"/>
              </w:rPr>
            </w:pPr>
          </w:p>
        </w:tc>
        <w:tc>
          <w:tcPr>
            <w:tcW w:w="2084" w:type="dxa"/>
            <w:tcBorders>
              <w:top w:val="nil"/>
              <w:left w:val="nil"/>
              <w:bottom w:val="nil"/>
              <w:right w:val="nil"/>
            </w:tcBorders>
          </w:tcPr>
          <w:p w:rsidR="00584B05" w:rsidRPr="009E4FE0" w:rsidRDefault="00584B05" w:rsidP="009E4FE0">
            <w:pPr>
              <w:widowControl/>
              <w:autoSpaceDE/>
              <w:jc w:val="center"/>
              <w:rPr>
                <w:sz w:val="28"/>
                <w:vertAlign w:val="superscript"/>
                <w:lang w:eastAsia="ru-RU"/>
              </w:rPr>
            </w:pPr>
            <w:r w:rsidRPr="009E4FE0">
              <w:rPr>
                <w:sz w:val="28"/>
                <w:vertAlign w:val="superscript"/>
                <w:lang w:eastAsia="ru-RU"/>
              </w:rPr>
              <w:t>(подпись)</w:t>
            </w:r>
          </w:p>
        </w:tc>
        <w:tc>
          <w:tcPr>
            <w:tcW w:w="297" w:type="dxa"/>
            <w:tcBorders>
              <w:top w:val="nil"/>
              <w:left w:val="nil"/>
              <w:bottom w:val="nil"/>
              <w:right w:val="nil"/>
            </w:tcBorders>
          </w:tcPr>
          <w:p w:rsidR="00584B05" w:rsidRPr="009E4FE0" w:rsidRDefault="00584B05" w:rsidP="009E4FE0">
            <w:pPr>
              <w:widowControl/>
              <w:autoSpaceDE/>
              <w:jc w:val="center"/>
              <w:rPr>
                <w:sz w:val="28"/>
                <w:vertAlign w:val="superscript"/>
                <w:lang w:eastAsia="ru-RU"/>
              </w:rPr>
            </w:pPr>
          </w:p>
        </w:tc>
        <w:tc>
          <w:tcPr>
            <w:tcW w:w="3402" w:type="dxa"/>
            <w:tcBorders>
              <w:top w:val="nil"/>
              <w:left w:val="nil"/>
              <w:bottom w:val="nil"/>
              <w:right w:val="nil"/>
            </w:tcBorders>
          </w:tcPr>
          <w:p w:rsidR="00584B05" w:rsidRPr="009E4FE0" w:rsidRDefault="00584B05" w:rsidP="009E4FE0">
            <w:pPr>
              <w:widowControl/>
              <w:autoSpaceDE/>
              <w:jc w:val="center"/>
              <w:rPr>
                <w:sz w:val="28"/>
                <w:vertAlign w:val="superscript"/>
                <w:lang w:eastAsia="ru-RU"/>
              </w:rPr>
            </w:pPr>
            <w:r w:rsidRPr="009E4FE0">
              <w:rPr>
                <w:sz w:val="28"/>
                <w:vertAlign w:val="superscript"/>
                <w:lang w:eastAsia="ru-RU"/>
              </w:rPr>
              <w:t>(фамилия, имя, отчество</w:t>
            </w:r>
            <w:r w:rsidRPr="009E4FE0">
              <w:rPr>
                <w:sz w:val="28"/>
                <w:vertAlign w:val="superscript"/>
                <w:lang w:eastAsia="ru-RU"/>
              </w:rPr>
              <w:br/>
              <w:t>(в случае, если имеется))</w:t>
            </w:r>
          </w:p>
        </w:tc>
      </w:tr>
    </w:tbl>
    <w:p w:rsidR="00584B05" w:rsidRPr="00584B05" w:rsidRDefault="00584B05" w:rsidP="00584B05">
      <w:pPr>
        <w:widowControl/>
        <w:autoSpaceDE/>
        <w:spacing w:before="120"/>
        <w:ind w:left="567"/>
        <w:rPr>
          <w:sz w:val="28"/>
          <w:lang w:eastAsia="ru-RU"/>
        </w:rPr>
      </w:pPr>
      <w:r w:rsidRPr="00584B05">
        <w:rPr>
          <w:sz w:val="28"/>
          <w:lang w:eastAsia="ru-RU"/>
        </w:rPr>
        <w:t>М. П.</w:t>
      </w:r>
    </w:p>
    <w:p w:rsidR="00584B05" w:rsidRPr="00584B05" w:rsidRDefault="00584B05" w:rsidP="00584B05">
      <w:pPr>
        <w:widowControl/>
        <w:autoSpaceDE/>
        <w:spacing w:before="120"/>
        <w:rPr>
          <w:sz w:val="28"/>
          <w:lang w:eastAsia="ru-RU"/>
        </w:rPr>
      </w:pPr>
      <w:r w:rsidRPr="00584B05">
        <w:rPr>
          <w:sz w:val="28"/>
          <w:lang w:eastAsia="ru-RU"/>
        </w:rPr>
        <w:t>Дата и время составления документа:</w:t>
      </w:r>
    </w:p>
    <w:p w:rsidR="00584B05" w:rsidRPr="00584B05" w:rsidRDefault="00584B05" w:rsidP="00584B05">
      <w:pPr>
        <w:widowControl/>
        <w:pBdr>
          <w:top w:val="single" w:sz="4" w:space="1" w:color="auto"/>
        </w:pBdr>
        <w:autoSpaceDE/>
        <w:ind w:left="4593"/>
        <w:rPr>
          <w:sz w:val="4"/>
          <w:szCs w:val="2"/>
          <w:lang w:eastAsia="ru-RU"/>
        </w:rPr>
      </w:pPr>
    </w:p>
    <w:p w:rsidR="00584B05" w:rsidRPr="00584B05" w:rsidRDefault="00584B05" w:rsidP="00584B05">
      <w:pPr>
        <w:widowControl/>
        <w:suppressAutoHyphens w:val="0"/>
        <w:autoSpaceDE/>
        <w:ind w:firstLine="720"/>
        <w:rPr>
          <w:sz w:val="28"/>
          <w:szCs w:val="28"/>
          <w:lang w:eastAsia="ru-RU"/>
        </w:rPr>
        <w:sectPr w:rsidR="00584B05" w:rsidRPr="00584B05" w:rsidSect="009E4FE0">
          <w:type w:val="nextColumn"/>
          <w:pgSz w:w="11906" w:h="16838"/>
          <w:pgMar w:top="1134" w:right="1134" w:bottom="1134" w:left="1134" w:header="709" w:footer="709" w:gutter="0"/>
          <w:cols w:space="708"/>
          <w:docGrid w:linePitch="360"/>
        </w:sectPr>
      </w:pPr>
    </w:p>
    <w:p w:rsidR="00584B05" w:rsidRDefault="00584B05" w:rsidP="009E4FE0">
      <w:pPr>
        <w:widowControl/>
        <w:suppressAutoHyphens w:val="0"/>
        <w:autoSpaceDE/>
        <w:ind w:firstLine="5812"/>
        <w:jc w:val="center"/>
        <w:rPr>
          <w:lang w:eastAsia="ru-RU"/>
        </w:rPr>
      </w:pPr>
      <w:r w:rsidRPr="009E4FE0">
        <w:rPr>
          <w:lang w:eastAsia="ru-RU"/>
        </w:rPr>
        <w:t xml:space="preserve">Приложение </w:t>
      </w:r>
      <w:r w:rsidR="009E4FE0">
        <w:rPr>
          <w:lang w:eastAsia="ru-RU"/>
        </w:rPr>
        <w:t xml:space="preserve"> № </w:t>
      </w:r>
      <w:r w:rsidRPr="009E4FE0">
        <w:rPr>
          <w:lang w:eastAsia="ru-RU"/>
        </w:rPr>
        <w:t>6</w:t>
      </w:r>
    </w:p>
    <w:p w:rsidR="009E4FE0" w:rsidRPr="009E4FE0" w:rsidRDefault="009E4FE0" w:rsidP="009E4FE0">
      <w:pPr>
        <w:widowControl/>
        <w:suppressAutoHyphens w:val="0"/>
        <w:autoSpaceDE/>
        <w:ind w:firstLine="5812"/>
        <w:jc w:val="center"/>
        <w:rPr>
          <w:lang w:eastAsia="ru-RU"/>
        </w:rPr>
      </w:pPr>
    </w:p>
    <w:p w:rsidR="009E4FE0" w:rsidRDefault="009E4FE0" w:rsidP="00584B05">
      <w:pPr>
        <w:widowControl/>
        <w:suppressAutoHyphens w:val="0"/>
        <w:autoSpaceDE/>
        <w:ind w:left="5812"/>
        <w:jc w:val="both"/>
        <w:rPr>
          <w:lang w:eastAsia="ru-RU"/>
        </w:rPr>
      </w:pPr>
      <w:r>
        <w:rPr>
          <w:lang w:eastAsia="ru-RU"/>
        </w:rPr>
        <w:t>к А</w:t>
      </w:r>
      <w:r w:rsidR="00584B05" w:rsidRPr="009E4FE0">
        <w:rPr>
          <w:lang w:eastAsia="ru-RU"/>
        </w:rPr>
        <w:t>дминистративному регламенту</w:t>
      </w:r>
      <w:r>
        <w:rPr>
          <w:lang w:eastAsia="ru-RU"/>
        </w:rPr>
        <w:t xml:space="preserve"> </w:t>
      </w:r>
      <w:r w:rsidR="00584B05" w:rsidRPr="009E4FE0">
        <w:rPr>
          <w:lang w:eastAsia="ru-RU"/>
        </w:rPr>
        <w:t xml:space="preserve"> исполнения муниципальной функции по осуществлению муниципального контроля на территории ___________</w:t>
      </w:r>
      <w:r>
        <w:rPr>
          <w:lang w:eastAsia="ru-RU"/>
        </w:rPr>
        <w:t>____________________</w:t>
      </w:r>
      <w:r w:rsidR="00584B05" w:rsidRPr="009E4FE0">
        <w:rPr>
          <w:lang w:eastAsia="ru-RU"/>
        </w:rPr>
        <w:t xml:space="preserve"> </w:t>
      </w:r>
    </w:p>
    <w:p w:rsidR="00584B05" w:rsidRPr="009E4FE0" w:rsidRDefault="00584B05" w:rsidP="009E4FE0">
      <w:pPr>
        <w:widowControl/>
        <w:suppressAutoHyphens w:val="0"/>
        <w:autoSpaceDE/>
        <w:ind w:left="5812"/>
        <w:jc w:val="center"/>
        <w:rPr>
          <w:lang w:eastAsia="ru-RU"/>
        </w:rPr>
      </w:pPr>
      <w:r w:rsidRPr="009E4FE0">
        <w:rPr>
          <w:lang w:eastAsia="ru-RU"/>
        </w:rPr>
        <w:t>(указать наименование</w:t>
      </w:r>
    </w:p>
    <w:p w:rsidR="00584B05" w:rsidRPr="009E4FE0" w:rsidRDefault="00584B05" w:rsidP="009E4FE0">
      <w:pPr>
        <w:widowControl/>
        <w:suppressAutoHyphens w:val="0"/>
        <w:autoSpaceDE/>
        <w:ind w:left="5812"/>
        <w:jc w:val="center"/>
        <w:rPr>
          <w:lang w:eastAsia="ru-RU"/>
        </w:rPr>
      </w:pPr>
      <w:r w:rsidRPr="009E4FE0">
        <w:rPr>
          <w:lang w:eastAsia="ru-RU"/>
        </w:rPr>
        <w:t>муниципального образования)</w:t>
      </w:r>
    </w:p>
    <w:p w:rsidR="00584B05" w:rsidRPr="00584B05" w:rsidRDefault="00584B05" w:rsidP="00584B05">
      <w:pPr>
        <w:widowControl/>
        <w:autoSpaceDE/>
        <w:ind w:left="5670"/>
        <w:rPr>
          <w:sz w:val="28"/>
          <w:lang w:eastAsia="ru-RU"/>
        </w:rPr>
      </w:pPr>
    </w:p>
    <w:p w:rsidR="00584B05" w:rsidRPr="009E4FE0" w:rsidRDefault="00584B05" w:rsidP="00584B05">
      <w:pPr>
        <w:widowControl/>
        <w:pBdr>
          <w:top w:val="single" w:sz="4" w:space="1" w:color="auto"/>
        </w:pBdr>
        <w:autoSpaceDE/>
        <w:spacing w:after="360"/>
        <w:jc w:val="center"/>
        <w:rPr>
          <w:sz w:val="28"/>
          <w:vertAlign w:val="superscript"/>
          <w:lang w:eastAsia="ru-RU"/>
        </w:rPr>
      </w:pPr>
      <w:r w:rsidRPr="009E4FE0">
        <w:rPr>
          <w:sz w:val="28"/>
          <w:vertAlign w:val="superscript"/>
          <w:lang w:eastAsia="ru-RU"/>
        </w:rPr>
        <w:t>(наименование органа муниципального контроля)</w:t>
      </w:r>
    </w:p>
    <w:tbl>
      <w:tblPr>
        <w:tblW w:w="9839" w:type="dxa"/>
        <w:tblLayout w:type="fixed"/>
        <w:tblCellMar>
          <w:left w:w="28" w:type="dxa"/>
          <w:right w:w="28" w:type="dxa"/>
        </w:tblCellMar>
        <w:tblLook w:val="0000" w:firstRow="0" w:lastRow="0" w:firstColumn="0" w:lastColumn="0" w:noHBand="0" w:noVBand="0"/>
      </w:tblPr>
      <w:tblGrid>
        <w:gridCol w:w="3402"/>
        <w:gridCol w:w="3289"/>
        <w:gridCol w:w="397"/>
        <w:gridCol w:w="255"/>
        <w:gridCol w:w="1418"/>
        <w:gridCol w:w="369"/>
        <w:gridCol w:w="369"/>
        <w:gridCol w:w="282"/>
        <w:gridCol w:w="58"/>
      </w:tblGrid>
      <w:tr w:rsidR="00584B05" w:rsidRPr="00584B05" w:rsidTr="00584B05">
        <w:tc>
          <w:tcPr>
            <w:tcW w:w="3402" w:type="dxa"/>
            <w:tcBorders>
              <w:top w:val="nil"/>
              <w:left w:val="nil"/>
              <w:bottom w:val="single" w:sz="4" w:space="0" w:color="auto"/>
              <w:right w:val="nil"/>
            </w:tcBorders>
            <w:vAlign w:val="bottom"/>
          </w:tcPr>
          <w:p w:rsidR="00584B05" w:rsidRPr="00584B05" w:rsidRDefault="00584B05" w:rsidP="00584B05">
            <w:pPr>
              <w:widowControl/>
              <w:autoSpaceDE/>
              <w:jc w:val="center"/>
              <w:rPr>
                <w:sz w:val="28"/>
                <w:lang w:eastAsia="ru-RU"/>
              </w:rPr>
            </w:pPr>
          </w:p>
        </w:tc>
        <w:tc>
          <w:tcPr>
            <w:tcW w:w="3289" w:type="dxa"/>
            <w:tcBorders>
              <w:top w:val="nil"/>
              <w:left w:val="nil"/>
              <w:bottom w:val="nil"/>
              <w:right w:val="nil"/>
            </w:tcBorders>
            <w:vAlign w:val="bottom"/>
          </w:tcPr>
          <w:p w:rsidR="00584B05" w:rsidRPr="00584B05" w:rsidRDefault="00584B05" w:rsidP="00584B05">
            <w:pPr>
              <w:widowControl/>
              <w:autoSpaceDE/>
              <w:jc w:val="center"/>
              <w:rPr>
                <w:sz w:val="28"/>
                <w:lang w:eastAsia="ru-RU"/>
              </w:rPr>
            </w:pPr>
            <w:r w:rsidRPr="00584B05">
              <w:rPr>
                <w:sz w:val="28"/>
                <w:lang w:eastAsia="ru-RU"/>
              </w:rPr>
              <w:t>«</w:t>
            </w:r>
          </w:p>
        </w:tc>
        <w:tc>
          <w:tcPr>
            <w:tcW w:w="397" w:type="dxa"/>
            <w:tcBorders>
              <w:top w:val="nil"/>
              <w:left w:val="nil"/>
              <w:bottom w:val="single" w:sz="4" w:space="0" w:color="auto"/>
              <w:right w:val="nil"/>
            </w:tcBorders>
            <w:vAlign w:val="bottom"/>
          </w:tcPr>
          <w:p w:rsidR="00584B05" w:rsidRPr="00584B05" w:rsidRDefault="00584B05" w:rsidP="00584B05">
            <w:pPr>
              <w:widowControl/>
              <w:autoSpaceDE/>
              <w:jc w:val="center"/>
              <w:rPr>
                <w:sz w:val="28"/>
                <w:lang w:eastAsia="ru-RU"/>
              </w:rPr>
            </w:pPr>
          </w:p>
        </w:tc>
        <w:tc>
          <w:tcPr>
            <w:tcW w:w="255" w:type="dxa"/>
            <w:tcBorders>
              <w:top w:val="nil"/>
              <w:left w:val="nil"/>
              <w:bottom w:val="nil"/>
              <w:right w:val="nil"/>
            </w:tcBorders>
            <w:vAlign w:val="bottom"/>
          </w:tcPr>
          <w:p w:rsidR="00584B05" w:rsidRPr="00584B05" w:rsidRDefault="00584B05" w:rsidP="00584B05">
            <w:pPr>
              <w:widowControl/>
              <w:autoSpaceDE/>
              <w:jc w:val="center"/>
              <w:rPr>
                <w:sz w:val="28"/>
                <w:lang w:eastAsia="ru-RU"/>
              </w:rPr>
            </w:pPr>
            <w:r w:rsidRPr="00584B05">
              <w:rPr>
                <w:sz w:val="28"/>
                <w:lang w:eastAsia="ru-RU"/>
              </w:rPr>
              <w:t>«</w:t>
            </w:r>
          </w:p>
        </w:tc>
        <w:tc>
          <w:tcPr>
            <w:tcW w:w="1418" w:type="dxa"/>
            <w:tcBorders>
              <w:top w:val="nil"/>
              <w:left w:val="nil"/>
              <w:bottom w:val="single" w:sz="4" w:space="0" w:color="auto"/>
              <w:right w:val="nil"/>
            </w:tcBorders>
            <w:vAlign w:val="bottom"/>
          </w:tcPr>
          <w:p w:rsidR="00584B05" w:rsidRPr="00584B05" w:rsidRDefault="00584B05" w:rsidP="00584B05">
            <w:pPr>
              <w:widowControl/>
              <w:autoSpaceDE/>
              <w:jc w:val="center"/>
              <w:rPr>
                <w:sz w:val="28"/>
                <w:lang w:eastAsia="ru-RU"/>
              </w:rPr>
            </w:pPr>
          </w:p>
        </w:tc>
        <w:tc>
          <w:tcPr>
            <w:tcW w:w="369" w:type="dxa"/>
            <w:tcBorders>
              <w:top w:val="nil"/>
              <w:left w:val="nil"/>
              <w:bottom w:val="nil"/>
              <w:right w:val="nil"/>
            </w:tcBorders>
            <w:vAlign w:val="bottom"/>
          </w:tcPr>
          <w:p w:rsidR="00584B05" w:rsidRPr="00584B05" w:rsidRDefault="00584B05" w:rsidP="00584B05">
            <w:pPr>
              <w:widowControl/>
              <w:autoSpaceDE/>
              <w:jc w:val="center"/>
              <w:rPr>
                <w:sz w:val="28"/>
                <w:lang w:eastAsia="ru-RU"/>
              </w:rPr>
            </w:pPr>
            <w:r w:rsidRPr="00584B05">
              <w:rPr>
                <w:sz w:val="28"/>
                <w:lang w:eastAsia="ru-RU"/>
              </w:rPr>
              <w:t>20</w:t>
            </w:r>
          </w:p>
        </w:tc>
        <w:tc>
          <w:tcPr>
            <w:tcW w:w="369" w:type="dxa"/>
            <w:tcBorders>
              <w:top w:val="nil"/>
              <w:left w:val="nil"/>
              <w:bottom w:val="single" w:sz="4" w:space="0" w:color="auto"/>
              <w:right w:val="nil"/>
            </w:tcBorders>
            <w:vAlign w:val="bottom"/>
          </w:tcPr>
          <w:p w:rsidR="00584B05" w:rsidRPr="00584B05" w:rsidRDefault="00584B05" w:rsidP="00584B05">
            <w:pPr>
              <w:widowControl/>
              <w:autoSpaceDE/>
              <w:jc w:val="center"/>
              <w:rPr>
                <w:sz w:val="28"/>
                <w:lang w:eastAsia="ru-RU"/>
              </w:rPr>
            </w:pPr>
          </w:p>
        </w:tc>
        <w:tc>
          <w:tcPr>
            <w:tcW w:w="340" w:type="dxa"/>
            <w:gridSpan w:val="2"/>
            <w:tcBorders>
              <w:top w:val="nil"/>
              <w:left w:val="nil"/>
              <w:bottom w:val="nil"/>
              <w:right w:val="nil"/>
            </w:tcBorders>
            <w:vAlign w:val="bottom"/>
          </w:tcPr>
          <w:p w:rsidR="00584B05" w:rsidRPr="00584B05" w:rsidRDefault="00584B05" w:rsidP="00584B05">
            <w:pPr>
              <w:widowControl/>
              <w:autoSpaceDE/>
              <w:ind w:left="57"/>
              <w:jc w:val="center"/>
              <w:rPr>
                <w:sz w:val="28"/>
                <w:lang w:eastAsia="ru-RU"/>
              </w:rPr>
            </w:pPr>
            <w:r w:rsidRPr="00584B05">
              <w:rPr>
                <w:sz w:val="28"/>
                <w:lang w:eastAsia="ru-RU"/>
              </w:rPr>
              <w:t>г.</w:t>
            </w:r>
          </w:p>
        </w:tc>
      </w:tr>
      <w:tr w:rsidR="00584B05" w:rsidRPr="00584B05" w:rsidTr="00584B05">
        <w:trPr>
          <w:gridAfter w:val="1"/>
          <w:wAfter w:w="58" w:type="dxa"/>
          <w:cantSplit/>
        </w:trPr>
        <w:tc>
          <w:tcPr>
            <w:tcW w:w="3402" w:type="dxa"/>
            <w:tcBorders>
              <w:top w:val="nil"/>
              <w:left w:val="nil"/>
              <w:bottom w:val="nil"/>
              <w:right w:val="nil"/>
            </w:tcBorders>
          </w:tcPr>
          <w:p w:rsidR="00584B05" w:rsidRPr="00584B05" w:rsidRDefault="00584B05" w:rsidP="00584B05">
            <w:pPr>
              <w:widowControl/>
              <w:autoSpaceDE/>
              <w:jc w:val="center"/>
              <w:rPr>
                <w:sz w:val="28"/>
                <w:lang w:eastAsia="ru-RU"/>
              </w:rPr>
            </w:pPr>
            <w:r w:rsidRPr="00584B05">
              <w:rPr>
                <w:sz w:val="28"/>
                <w:lang w:eastAsia="ru-RU"/>
              </w:rPr>
              <w:t>(место составления акта)</w:t>
            </w:r>
          </w:p>
        </w:tc>
        <w:tc>
          <w:tcPr>
            <w:tcW w:w="3289" w:type="dxa"/>
            <w:tcBorders>
              <w:top w:val="nil"/>
              <w:left w:val="nil"/>
              <w:bottom w:val="nil"/>
              <w:right w:val="nil"/>
            </w:tcBorders>
          </w:tcPr>
          <w:p w:rsidR="00584B05" w:rsidRPr="00584B05" w:rsidRDefault="00584B05" w:rsidP="00584B05">
            <w:pPr>
              <w:widowControl/>
              <w:autoSpaceDE/>
              <w:jc w:val="center"/>
              <w:rPr>
                <w:sz w:val="28"/>
                <w:lang w:eastAsia="ru-RU"/>
              </w:rPr>
            </w:pPr>
          </w:p>
        </w:tc>
        <w:tc>
          <w:tcPr>
            <w:tcW w:w="3090" w:type="dxa"/>
            <w:gridSpan w:val="6"/>
            <w:tcBorders>
              <w:top w:val="nil"/>
              <w:left w:val="nil"/>
              <w:bottom w:val="nil"/>
              <w:right w:val="nil"/>
            </w:tcBorders>
          </w:tcPr>
          <w:p w:rsidR="00584B05" w:rsidRPr="00584B05" w:rsidRDefault="00584B05" w:rsidP="00584B05">
            <w:pPr>
              <w:widowControl/>
              <w:autoSpaceDE/>
              <w:jc w:val="center"/>
              <w:rPr>
                <w:sz w:val="28"/>
                <w:lang w:eastAsia="ru-RU"/>
              </w:rPr>
            </w:pPr>
            <w:r w:rsidRPr="00584B05">
              <w:rPr>
                <w:sz w:val="28"/>
                <w:lang w:eastAsia="ru-RU"/>
              </w:rPr>
              <w:t>(дата составления акта)</w:t>
            </w:r>
          </w:p>
        </w:tc>
      </w:tr>
    </w:tbl>
    <w:p w:rsidR="00584B05" w:rsidRPr="00584B05" w:rsidRDefault="00584B05" w:rsidP="00584B05">
      <w:pPr>
        <w:widowControl/>
        <w:autoSpaceDE/>
        <w:ind w:left="7144"/>
        <w:rPr>
          <w:sz w:val="28"/>
          <w:lang w:eastAsia="ru-RU"/>
        </w:rPr>
      </w:pPr>
    </w:p>
    <w:p w:rsidR="00584B05" w:rsidRPr="00584B05" w:rsidRDefault="00584B05" w:rsidP="00584B05">
      <w:pPr>
        <w:widowControl/>
        <w:pBdr>
          <w:top w:val="single" w:sz="4" w:space="1" w:color="auto"/>
        </w:pBdr>
        <w:autoSpaceDE/>
        <w:ind w:left="7144"/>
        <w:rPr>
          <w:sz w:val="28"/>
          <w:lang w:eastAsia="ru-RU"/>
        </w:rPr>
      </w:pPr>
      <w:r w:rsidRPr="00584B05">
        <w:rPr>
          <w:sz w:val="28"/>
          <w:lang w:eastAsia="ru-RU"/>
        </w:rPr>
        <w:t>(время составления акта)</w:t>
      </w:r>
    </w:p>
    <w:p w:rsidR="00584B05" w:rsidRPr="00584B05" w:rsidRDefault="00584B05" w:rsidP="00584B05">
      <w:pPr>
        <w:widowControl/>
        <w:autoSpaceDE/>
        <w:spacing w:before="240" w:after="80"/>
        <w:jc w:val="center"/>
        <w:rPr>
          <w:bCs/>
          <w:sz w:val="28"/>
          <w:szCs w:val="26"/>
          <w:lang w:eastAsia="ru-RU"/>
        </w:rPr>
      </w:pPr>
      <w:r w:rsidRPr="00584B05">
        <w:rPr>
          <w:bCs/>
          <w:sz w:val="28"/>
          <w:szCs w:val="26"/>
          <w:lang w:eastAsia="ru-RU"/>
        </w:rPr>
        <w:t>А</w:t>
      </w:r>
      <w:r w:rsidR="009E4FE0" w:rsidRPr="00584B05">
        <w:rPr>
          <w:bCs/>
          <w:sz w:val="28"/>
          <w:szCs w:val="26"/>
          <w:lang w:eastAsia="ru-RU"/>
        </w:rPr>
        <w:t>кт проверки</w:t>
      </w:r>
      <w:r w:rsidRPr="00584B05">
        <w:rPr>
          <w:bCs/>
          <w:sz w:val="28"/>
          <w:szCs w:val="26"/>
          <w:lang w:eastAsia="ru-RU"/>
        </w:rPr>
        <w:br/>
        <w:t>органом муниципального контроля юридического лица</w:t>
      </w:r>
    </w:p>
    <w:tbl>
      <w:tblPr>
        <w:tblW w:w="0" w:type="auto"/>
        <w:jc w:val="center"/>
        <w:tblLayout w:type="fixed"/>
        <w:tblCellMar>
          <w:left w:w="28" w:type="dxa"/>
          <w:right w:w="28" w:type="dxa"/>
        </w:tblCellMar>
        <w:tblLook w:val="0000" w:firstRow="0" w:lastRow="0" w:firstColumn="0" w:lastColumn="0" w:noHBand="0" w:noVBand="0"/>
      </w:tblPr>
      <w:tblGrid>
        <w:gridCol w:w="362"/>
        <w:gridCol w:w="1418"/>
      </w:tblGrid>
      <w:tr w:rsidR="00584B05" w:rsidRPr="00584B05" w:rsidTr="00584B05">
        <w:trPr>
          <w:jc w:val="center"/>
        </w:trPr>
        <w:tc>
          <w:tcPr>
            <w:tcW w:w="362" w:type="dxa"/>
            <w:tcBorders>
              <w:top w:val="nil"/>
              <w:left w:val="nil"/>
              <w:bottom w:val="nil"/>
              <w:right w:val="nil"/>
            </w:tcBorders>
            <w:vAlign w:val="bottom"/>
          </w:tcPr>
          <w:p w:rsidR="00584B05" w:rsidRPr="00584B05" w:rsidRDefault="00584B05" w:rsidP="00584B05">
            <w:pPr>
              <w:widowControl/>
              <w:autoSpaceDE/>
              <w:ind w:right="57"/>
              <w:rPr>
                <w:sz w:val="28"/>
                <w:lang w:eastAsia="ru-RU"/>
              </w:rPr>
            </w:pPr>
            <w:r w:rsidRPr="00584B05">
              <w:rPr>
                <w:sz w:val="28"/>
                <w:lang w:eastAsia="ru-RU"/>
              </w:rPr>
              <w:t>№</w:t>
            </w:r>
          </w:p>
        </w:tc>
        <w:tc>
          <w:tcPr>
            <w:tcW w:w="1418" w:type="dxa"/>
            <w:tcBorders>
              <w:top w:val="nil"/>
              <w:left w:val="nil"/>
              <w:bottom w:val="single" w:sz="4" w:space="0" w:color="auto"/>
              <w:right w:val="nil"/>
            </w:tcBorders>
            <w:vAlign w:val="bottom"/>
          </w:tcPr>
          <w:p w:rsidR="00584B05" w:rsidRPr="00584B05" w:rsidRDefault="00584B05" w:rsidP="00584B05">
            <w:pPr>
              <w:widowControl/>
              <w:autoSpaceDE/>
              <w:rPr>
                <w:sz w:val="28"/>
                <w:lang w:eastAsia="ru-RU"/>
              </w:rPr>
            </w:pPr>
          </w:p>
        </w:tc>
      </w:tr>
    </w:tbl>
    <w:p w:rsidR="00584B05" w:rsidRPr="00584B05" w:rsidRDefault="00584B05" w:rsidP="009E4FE0">
      <w:pPr>
        <w:widowControl/>
        <w:autoSpaceDE/>
        <w:jc w:val="both"/>
        <w:rPr>
          <w:sz w:val="28"/>
          <w:lang w:eastAsia="ru-RU"/>
        </w:rPr>
      </w:pPr>
      <w:r w:rsidRPr="00584B05">
        <w:rPr>
          <w:sz w:val="28"/>
          <w:lang w:eastAsia="ru-RU"/>
        </w:rPr>
        <w:t>По адресу/адресам: __________________________</w:t>
      </w:r>
      <w:r w:rsidR="009E4FE0">
        <w:rPr>
          <w:sz w:val="28"/>
          <w:lang w:eastAsia="ru-RU"/>
        </w:rPr>
        <w:t>_____________________</w:t>
      </w:r>
    </w:p>
    <w:p w:rsidR="00584B05" w:rsidRPr="009E4FE0" w:rsidRDefault="00584B05" w:rsidP="009E4FE0">
      <w:pPr>
        <w:widowControl/>
        <w:autoSpaceDE/>
        <w:jc w:val="center"/>
        <w:rPr>
          <w:sz w:val="28"/>
          <w:lang w:eastAsia="ru-RU"/>
        </w:rPr>
      </w:pPr>
      <w:r w:rsidRPr="009E4FE0">
        <w:rPr>
          <w:sz w:val="28"/>
          <w:lang w:eastAsia="ru-RU"/>
        </w:rPr>
        <w:t>(место проведения проверки)</w:t>
      </w:r>
    </w:p>
    <w:p w:rsidR="00584B05" w:rsidRPr="00584B05" w:rsidRDefault="00584B05" w:rsidP="009E4FE0">
      <w:pPr>
        <w:widowControl/>
        <w:autoSpaceDE/>
        <w:spacing w:before="120"/>
        <w:jc w:val="both"/>
        <w:rPr>
          <w:sz w:val="28"/>
          <w:lang w:eastAsia="ru-RU"/>
        </w:rPr>
      </w:pPr>
      <w:r w:rsidRPr="00584B05">
        <w:rPr>
          <w:sz w:val="28"/>
          <w:lang w:eastAsia="ru-RU"/>
        </w:rPr>
        <w:t>На основании:  _________________________</w:t>
      </w:r>
      <w:r w:rsidR="009E4FE0">
        <w:rPr>
          <w:sz w:val="28"/>
          <w:lang w:eastAsia="ru-RU"/>
        </w:rPr>
        <w:t>_________________________</w:t>
      </w:r>
      <w:r w:rsidRPr="00584B05">
        <w:rPr>
          <w:sz w:val="28"/>
          <w:lang w:eastAsia="ru-RU"/>
        </w:rPr>
        <w:t>_____</w:t>
      </w:r>
    </w:p>
    <w:p w:rsidR="00584B05" w:rsidRPr="00584B05" w:rsidRDefault="00584B05" w:rsidP="009E4FE0">
      <w:pPr>
        <w:widowControl/>
        <w:autoSpaceDE/>
        <w:jc w:val="both"/>
        <w:rPr>
          <w:sz w:val="28"/>
          <w:lang w:eastAsia="ru-RU"/>
        </w:rPr>
      </w:pPr>
    </w:p>
    <w:p w:rsidR="00584B05" w:rsidRPr="00584B05" w:rsidRDefault="00584B05" w:rsidP="009E4FE0">
      <w:pPr>
        <w:widowControl/>
        <w:pBdr>
          <w:top w:val="single" w:sz="4" w:space="1" w:color="auto"/>
        </w:pBdr>
        <w:autoSpaceDE/>
        <w:jc w:val="both"/>
        <w:rPr>
          <w:sz w:val="4"/>
          <w:szCs w:val="2"/>
          <w:lang w:eastAsia="ru-RU"/>
        </w:rPr>
      </w:pPr>
    </w:p>
    <w:p w:rsidR="00584B05" w:rsidRPr="009E4FE0" w:rsidRDefault="00584B05" w:rsidP="009E4FE0">
      <w:pPr>
        <w:widowControl/>
        <w:pBdr>
          <w:top w:val="single" w:sz="4" w:space="1" w:color="auto"/>
        </w:pBdr>
        <w:autoSpaceDE/>
        <w:jc w:val="center"/>
        <w:rPr>
          <w:sz w:val="28"/>
          <w:lang w:eastAsia="ru-RU"/>
        </w:rPr>
      </w:pPr>
      <w:r w:rsidRPr="009E4FE0">
        <w:rPr>
          <w:sz w:val="28"/>
          <w:lang w:eastAsia="ru-RU"/>
        </w:rPr>
        <w:t>(вид документа с указанием реквизитов (номер, дата))</w:t>
      </w:r>
    </w:p>
    <w:p w:rsidR="00584B05" w:rsidRPr="00584B05" w:rsidRDefault="00584B05" w:rsidP="009E4FE0">
      <w:pPr>
        <w:widowControl/>
        <w:pBdr>
          <w:top w:val="single" w:sz="4" w:space="1" w:color="auto"/>
        </w:pBdr>
        <w:autoSpaceDE/>
        <w:jc w:val="both"/>
        <w:rPr>
          <w:i/>
          <w:sz w:val="28"/>
          <w:lang w:eastAsia="ru-RU"/>
        </w:rPr>
      </w:pPr>
      <w:r w:rsidRPr="00584B05">
        <w:rPr>
          <w:sz w:val="28"/>
          <w:lang w:eastAsia="ru-RU"/>
        </w:rPr>
        <w:t>была проведена _________________________________________ проверка в отношении:</w:t>
      </w:r>
      <w:r w:rsidR="009E4FE0">
        <w:rPr>
          <w:sz w:val="28"/>
          <w:lang w:eastAsia="ru-RU"/>
        </w:rPr>
        <w:t xml:space="preserve"> </w:t>
      </w:r>
      <w:r w:rsidRPr="00584B05">
        <w:rPr>
          <w:i/>
          <w:sz w:val="28"/>
          <w:lang w:eastAsia="ru-RU"/>
        </w:rPr>
        <w:t>(плановая/внеплановая, документарная/выездная)</w:t>
      </w:r>
    </w:p>
    <w:p w:rsidR="00584B05" w:rsidRPr="00584B05" w:rsidRDefault="00584B05" w:rsidP="00584B05">
      <w:pPr>
        <w:widowControl/>
        <w:pBdr>
          <w:top w:val="single" w:sz="4" w:space="1" w:color="auto"/>
        </w:pBdr>
        <w:autoSpaceDE/>
        <w:jc w:val="both"/>
        <w:rPr>
          <w:sz w:val="28"/>
          <w:lang w:eastAsia="ru-RU"/>
        </w:rPr>
      </w:pPr>
      <w:r w:rsidRPr="00584B05">
        <w:rPr>
          <w:sz w:val="28"/>
          <w:lang w:eastAsia="ru-RU"/>
        </w:rPr>
        <w:t>____________________________________________________________________</w:t>
      </w:r>
    </w:p>
    <w:p w:rsidR="00584B05" w:rsidRPr="009E4FE0" w:rsidRDefault="00584B05" w:rsidP="009E4FE0">
      <w:pPr>
        <w:widowControl/>
        <w:pBdr>
          <w:top w:val="single" w:sz="4" w:space="1" w:color="auto"/>
        </w:pBdr>
        <w:autoSpaceDE/>
        <w:jc w:val="center"/>
        <w:rPr>
          <w:sz w:val="28"/>
          <w:lang w:eastAsia="ru-RU"/>
        </w:rPr>
      </w:pPr>
      <w:r w:rsidRPr="009E4FE0">
        <w:rPr>
          <w:sz w:val="28"/>
          <w:lang w:eastAsia="ru-RU"/>
        </w:rPr>
        <w:t>(наименование юридического лица)</w:t>
      </w:r>
    </w:p>
    <w:p w:rsidR="00584B05" w:rsidRPr="00584B05" w:rsidRDefault="00584B05" w:rsidP="00584B05">
      <w:pPr>
        <w:widowControl/>
        <w:autoSpaceDN w:val="0"/>
        <w:adjustRightInd w:val="0"/>
        <w:ind w:firstLine="720"/>
        <w:rPr>
          <w:sz w:val="28"/>
          <w:lang w:eastAsia="ru-RU"/>
        </w:rPr>
      </w:pPr>
      <w:r w:rsidRPr="00584B05">
        <w:rPr>
          <w:sz w:val="28"/>
          <w:lang w:eastAsia="ru-RU"/>
        </w:rPr>
        <w:t>Дата и время проведения проверки:</w:t>
      </w:r>
    </w:p>
    <w:p w:rsidR="00584B05" w:rsidRPr="00584B05" w:rsidRDefault="00584B05" w:rsidP="00584B05">
      <w:pPr>
        <w:widowControl/>
        <w:autoSpaceDN w:val="0"/>
        <w:adjustRightInd w:val="0"/>
        <w:jc w:val="right"/>
        <w:rPr>
          <w:sz w:val="28"/>
          <w:lang w:eastAsia="ru-RU"/>
        </w:rPr>
      </w:pPr>
      <w:r w:rsidRPr="00584B05">
        <w:rPr>
          <w:sz w:val="28"/>
          <w:lang w:eastAsia="ru-RU"/>
        </w:rPr>
        <w:t>«__» ___ 20__ г. с __ час. __ мин. до __ час. __ мин. Продолжительность ___________________</w:t>
      </w:r>
    </w:p>
    <w:p w:rsidR="00584B05" w:rsidRPr="00584B05" w:rsidRDefault="00584B05" w:rsidP="00584B05">
      <w:pPr>
        <w:widowControl/>
        <w:autoSpaceDN w:val="0"/>
        <w:adjustRightInd w:val="0"/>
        <w:jc w:val="right"/>
        <w:rPr>
          <w:sz w:val="28"/>
          <w:lang w:eastAsia="ru-RU"/>
        </w:rPr>
      </w:pPr>
      <w:r w:rsidRPr="00584B05">
        <w:rPr>
          <w:sz w:val="28"/>
          <w:lang w:eastAsia="ru-RU"/>
        </w:rPr>
        <w:t>«__» ___ 20__ г. с __ час. __ мин. до __ час. __ мин. Продолжительность ___________________</w:t>
      </w:r>
    </w:p>
    <w:p w:rsidR="00584B05" w:rsidRPr="00584B05" w:rsidRDefault="00584B05" w:rsidP="00584B05">
      <w:pPr>
        <w:widowControl/>
        <w:autoSpaceDN w:val="0"/>
        <w:adjustRightInd w:val="0"/>
        <w:spacing w:before="120"/>
        <w:rPr>
          <w:i/>
          <w:sz w:val="28"/>
          <w:lang w:eastAsia="ru-RU"/>
        </w:rPr>
      </w:pPr>
      <w:r w:rsidRPr="00584B05">
        <w:rPr>
          <w:i/>
          <w:sz w:val="28"/>
          <w:lang w:eastAsia="ru-RU"/>
        </w:rPr>
        <w:t>(заполняется в случае проведения проверок филиалов, представительств, обособленных структурных подразделений юридического лица или при осуществлении деятельности по нескольким адресам)</w:t>
      </w:r>
    </w:p>
    <w:p w:rsidR="00584B05" w:rsidRPr="00584B05" w:rsidRDefault="00584B05" w:rsidP="00584B05">
      <w:pPr>
        <w:widowControl/>
        <w:autoSpaceDE/>
        <w:spacing w:before="120"/>
        <w:ind w:firstLine="709"/>
        <w:rPr>
          <w:sz w:val="28"/>
          <w:lang w:eastAsia="ru-RU"/>
        </w:rPr>
      </w:pPr>
      <w:r w:rsidRPr="00584B05">
        <w:rPr>
          <w:sz w:val="28"/>
          <w:lang w:eastAsia="ru-RU"/>
        </w:rPr>
        <w:t>Общая продолжительность проверки: _________</w:t>
      </w:r>
      <w:r w:rsidR="009E4FE0">
        <w:rPr>
          <w:sz w:val="28"/>
          <w:lang w:eastAsia="ru-RU"/>
        </w:rPr>
        <w:t>____________________</w:t>
      </w:r>
      <w:r w:rsidRPr="00584B05">
        <w:rPr>
          <w:sz w:val="28"/>
          <w:lang w:eastAsia="ru-RU"/>
        </w:rPr>
        <w:t>_</w:t>
      </w:r>
    </w:p>
    <w:p w:rsidR="00584B05" w:rsidRPr="009E4FE0" w:rsidRDefault="009E4FE0" w:rsidP="009E4FE0">
      <w:pPr>
        <w:widowControl/>
        <w:autoSpaceDE/>
        <w:rPr>
          <w:sz w:val="28"/>
          <w:vertAlign w:val="superscript"/>
          <w:lang w:eastAsia="ru-RU"/>
        </w:rPr>
      </w:pPr>
      <w:r w:rsidRPr="009E4FE0">
        <w:rPr>
          <w:sz w:val="28"/>
          <w:vertAlign w:val="superscript"/>
          <w:lang w:eastAsia="ru-RU"/>
        </w:rPr>
        <w:t xml:space="preserve">                </w:t>
      </w:r>
      <w:r>
        <w:rPr>
          <w:sz w:val="28"/>
          <w:vertAlign w:val="superscript"/>
          <w:lang w:eastAsia="ru-RU"/>
        </w:rPr>
        <w:t xml:space="preserve">                                                                                                                                 </w:t>
      </w:r>
      <w:r w:rsidRPr="009E4FE0">
        <w:rPr>
          <w:sz w:val="28"/>
          <w:vertAlign w:val="superscript"/>
          <w:lang w:eastAsia="ru-RU"/>
        </w:rPr>
        <w:t xml:space="preserve">        </w:t>
      </w:r>
      <w:r w:rsidR="00584B05" w:rsidRPr="009E4FE0">
        <w:rPr>
          <w:sz w:val="28"/>
          <w:vertAlign w:val="superscript"/>
          <w:lang w:eastAsia="ru-RU"/>
        </w:rPr>
        <w:t>(рабочих дней/часов)</w:t>
      </w:r>
    </w:p>
    <w:p w:rsidR="00584B05" w:rsidRPr="00584B05" w:rsidRDefault="00584B05" w:rsidP="00584B05">
      <w:pPr>
        <w:widowControl/>
        <w:autoSpaceDE/>
        <w:ind w:firstLine="709"/>
        <w:rPr>
          <w:sz w:val="4"/>
          <w:szCs w:val="2"/>
          <w:lang w:eastAsia="ru-RU"/>
        </w:rPr>
      </w:pPr>
      <w:r w:rsidRPr="00584B05">
        <w:rPr>
          <w:sz w:val="28"/>
          <w:lang w:eastAsia="ru-RU"/>
        </w:rPr>
        <w:t>Акт составлен: ______________________________</w:t>
      </w:r>
      <w:r w:rsidR="009E4FE0">
        <w:rPr>
          <w:sz w:val="28"/>
          <w:lang w:eastAsia="ru-RU"/>
        </w:rPr>
        <w:t>____________________</w:t>
      </w:r>
    </w:p>
    <w:p w:rsidR="00584B05" w:rsidRPr="00584B05" w:rsidRDefault="00584B05" w:rsidP="00584B05">
      <w:pPr>
        <w:widowControl/>
        <w:autoSpaceDE/>
        <w:rPr>
          <w:sz w:val="28"/>
          <w:lang w:eastAsia="ru-RU"/>
        </w:rPr>
      </w:pPr>
    </w:p>
    <w:p w:rsidR="00584B05" w:rsidRPr="009E4FE0" w:rsidRDefault="00584B05" w:rsidP="009E4FE0">
      <w:pPr>
        <w:widowControl/>
        <w:pBdr>
          <w:top w:val="single" w:sz="4" w:space="1" w:color="auto"/>
        </w:pBdr>
        <w:autoSpaceDE/>
        <w:ind w:firstLine="709"/>
        <w:jc w:val="center"/>
        <w:rPr>
          <w:sz w:val="28"/>
          <w:vertAlign w:val="superscript"/>
          <w:lang w:eastAsia="ru-RU"/>
        </w:rPr>
      </w:pPr>
      <w:r w:rsidRPr="009E4FE0">
        <w:rPr>
          <w:sz w:val="28"/>
          <w:vertAlign w:val="superscript"/>
          <w:lang w:eastAsia="ru-RU"/>
        </w:rPr>
        <w:t>(наименование органа муниципального контроля)</w:t>
      </w:r>
    </w:p>
    <w:p w:rsidR="00584B05" w:rsidRPr="00584B05" w:rsidRDefault="00584B05" w:rsidP="00584B05">
      <w:pPr>
        <w:widowControl/>
        <w:autoSpaceDE/>
        <w:ind w:firstLine="709"/>
        <w:rPr>
          <w:sz w:val="28"/>
          <w:lang w:eastAsia="ru-RU"/>
        </w:rPr>
      </w:pPr>
      <w:r w:rsidRPr="00584B05">
        <w:rPr>
          <w:sz w:val="28"/>
          <w:lang w:eastAsia="ru-RU"/>
        </w:rPr>
        <w:t xml:space="preserve">С копией приказа о проведении проверки ознакомлен (-ы): </w:t>
      </w:r>
    </w:p>
    <w:p w:rsidR="00584B05" w:rsidRPr="00584B05" w:rsidRDefault="00584B05" w:rsidP="00584B05">
      <w:pPr>
        <w:widowControl/>
        <w:autoSpaceDE/>
        <w:spacing w:before="120"/>
        <w:rPr>
          <w:sz w:val="28"/>
          <w:lang w:eastAsia="ru-RU"/>
        </w:rPr>
      </w:pPr>
      <w:r w:rsidRPr="00584B05">
        <w:rPr>
          <w:sz w:val="28"/>
          <w:lang w:eastAsia="ru-RU"/>
        </w:rPr>
        <w:t>____________________________________________________________________</w:t>
      </w:r>
    </w:p>
    <w:p w:rsidR="00584B05" w:rsidRPr="00584B05" w:rsidRDefault="00584B05" w:rsidP="00584B05">
      <w:pPr>
        <w:widowControl/>
        <w:autoSpaceDE/>
        <w:ind w:firstLine="709"/>
        <w:rPr>
          <w:i/>
          <w:sz w:val="28"/>
          <w:lang w:eastAsia="ru-RU"/>
        </w:rPr>
      </w:pPr>
      <w:r w:rsidRPr="00584B05">
        <w:rPr>
          <w:i/>
          <w:sz w:val="28"/>
          <w:lang w:eastAsia="ru-RU"/>
        </w:rPr>
        <w:t>(заполняется при проведении выездной проверки)</w:t>
      </w:r>
    </w:p>
    <w:p w:rsidR="00584B05" w:rsidRPr="00584B05" w:rsidRDefault="00584B05" w:rsidP="00584B05">
      <w:pPr>
        <w:widowControl/>
        <w:autoSpaceDE/>
        <w:ind w:firstLine="709"/>
        <w:rPr>
          <w:sz w:val="28"/>
          <w:lang w:eastAsia="ru-RU"/>
        </w:rPr>
      </w:pPr>
    </w:p>
    <w:p w:rsidR="00584B05" w:rsidRPr="00584B05" w:rsidRDefault="00584B05" w:rsidP="00584B05">
      <w:pPr>
        <w:widowControl/>
        <w:pBdr>
          <w:top w:val="single" w:sz="4" w:space="1" w:color="auto"/>
        </w:pBdr>
        <w:autoSpaceDE/>
        <w:ind w:firstLine="709"/>
        <w:rPr>
          <w:sz w:val="4"/>
          <w:szCs w:val="2"/>
          <w:lang w:eastAsia="ru-RU"/>
        </w:rPr>
      </w:pPr>
    </w:p>
    <w:p w:rsidR="00584B05" w:rsidRPr="00584B05" w:rsidRDefault="00584B05" w:rsidP="00584B05">
      <w:pPr>
        <w:widowControl/>
        <w:autoSpaceDE/>
        <w:ind w:firstLine="709"/>
        <w:rPr>
          <w:sz w:val="28"/>
          <w:lang w:eastAsia="ru-RU"/>
        </w:rPr>
      </w:pPr>
    </w:p>
    <w:p w:rsidR="00584B05" w:rsidRPr="009E4FE0" w:rsidRDefault="00584B05" w:rsidP="009E4FE0">
      <w:pPr>
        <w:widowControl/>
        <w:pBdr>
          <w:top w:val="single" w:sz="4" w:space="4" w:color="auto"/>
        </w:pBdr>
        <w:autoSpaceDE/>
        <w:ind w:firstLine="709"/>
        <w:jc w:val="center"/>
        <w:rPr>
          <w:i/>
          <w:sz w:val="28"/>
          <w:vertAlign w:val="superscript"/>
          <w:lang w:eastAsia="ru-RU"/>
        </w:rPr>
      </w:pPr>
      <w:r w:rsidRPr="009E4FE0">
        <w:rPr>
          <w:i/>
          <w:sz w:val="28"/>
          <w:vertAlign w:val="superscript"/>
          <w:lang w:eastAsia="ru-RU"/>
        </w:rPr>
        <w:t>(фамилии, инициалы, подпись, дата, время)</w:t>
      </w:r>
    </w:p>
    <w:p w:rsidR="00584B05" w:rsidRPr="00584B05" w:rsidRDefault="00584B05" w:rsidP="00584B05">
      <w:pPr>
        <w:widowControl/>
        <w:autoSpaceDE/>
        <w:ind w:firstLine="709"/>
        <w:rPr>
          <w:sz w:val="4"/>
          <w:szCs w:val="2"/>
          <w:lang w:eastAsia="ru-RU"/>
        </w:rPr>
      </w:pPr>
      <w:r w:rsidRPr="00584B05">
        <w:rPr>
          <w:sz w:val="28"/>
          <w:lang w:eastAsia="ru-RU"/>
        </w:rPr>
        <w:t>Дата и номер решения прокурора (его заместителя) о согласовании проведения проверки: ____________________________________________________________________</w:t>
      </w:r>
    </w:p>
    <w:p w:rsidR="00584B05" w:rsidRPr="00584B05" w:rsidRDefault="00584B05" w:rsidP="00584B05">
      <w:pPr>
        <w:widowControl/>
        <w:autoSpaceDE/>
        <w:ind w:firstLine="709"/>
        <w:rPr>
          <w:sz w:val="28"/>
          <w:lang w:eastAsia="ru-RU"/>
        </w:rPr>
      </w:pPr>
    </w:p>
    <w:p w:rsidR="00584B05" w:rsidRPr="009E4FE0" w:rsidRDefault="00584B05" w:rsidP="009E4FE0">
      <w:pPr>
        <w:widowControl/>
        <w:pBdr>
          <w:top w:val="single" w:sz="4" w:space="1" w:color="auto"/>
        </w:pBdr>
        <w:autoSpaceDE/>
        <w:ind w:firstLine="709"/>
        <w:jc w:val="center"/>
        <w:rPr>
          <w:sz w:val="28"/>
          <w:vertAlign w:val="superscript"/>
          <w:lang w:eastAsia="ru-RU"/>
        </w:rPr>
      </w:pPr>
      <w:r w:rsidRPr="009E4FE0">
        <w:rPr>
          <w:sz w:val="28"/>
          <w:vertAlign w:val="superscript"/>
          <w:lang w:eastAsia="ru-RU"/>
        </w:rPr>
        <w:t>(заполняется в случае необходимости согласования проверки с органами прокуратуры)</w:t>
      </w:r>
    </w:p>
    <w:p w:rsidR="00584B05" w:rsidRPr="00584B05" w:rsidRDefault="00584B05" w:rsidP="00584B05">
      <w:pPr>
        <w:keepNext/>
        <w:widowControl/>
        <w:autoSpaceDE/>
        <w:ind w:firstLine="709"/>
        <w:rPr>
          <w:sz w:val="28"/>
          <w:lang w:eastAsia="ru-RU"/>
        </w:rPr>
      </w:pPr>
      <w:r w:rsidRPr="00584B05">
        <w:rPr>
          <w:sz w:val="28"/>
          <w:lang w:eastAsia="ru-RU"/>
        </w:rPr>
        <w:t xml:space="preserve">Лицо (-а), проводившее (-ие) проверку:  </w:t>
      </w:r>
    </w:p>
    <w:p w:rsidR="00584B05" w:rsidRPr="00584B05" w:rsidRDefault="00584B05" w:rsidP="00584B05">
      <w:pPr>
        <w:keepNext/>
        <w:widowControl/>
        <w:autoSpaceDE/>
        <w:spacing w:before="80"/>
        <w:ind w:firstLine="709"/>
        <w:rPr>
          <w:sz w:val="28"/>
          <w:lang w:eastAsia="ru-RU"/>
        </w:rPr>
      </w:pPr>
    </w:p>
    <w:p w:rsidR="00584B05" w:rsidRPr="00584B05" w:rsidRDefault="00584B05" w:rsidP="00584B05">
      <w:pPr>
        <w:keepNext/>
        <w:widowControl/>
        <w:pBdr>
          <w:top w:val="single" w:sz="4" w:space="1" w:color="auto"/>
        </w:pBdr>
        <w:autoSpaceDE/>
        <w:ind w:firstLine="709"/>
        <w:rPr>
          <w:sz w:val="4"/>
          <w:szCs w:val="2"/>
          <w:lang w:eastAsia="ru-RU"/>
        </w:rPr>
      </w:pPr>
    </w:p>
    <w:p w:rsidR="00584B05" w:rsidRPr="00584B05" w:rsidRDefault="00584B05" w:rsidP="00584B05">
      <w:pPr>
        <w:widowControl/>
        <w:pBdr>
          <w:top w:val="single" w:sz="4" w:space="1" w:color="auto"/>
        </w:pBdr>
        <w:autoSpaceDE/>
        <w:rPr>
          <w:sz w:val="4"/>
          <w:szCs w:val="2"/>
          <w:lang w:eastAsia="ru-RU"/>
        </w:rPr>
      </w:pPr>
    </w:p>
    <w:p w:rsidR="00584B05" w:rsidRPr="00584B05" w:rsidRDefault="00584B05" w:rsidP="00584B05">
      <w:pPr>
        <w:widowControl/>
        <w:autoSpaceDE/>
        <w:rPr>
          <w:sz w:val="28"/>
          <w:lang w:eastAsia="ru-RU"/>
        </w:rPr>
      </w:pPr>
    </w:p>
    <w:p w:rsidR="00584B05" w:rsidRPr="009E4FE0" w:rsidRDefault="00584B05" w:rsidP="009E4FE0">
      <w:pPr>
        <w:widowControl/>
        <w:pBdr>
          <w:top w:val="single" w:sz="4" w:space="1" w:color="auto"/>
        </w:pBdr>
        <w:autoSpaceDE/>
        <w:jc w:val="center"/>
        <w:rPr>
          <w:sz w:val="28"/>
          <w:vertAlign w:val="superscript"/>
          <w:lang w:eastAsia="ru-RU"/>
        </w:rPr>
      </w:pPr>
      <w:r w:rsidRPr="009E4FE0">
        <w:rPr>
          <w:sz w:val="28"/>
          <w:vertAlign w:val="superscript"/>
          <w:lang w:eastAsia="ru-RU"/>
        </w:rPr>
        <w:t>(фамилия, имя, отчество (последнее – при наличии), должность должностного лица (должностных лиц), проводившего (-их) проверку; в случае привлечения к участию в проверке экспертов, экспертных организаций указываются фамилии, имена, отчества (последнее – при наличии), должности экспертов и/или наименования экспертных организаций с указанием реквизитов свидетельства об аккредитации и наименование органа по аккредитации, выдавшего свидетельство)</w:t>
      </w:r>
    </w:p>
    <w:p w:rsidR="00584B05" w:rsidRPr="00584B05" w:rsidRDefault="00584B05" w:rsidP="00584B05">
      <w:pPr>
        <w:widowControl/>
        <w:autoSpaceDE/>
        <w:spacing w:before="120"/>
        <w:ind w:firstLine="709"/>
        <w:jc w:val="both"/>
        <w:rPr>
          <w:sz w:val="28"/>
          <w:lang w:eastAsia="ru-RU"/>
        </w:rPr>
      </w:pPr>
      <w:r w:rsidRPr="00584B05">
        <w:rPr>
          <w:sz w:val="28"/>
          <w:lang w:eastAsia="ru-RU"/>
        </w:rPr>
        <w:t>При проведении проверки присутствовали: _________________________</w:t>
      </w:r>
    </w:p>
    <w:p w:rsidR="00584B05" w:rsidRPr="00584B05" w:rsidRDefault="00584B05" w:rsidP="00584B05">
      <w:pPr>
        <w:widowControl/>
        <w:autoSpaceDE/>
        <w:spacing w:before="120"/>
        <w:ind w:firstLine="709"/>
        <w:jc w:val="both"/>
        <w:rPr>
          <w:sz w:val="28"/>
          <w:lang w:eastAsia="ru-RU"/>
        </w:rPr>
      </w:pPr>
    </w:p>
    <w:p w:rsidR="00584B05" w:rsidRPr="00584B05" w:rsidRDefault="00584B05" w:rsidP="00584B05">
      <w:pPr>
        <w:widowControl/>
        <w:pBdr>
          <w:top w:val="single" w:sz="4" w:space="1" w:color="auto"/>
        </w:pBdr>
        <w:autoSpaceDE/>
        <w:rPr>
          <w:sz w:val="4"/>
          <w:szCs w:val="2"/>
          <w:lang w:eastAsia="ru-RU"/>
        </w:rPr>
      </w:pPr>
    </w:p>
    <w:p w:rsidR="00584B05" w:rsidRPr="00584B05" w:rsidRDefault="00584B05" w:rsidP="00584B05">
      <w:pPr>
        <w:widowControl/>
        <w:autoSpaceDE/>
        <w:rPr>
          <w:sz w:val="28"/>
          <w:lang w:eastAsia="ru-RU"/>
        </w:rPr>
      </w:pPr>
    </w:p>
    <w:p w:rsidR="00584B05" w:rsidRPr="009E4FE0" w:rsidRDefault="00584B05" w:rsidP="009E4FE0">
      <w:pPr>
        <w:widowControl/>
        <w:pBdr>
          <w:top w:val="single" w:sz="4" w:space="1" w:color="auto"/>
        </w:pBdr>
        <w:autoSpaceDE/>
        <w:jc w:val="center"/>
        <w:rPr>
          <w:sz w:val="28"/>
          <w:vertAlign w:val="superscript"/>
          <w:lang w:eastAsia="ru-RU"/>
        </w:rPr>
      </w:pPr>
      <w:r w:rsidRPr="009E4FE0">
        <w:rPr>
          <w:sz w:val="28"/>
          <w:vertAlign w:val="superscript"/>
          <w:lang w:eastAsia="ru-RU"/>
        </w:rPr>
        <w:t>(фамилия, имя, отчество (последнее – при наличии), должность руководителя, иного должностного лица (должностных лиц) или уполномоченного представителя юридического лица, уполномоченного представителя саморегулируемой организации (в случае проведения проверки члена саморегулируемой организации), присутствовавших при проведении мероприятий по проверке)</w:t>
      </w:r>
    </w:p>
    <w:p w:rsidR="00584B05" w:rsidRPr="00584B05" w:rsidRDefault="00584B05" w:rsidP="00584B05">
      <w:pPr>
        <w:widowControl/>
        <w:autoSpaceDE/>
        <w:spacing w:before="120"/>
        <w:ind w:firstLine="709"/>
        <w:jc w:val="both"/>
        <w:rPr>
          <w:sz w:val="28"/>
          <w:lang w:eastAsia="ru-RU"/>
        </w:rPr>
      </w:pPr>
      <w:r w:rsidRPr="00584B05">
        <w:rPr>
          <w:sz w:val="28"/>
          <w:lang w:eastAsia="ru-RU"/>
        </w:rPr>
        <w:t>В ходе проведения проверки:</w:t>
      </w:r>
    </w:p>
    <w:p w:rsidR="00584B05" w:rsidRPr="00584B05" w:rsidRDefault="00584B05" w:rsidP="00584B05">
      <w:pPr>
        <w:widowControl/>
        <w:autoSpaceDE/>
        <w:spacing w:before="120"/>
        <w:ind w:firstLine="709"/>
        <w:jc w:val="both"/>
        <w:rPr>
          <w:sz w:val="28"/>
          <w:lang w:eastAsia="ru-RU"/>
        </w:rPr>
      </w:pPr>
      <w:r w:rsidRPr="00584B05">
        <w:rPr>
          <w:sz w:val="28"/>
          <w:lang w:eastAsia="ru-RU"/>
        </w:rPr>
        <w:t>выявлены нарушения обязательных требований или требований, установленных муниципальными правовыми актами (с указанием положений (нормативных) правовых актов):</w:t>
      </w:r>
    </w:p>
    <w:p w:rsidR="00584B05" w:rsidRPr="00584B05" w:rsidRDefault="00584B05" w:rsidP="00584B05">
      <w:pPr>
        <w:widowControl/>
        <w:autoSpaceDE/>
        <w:spacing w:before="120"/>
        <w:ind w:firstLine="709"/>
        <w:jc w:val="both"/>
        <w:rPr>
          <w:sz w:val="28"/>
          <w:lang w:eastAsia="ru-RU"/>
        </w:rPr>
      </w:pPr>
    </w:p>
    <w:p w:rsidR="00584B05" w:rsidRPr="00584B05" w:rsidRDefault="00584B05" w:rsidP="00584B05">
      <w:pPr>
        <w:widowControl/>
        <w:pBdr>
          <w:top w:val="single" w:sz="4" w:space="1" w:color="auto"/>
        </w:pBdr>
        <w:autoSpaceDE/>
        <w:rPr>
          <w:sz w:val="4"/>
          <w:szCs w:val="2"/>
          <w:lang w:eastAsia="ru-RU"/>
        </w:rPr>
      </w:pPr>
    </w:p>
    <w:p w:rsidR="00584B05" w:rsidRPr="00584B05" w:rsidRDefault="00584B05" w:rsidP="00584B05">
      <w:pPr>
        <w:widowControl/>
        <w:autoSpaceDE/>
        <w:rPr>
          <w:sz w:val="28"/>
          <w:lang w:eastAsia="ru-RU"/>
        </w:rPr>
      </w:pPr>
    </w:p>
    <w:p w:rsidR="00584B05" w:rsidRPr="009E4FE0" w:rsidRDefault="00584B05" w:rsidP="009E4FE0">
      <w:pPr>
        <w:widowControl/>
        <w:pBdr>
          <w:top w:val="single" w:sz="4" w:space="1" w:color="auto"/>
        </w:pBdr>
        <w:autoSpaceDE/>
        <w:jc w:val="center"/>
        <w:rPr>
          <w:sz w:val="28"/>
          <w:vertAlign w:val="superscript"/>
          <w:lang w:eastAsia="ru-RU"/>
        </w:rPr>
      </w:pPr>
      <w:r w:rsidRPr="009E4FE0">
        <w:rPr>
          <w:sz w:val="28"/>
          <w:vertAlign w:val="superscript"/>
          <w:lang w:eastAsia="ru-RU"/>
        </w:rPr>
        <w:t>(с указанием характера нарушений; лиц, допустивших нарушения)</w:t>
      </w:r>
    </w:p>
    <w:p w:rsidR="00584B05" w:rsidRPr="00584B05" w:rsidRDefault="00584B05" w:rsidP="00584B05">
      <w:pPr>
        <w:widowControl/>
        <w:autoSpaceDE/>
        <w:spacing w:before="120"/>
        <w:ind w:firstLine="709"/>
        <w:jc w:val="both"/>
        <w:rPr>
          <w:sz w:val="28"/>
          <w:lang w:eastAsia="ru-RU"/>
        </w:rPr>
      </w:pPr>
      <w:r w:rsidRPr="00584B05">
        <w:rPr>
          <w:sz w:val="28"/>
          <w:lang w:eastAsia="ru-RU"/>
        </w:rPr>
        <w:t>выявлены несоответствия сведений, содержащихся в уведомлении о начале осуществления отдельных видов предпринимательской деятельности, обязательным требованиям (с указанием положений (нормативных) правовых актов:</w:t>
      </w:r>
    </w:p>
    <w:p w:rsidR="00584B05" w:rsidRPr="00584B05" w:rsidRDefault="00584B05" w:rsidP="00584B05">
      <w:pPr>
        <w:widowControl/>
        <w:autoSpaceDE/>
        <w:spacing w:before="120"/>
        <w:ind w:firstLine="709"/>
        <w:jc w:val="both"/>
        <w:rPr>
          <w:sz w:val="28"/>
          <w:lang w:eastAsia="ru-RU"/>
        </w:rPr>
      </w:pPr>
    </w:p>
    <w:p w:rsidR="00584B05" w:rsidRPr="00584B05" w:rsidRDefault="00584B05" w:rsidP="00584B05">
      <w:pPr>
        <w:widowControl/>
        <w:pBdr>
          <w:top w:val="single" w:sz="4" w:space="1" w:color="auto"/>
        </w:pBdr>
        <w:autoSpaceDE/>
        <w:rPr>
          <w:sz w:val="4"/>
          <w:szCs w:val="2"/>
          <w:lang w:eastAsia="ru-RU"/>
        </w:rPr>
      </w:pPr>
    </w:p>
    <w:p w:rsidR="00584B05" w:rsidRPr="00584B05" w:rsidRDefault="00584B05" w:rsidP="00584B05">
      <w:pPr>
        <w:widowControl/>
        <w:pBdr>
          <w:top w:val="single" w:sz="4" w:space="1" w:color="auto"/>
        </w:pBdr>
        <w:autoSpaceDE/>
        <w:rPr>
          <w:sz w:val="4"/>
          <w:szCs w:val="2"/>
          <w:lang w:eastAsia="ru-RU"/>
        </w:rPr>
      </w:pPr>
    </w:p>
    <w:p w:rsidR="00584B05" w:rsidRPr="00584B05" w:rsidRDefault="00584B05" w:rsidP="00584B05">
      <w:pPr>
        <w:widowControl/>
        <w:autoSpaceDE/>
        <w:spacing w:before="120"/>
        <w:ind w:firstLine="709"/>
        <w:jc w:val="both"/>
        <w:rPr>
          <w:sz w:val="28"/>
          <w:lang w:eastAsia="ru-RU"/>
        </w:rPr>
      </w:pPr>
      <w:r w:rsidRPr="00584B05">
        <w:rPr>
          <w:sz w:val="28"/>
          <w:lang w:eastAsia="ru-RU"/>
        </w:rPr>
        <w:t xml:space="preserve">выявлены факты невыполнения предписаний органов муниципального контроля (с указанием реквизитов выданных предписаний):  </w:t>
      </w:r>
    </w:p>
    <w:p w:rsidR="00584B05" w:rsidRPr="00584B05" w:rsidRDefault="00584B05" w:rsidP="00584B05">
      <w:pPr>
        <w:widowControl/>
        <w:autoSpaceDE/>
        <w:rPr>
          <w:sz w:val="28"/>
          <w:lang w:eastAsia="ru-RU"/>
        </w:rPr>
      </w:pPr>
    </w:p>
    <w:p w:rsidR="00584B05" w:rsidRPr="00584B05" w:rsidRDefault="00584B05" w:rsidP="00584B05">
      <w:pPr>
        <w:widowControl/>
        <w:pBdr>
          <w:top w:val="single" w:sz="4" w:space="1" w:color="auto"/>
        </w:pBdr>
        <w:autoSpaceDE/>
        <w:rPr>
          <w:sz w:val="4"/>
          <w:szCs w:val="2"/>
          <w:lang w:eastAsia="ru-RU"/>
        </w:rPr>
      </w:pPr>
    </w:p>
    <w:p w:rsidR="00584B05" w:rsidRPr="00584B05" w:rsidRDefault="00584B05" w:rsidP="00584B05">
      <w:pPr>
        <w:widowControl/>
        <w:autoSpaceDE/>
        <w:spacing w:before="80"/>
        <w:ind w:firstLine="709"/>
        <w:jc w:val="both"/>
        <w:rPr>
          <w:sz w:val="4"/>
          <w:szCs w:val="2"/>
          <w:lang w:eastAsia="ru-RU"/>
        </w:rPr>
      </w:pPr>
      <w:r w:rsidRPr="00584B05">
        <w:rPr>
          <w:sz w:val="28"/>
          <w:lang w:eastAsia="ru-RU"/>
        </w:rPr>
        <w:t xml:space="preserve">нарушений не выявлено:  </w:t>
      </w:r>
    </w:p>
    <w:p w:rsidR="00584B05" w:rsidRPr="00584B05" w:rsidRDefault="00584B05" w:rsidP="00584B05">
      <w:pPr>
        <w:widowControl/>
        <w:autoSpaceDE/>
        <w:rPr>
          <w:sz w:val="28"/>
          <w:lang w:eastAsia="ru-RU"/>
        </w:rPr>
      </w:pPr>
    </w:p>
    <w:p w:rsidR="00584B05" w:rsidRPr="00584B05" w:rsidRDefault="00584B05" w:rsidP="00584B05">
      <w:pPr>
        <w:widowControl/>
        <w:pBdr>
          <w:top w:val="single" w:sz="4" w:space="1" w:color="auto"/>
        </w:pBdr>
        <w:autoSpaceDE/>
        <w:rPr>
          <w:sz w:val="4"/>
          <w:szCs w:val="2"/>
          <w:lang w:eastAsia="ru-RU"/>
        </w:rPr>
      </w:pPr>
    </w:p>
    <w:p w:rsidR="00584B05" w:rsidRPr="00584B05" w:rsidRDefault="00584B05" w:rsidP="00584B05">
      <w:pPr>
        <w:widowControl/>
        <w:autoSpaceDE/>
        <w:spacing w:before="120" w:after="120"/>
        <w:ind w:firstLine="709"/>
        <w:jc w:val="both"/>
        <w:rPr>
          <w:sz w:val="28"/>
          <w:lang w:eastAsia="ru-RU"/>
        </w:rPr>
      </w:pPr>
      <w:r w:rsidRPr="00584B05">
        <w:rPr>
          <w:sz w:val="28"/>
          <w:lang w:eastAsia="ru-RU"/>
        </w:rPr>
        <w:t>Запись в журнал учета проверок юридического лица, проводимых органами муниципального контроля внесена (заполняется при проведении выездной проверки):</w:t>
      </w:r>
    </w:p>
    <w:tbl>
      <w:tblPr>
        <w:tblW w:w="0" w:type="auto"/>
        <w:tblLayout w:type="fixed"/>
        <w:tblCellMar>
          <w:left w:w="28" w:type="dxa"/>
          <w:right w:w="28" w:type="dxa"/>
        </w:tblCellMar>
        <w:tblLook w:val="0000" w:firstRow="0" w:lastRow="0" w:firstColumn="0" w:lastColumn="0" w:noHBand="0" w:noVBand="0"/>
      </w:tblPr>
      <w:tblGrid>
        <w:gridCol w:w="3856"/>
        <w:gridCol w:w="851"/>
        <w:gridCol w:w="5102"/>
      </w:tblGrid>
      <w:tr w:rsidR="00584B05" w:rsidRPr="00584B05" w:rsidTr="00584B05">
        <w:tc>
          <w:tcPr>
            <w:tcW w:w="3856" w:type="dxa"/>
            <w:tcBorders>
              <w:top w:val="nil"/>
              <w:left w:val="nil"/>
              <w:bottom w:val="single" w:sz="4" w:space="0" w:color="auto"/>
              <w:right w:val="nil"/>
            </w:tcBorders>
            <w:vAlign w:val="bottom"/>
          </w:tcPr>
          <w:p w:rsidR="00584B05" w:rsidRPr="00584B05" w:rsidRDefault="00584B05" w:rsidP="00584B05">
            <w:pPr>
              <w:widowControl/>
              <w:autoSpaceDE/>
              <w:rPr>
                <w:sz w:val="28"/>
                <w:lang w:eastAsia="ru-RU"/>
              </w:rPr>
            </w:pPr>
          </w:p>
        </w:tc>
        <w:tc>
          <w:tcPr>
            <w:tcW w:w="851" w:type="dxa"/>
            <w:tcBorders>
              <w:top w:val="nil"/>
              <w:left w:val="nil"/>
              <w:bottom w:val="nil"/>
              <w:right w:val="nil"/>
            </w:tcBorders>
            <w:vAlign w:val="bottom"/>
          </w:tcPr>
          <w:p w:rsidR="00584B05" w:rsidRPr="00584B05" w:rsidRDefault="00584B05" w:rsidP="00584B05">
            <w:pPr>
              <w:widowControl/>
              <w:autoSpaceDE/>
              <w:rPr>
                <w:sz w:val="28"/>
                <w:lang w:eastAsia="ru-RU"/>
              </w:rPr>
            </w:pPr>
          </w:p>
        </w:tc>
        <w:tc>
          <w:tcPr>
            <w:tcW w:w="5102" w:type="dxa"/>
            <w:tcBorders>
              <w:top w:val="nil"/>
              <w:left w:val="nil"/>
              <w:bottom w:val="single" w:sz="4" w:space="0" w:color="auto"/>
              <w:right w:val="nil"/>
            </w:tcBorders>
            <w:vAlign w:val="bottom"/>
          </w:tcPr>
          <w:p w:rsidR="00584B05" w:rsidRPr="00584B05" w:rsidRDefault="00584B05" w:rsidP="00584B05">
            <w:pPr>
              <w:widowControl/>
              <w:autoSpaceDE/>
              <w:ind w:left="-28"/>
              <w:rPr>
                <w:sz w:val="28"/>
                <w:lang w:eastAsia="ru-RU"/>
              </w:rPr>
            </w:pPr>
          </w:p>
        </w:tc>
      </w:tr>
      <w:tr w:rsidR="00584B05" w:rsidRPr="00584B05" w:rsidTr="00584B05">
        <w:tc>
          <w:tcPr>
            <w:tcW w:w="3856" w:type="dxa"/>
            <w:tcBorders>
              <w:top w:val="nil"/>
              <w:left w:val="nil"/>
              <w:bottom w:val="nil"/>
              <w:right w:val="nil"/>
            </w:tcBorders>
          </w:tcPr>
          <w:p w:rsidR="00584B05" w:rsidRPr="009E4FE0" w:rsidRDefault="00584B05" w:rsidP="009E4FE0">
            <w:pPr>
              <w:widowControl/>
              <w:autoSpaceDE/>
              <w:jc w:val="center"/>
              <w:rPr>
                <w:sz w:val="28"/>
                <w:vertAlign w:val="superscript"/>
                <w:lang w:eastAsia="ru-RU"/>
              </w:rPr>
            </w:pPr>
            <w:r w:rsidRPr="009E4FE0">
              <w:rPr>
                <w:sz w:val="28"/>
                <w:vertAlign w:val="superscript"/>
                <w:lang w:eastAsia="ru-RU"/>
              </w:rPr>
              <w:t>(подпись проверяющего)</w:t>
            </w:r>
          </w:p>
        </w:tc>
        <w:tc>
          <w:tcPr>
            <w:tcW w:w="851" w:type="dxa"/>
            <w:tcBorders>
              <w:top w:val="nil"/>
              <w:left w:val="nil"/>
              <w:bottom w:val="nil"/>
              <w:right w:val="nil"/>
            </w:tcBorders>
          </w:tcPr>
          <w:p w:rsidR="00584B05" w:rsidRPr="009E4FE0" w:rsidRDefault="00584B05" w:rsidP="009E4FE0">
            <w:pPr>
              <w:widowControl/>
              <w:autoSpaceDE/>
              <w:jc w:val="center"/>
              <w:rPr>
                <w:sz w:val="28"/>
                <w:vertAlign w:val="superscript"/>
                <w:lang w:eastAsia="ru-RU"/>
              </w:rPr>
            </w:pPr>
          </w:p>
        </w:tc>
        <w:tc>
          <w:tcPr>
            <w:tcW w:w="5102" w:type="dxa"/>
            <w:tcBorders>
              <w:top w:val="nil"/>
              <w:left w:val="nil"/>
              <w:bottom w:val="nil"/>
              <w:right w:val="nil"/>
            </w:tcBorders>
          </w:tcPr>
          <w:p w:rsidR="00584B05" w:rsidRPr="009E4FE0" w:rsidRDefault="00584B05" w:rsidP="009E4FE0">
            <w:pPr>
              <w:widowControl/>
              <w:autoSpaceDE/>
              <w:ind w:left="-28"/>
              <w:jc w:val="center"/>
              <w:rPr>
                <w:sz w:val="28"/>
                <w:vertAlign w:val="superscript"/>
                <w:lang w:eastAsia="ru-RU"/>
              </w:rPr>
            </w:pPr>
            <w:r w:rsidRPr="009E4FE0">
              <w:rPr>
                <w:sz w:val="28"/>
                <w:vertAlign w:val="superscript"/>
                <w:lang w:eastAsia="ru-RU"/>
              </w:rPr>
              <w:t>(подпись уполномоченного представителя</w:t>
            </w:r>
          </w:p>
          <w:p w:rsidR="00584B05" w:rsidRPr="009E4FE0" w:rsidRDefault="00584B05" w:rsidP="009E4FE0">
            <w:pPr>
              <w:widowControl/>
              <w:autoSpaceDE/>
              <w:ind w:left="-28"/>
              <w:jc w:val="center"/>
              <w:rPr>
                <w:sz w:val="28"/>
                <w:vertAlign w:val="superscript"/>
                <w:lang w:eastAsia="ru-RU"/>
              </w:rPr>
            </w:pPr>
            <w:r w:rsidRPr="009E4FE0">
              <w:rPr>
                <w:sz w:val="28"/>
                <w:vertAlign w:val="superscript"/>
                <w:lang w:eastAsia="ru-RU"/>
              </w:rPr>
              <w:t>юридического лица)</w:t>
            </w:r>
          </w:p>
        </w:tc>
      </w:tr>
    </w:tbl>
    <w:p w:rsidR="00584B05" w:rsidRPr="00584B05" w:rsidRDefault="00584B05" w:rsidP="00584B05">
      <w:pPr>
        <w:widowControl/>
        <w:autoSpaceDE/>
        <w:spacing w:before="120" w:after="120"/>
        <w:ind w:firstLine="709"/>
        <w:jc w:val="both"/>
        <w:rPr>
          <w:sz w:val="28"/>
          <w:lang w:eastAsia="ru-RU"/>
        </w:rPr>
      </w:pPr>
      <w:r w:rsidRPr="00584B05">
        <w:rPr>
          <w:sz w:val="28"/>
          <w:lang w:eastAsia="ru-RU"/>
        </w:rPr>
        <w:t>Журнал учета проверок юридического лица, проводимых органами муниципального контроля, отсутствует (заполняется при проведении выездной проверки):</w:t>
      </w:r>
    </w:p>
    <w:tbl>
      <w:tblPr>
        <w:tblW w:w="0" w:type="auto"/>
        <w:tblLayout w:type="fixed"/>
        <w:tblCellMar>
          <w:left w:w="28" w:type="dxa"/>
          <w:right w:w="28" w:type="dxa"/>
        </w:tblCellMar>
        <w:tblLook w:val="0000" w:firstRow="0" w:lastRow="0" w:firstColumn="0" w:lastColumn="0" w:noHBand="0" w:noVBand="0"/>
      </w:tblPr>
      <w:tblGrid>
        <w:gridCol w:w="3856"/>
        <w:gridCol w:w="851"/>
        <w:gridCol w:w="5102"/>
      </w:tblGrid>
      <w:tr w:rsidR="00584B05" w:rsidRPr="00584B05" w:rsidTr="00584B05">
        <w:tc>
          <w:tcPr>
            <w:tcW w:w="3856" w:type="dxa"/>
            <w:tcBorders>
              <w:top w:val="nil"/>
              <w:left w:val="nil"/>
              <w:bottom w:val="single" w:sz="4" w:space="0" w:color="auto"/>
              <w:right w:val="nil"/>
            </w:tcBorders>
            <w:vAlign w:val="bottom"/>
          </w:tcPr>
          <w:p w:rsidR="00584B05" w:rsidRPr="00584B05" w:rsidRDefault="00584B05" w:rsidP="00584B05">
            <w:pPr>
              <w:widowControl/>
              <w:autoSpaceDE/>
              <w:rPr>
                <w:sz w:val="28"/>
                <w:lang w:eastAsia="ru-RU"/>
              </w:rPr>
            </w:pPr>
          </w:p>
        </w:tc>
        <w:tc>
          <w:tcPr>
            <w:tcW w:w="851" w:type="dxa"/>
            <w:tcBorders>
              <w:top w:val="nil"/>
              <w:left w:val="nil"/>
              <w:bottom w:val="nil"/>
              <w:right w:val="nil"/>
            </w:tcBorders>
            <w:vAlign w:val="bottom"/>
          </w:tcPr>
          <w:p w:rsidR="00584B05" w:rsidRPr="00584B05" w:rsidRDefault="00584B05" w:rsidP="00584B05">
            <w:pPr>
              <w:widowControl/>
              <w:autoSpaceDE/>
              <w:rPr>
                <w:sz w:val="28"/>
                <w:lang w:eastAsia="ru-RU"/>
              </w:rPr>
            </w:pPr>
          </w:p>
        </w:tc>
        <w:tc>
          <w:tcPr>
            <w:tcW w:w="5102" w:type="dxa"/>
            <w:tcBorders>
              <w:top w:val="nil"/>
              <w:left w:val="nil"/>
              <w:bottom w:val="single" w:sz="4" w:space="0" w:color="auto"/>
              <w:right w:val="nil"/>
            </w:tcBorders>
            <w:vAlign w:val="bottom"/>
          </w:tcPr>
          <w:p w:rsidR="00584B05" w:rsidRPr="00584B05" w:rsidRDefault="00584B05" w:rsidP="00584B05">
            <w:pPr>
              <w:widowControl/>
              <w:autoSpaceDE/>
              <w:ind w:left="-28"/>
              <w:rPr>
                <w:sz w:val="28"/>
                <w:lang w:eastAsia="ru-RU"/>
              </w:rPr>
            </w:pPr>
          </w:p>
        </w:tc>
      </w:tr>
      <w:tr w:rsidR="00584B05" w:rsidRPr="00584B05" w:rsidTr="00584B05">
        <w:tc>
          <w:tcPr>
            <w:tcW w:w="3856" w:type="dxa"/>
            <w:tcBorders>
              <w:top w:val="nil"/>
              <w:left w:val="nil"/>
              <w:bottom w:val="nil"/>
              <w:right w:val="nil"/>
            </w:tcBorders>
          </w:tcPr>
          <w:p w:rsidR="00584B05" w:rsidRPr="009E4FE0" w:rsidRDefault="00584B05" w:rsidP="009E4FE0">
            <w:pPr>
              <w:widowControl/>
              <w:autoSpaceDE/>
              <w:jc w:val="center"/>
              <w:rPr>
                <w:sz w:val="28"/>
                <w:vertAlign w:val="superscript"/>
                <w:lang w:eastAsia="ru-RU"/>
              </w:rPr>
            </w:pPr>
            <w:r w:rsidRPr="009E4FE0">
              <w:rPr>
                <w:sz w:val="28"/>
                <w:vertAlign w:val="superscript"/>
                <w:lang w:eastAsia="ru-RU"/>
              </w:rPr>
              <w:t>(подпись проверяющего)</w:t>
            </w:r>
          </w:p>
        </w:tc>
        <w:tc>
          <w:tcPr>
            <w:tcW w:w="851" w:type="dxa"/>
            <w:tcBorders>
              <w:top w:val="nil"/>
              <w:left w:val="nil"/>
              <w:bottom w:val="nil"/>
              <w:right w:val="nil"/>
            </w:tcBorders>
          </w:tcPr>
          <w:p w:rsidR="00584B05" w:rsidRPr="009E4FE0" w:rsidRDefault="00584B05" w:rsidP="009E4FE0">
            <w:pPr>
              <w:widowControl/>
              <w:autoSpaceDE/>
              <w:jc w:val="center"/>
              <w:rPr>
                <w:sz w:val="28"/>
                <w:vertAlign w:val="superscript"/>
                <w:lang w:eastAsia="ru-RU"/>
              </w:rPr>
            </w:pPr>
          </w:p>
        </w:tc>
        <w:tc>
          <w:tcPr>
            <w:tcW w:w="5102" w:type="dxa"/>
            <w:tcBorders>
              <w:top w:val="nil"/>
              <w:left w:val="nil"/>
              <w:bottom w:val="nil"/>
              <w:right w:val="nil"/>
            </w:tcBorders>
          </w:tcPr>
          <w:p w:rsidR="00584B05" w:rsidRPr="009E4FE0" w:rsidRDefault="00584B05" w:rsidP="009E4FE0">
            <w:pPr>
              <w:widowControl/>
              <w:autoSpaceDE/>
              <w:ind w:left="-28"/>
              <w:jc w:val="center"/>
              <w:rPr>
                <w:sz w:val="28"/>
                <w:vertAlign w:val="superscript"/>
                <w:lang w:eastAsia="ru-RU"/>
              </w:rPr>
            </w:pPr>
            <w:r w:rsidRPr="009E4FE0">
              <w:rPr>
                <w:sz w:val="28"/>
                <w:vertAlign w:val="superscript"/>
                <w:lang w:eastAsia="ru-RU"/>
              </w:rPr>
              <w:t>(подпись уполномоченного представителя</w:t>
            </w:r>
          </w:p>
          <w:p w:rsidR="00584B05" w:rsidRPr="009E4FE0" w:rsidRDefault="00584B05" w:rsidP="009E4FE0">
            <w:pPr>
              <w:widowControl/>
              <w:autoSpaceDE/>
              <w:ind w:left="-28"/>
              <w:jc w:val="center"/>
              <w:rPr>
                <w:sz w:val="28"/>
                <w:vertAlign w:val="superscript"/>
                <w:lang w:eastAsia="ru-RU"/>
              </w:rPr>
            </w:pPr>
            <w:r w:rsidRPr="009E4FE0">
              <w:rPr>
                <w:sz w:val="28"/>
                <w:vertAlign w:val="superscript"/>
                <w:lang w:eastAsia="ru-RU"/>
              </w:rPr>
              <w:t>юридического лица)</w:t>
            </w:r>
          </w:p>
        </w:tc>
      </w:tr>
    </w:tbl>
    <w:p w:rsidR="00584B05" w:rsidRPr="00584B05" w:rsidRDefault="00584B05" w:rsidP="00584B05">
      <w:pPr>
        <w:widowControl/>
        <w:autoSpaceDE/>
        <w:ind w:firstLine="709"/>
        <w:jc w:val="both"/>
        <w:rPr>
          <w:sz w:val="28"/>
          <w:lang w:eastAsia="ru-RU"/>
        </w:rPr>
      </w:pPr>
      <w:r w:rsidRPr="00584B05">
        <w:rPr>
          <w:sz w:val="28"/>
          <w:lang w:eastAsia="ru-RU"/>
        </w:rPr>
        <w:t xml:space="preserve">Прилагаемые к акту документы: </w:t>
      </w:r>
    </w:p>
    <w:p w:rsidR="00584B05" w:rsidRPr="00584B05" w:rsidRDefault="00584B05" w:rsidP="00584B05">
      <w:pPr>
        <w:widowControl/>
        <w:autoSpaceDE/>
        <w:ind w:firstLine="709"/>
        <w:jc w:val="both"/>
        <w:rPr>
          <w:sz w:val="28"/>
          <w:lang w:eastAsia="ru-RU"/>
        </w:rPr>
      </w:pPr>
    </w:p>
    <w:p w:rsidR="00584B05" w:rsidRPr="00584B05" w:rsidRDefault="00584B05" w:rsidP="00584B05">
      <w:pPr>
        <w:widowControl/>
        <w:pBdr>
          <w:top w:val="single" w:sz="4" w:space="1" w:color="auto"/>
        </w:pBdr>
        <w:autoSpaceDE/>
        <w:rPr>
          <w:sz w:val="4"/>
          <w:szCs w:val="2"/>
          <w:lang w:eastAsia="ru-RU"/>
        </w:rPr>
      </w:pPr>
    </w:p>
    <w:p w:rsidR="00584B05" w:rsidRPr="00584B05" w:rsidRDefault="00584B05" w:rsidP="00584B05">
      <w:pPr>
        <w:keepNext/>
        <w:widowControl/>
        <w:autoSpaceDE/>
        <w:spacing w:before="120"/>
        <w:ind w:firstLine="709"/>
        <w:jc w:val="both"/>
        <w:rPr>
          <w:sz w:val="28"/>
          <w:lang w:eastAsia="ru-RU"/>
        </w:rPr>
      </w:pPr>
      <w:r w:rsidRPr="00584B05">
        <w:rPr>
          <w:sz w:val="28"/>
          <w:lang w:eastAsia="ru-RU"/>
        </w:rPr>
        <w:t>Подписи лиц, проводивших проверку: _____________________________</w:t>
      </w:r>
    </w:p>
    <w:p w:rsidR="00584B05" w:rsidRPr="00584B05" w:rsidRDefault="00584B05" w:rsidP="00584B05">
      <w:pPr>
        <w:widowControl/>
        <w:autoSpaceDE/>
        <w:spacing w:before="120"/>
        <w:ind w:firstLine="709"/>
        <w:jc w:val="both"/>
        <w:rPr>
          <w:sz w:val="28"/>
          <w:lang w:eastAsia="ru-RU"/>
        </w:rPr>
      </w:pPr>
      <w:r w:rsidRPr="00584B05">
        <w:rPr>
          <w:sz w:val="28"/>
          <w:lang w:eastAsia="ru-RU"/>
        </w:rPr>
        <w:t>С актом проверки ознакомлен (-а), копию акта со всеми приложениями получил (-а):</w:t>
      </w:r>
    </w:p>
    <w:p w:rsidR="00584B05" w:rsidRPr="00584B05" w:rsidRDefault="00584B05" w:rsidP="00584B05">
      <w:pPr>
        <w:widowControl/>
        <w:pBdr>
          <w:top w:val="single" w:sz="4" w:space="1" w:color="auto"/>
        </w:pBdr>
        <w:autoSpaceDE/>
        <w:rPr>
          <w:sz w:val="4"/>
          <w:szCs w:val="2"/>
          <w:lang w:eastAsia="ru-RU"/>
        </w:rPr>
      </w:pPr>
    </w:p>
    <w:p w:rsidR="00584B05" w:rsidRPr="009E4FE0" w:rsidRDefault="00584B05" w:rsidP="009E4FE0">
      <w:pPr>
        <w:widowControl/>
        <w:pBdr>
          <w:top w:val="single" w:sz="4" w:space="1" w:color="auto"/>
        </w:pBdr>
        <w:autoSpaceDE/>
        <w:spacing w:after="120"/>
        <w:jc w:val="center"/>
        <w:rPr>
          <w:sz w:val="28"/>
          <w:vertAlign w:val="superscript"/>
          <w:lang w:eastAsia="ru-RU"/>
        </w:rPr>
      </w:pPr>
      <w:r w:rsidRPr="009E4FE0">
        <w:rPr>
          <w:sz w:val="28"/>
          <w:vertAlign w:val="superscript"/>
          <w:lang w:eastAsia="ru-RU"/>
        </w:rPr>
        <w:t>(фамилия, имя, отчество (последнее – при наличии), должность руководителя, иного должностного лица или уполномоченного представителя юридического лица)</w:t>
      </w:r>
    </w:p>
    <w:p w:rsidR="00584B05" w:rsidRPr="00584B05" w:rsidRDefault="00584B05" w:rsidP="00584B05">
      <w:pPr>
        <w:widowControl/>
        <w:pBdr>
          <w:top w:val="single" w:sz="4" w:space="1" w:color="auto"/>
        </w:pBdr>
        <w:autoSpaceDE/>
        <w:ind w:firstLine="567"/>
        <w:rPr>
          <w:sz w:val="28"/>
          <w:lang w:eastAsia="ru-RU"/>
        </w:rPr>
      </w:pPr>
      <w:r w:rsidRPr="00584B05">
        <w:rPr>
          <w:sz w:val="28"/>
          <w:lang w:eastAsia="ru-RU"/>
        </w:rPr>
        <w:t>___________________                                        «___» ___________ 20 ____ г.</w:t>
      </w:r>
    </w:p>
    <w:p w:rsidR="00584B05" w:rsidRPr="00584B05" w:rsidRDefault="00584B05" w:rsidP="00584B05">
      <w:pPr>
        <w:widowControl/>
        <w:autoSpaceDE/>
        <w:ind w:firstLine="1276"/>
        <w:jc w:val="both"/>
        <w:rPr>
          <w:i/>
          <w:sz w:val="28"/>
          <w:lang w:eastAsia="ru-RU"/>
        </w:rPr>
      </w:pPr>
      <w:r w:rsidRPr="00584B05">
        <w:rPr>
          <w:i/>
          <w:sz w:val="28"/>
          <w:lang w:eastAsia="ru-RU"/>
        </w:rPr>
        <w:t>(подпись)</w:t>
      </w:r>
    </w:p>
    <w:p w:rsidR="00584B05" w:rsidRPr="00584B05" w:rsidRDefault="00584B05" w:rsidP="00584B05">
      <w:pPr>
        <w:widowControl/>
        <w:autoSpaceDN w:val="0"/>
        <w:adjustRightInd w:val="0"/>
        <w:ind w:firstLine="708"/>
        <w:rPr>
          <w:sz w:val="28"/>
          <w:lang w:eastAsia="ru-RU"/>
        </w:rPr>
      </w:pPr>
      <w:r w:rsidRPr="00584B05">
        <w:rPr>
          <w:sz w:val="28"/>
          <w:lang w:eastAsia="ru-RU"/>
        </w:rPr>
        <w:t xml:space="preserve">Пометка об отказе ознакомления с актом проверки: ___________________                 </w:t>
      </w:r>
    </w:p>
    <w:p w:rsidR="009E4FE0" w:rsidRDefault="00584B05" w:rsidP="009E4FE0">
      <w:pPr>
        <w:widowControl/>
        <w:autoSpaceDN w:val="0"/>
        <w:adjustRightInd w:val="0"/>
        <w:ind w:firstLine="708"/>
        <w:jc w:val="right"/>
        <w:rPr>
          <w:i/>
          <w:sz w:val="28"/>
          <w:szCs w:val="20"/>
          <w:vertAlign w:val="superscript"/>
          <w:lang w:eastAsia="ru-RU"/>
        </w:rPr>
      </w:pPr>
      <w:r w:rsidRPr="009E4FE0">
        <w:rPr>
          <w:sz w:val="28"/>
          <w:vertAlign w:val="superscript"/>
          <w:lang w:eastAsia="ru-RU"/>
        </w:rPr>
        <w:t xml:space="preserve">                        (</w:t>
      </w:r>
      <w:r w:rsidRPr="009E4FE0">
        <w:rPr>
          <w:i/>
          <w:sz w:val="28"/>
          <w:szCs w:val="20"/>
          <w:vertAlign w:val="superscript"/>
          <w:lang w:eastAsia="ru-RU"/>
        </w:rPr>
        <w:t xml:space="preserve">подпись уполномоченного должностного </w:t>
      </w:r>
    </w:p>
    <w:p w:rsidR="00584B05" w:rsidRPr="009E4FE0" w:rsidRDefault="00584B05" w:rsidP="009E4FE0">
      <w:pPr>
        <w:widowControl/>
        <w:autoSpaceDN w:val="0"/>
        <w:adjustRightInd w:val="0"/>
        <w:ind w:firstLine="708"/>
        <w:jc w:val="right"/>
        <w:rPr>
          <w:sz w:val="28"/>
          <w:vertAlign w:val="superscript"/>
          <w:lang w:eastAsia="ru-RU"/>
        </w:rPr>
      </w:pPr>
      <w:r w:rsidRPr="009E4FE0">
        <w:rPr>
          <w:i/>
          <w:sz w:val="28"/>
          <w:szCs w:val="20"/>
          <w:vertAlign w:val="superscript"/>
          <w:lang w:eastAsia="ru-RU"/>
        </w:rPr>
        <w:t>лица (лиц), проводившего проверку)</w:t>
      </w:r>
    </w:p>
    <w:p w:rsidR="00584B05" w:rsidRPr="00584B05" w:rsidRDefault="00584B05" w:rsidP="00584B05">
      <w:pPr>
        <w:widowControl/>
        <w:suppressAutoHyphens w:val="0"/>
        <w:autoSpaceDE/>
        <w:ind w:firstLine="720"/>
        <w:rPr>
          <w:sz w:val="32"/>
          <w:szCs w:val="28"/>
          <w:lang w:eastAsia="ru-RU"/>
        </w:rPr>
        <w:sectPr w:rsidR="00584B05" w:rsidRPr="00584B05" w:rsidSect="009E4FE0">
          <w:type w:val="nextColumn"/>
          <w:pgSz w:w="11906" w:h="16838"/>
          <w:pgMar w:top="1134" w:right="1134" w:bottom="1134" w:left="1134" w:header="709" w:footer="709" w:gutter="0"/>
          <w:cols w:space="708"/>
          <w:docGrid w:linePitch="360"/>
        </w:sectPr>
      </w:pPr>
    </w:p>
    <w:p w:rsidR="00584B05" w:rsidRDefault="00584B05" w:rsidP="00FB7C71">
      <w:pPr>
        <w:widowControl/>
        <w:suppressAutoHyphens w:val="0"/>
        <w:autoSpaceDE/>
        <w:ind w:firstLine="5812"/>
        <w:jc w:val="center"/>
        <w:rPr>
          <w:lang w:eastAsia="ru-RU"/>
        </w:rPr>
      </w:pPr>
      <w:r w:rsidRPr="009E4FE0">
        <w:rPr>
          <w:lang w:eastAsia="ru-RU"/>
        </w:rPr>
        <w:t>Приложение</w:t>
      </w:r>
      <w:r w:rsidR="00FB7C71">
        <w:rPr>
          <w:lang w:eastAsia="ru-RU"/>
        </w:rPr>
        <w:t xml:space="preserve"> №</w:t>
      </w:r>
      <w:r w:rsidRPr="009E4FE0">
        <w:rPr>
          <w:lang w:eastAsia="ru-RU"/>
        </w:rPr>
        <w:t xml:space="preserve"> 7</w:t>
      </w:r>
    </w:p>
    <w:p w:rsidR="00FB7C71" w:rsidRPr="009E4FE0" w:rsidRDefault="00FB7C71" w:rsidP="00FB7C71">
      <w:pPr>
        <w:widowControl/>
        <w:suppressAutoHyphens w:val="0"/>
        <w:autoSpaceDE/>
        <w:ind w:firstLine="5812"/>
        <w:jc w:val="center"/>
        <w:rPr>
          <w:lang w:eastAsia="ru-RU"/>
        </w:rPr>
      </w:pPr>
    </w:p>
    <w:p w:rsidR="00FB7C71" w:rsidRDefault="00584B05" w:rsidP="00584B05">
      <w:pPr>
        <w:widowControl/>
        <w:suppressAutoHyphens w:val="0"/>
        <w:autoSpaceDE/>
        <w:ind w:left="5812"/>
        <w:jc w:val="both"/>
        <w:rPr>
          <w:lang w:eastAsia="ru-RU"/>
        </w:rPr>
      </w:pPr>
      <w:r w:rsidRPr="009E4FE0">
        <w:rPr>
          <w:lang w:eastAsia="ru-RU"/>
        </w:rPr>
        <w:t xml:space="preserve">к </w:t>
      </w:r>
      <w:r w:rsidR="009E4FE0">
        <w:rPr>
          <w:lang w:eastAsia="ru-RU"/>
        </w:rPr>
        <w:t>А</w:t>
      </w:r>
      <w:r w:rsidRPr="009E4FE0">
        <w:rPr>
          <w:lang w:eastAsia="ru-RU"/>
        </w:rPr>
        <w:t>дминистративному регламенту исполнения муниципальной функции по осуществлению муниципального</w:t>
      </w:r>
      <w:r w:rsidR="009E4FE0">
        <w:rPr>
          <w:lang w:eastAsia="ru-RU"/>
        </w:rPr>
        <w:t xml:space="preserve"> </w:t>
      </w:r>
      <w:r w:rsidRPr="009E4FE0">
        <w:rPr>
          <w:lang w:eastAsia="ru-RU"/>
        </w:rPr>
        <w:t xml:space="preserve"> контроля на территории</w:t>
      </w:r>
    </w:p>
    <w:p w:rsidR="00584B05" w:rsidRPr="009E4FE0" w:rsidRDefault="00584B05" w:rsidP="00584B05">
      <w:pPr>
        <w:widowControl/>
        <w:suppressAutoHyphens w:val="0"/>
        <w:autoSpaceDE/>
        <w:ind w:left="5812"/>
        <w:jc w:val="both"/>
        <w:rPr>
          <w:lang w:eastAsia="ru-RU"/>
        </w:rPr>
      </w:pPr>
      <w:r w:rsidRPr="009E4FE0">
        <w:rPr>
          <w:lang w:eastAsia="ru-RU"/>
        </w:rPr>
        <w:t xml:space="preserve"> __________</w:t>
      </w:r>
      <w:r w:rsidR="00FB7C71">
        <w:rPr>
          <w:lang w:eastAsia="ru-RU"/>
        </w:rPr>
        <w:t>__________________</w:t>
      </w:r>
      <w:r w:rsidRPr="009E4FE0">
        <w:rPr>
          <w:lang w:eastAsia="ru-RU"/>
        </w:rPr>
        <w:t xml:space="preserve">__ </w:t>
      </w:r>
    </w:p>
    <w:p w:rsidR="00584B05" w:rsidRPr="00FB7C71" w:rsidRDefault="00584B05" w:rsidP="00FB7C71">
      <w:pPr>
        <w:widowControl/>
        <w:suppressAutoHyphens w:val="0"/>
        <w:autoSpaceDE/>
        <w:ind w:left="5812"/>
        <w:jc w:val="center"/>
        <w:rPr>
          <w:lang w:eastAsia="ru-RU"/>
        </w:rPr>
      </w:pPr>
      <w:r w:rsidRPr="00FB7C71">
        <w:rPr>
          <w:lang w:eastAsia="ru-RU"/>
        </w:rPr>
        <w:t>(указать наименование</w:t>
      </w:r>
    </w:p>
    <w:p w:rsidR="00584B05" w:rsidRPr="00FB7C71" w:rsidRDefault="00584B05" w:rsidP="00FB7C71">
      <w:pPr>
        <w:widowControl/>
        <w:suppressAutoHyphens w:val="0"/>
        <w:autoSpaceDE/>
        <w:ind w:left="5812"/>
        <w:jc w:val="center"/>
        <w:rPr>
          <w:lang w:eastAsia="ru-RU"/>
        </w:rPr>
      </w:pPr>
      <w:r w:rsidRPr="00FB7C71">
        <w:rPr>
          <w:lang w:eastAsia="ru-RU"/>
        </w:rPr>
        <w:t>муниципального образования)</w:t>
      </w:r>
    </w:p>
    <w:p w:rsidR="00584B05" w:rsidRPr="00584B05" w:rsidRDefault="00584B05" w:rsidP="00584B05">
      <w:pPr>
        <w:widowControl/>
        <w:autoSpaceDN w:val="0"/>
        <w:adjustRightInd w:val="0"/>
        <w:rPr>
          <w:sz w:val="28"/>
          <w:szCs w:val="26"/>
          <w:lang w:eastAsia="ru-RU"/>
        </w:rPr>
      </w:pPr>
    </w:p>
    <w:p w:rsidR="00584B05" w:rsidRPr="00584B05" w:rsidRDefault="00584B05" w:rsidP="00584B05">
      <w:pPr>
        <w:widowControl/>
        <w:autoSpaceDN w:val="0"/>
        <w:adjustRightInd w:val="0"/>
        <w:rPr>
          <w:sz w:val="28"/>
          <w:szCs w:val="26"/>
          <w:lang w:eastAsia="ru-RU"/>
        </w:rPr>
      </w:pPr>
    </w:p>
    <w:p w:rsidR="00584B05" w:rsidRDefault="00584B05" w:rsidP="00584B05">
      <w:pPr>
        <w:widowControl/>
        <w:autoSpaceDN w:val="0"/>
        <w:adjustRightInd w:val="0"/>
        <w:jc w:val="center"/>
        <w:rPr>
          <w:sz w:val="28"/>
          <w:szCs w:val="26"/>
          <w:lang w:eastAsia="ru-RU"/>
        </w:rPr>
      </w:pPr>
      <w:r w:rsidRPr="00584B05">
        <w:rPr>
          <w:sz w:val="28"/>
          <w:szCs w:val="26"/>
          <w:lang w:eastAsia="ru-RU"/>
        </w:rPr>
        <w:t>Ж</w:t>
      </w:r>
      <w:r w:rsidR="00FB7C71" w:rsidRPr="00584B05">
        <w:rPr>
          <w:sz w:val="28"/>
          <w:szCs w:val="26"/>
          <w:lang w:eastAsia="ru-RU"/>
        </w:rPr>
        <w:t>урнал</w:t>
      </w:r>
    </w:p>
    <w:p w:rsidR="00FB7C71" w:rsidRPr="00584B05" w:rsidRDefault="00FB7C71" w:rsidP="00584B05">
      <w:pPr>
        <w:widowControl/>
        <w:autoSpaceDN w:val="0"/>
        <w:adjustRightInd w:val="0"/>
        <w:jc w:val="center"/>
        <w:rPr>
          <w:sz w:val="28"/>
          <w:szCs w:val="26"/>
          <w:lang w:eastAsia="ru-RU"/>
        </w:rPr>
      </w:pPr>
    </w:p>
    <w:p w:rsidR="00584B05" w:rsidRPr="00584B05" w:rsidRDefault="00584B05" w:rsidP="00584B05">
      <w:pPr>
        <w:widowControl/>
        <w:autoSpaceDN w:val="0"/>
        <w:adjustRightInd w:val="0"/>
        <w:jc w:val="center"/>
        <w:rPr>
          <w:sz w:val="28"/>
          <w:szCs w:val="26"/>
          <w:lang w:eastAsia="ru-RU"/>
        </w:rPr>
      </w:pPr>
      <w:r w:rsidRPr="00584B05">
        <w:rPr>
          <w:sz w:val="28"/>
          <w:szCs w:val="26"/>
          <w:lang w:eastAsia="ru-RU"/>
        </w:rPr>
        <w:t xml:space="preserve">регистрации актов проверок </w:t>
      </w:r>
      <w:r w:rsidRPr="00584B05">
        <w:rPr>
          <w:i/>
          <w:sz w:val="32"/>
          <w:szCs w:val="28"/>
          <w:lang w:eastAsia="ru-RU"/>
        </w:rPr>
        <w:t xml:space="preserve">______________ </w:t>
      </w:r>
      <w:r w:rsidRPr="00584B05">
        <w:rPr>
          <w:i/>
          <w:sz w:val="28"/>
          <w:szCs w:val="26"/>
          <w:lang w:eastAsia="ru-RU"/>
        </w:rPr>
        <w:t>(указать наименование структурного подразделения)</w:t>
      </w:r>
      <w:r w:rsidRPr="00584B05">
        <w:rPr>
          <w:sz w:val="28"/>
          <w:szCs w:val="26"/>
          <w:lang w:eastAsia="ru-RU"/>
        </w:rPr>
        <w:t xml:space="preserve"> администрации </w:t>
      </w:r>
      <w:r w:rsidRPr="00584B05">
        <w:rPr>
          <w:i/>
          <w:sz w:val="32"/>
          <w:szCs w:val="28"/>
          <w:lang w:eastAsia="ru-RU"/>
        </w:rPr>
        <w:t xml:space="preserve">______________ </w:t>
      </w:r>
      <w:r w:rsidRPr="00584B05">
        <w:rPr>
          <w:i/>
          <w:sz w:val="28"/>
          <w:szCs w:val="26"/>
          <w:lang w:eastAsia="ru-RU"/>
        </w:rPr>
        <w:t>(указать наименование муниципального образования)</w:t>
      </w:r>
    </w:p>
    <w:p w:rsidR="00584B05" w:rsidRPr="00584B05" w:rsidRDefault="00584B05" w:rsidP="00584B05">
      <w:pPr>
        <w:widowControl/>
        <w:autoSpaceDN w:val="0"/>
        <w:adjustRightInd w:val="0"/>
        <w:ind w:firstLine="540"/>
        <w:jc w:val="both"/>
        <w:rPr>
          <w:sz w:val="28"/>
          <w:szCs w:val="26"/>
          <w:lang w:eastAsia="ru-RU"/>
        </w:rPr>
      </w:pPr>
    </w:p>
    <w:tbl>
      <w:tblPr>
        <w:tblW w:w="5000" w:type="pct"/>
        <w:tblCellMar>
          <w:left w:w="70" w:type="dxa"/>
          <w:right w:w="70" w:type="dxa"/>
        </w:tblCellMar>
        <w:tblLook w:val="0000" w:firstRow="0" w:lastRow="0" w:firstColumn="0" w:lastColumn="0" w:noHBand="0" w:noVBand="0"/>
      </w:tblPr>
      <w:tblGrid>
        <w:gridCol w:w="409"/>
        <w:gridCol w:w="1224"/>
        <w:gridCol w:w="2719"/>
        <w:gridCol w:w="3942"/>
        <w:gridCol w:w="1767"/>
      </w:tblGrid>
      <w:tr w:rsidR="00584B05" w:rsidRPr="00584B05" w:rsidTr="00584B05">
        <w:trPr>
          <w:cantSplit/>
          <w:trHeight w:val="360"/>
        </w:trPr>
        <w:tc>
          <w:tcPr>
            <w:tcW w:w="203" w:type="pct"/>
            <w:tcBorders>
              <w:top w:val="single" w:sz="6" w:space="0" w:color="auto"/>
              <w:left w:val="single" w:sz="6" w:space="0" w:color="auto"/>
              <w:bottom w:val="single" w:sz="6" w:space="0" w:color="auto"/>
              <w:right w:val="single" w:sz="6" w:space="0" w:color="auto"/>
            </w:tcBorders>
          </w:tcPr>
          <w:p w:rsidR="00584B05" w:rsidRPr="00584B05" w:rsidRDefault="00584B05" w:rsidP="00584B05">
            <w:pPr>
              <w:widowControl/>
              <w:autoSpaceDN w:val="0"/>
              <w:adjustRightInd w:val="0"/>
              <w:rPr>
                <w:sz w:val="26"/>
                <w:szCs w:val="26"/>
                <w:lang w:eastAsia="ru-RU"/>
              </w:rPr>
            </w:pPr>
            <w:r w:rsidRPr="00584B05">
              <w:rPr>
                <w:sz w:val="26"/>
                <w:szCs w:val="26"/>
                <w:lang w:eastAsia="ru-RU"/>
              </w:rPr>
              <w:t xml:space="preserve">№ </w:t>
            </w:r>
            <w:r w:rsidRPr="00584B05">
              <w:rPr>
                <w:sz w:val="26"/>
                <w:szCs w:val="26"/>
                <w:lang w:eastAsia="ru-RU"/>
              </w:rPr>
              <w:br/>
              <w:t>п.</w:t>
            </w:r>
          </w:p>
        </w:tc>
        <w:tc>
          <w:tcPr>
            <w:tcW w:w="608" w:type="pct"/>
            <w:tcBorders>
              <w:top w:val="single" w:sz="6" w:space="0" w:color="auto"/>
              <w:left w:val="single" w:sz="6" w:space="0" w:color="auto"/>
              <w:bottom w:val="single" w:sz="6" w:space="0" w:color="auto"/>
              <w:right w:val="single" w:sz="6" w:space="0" w:color="auto"/>
            </w:tcBorders>
          </w:tcPr>
          <w:p w:rsidR="00584B05" w:rsidRPr="00584B05" w:rsidRDefault="00584B05" w:rsidP="00584B05">
            <w:pPr>
              <w:widowControl/>
              <w:autoSpaceDN w:val="0"/>
              <w:adjustRightInd w:val="0"/>
              <w:rPr>
                <w:sz w:val="26"/>
                <w:szCs w:val="26"/>
                <w:lang w:eastAsia="ru-RU"/>
              </w:rPr>
            </w:pPr>
            <w:r w:rsidRPr="00584B05">
              <w:rPr>
                <w:sz w:val="26"/>
                <w:szCs w:val="26"/>
                <w:lang w:eastAsia="ru-RU"/>
              </w:rPr>
              <w:t>Дата</w:t>
            </w:r>
          </w:p>
        </w:tc>
        <w:tc>
          <w:tcPr>
            <w:tcW w:w="1351" w:type="pct"/>
            <w:tcBorders>
              <w:top w:val="single" w:sz="6" w:space="0" w:color="auto"/>
              <w:left w:val="single" w:sz="6" w:space="0" w:color="auto"/>
              <w:bottom w:val="single" w:sz="6" w:space="0" w:color="auto"/>
              <w:right w:val="single" w:sz="6" w:space="0" w:color="auto"/>
            </w:tcBorders>
          </w:tcPr>
          <w:p w:rsidR="00584B05" w:rsidRPr="00584B05" w:rsidRDefault="00584B05" w:rsidP="00584B05">
            <w:pPr>
              <w:widowControl/>
              <w:autoSpaceDN w:val="0"/>
              <w:adjustRightInd w:val="0"/>
              <w:rPr>
                <w:sz w:val="26"/>
                <w:szCs w:val="26"/>
                <w:lang w:eastAsia="ru-RU"/>
              </w:rPr>
            </w:pPr>
            <w:r w:rsidRPr="00584B05">
              <w:rPr>
                <w:sz w:val="26"/>
                <w:szCs w:val="26"/>
                <w:lang w:eastAsia="ru-RU"/>
              </w:rPr>
              <w:t xml:space="preserve">Дата и номер акта </w:t>
            </w:r>
            <w:r w:rsidRPr="00584B05">
              <w:rPr>
                <w:sz w:val="26"/>
                <w:szCs w:val="26"/>
                <w:lang w:eastAsia="ru-RU"/>
              </w:rPr>
              <w:br/>
              <w:t>проверки</w:t>
            </w:r>
          </w:p>
        </w:tc>
        <w:tc>
          <w:tcPr>
            <w:tcW w:w="1959" w:type="pct"/>
            <w:tcBorders>
              <w:top w:val="single" w:sz="6" w:space="0" w:color="auto"/>
              <w:left w:val="single" w:sz="6" w:space="0" w:color="auto"/>
              <w:bottom w:val="single" w:sz="6" w:space="0" w:color="auto"/>
              <w:right w:val="single" w:sz="6" w:space="0" w:color="auto"/>
            </w:tcBorders>
          </w:tcPr>
          <w:p w:rsidR="00584B05" w:rsidRPr="00584B05" w:rsidRDefault="00584B05" w:rsidP="00584B05">
            <w:pPr>
              <w:widowControl/>
              <w:autoSpaceDN w:val="0"/>
              <w:adjustRightInd w:val="0"/>
              <w:rPr>
                <w:sz w:val="26"/>
                <w:szCs w:val="26"/>
                <w:lang w:eastAsia="ru-RU"/>
              </w:rPr>
            </w:pPr>
            <w:r w:rsidRPr="00584B05">
              <w:rPr>
                <w:sz w:val="26"/>
                <w:szCs w:val="26"/>
                <w:lang w:eastAsia="ru-RU"/>
              </w:rPr>
              <w:t xml:space="preserve">Ф. И. О. должностного лица, </w:t>
            </w:r>
            <w:r w:rsidRPr="00584B05">
              <w:rPr>
                <w:sz w:val="26"/>
                <w:szCs w:val="26"/>
                <w:lang w:eastAsia="ru-RU"/>
              </w:rPr>
              <w:br/>
              <w:t>проводившего проверку</w:t>
            </w:r>
          </w:p>
        </w:tc>
        <w:tc>
          <w:tcPr>
            <w:tcW w:w="878" w:type="pct"/>
            <w:tcBorders>
              <w:top w:val="single" w:sz="6" w:space="0" w:color="auto"/>
              <w:left w:val="single" w:sz="6" w:space="0" w:color="auto"/>
              <w:bottom w:val="single" w:sz="6" w:space="0" w:color="auto"/>
              <w:right w:val="single" w:sz="6" w:space="0" w:color="auto"/>
            </w:tcBorders>
          </w:tcPr>
          <w:p w:rsidR="00584B05" w:rsidRPr="00584B05" w:rsidRDefault="00584B05" w:rsidP="00584B05">
            <w:pPr>
              <w:widowControl/>
              <w:autoSpaceDN w:val="0"/>
              <w:adjustRightInd w:val="0"/>
              <w:rPr>
                <w:sz w:val="26"/>
                <w:szCs w:val="26"/>
                <w:lang w:eastAsia="ru-RU"/>
              </w:rPr>
            </w:pPr>
            <w:r w:rsidRPr="00584B05">
              <w:rPr>
                <w:sz w:val="26"/>
                <w:szCs w:val="26"/>
                <w:lang w:eastAsia="ru-RU"/>
              </w:rPr>
              <w:t>Примечание</w:t>
            </w:r>
          </w:p>
        </w:tc>
      </w:tr>
    </w:tbl>
    <w:p w:rsidR="00584B05" w:rsidRPr="00584B05" w:rsidRDefault="00584B05" w:rsidP="00584B05">
      <w:pPr>
        <w:widowControl/>
        <w:autoSpaceDE/>
        <w:rPr>
          <w:sz w:val="2"/>
          <w:szCs w:val="2"/>
          <w:lang w:eastAsia="ru-RU"/>
        </w:rPr>
      </w:pPr>
    </w:p>
    <w:tbl>
      <w:tblPr>
        <w:tblW w:w="5000" w:type="pct"/>
        <w:tblCellMar>
          <w:left w:w="70" w:type="dxa"/>
          <w:right w:w="70" w:type="dxa"/>
        </w:tblCellMar>
        <w:tblLook w:val="0000" w:firstRow="0" w:lastRow="0" w:firstColumn="0" w:lastColumn="0" w:noHBand="0" w:noVBand="0"/>
      </w:tblPr>
      <w:tblGrid>
        <w:gridCol w:w="409"/>
        <w:gridCol w:w="1224"/>
        <w:gridCol w:w="2719"/>
        <w:gridCol w:w="3942"/>
        <w:gridCol w:w="1767"/>
      </w:tblGrid>
      <w:tr w:rsidR="00584B05" w:rsidRPr="00584B05" w:rsidTr="00584B05">
        <w:trPr>
          <w:cantSplit/>
          <w:trHeight w:val="240"/>
        </w:trPr>
        <w:tc>
          <w:tcPr>
            <w:tcW w:w="203" w:type="pct"/>
            <w:tcBorders>
              <w:top w:val="single" w:sz="6" w:space="0" w:color="auto"/>
              <w:left w:val="single" w:sz="6" w:space="0" w:color="auto"/>
              <w:bottom w:val="single" w:sz="6" w:space="0" w:color="auto"/>
              <w:right w:val="single" w:sz="6" w:space="0" w:color="auto"/>
            </w:tcBorders>
          </w:tcPr>
          <w:p w:rsidR="00584B05" w:rsidRPr="00584B05" w:rsidRDefault="00584B05" w:rsidP="00584B05">
            <w:pPr>
              <w:widowControl/>
              <w:autoSpaceDN w:val="0"/>
              <w:adjustRightInd w:val="0"/>
              <w:rPr>
                <w:sz w:val="26"/>
                <w:szCs w:val="26"/>
                <w:lang w:eastAsia="ru-RU"/>
              </w:rPr>
            </w:pPr>
            <w:r w:rsidRPr="00584B05">
              <w:rPr>
                <w:sz w:val="26"/>
                <w:szCs w:val="26"/>
                <w:lang w:eastAsia="ru-RU"/>
              </w:rPr>
              <w:t>1</w:t>
            </w:r>
          </w:p>
        </w:tc>
        <w:tc>
          <w:tcPr>
            <w:tcW w:w="608" w:type="pct"/>
            <w:tcBorders>
              <w:top w:val="single" w:sz="6" w:space="0" w:color="auto"/>
              <w:left w:val="single" w:sz="6" w:space="0" w:color="auto"/>
              <w:bottom w:val="single" w:sz="6" w:space="0" w:color="auto"/>
              <w:right w:val="single" w:sz="6" w:space="0" w:color="auto"/>
            </w:tcBorders>
          </w:tcPr>
          <w:p w:rsidR="00584B05" w:rsidRPr="00584B05" w:rsidRDefault="00584B05" w:rsidP="00584B05">
            <w:pPr>
              <w:widowControl/>
              <w:autoSpaceDN w:val="0"/>
              <w:adjustRightInd w:val="0"/>
              <w:rPr>
                <w:sz w:val="26"/>
                <w:szCs w:val="26"/>
                <w:lang w:eastAsia="ru-RU"/>
              </w:rPr>
            </w:pPr>
            <w:r w:rsidRPr="00584B05">
              <w:rPr>
                <w:sz w:val="26"/>
                <w:szCs w:val="26"/>
                <w:lang w:eastAsia="ru-RU"/>
              </w:rPr>
              <w:t>2</w:t>
            </w:r>
          </w:p>
        </w:tc>
        <w:tc>
          <w:tcPr>
            <w:tcW w:w="1351" w:type="pct"/>
            <w:tcBorders>
              <w:top w:val="single" w:sz="6" w:space="0" w:color="auto"/>
              <w:left w:val="single" w:sz="6" w:space="0" w:color="auto"/>
              <w:bottom w:val="single" w:sz="6" w:space="0" w:color="auto"/>
              <w:right w:val="single" w:sz="6" w:space="0" w:color="auto"/>
            </w:tcBorders>
          </w:tcPr>
          <w:p w:rsidR="00584B05" w:rsidRPr="00584B05" w:rsidRDefault="00584B05" w:rsidP="00584B05">
            <w:pPr>
              <w:widowControl/>
              <w:autoSpaceDN w:val="0"/>
              <w:adjustRightInd w:val="0"/>
              <w:rPr>
                <w:sz w:val="26"/>
                <w:szCs w:val="26"/>
                <w:lang w:eastAsia="ru-RU"/>
              </w:rPr>
            </w:pPr>
            <w:r w:rsidRPr="00584B05">
              <w:rPr>
                <w:sz w:val="26"/>
                <w:szCs w:val="26"/>
                <w:lang w:eastAsia="ru-RU"/>
              </w:rPr>
              <w:t>3</w:t>
            </w:r>
          </w:p>
        </w:tc>
        <w:tc>
          <w:tcPr>
            <w:tcW w:w="1959" w:type="pct"/>
            <w:tcBorders>
              <w:top w:val="single" w:sz="6" w:space="0" w:color="auto"/>
              <w:left w:val="single" w:sz="6" w:space="0" w:color="auto"/>
              <w:bottom w:val="single" w:sz="6" w:space="0" w:color="auto"/>
              <w:right w:val="single" w:sz="6" w:space="0" w:color="auto"/>
            </w:tcBorders>
          </w:tcPr>
          <w:p w:rsidR="00584B05" w:rsidRPr="00584B05" w:rsidRDefault="00584B05" w:rsidP="00584B05">
            <w:pPr>
              <w:widowControl/>
              <w:autoSpaceDN w:val="0"/>
              <w:adjustRightInd w:val="0"/>
              <w:rPr>
                <w:sz w:val="26"/>
                <w:szCs w:val="26"/>
                <w:lang w:eastAsia="ru-RU"/>
              </w:rPr>
            </w:pPr>
            <w:r w:rsidRPr="00584B05">
              <w:rPr>
                <w:sz w:val="26"/>
                <w:szCs w:val="26"/>
                <w:lang w:eastAsia="ru-RU"/>
              </w:rPr>
              <w:t>4</w:t>
            </w:r>
          </w:p>
        </w:tc>
        <w:tc>
          <w:tcPr>
            <w:tcW w:w="878" w:type="pct"/>
            <w:tcBorders>
              <w:top w:val="single" w:sz="6" w:space="0" w:color="auto"/>
              <w:left w:val="single" w:sz="6" w:space="0" w:color="auto"/>
              <w:bottom w:val="single" w:sz="6" w:space="0" w:color="auto"/>
              <w:right w:val="single" w:sz="6" w:space="0" w:color="auto"/>
            </w:tcBorders>
          </w:tcPr>
          <w:p w:rsidR="00584B05" w:rsidRPr="00584B05" w:rsidRDefault="00584B05" w:rsidP="00584B05">
            <w:pPr>
              <w:widowControl/>
              <w:autoSpaceDN w:val="0"/>
              <w:adjustRightInd w:val="0"/>
              <w:rPr>
                <w:sz w:val="26"/>
                <w:szCs w:val="26"/>
                <w:lang w:eastAsia="ru-RU"/>
              </w:rPr>
            </w:pPr>
            <w:r w:rsidRPr="00584B05">
              <w:rPr>
                <w:sz w:val="26"/>
                <w:szCs w:val="26"/>
                <w:lang w:eastAsia="ru-RU"/>
              </w:rPr>
              <w:t>5</w:t>
            </w:r>
          </w:p>
        </w:tc>
      </w:tr>
      <w:tr w:rsidR="00584B05" w:rsidRPr="00584B05" w:rsidTr="00584B05">
        <w:trPr>
          <w:cantSplit/>
          <w:trHeight w:val="240"/>
        </w:trPr>
        <w:tc>
          <w:tcPr>
            <w:tcW w:w="203" w:type="pct"/>
            <w:tcBorders>
              <w:top w:val="single" w:sz="6" w:space="0" w:color="auto"/>
              <w:left w:val="single" w:sz="6" w:space="0" w:color="auto"/>
              <w:bottom w:val="single" w:sz="6" w:space="0" w:color="auto"/>
              <w:right w:val="single" w:sz="6" w:space="0" w:color="auto"/>
            </w:tcBorders>
          </w:tcPr>
          <w:p w:rsidR="00584B05" w:rsidRPr="00584B05" w:rsidRDefault="00584B05" w:rsidP="00584B05">
            <w:pPr>
              <w:widowControl/>
              <w:autoSpaceDN w:val="0"/>
              <w:adjustRightInd w:val="0"/>
              <w:rPr>
                <w:sz w:val="26"/>
                <w:szCs w:val="26"/>
                <w:lang w:eastAsia="ru-RU"/>
              </w:rPr>
            </w:pPr>
            <w:r w:rsidRPr="00584B05">
              <w:rPr>
                <w:sz w:val="26"/>
                <w:szCs w:val="26"/>
                <w:lang w:eastAsia="ru-RU"/>
              </w:rPr>
              <w:t>1</w:t>
            </w:r>
          </w:p>
        </w:tc>
        <w:tc>
          <w:tcPr>
            <w:tcW w:w="608" w:type="pct"/>
            <w:tcBorders>
              <w:top w:val="single" w:sz="6" w:space="0" w:color="auto"/>
              <w:left w:val="single" w:sz="6" w:space="0" w:color="auto"/>
              <w:bottom w:val="single" w:sz="6" w:space="0" w:color="auto"/>
              <w:right w:val="single" w:sz="6" w:space="0" w:color="auto"/>
            </w:tcBorders>
          </w:tcPr>
          <w:p w:rsidR="00584B05" w:rsidRPr="00584B05" w:rsidRDefault="00584B05" w:rsidP="00584B05">
            <w:pPr>
              <w:widowControl/>
              <w:autoSpaceDN w:val="0"/>
              <w:adjustRightInd w:val="0"/>
              <w:rPr>
                <w:sz w:val="26"/>
                <w:szCs w:val="26"/>
                <w:lang w:eastAsia="ru-RU"/>
              </w:rPr>
            </w:pPr>
          </w:p>
        </w:tc>
        <w:tc>
          <w:tcPr>
            <w:tcW w:w="1351" w:type="pct"/>
            <w:tcBorders>
              <w:top w:val="single" w:sz="6" w:space="0" w:color="auto"/>
              <w:left w:val="single" w:sz="6" w:space="0" w:color="auto"/>
              <w:bottom w:val="single" w:sz="6" w:space="0" w:color="auto"/>
              <w:right w:val="single" w:sz="6" w:space="0" w:color="auto"/>
            </w:tcBorders>
          </w:tcPr>
          <w:p w:rsidR="00584B05" w:rsidRPr="00584B05" w:rsidRDefault="00584B05" w:rsidP="00584B05">
            <w:pPr>
              <w:widowControl/>
              <w:autoSpaceDN w:val="0"/>
              <w:adjustRightInd w:val="0"/>
              <w:rPr>
                <w:sz w:val="26"/>
                <w:szCs w:val="26"/>
                <w:lang w:eastAsia="ru-RU"/>
              </w:rPr>
            </w:pPr>
          </w:p>
        </w:tc>
        <w:tc>
          <w:tcPr>
            <w:tcW w:w="1959" w:type="pct"/>
            <w:tcBorders>
              <w:top w:val="single" w:sz="6" w:space="0" w:color="auto"/>
              <w:left w:val="single" w:sz="6" w:space="0" w:color="auto"/>
              <w:bottom w:val="single" w:sz="6" w:space="0" w:color="auto"/>
              <w:right w:val="single" w:sz="6" w:space="0" w:color="auto"/>
            </w:tcBorders>
          </w:tcPr>
          <w:p w:rsidR="00584B05" w:rsidRPr="00584B05" w:rsidRDefault="00584B05" w:rsidP="00584B05">
            <w:pPr>
              <w:widowControl/>
              <w:autoSpaceDN w:val="0"/>
              <w:adjustRightInd w:val="0"/>
              <w:rPr>
                <w:sz w:val="26"/>
                <w:szCs w:val="26"/>
                <w:lang w:eastAsia="ru-RU"/>
              </w:rPr>
            </w:pPr>
          </w:p>
        </w:tc>
        <w:tc>
          <w:tcPr>
            <w:tcW w:w="878" w:type="pct"/>
            <w:tcBorders>
              <w:top w:val="single" w:sz="6" w:space="0" w:color="auto"/>
              <w:left w:val="single" w:sz="6" w:space="0" w:color="auto"/>
              <w:bottom w:val="single" w:sz="6" w:space="0" w:color="auto"/>
              <w:right w:val="single" w:sz="6" w:space="0" w:color="auto"/>
            </w:tcBorders>
          </w:tcPr>
          <w:p w:rsidR="00584B05" w:rsidRPr="00584B05" w:rsidRDefault="00584B05" w:rsidP="00584B05">
            <w:pPr>
              <w:widowControl/>
              <w:autoSpaceDN w:val="0"/>
              <w:adjustRightInd w:val="0"/>
              <w:rPr>
                <w:sz w:val="26"/>
                <w:szCs w:val="26"/>
                <w:lang w:eastAsia="ru-RU"/>
              </w:rPr>
            </w:pPr>
          </w:p>
        </w:tc>
      </w:tr>
      <w:tr w:rsidR="00584B05" w:rsidRPr="00584B05" w:rsidTr="00584B05">
        <w:trPr>
          <w:cantSplit/>
          <w:trHeight w:val="240"/>
        </w:trPr>
        <w:tc>
          <w:tcPr>
            <w:tcW w:w="203" w:type="pct"/>
            <w:tcBorders>
              <w:top w:val="single" w:sz="6" w:space="0" w:color="auto"/>
              <w:left w:val="single" w:sz="6" w:space="0" w:color="auto"/>
              <w:bottom w:val="single" w:sz="6" w:space="0" w:color="auto"/>
              <w:right w:val="single" w:sz="6" w:space="0" w:color="auto"/>
            </w:tcBorders>
          </w:tcPr>
          <w:p w:rsidR="00584B05" w:rsidRPr="00584B05" w:rsidRDefault="00584B05" w:rsidP="00584B05">
            <w:pPr>
              <w:widowControl/>
              <w:autoSpaceDN w:val="0"/>
              <w:adjustRightInd w:val="0"/>
              <w:rPr>
                <w:sz w:val="26"/>
                <w:szCs w:val="26"/>
                <w:lang w:eastAsia="ru-RU"/>
              </w:rPr>
            </w:pPr>
            <w:r w:rsidRPr="00584B05">
              <w:rPr>
                <w:sz w:val="26"/>
                <w:szCs w:val="26"/>
                <w:lang w:eastAsia="ru-RU"/>
              </w:rPr>
              <w:t>2</w:t>
            </w:r>
          </w:p>
        </w:tc>
        <w:tc>
          <w:tcPr>
            <w:tcW w:w="608" w:type="pct"/>
            <w:tcBorders>
              <w:top w:val="single" w:sz="6" w:space="0" w:color="auto"/>
              <w:left w:val="single" w:sz="6" w:space="0" w:color="auto"/>
              <w:bottom w:val="single" w:sz="6" w:space="0" w:color="auto"/>
              <w:right w:val="single" w:sz="6" w:space="0" w:color="auto"/>
            </w:tcBorders>
          </w:tcPr>
          <w:p w:rsidR="00584B05" w:rsidRPr="00584B05" w:rsidRDefault="00584B05" w:rsidP="00584B05">
            <w:pPr>
              <w:widowControl/>
              <w:autoSpaceDN w:val="0"/>
              <w:adjustRightInd w:val="0"/>
              <w:rPr>
                <w:sz w:val="26"/>
                <w:szCs w:val="26"/>
                <w:lang w:eastAsia="ru-RU"/>
              </w:rPr>
            </w:pPr>
          </w:p>
        </w:tc>
        <w:tc>
          <w:tcPr>
            <w:tcW w:w="1351" w:type="pct"/>
            <w:tcBorders>
              <w:top w:val="single" w:sz="6" w:space="0" w:color="auto"/>
              <w:left w:val="single" w:sz="6" w:space="0" w:color="auto"/>
              <w:bottom w:val="single" w:sz="6" w:space="0" w:color="auto"/>
              <w:right w:val="single" w:sz="6" w:space="0" w:color="auto"/>
            </w:tcBorders>
          </w:tcPr>
          <w:p w:rsidR="00584B05" w:rsidRPr="00584B05" w:rsidRDefault="00584B05" w:rsidP="00584B05">
            <w:pPr>
              <w:widowControl/>
              <w:autoSpaceDN w:val="0"/>
              <w:adjustRightInd w:val="0"/>
              <w:rPr>
                <w:sz w:val="26"/>
                <w:szCs w:val="26"/>
                <w:lang w:eastAsia="ru-RU"/>
              </w:rPr>
            </w:pPr>
          </w:p>
        </w:tc>
        <w:tc>
          <w:tcPr>
            <w:tcW w:w="1959" w:type="pct"/>
            <w:tcBorders>
              <w:top w:val="single" w:sz="6" w:space="0" w:color="auto"/>
              <w:left w:val="single" w:sz="6" w:space="0" w:color="auto"/>
              <w:bottom w:val="single" w:sz="6" w:space="0" w:color="auto"/>
              <w:right w:val="single" w:sz="6" w:space="0" w:color="auto"/>
            </w:tcBorders>
          </w:tcPr>
          <w:p w:rsidR="00584B05" w:rsidRPr="00584B05" w:rsidRDefault="00584B05" w:rsidP="00584B05">
            <w:pPr>
              <w:widowControl/>
              <w:autoSpaceDN w:val="0"/>
              <w:adjustRightInd w:val="0"/>
              <w:rPr>
                <w:sz w:val="26"/>
                <w:szCs w:val="26"/>
                <w:lang w:eastAsia="ru-RU"/>
              </w:rPr>
            </w:pPr>
          </w:p>
        </w:tc>
        <w:tc>
          <w:tcPr>
            <w:tcW w:w="878" w:type="pct"/>
            <w:tcBorders>
              <w:top w:val="single" w:sz="6" w:space="0" w:color="auto"/>
              <w:left w:val="single" w:sz="6" w:space="0" w:color="auto"/>
              <w:bottom w:val="single" w:sz="6" w:space="0" w:color="auto"/>
              <w:right w:val="single" w:sz="6" w:space="0" w:color="auto"/>
            </w:tcBorders>
          </w:tcPr>
          <w:p w:rsidR="00584B05" w:rsidRPr="00584B05" w:rsidRDefault="00584B05" w:rsidP="00584B05">
            <w:pPr>
              <w:widowControl/>
              <w:autoSpaceDN w:val="0"/>
              <w:adjustRightInd w:val="0"/>
              <w:rPr>
                <w:sz w:val="26"/>
                <w:szCs w:val="26"/>
                <w:lang w:eastAsia="ru-RU"/>
              </w:rPr>
            </w:pPr>
          </w:p>
        </w:tc>
      </w:tr>
    </w:tbl>
    <w:p w:rsidR="00584B05" w:rsidRPr="00584B05" w:rsidRDefault="00584B05" w:rsidP="00584B05">
      <w:pPr>
        <w:widowControl/>
        <w:autoSpaceDN w:val="0"/>
        <w:adjustRightInd w:val="0"/>
        <w:ind w:firstLine="540"/>
        <w:jc w:val="both"/>
        <w:rPr>
          <w:lang w:eastAsia="ru-RU"/>
        </w:rPr>
      </w:pPr>
    </w:p>
    <w:p w:rsidR="00584B05" w:rsidRPr="00584B05" w:rsidRDefault="00584B05" w:rsidP="00584B05">
      <w:pPr>
        <w:widowControl/>
        <w:autoSpaceDN w:val="0"/>
        <w:adjustRightInd w:val="0"/>
        <w:jc w:val="center"/>
        <w:rPr>
          <w:rFonts w:ascii="Courier New" w:hAnsi="Courier New" w:cs="Courier New"/>
          <w:sz w:val="20"/>
          <w:szCs w:val="20"/>
          <w:lang w:eastAsia="ru-RU"/>
        </w:rPr>
      </w:pPr>
    </w:p>
    <w:p w:rsidR="00584B05" w:rsidRPr="00584B05" w:rsidRDefault="00584B05" w:rsidP="00584B05">
      <w:pPr>
        <w:widowControl/>
        <w:autoSpaceDN w:val="0"/>
        <w:adjustRightInd w:val="0"/>
        <w:jc w:val="center"/>
        <w:rPr>
          <w:sz w:val="28"/>
          <w:szCs w:val="28"/>
          <w:lang w:eastAsia="ru-RU"/>
        </w:rPr>
      </w:pPr>
      <w:r w:rsidRPr="00584B05">
        <w:rPr>
          <w:sz w:val="28"/>
          <w:szCs w:val="28"/>
          <w:lang w:eastAsia="ru-RU"/>
        </w:rPr>
        <w:t>____________</w:t>
      </w:r>
    </w:p>
    <w:p w:rsidR="00584B05" w:rsidRPr="00584B05" w:rsidRDefault="00584B05" w:rsidP="00584B05">
      <w:pPr>
        <w:widowControl/>
        <w:autoSpaceDN w:val="0"/>
        <w:adjustRightInd w:val="0"/>
        <w:ind w:firstLine="540"/>
        <w:jc w:val="both"/>
        <w:rPr>
          <w:sz w:val="28"/>
          <w:szCs w:val="28"/>
          <w:lang w:eastAsia="ru-RU"/>
        </w:rPr>
      </w:pPr>
    </w:p>
    <w:p w:rsidR="00584B05" w:rsidRPr="00584B05" w:rsidRDefault="00584B05" w:rsidP="00584B05">
      <w:pPr>
        <w:widowControl/>
        <w:suppressAutoHyphens w:val="0"/>
        <w:autoSpaceDE/>
        <w:rPr>
          <w:lang w:eastAsia="ru-RU"/>
        </w:rPr>
      </w:pPr>
    </w:p>
    <w:p w:rsidR="00584B05" w:rsidRPr="00584B05" w:rsidRDefault="00584B05" w:rsidP="00584B05">
      <w:pPr>
        <w:widowControl/>
        <w:suppressAutoHyphens w:val="0"/>
        <w:autoSpaceDE/>
        <w:rPr>
          <w:lang w:eastAsia="ru-RU"/>
        </w:rPr>
      </w:pPr>
    </w:p>
    <w:p w:rsidR="00584B05" w:rsidRPr="00584B05" w:rsidRDefault="00584B05" w:rsidP="00584B05">
      <w:pPr>
        <w:suppressAutoHyphens w:val="0"/>
        <w:autoSpaceDE/>
        <w:spacing w:line="360" w:lineRule="auto"/>
        <w:ind w:firstLine="567"/>
        <w:jc w:val="both"/>
        <w:rPr>
          <w:sz w:val="28"/>
          <w:szCs w:val="28"/>
          <w:lang w:eastAsia="ru-RU"/>
        </w:rPr>
      </w:pPr>
    </w:p>
    <w:p w:rsidR="00584B05" w:rsidRPr="00584B05" w:rsidRDefault="00584B05" w:rsidP="00584B05">
      <w:pPr>
        <w:suppressAutoHyphens w:val="0"/>
        <w:autoSpaceDE/>
        <w:spacing w:line="360" w:lineRule="auto"/>
        <w:ind w:firstLine="567"/>
        <w:jc w:val="both"/>
        <w:rPr>
          <w:sz w:val="28"/>
          <w:szCs w:val="28"/>
          <w:lang w:eastAsia="ru-RU"/>
        </w:rPr>
      </w:pPr>
    </w:p>
    <w:p w:rsidR="00584B05" w:rsidRPr="00584B05" w:rsidRDefault="00584B05" w:rsidP="00584B05">
      <w:pPr>
        <w:widowControl/>
        <w:suppressAutoHyphens w:val="0"/>
        <w:autoSpaceDE/>
        <w:rPr>
          <w:sz w:val="28"/>
          <w:szCs w:val="20"/>
          <w:lang w:eastAsia="ru-RU"/>
        </w:rPr>
      </w:pPr>
    </w:p>
    <w:p w:rsidR="00584B05" w:rsidRPr="00584B05" w:rsidRDefault="00584B05" w:rsidP="00584B05">
      <w:pPr>
        <w:suppressAutoHyphens w:val="0"/>
        <w:autoSpaceDN w:val="0"/>
        <w:adjustRightInd w:val="0"/>
        <w:ind w:firstLine="709"/>
        <w:jc w:val="both"/>
        <w:rPr>
          <w:sz w:val="28"/>
          <w:szCs w:val="28"/>
          <w:lang w:eastAsia="ru-RU"/>
        </w:rPr>
      </w:pPr>
    </w:p>
    <w:p w:rsidR="00584B05" w:rsidRDefault="00584B05" w:rsidP="00A37297">
      <w:pPr>
        <w:suppressAutoHyphens w:val="0"/>
        <w:autoSpaceDN w:val="0"/>
        <w:adjustRightInd w:val="0"/>
        <w:ind w:firstLine="709"/>
        <w:jc w:val="both"/>
        <w:rPr>
          <w:sz w:val="28"/>
          <w:szCs w:val="28"/>
          <w:lang w:eastAsia="ru-RU"/>
        </w:rPr>
      </w:pPr>
    </w:p>
    <w:p w:rsidR="006A6513" w:rsidRDefault="006A6513" w:rsidP="00A37297">
      <w:pPr>
        <w:suppressAutoHyphens w:val="0"/>
        <w:autoSpaceDN w:val="0"/>
        <w:adjustRightInd w:val="0"/>
        <w:ind w:firstLine="709"/>
        <w:jc w:val="both"/>
        <w:rPr>
          <w:sz w:val="28"/>
          <w:szCs w:val="28"/>
          <w:lang w:eastAsia="ru-RU"/>
        </w:rPr>
      </w:pPr>
    </w:p>
    <w:p w:rsidR="006A6513" w:rsidRDefault="006A6513" w:rsidP="00A37297">
      <w:pPr>
        <w:suppressAutoHyphens w:val="0"/>
        <w:autoSpaceDN w:val="0"/>
        <w:adjustRightInd w:val="0"/>
        <w:ind w:firstLine="709"/>
        <w:jc w:val="both"/>
        <w:rPr>
          <w:sz w:val="28"/>
          <w:szCs w:val="28"/>
          <w:lang w:eastAsia="ru-RU"/>
        </w:rPr>
      </w:pPr>
    </w:p>
    <w:p w:rsidR="006A6513" w:rsidRDefault="006A6513" w:rsidP="00A37297">
      <w:pPr>
        <w:suppressAutoHyphens w:val="0"/>
        <w:autoSpaceDN w:val="0"/>
        <w:adjustRightInd w:val="0"/>
        <w:ind w:firstLine="709"/>
        <w:jc w:val="both"/>
        <w:rPr>
          <w:sz w:val="28"/>
          <w:szCs w:val="28"/>
          <w:lang w:eastAsia="ru-RU"/>
        </w:rPr>
      </w:pPr>
    </w:p>
    <w:p w:rsidR="006A6513" w:rsidRPr="00A37297" w:rsidRDefault="006A6513" w:rsidP="00A37297">
      <w:pPr>
        <w:suppressAutoHyphens w:val="0"/>
        <w:autoSpaceDN w:val="0"/>
        <w:adjustRightInd w:val="0"/>
        <w:ind w:firstLine="709"/>
        <w:jc w:val="both"/>
        <w:rPr>
          <w:sz w:val="28"/>
          <w:szCs w:val="28"/>
          <w:lang w:eastAsia="ru-RU"/>
        </w:rPr>
      </w:pPr>
    </w:p>
    <w:p w:rsidR="00A37297" w:rsidRDefault="00A37297"/>
    <w:p w:rsidR="00A37297" w:rsidRDefault="00A37297"/>
    <w:p w:rsidR="00A37297" w:rsidRDefault="00A37297"/>
    <w:p w:rsidR="00313B76" w:rsidRDefault="00313B76"/>
    <w:p w:rsidR="00313B76" w:rsidRDefault="00313B76"/>
    <w:p w:rsidR="00313B76" w:rsidRDefault="00313B76"/>
    <w:p w:rsidR="0012757E" w:rsidRDefault="0012757E">
      <w:pPr>
        <w:sectPr w:rsidR="0012757E" w:rsidSect="0012757E">
          <w:headerReference w:type="default" r:id="rId104"/>
          <w:pgSz w:w="11906" w:h="16838"/>
          <w:pgMar w:top="1134" w:right="567" w:bottom="993" w:left="1418" w:header="709" w:footer="709" w:gutter="0"/>
          <w:cols w:space="708"/>
          <w:docGrid w:linePitch="360"/>
        </w:sectPr>
      </w:pPr>
    </w:p>
    <w:p w:rsidR="0012757E" w:rsidRPr="00C24DB6" w:rsidRDefault="0012757E" w:rsidP="0012757E">
      <w:pPr>
        <w:ind w:left="5812"/>
        <w:jc w:val="center"/>
      </w:pPr>
      <w:r>
        <w:t>Утвержден</w:t>
      </w:r>
    </w:p>
    <w:p w:rsidR="0012757E" w:rsidRPr="00C24DB6" w:rsidRDefault="0012757E" w:rsidP="0012757E">
      <w:pPr>
        <w:ind w:left="5812"/>
        <w:jc w:val="center"/>
      </w:pPr>
    </w:p>
    <w:p w:rsidR="0012757E" w:rsidRPr="00C24DB6" w:rsidRDefault="0012757E" w:rsidP="0012757E">
      <w:pPr>
        <w:ind w:left="5812"/>
        <w:jc w:val="both"/>
      </w:pPr>
      <w:r w:rsidRPr="00C24DB6">
        <w:t>постановлением Исполнительного комитета муниципального образования «Лениногорский  муниципальный район»</w:t>
      </w:r>
    </w:p>
    <w:p w:rsidR="0012757E" w:rsidRPr="00C24DB6" w:rsidRDefault="0012757E" w:rsidP="0012757E">
      <w:pPr>
        <w:ind w:left="5812"/>
        <w:jc w:val="both"/>
      </w:pPr>
    </w:p>
    <w:p w:rsidR="00786F7F" w:rsidRDefault="00786F7F" w:rsidP="00786F7F">
      <w:pPr>
        <w:ind w:left="5812"/>
        <w:jc w:val="both"/>
      </w:pPr>
      <w:r w:rsidRPr="00C24DB6">
        <w:t>от «</w:t>
      </w:r>
      <w:r>
        <w:t>26</w:t>
      </w:r>
      <w:r w:rsidRPr="00C24DB6">
        <w:t xml:space="preserve">» </w:t>
      </w:r>
      <w:r>
        <w:t>февраля</w:t>
      </w:r>
      <w:r w:rsidRPr="00C24DB6">
        <w:t xml:space="preserve"> 201</w:t>
      </w:r>
      <w:r>
        <w:t>8</w:t>
      </w:r>
      <w:r w:rsidRPr="00C24DB6">
        <w:t xml:space="preserve">г. № </w:t>
      </w:r>
      <w:r>
        <w:t>197</w:t>
      </w:r>
    </w:p>
    <w:p w:rsidR="000B5144" w:rsidRPr="000B5144" w:rsidRDefault="000B5144" w:rsidP="000B5144">
      <w:pPr>
        <w:widowControl/>
        <w:suppressAutoHyphens w:val="0"/>
        <w:autoSpaceDN w:val="0"/>
        <w:adjustRightInd w:val="0"/>
        <w:jc w:val="center"/>
        <w:outlineLvl w:val="1"/>
        <w:rPr>
          <w:rFonts w:cs="Arial"/>
          <w:b/>
          <w:sz w:val="28"/>
          <w:szCs w:val="28"/>
          <w:lang w:eastAsia="ru-RU"/>
        </w:rPr>
      </w:pPr>
    </w:p>
    <w:p w:rsidR="000B5144" w:rsidRDefault="000B5144" w:rsidP="000B5144">
      <w:pPr>
        <w:widowControl/>
        <w:suppressAutoHyphens w:val="0"/>
        <w:autoSpaceDN w:val="0"/>
        <w:adjustRightInd w:val="0"/>
        <w:jc w:val="center"/>
        <w:outlineLvl w:val="1"/>
        <w:rPr>
          <w:rFonts w:cs="Arial"/>
          <w:b/>
          <w:sz w:val="28"/>
          <w:szCs w:val="28"/>
          <w:lang w:eastAsia="ru-RU"/>
        </w:rPr>
      </w:pPr>
    </w:p>
    <w:p w:rsidR="0012757E" w:rsidRPr="000B5144" w:rsidRDefault="0012757E" w:rsidP="000B5144">
      <w:pPr>
        <w:widowControl/>
        <w:suppressAutoHyphens w:val="0"/>
        <w:autoSpaceDN w:val="0"/>
        <w:adjustRightInd w:val="0"/>
        <w:jc w:val="center"/>
        <w:outlineLvl w:val="1"/>
        <w:rPr>
          <w:rFonts w:cs="Arial"/>
          <w:b/>
          <w:sz w:val="28"/>
          <w:szCs w:val="28"/>
          <w:lang w:eastAsia="ru-RU"/>
        </w:rPr>
      </w:pPr>
    </w:p>
    <w:p w:rsidR="0012757E" w:rsidRDefault="000B5144" w:rsidP="000B5144">
      <w:pPr>
        <w:widowControl/>
        <w:suppressAutoHyphens w:val="0"/>
        <w:autoSpaceDN w:val="0"/>
        <w:adjustRightInd w:val="0"/>
        <w:jc w:val="center"/>
        <w:outlineLvl w:val="1"/>
        <w:rPr>
          <w:rFonts w:cs="Arial"/>
          <w:sz w:val="28"/>
          <w:szCs w:val="28"/>
          <w:lang w:eastAsia="ru-RU"/>
        </w:rPr>
      </w:pPr>
      <w:r w:rsidRPr="000B5144">
        <w:rPr>
          <w:rFonts w:cs="Arial"/>
          <w:sz w:val="28"/>
          <w:szCs w:val="28"/>
          <w:lang w:eastAsia="ru-RU"/>
        </w:rPr>
        <w:t xml:space="preserve">Административный регламент </w:t>
      </w:r>
    </w:p>
    <w:p w:rsidR="000B5144" w:rsidRPr="000B5144" w:rsidRDefault="000B5144" w:rsidP="000B5144">
      <w:pPr>
        <w:widowControl/>
        <w:suppressAutoHyphens w:val="0"/>
        <w:autoSpaceDN w:val="0"/>
        <w:adjustRightInd w:val="0"/>
        <w:jc w:val="center"/>
        <w:outlineLvl w:val="1"/>
        <w:rPr>
          <w:rFonts w:cs="Arial"/>
          <w:sz w:val="28"/>
          <w:szCs w:val="28"/>
          <w:lang w:eastAsia="ru-RU"/>
        </w:rPr>
      </w:pPr>
      <w:r w:rsidRPr="000B5144">
        <w:rPr>
          <w:rFonts w:cs="Arial"/>
          <w:sz w:val="28"/>
          <w:szCs w:val="28"/>
          <w:lang w:eastAsia="ru-RU"/>
        </w:rPr>
        <w:t>по исполнению муниципальной функции осуществления муниципального  контроля за использованием по назначению и сохранностью муниципального имущества на территории муниципального образования «Лениногорский муниципальный район»</w:t>
      </w:r>
    </w:p>
    <w:p w:rsidR="000B5144" w:rsidRPr="000B5144" w:rsidRDefault="000B5144" w:rsidP="000B5144">
      <w:pPr>
        <w:widowControl/>
        <w:suppressAutoHyphens w:val="0"/>
        <w:autoSpaceDN w:val="0"/>
        <w:adjustRightInd w:val="0"/>
        <w:spacing w:before="240"/>
        <w:jc w:val="center"/>
        <w:outlineLvl w:val="1"/>
        <w:rPr>
          <w:rFonts w:cs="Arial"/>
          <w:b/>
          <w:sz w:val="28"/>
          <w:szCs w:val="28"/>
          <w:lang w:eastAsia="ru-RU"/>
        </w:rPr>
      </w:pPr>
      <w:r w:rsidRPr="000B5144">
        <w:rPr>
          <w:rFonts w:cs="Arial"/>
          <w:b/>
          <w:sz w:val="28"/>
          <w:szCs w:val="28"/>
          <w:lang w:eastAsia="ru-RU"/>
        </w:rPr>
        <w:t>1. Общие положения</w:t>
      </w:r>
    </w:p>
    <w:p w:rsidR="000B5144" w:rsidRPr="000B5144" w:rsidRDefault="000B5144" w:rsidP="000B5144">
      <w:pPr>
        <w:widowControl/>
        <w:suppressAutoHyphens w:val="0"/>
        <w:autoSpaceDN w:val="0"/>
        <w:adjustRightInd w:val="0"/>
        <w:jc w:val="center"/>
        <w:rPr>
          <w:rFonts w:cs="Arial"/>
          <w:sz w:val="28"/>
          <w:szCs w:val="28"/>
          <w:lang w:eastAsia="ru-RU"/>
        </w:rPr>
      </w:pPr>
    </w:p>
    <w:p w:rsidR="000B5144" w:rsidRPr="000B5144" w:rsidRDefault="000B5144" w:rsidP="00810D57">
      <w:pPr>
        <w:widowControl/>
        <w:suppressAutoHyphens w:val="0"/>
        <w:autoSpaceDN w:val="0"/>
        <w:adjustRightInd w:val="0"/>
        <w:ind w:firstLine="851"/>
        <w:jc w:val="both"/>
        <w:outlineLvl w:val="1"/>
        <w:rPr>
          <w:rFonts w:cs="Arial"/>
          <w:sz w:val="28"/>
          <w:szCs w:val="28"/>
          <w:lang w:eastAsia="ru-RU"/>
        </w:rPr>
      </w:pPr>
      <w:r w:rsidRPr="000B5144">
        <w:rPr>
          <w:sz w:val="28"/>
          <w:szCs w:val="28"/>
          <w:lang w:eastAsia="ru-RU"/>
        </w:rPr>
        <w:t xml:space="preserve">1.1. </w:t>
      </w:r>
      <w:r w:rsidRPr="000B5144">
        <w:rPr>
          <w:spacing w:val="-5"/>
          <w:sz w:val="28"/>
          <w:szCs w:val="28"/>
          <w:lang w:eastAsia="ru-RU"/>
        </w:rPr>
        <w:t xml:space="preserve">Настоящий </w:t>
      </w:r>
      <w:r w:rsidRPr="000B5144">
        <w:rPr>
          <w:rFonts w:cs="Arial"/>
          <w:sz w:val="28"/>
          <w:szCs w:val="28"/>
          <w:lang w:eastAsia="ru-RU"/>
        </w:rPr>
        <w:t>Административный регламент (далее – Регламент) определяет сроки и последовательность административных процедур и административных действий при исполнении муниципальной функции осуществления муниципального контроля за использованием по назначению и сохранностью муниципального имущества на  территории муниципального образования «Лениногорский муниципальный район»  (далее - муниципальная  функция, муниципальный контроль).</w:t>
      </w:r>
    </w:p>
    <w:p w:rsidR="000B5144" w:rsidRPr="000B5144" w:rsidRDefault="000B5144" w:rsidP="00810D57">
      <w:pPr>
        <w:widowControl/>
        <w:suppressAutoHyphens w:val="0"/>
        <w:autoSpaceDN w:val="0"/>
        <w:adjustRightInd w:val="0"/>
        <w:ind w:firstLine="851"/>
        <w:jc w:val="both"/>
        <w:outlineLvl w:val="1"/>
        <w:rPr>
          <w:color w:val="000000"/>
          <w:spacing w:val="3"/>
          <w:sz w:val="28"/>
          <w:szCs w:val="28"/>
          <w:lang w:eastAsia="ru-RU"/>
        </w:rPr>
      </w:pPr>
      <w:r w:rsidRPr="000B5144">
        <w:rPr>
          <w:rFonts w:cs="Arial"/>
          <w:sz w:val="28"/>
          <w:szCs w:val="28"/>
          <w:lang w:eastAsia="ru-RU"/>
        </w:rPr>
        <w:t>Муниципальный контроль в области соблюдения юридическими лицами,</w:t>
      </w:r>
      <w:r w:rsidRPr="000B5144">
        <w:rPr>
          <w:color w:val="000000"/>
          <w:spacing w:val="3"/>
          <w:sz w:val="28"/>
          <w:szCs w:val="28"/>
          <w:lang w:eastAsia="ru-RU"/>
        </w:rPr>
        <w:t xml:space="preserve"> индивидуальными предпринимателями обязательных требований, установленных в отношении муниципального имущества</w:t>
      </w:r>
      <w:r w:rsidRPr="000B5144">
        <w:rPr>
          <w:rFonts w:cs="Arial"/>
          <w:sz w:val="28"/>
          <w:szCs w:val="28"/>
          <w:lang w:eastAsia="ru-RU"/>
        </w:rPr>
        <w:t xml:space="preserve"> на территории муниципального образования «Лениногорский муниципальный район» </w:t>
      </w:r>
      <w:r w:rsidRPr="000B5144">
        <w:rPr>
          <w:color w:val="000000"/>
          <w:spacing w:val="3"/>
          <w:sz w:val="28"/>
          <w:szCs w:val="28"/>
          <w:lang w:eastAsia="ru-RU"/>
        </w:rPr>
        <w:t xml:space="preserve">федеральными законами и законами Российской Федерации в области </w:t>
      </w:r>
      <w:r w:rsidRPr="000B5144">
        <w:rPr>
          <w:rFonts w:cs="Arial"/>
          <w:sz w:val="28"/>
          <w:szCs w:val="28"/>
          <w:lang w:eastAsia="ru-RU"/>
        </w:rPr>
        <w:t xml:space="preserve">использования по назначению и сохранностью муниципального имущества </w:t>
      </w:r>
      <w:r w:rsidRPr="000B5144">
        <w:rPr>
          <w:color w:val="000000"/>
          <w:spacing w:val="3"/>
          <w:sz w:val="28"/>
          <w:szCs w:val="28"/>
          <w:lang w:eastAsia="ru-RU"/>
        </w:rPr>
        <w:t>является функцией МКУ Палата имущественных  и земельных отношений (далее по тексту - МКУ ПИЗО, Палата). Порядок проведения муниципального контроля установлен Федеральным законом от 26 декабря 2008 г</w:t>
      </w:r>
      <w:r w:rsidR="0012757E">
        <w:rPr>
          <w:color w:val="000000"/>
          <w:spacing w:val="3"/>
          <w:sz w:val="28"/>
          <w:szCs w:val="28"/>
          <w:lang w:eastAsia="ru-RU"/>
        </w:rPr>
        <w:t>.</w:t>
      </w:r>
      <w:r w:rsidRPr="000B5144">
        <w:rPr>
          <w:color w:val="000000"/>
          <w:spacing w:val="3"/>
          <w:sz w:val="28"/>
          <w:szCs w:val="28"/>
          <w:lang w:eastAsia="ru-RU"/>
        </w:rPr>
        <w:t xml:space="preserve">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0B5144" w:rsidRPr="000B5144" w:rsidRDefault="000B5144" w:rsidP="00810D57">
      <w:pPr>
        <w:suppressAutoHyphens w:val="0"/>
        <w:autoSpaceDN w:val="0"/>
        <w:adjustRightInd w:val="0"/>
        <w:ind w:firstLine="851"/>
        <w:jc w:val="both"/>
        <w:rPr>
          <w:sz w:val="28"/>
          <w:szCs w:val="28"/>
          <w:lang w:eastAsia="ru-RU"/>
        </w:rPr>
      </w:pPr>
      <w:r w:rsidRPr="000B5144">
        <w:rPr>
          <w:sz w:val="28"/>
          <w:szCs w:val="28"/>
          <w:lang w:eastAsia="ru-RU"/>
        </w:rPr>
        <w:t>1.2.Муниципальная функция непосредственно исполняется должностными лицами отдела по управлению и приватизации муниципального имущества МКУ ПИЗО, уполномоченными приказом Председателя Палаты на проведение проверки (далее - должностные лица).</w:t>
      </w:r>
    </w:p>
    <w:p w:rsidR="000B5144" w:rsidRPr="000B5144" w:rsidRDefault="000B5144" w:rsidP="00810D57">
      <w:pPr>
        <w:suppressAutoHyphens w:val="0"/>
        <w:autoSpaceDN w:val="0"/>
        <w:adjustRightInd w:val="0"/>
        <w:ind w:firstLine="851"/>
        <w:jc w:val="both"/>
        <w:rPr>
          <w:sz w:val="28"/>
          <w:szCs w:val="28"/>
          <w:lang w:eastAsia="ru-RU"/>
        </w:rPr>
      </w:pPr>
      <w:r w:rsidRPr="000B5144">
        <w:rPr>
          <w:sz w:val="28"/>
          <w:szCs w:val="28"/>
          <w:lang w:eastAsia="ru-RU"/>
        </w:rPr>
        <w:t>При исполнении муниципальной функции должностные лица взаимодействуют с органами прокуратуры, экспертными организациями, органами государственной власти, органами муниципального контроля, юридическими лицами и индивидуальными предпринимателями.</w:t>
      </w:r>
    </w:p>
    <w:p w:rsidR="000B5144" w:rsidRPr="000B5144" w:rsidRDefault="000B5144" w:rsidP="00810D57">
      <w:pPr>
        <w:widowControl/>
        <w:suppressAutoHyphens w:val="0"/>
        <w:autoSpaceDN w:val="0"/>
        <w:adjustRightInd w:val="0"/>
        <w:ind w:firstLine="851"/>
        <w:jc w:val="both"/>
        <w:rPr>
          <w:sz w:val="28"/>
          <w:szCs w:val="28"/>
          <w:lang w:eastAsia="ru-RU"/>
        </w:rPr>
      </w:pPr>
      <w:r w:rsidRPr="000B5144">
        <w:rPr>
          <w:sz w:val="28"/>
          <w:szCs w:val="28"/>
          <w:lang w:eastAsia="ru-RU"/>
        </w:rPr>
        <w:t>1.3. Муниципальная функция осуществляется в соответствии с:</w:t>
      </w:r>
    </w:p>
    <w:p w:rsidR="000B5144" w:rsidRPr="000B5144" w:rsidRDefault="000B5144" w:rsidP="00810D57">
      <w:pPr>
        <w:widowControl/>
        <w:suppressAutoHyphens w:val="0"/>
        <w:autoSpaceDN w:val="0"/>
        <w:adjustRightInd w:val="0"/>
        <w:ind w:firstLine="851"/>
        <w:jc w:val="both"/>
        <w:rPr>
          <w:sz w:val="28"/>
          <w:szCs w:val="28"/>
          <w:lang w:eastAsia="ru-RU"/>
        </w:rPr>
      </w:pPr>
      <w:r w:rsidRPr="000B5144">
        <w:rPr>
          <w:sz w:val="28"/>
          <w:szCs w:val="28"/>
          <w:lang w:eastAsia="ru-RU"/>
        </w:rPr>
        <w:t>Кодексом Российской Федерации об административных правонарушениях от 30 декабря 2001 г</w:t>
      </w:r>
      <w:r w:rsidR="001557DF">
        <w:rPr>
          <w:sz w:val="28"/>
          <w:szCs w:val="28"/>
          <w:lang w:eastAsia="ru-RU"/>
        </w:rPr>
        <w:t>.</w:t>
      </w:r>
      <w:r w:rsidRPr="000B5144">
        <w:rPr>
          <w:sz w:val="28"/>
          <w:szCs w:val="28"/>
          <w:lang w:eastAsia="ru-RU"/>
        </w:rPr>
        <w:t xml:space="preserve"> №195-ФЗ;</w:t>
      </w:r>
    </w:p>
    <w:p w:rsidR="000B5144" w:rsidRPr="000B5144" w:rsidRDefault="000B5144" w:rsidP="00810D57">
      <w:pPr>
        <w:widowControl/>
        <w:suppressAutoHyphens w:val="0"/>
        <w:autoSpaceDN w:val="0"/>
        <w:adjustRightInd w:val="0"/>
        <w:ind w:firstLine="851"/>
        <w:jc w:val="both"/>
        <w:rPr>
          <w:sz w:val="28"/>
          <w:szCs w:val="28"/>
          <w:lang w:eastAsia="ru-RU"/>
        </w:rPr>
      </w:pPr>
      <w:r w:rsidRPr="000B5144">
        <w:rPr>
          <w:rFonts w:eastAsia="Calibri"/>
          <w:sz w:val="28"/>
          <w:szCs w:val="28"/>
          <w:lang w:eastAsia="en-US"/>
        </w:rPr>
        <w:t xml:space="preserve">Федеральным законом от </w:t>
      </w:r>
      <w:r w:rsidR="001557DF">
        <w:rPr>
          <w:rFonts w:eastAsia="Calibri"/>
          <w:sz w:val="28"/>
          <w:szCs w:val="28"/>
          <w:lang w:eastAsia="en-US"/>
        </w:rPr>
        <w:t>0</w:t>
      </w:r>
      <w:r w:rsidRPr="000B5144">
        <w:rPr>
          <w:rFonts w:eastAsia="Calibri"/>
          <w:sz w:val="28"/>
          <w:szCs w:val="28"/>
          <w:lang w:eastAsia="en-US"/>
        </w:rPr>
        <w:t>6 октября 2003г</w:t>
      </w:r>
      <w:r w:rsidR="001557DF">
        <w:rPr>
          <w:rFonts w:eastAsia="Calibri"/>
          <w:sz w:val="28"/>
          <w:szCs w:val="28"/>
          <w:lang w:eastAsia="en-US"/>
        </w:rPr>
        <w:t>.</w:t>
      </w:r>
      <w:r w:rsidRPr="000B5144">
        <w:rPr>
          <w:rFonts w:eastAsia="Calibri"/>
          <w:sz w:val="28"/>
          <w:szCs w:val="28"/>
          <w:lang w:eastAsia="en-US"/>
        </w:rPr>
        <w:t xml:space="preserve"> №131-ФЗ «Об общих принципах организации местного самоуправления в Российской Федерации»;</w:t>
      </w:r>
    </w:p>
    <w:p w:rsidR="000B5144" w:rsidRPr="000B5144" w:rsidRDefault="000B5144" w:rsidP="00810D57">
      <w:pPr>
        <w:widowControl/>
        <w:suppressAutoHyphens w:val="0"/>
        <w:autoSpaceDN w:val="0"/>
        <w:adjustRightInd w:val="0"/>
        <w:ind w:firstLine="851"/>
        <w:jc w:val="both"/>
        <w:rPr>
          <w:sz w:val="28"/>
          <w:szCs w:val="28"/>
          <w:lang w:eastAsia="ru-RU"/>
        </w:rPr>
      </w:pPr>
      <w:r w:rsidRPr="000B5144">
        <w:rPr>
          <w:sz w:val="28"/>
          <w:szCs w:val="28"/>
          <w:lang w:eastAsia="ru-RU"/>
        </w:rPr>
        <w:t>Федеральным законом от 26 декабря 2008г</w:t>
      </w:r>
      <w:r w:rsidR="001557DF">
        <w:rPr>
          <w:sz w:val="28"/>
          <w:szCs w:val="28"/>
          <w:lang w:eastAsia="ru-RU"/>
        </w:rPr>
        <w:t>.</w:t>
      </w:r>
      <w:r w:rsidRPr="000B5144">
        <w:rPr>
          <w:sz w:val="28"/>
          <w:szCs w:val="28"/>
          <w:lang w:eastAsia="ru-RU"/>
        </w:rPr>
        <w:t xml:space="preserve"> № 294-ФЗ «О защите прав юридических лиц и индивидуальных предпринимателей при осуществлении государственного контроля (надзора) и муниципального контроля» (далее – Федеральный закон № 294-ФЗ);</w:t>
      </w:r>
    </w:p>
    <w:p w:rsidR="000B5144" w:rsidRPr="000B5144" w:rsidRDefault="000B5144" w:rsidP="00810D57">
      <w:pPr>
        <w:widowControl/>
        <w:shd w:val="clear" w:color="auto" w:fill="FFFFFF"/>
        <w:suppressAutoHyphens w:val="0"/>
        <w:autoSpaceDE/>
        <w:ind w:firstLine="851"/>
        <w:jc w:val="both"/>
        <w:outlineLvl w:val="0"/>
        <w:rPr>
          <w:sz w:val="28"/>
          <w:szCs w:val="28"/>
          <w:lang w:eastAsia="ru-RU"/>
        </w:rPr>
      </w:pPr>
      <w:r w:rsidRPr="000B5144">
        <w:rPr>
          <w:sz w:val="28"/>
          <w:szCs w:val="28"/>
          <w:lang w:eastAsia="ru-RU"/>
        </w:rPr>
        <w:t>Федеральный закон от 21.07.1997 № 122-ФЗ «О государственной регистрации прав на недвижимое имущество и сделок с ним»</w:t>
      </w:r>
    </w:p>
    <w:p w:rsidR="000B5144" w:rsidRPr="000B5144" w:rsidRDefault="000B5144" w:rsidP="00810D57">
      <w:pPr>
        <w:widowControl/>
        <w:shd w:val="clear" w:color="auto" w:fill="FFFFFF"/>
        <w:suppressAutoHyphens w:val="0"/>
        <w:autoSpaceDE/>
        <w:ind w:firstLine="851"/>
        <w:jc w:val="both"/>
        <w:outlineLvl w:val="0"/>
        <w:rPr>
          <w:sz w:val="28"/>
          <w:szCs w:val="28"/>
          <w:lang w:eastAsia="ru-RU"/>
        </w:rPr>
      </w:pPr>
      <w:r w:rsidRPr="000B5144">
        <w:rPr>
          <w:sz w:val="28"/>
          <w:szCs w:val="28"/>
          <w:lang w:eastAsia="ru-RU"/>
        </w:rPr>
        <w:t>Гражданским Кодексом Российской Федерации;</w:t>
      </w:r>
    </w:p>
    <w:p w:rsidR="000B5144" w:rsidRPr="000B5144" w:rsidRDefault="000B5144" w:rsidP="00810D57">
      <w:pPr>
        <w:suppressAutoHyphens w:val="0"/>
        <w:autoSpaceDE/>
        <w:ind w:left="20" w:right="40" w:firstLine="851"/>
        <w:jc w:val="both"/>
        <w:rPr>
          <w:color w:val="000000"/>
          <w:sz w:val="28"/>
          <w:szCs w:val="28"/>
          <w:lang w:eastAsia="ru-RU"/>
        </w:rPr>
      </w:pPr>
      <w:r w:rsidRPr="000B5144">
        <w:rPr>
          <w:color w:val="000000"/>
          <w:sz w:val="28"/>
          <w:szCs w:val="28"/>
          <w:lang w:eastAsia="ru-RU"/>
        </w:rPr>
        <w:t xml:space="preserve">Федеральным законом от 26.07.2006 </w:t>
      </w:r>
      <w:r w:rsidR="001557DF">
        <w:rPr>
          <w:color w:val="000000"/>
          <w:sz w:val="28"/>
          <w:szCs w:val="28"/>
          <w:lang w:eastAsia="ru-RU"/>
        </w:rPr>
        <w:t xml:space="preserve"> № </w:t>
      </w:r>
      <w:r w:rsidRPr="000B5144">
        <w:rPr>
          <w:color w:val="000000"/>
          <w:sz w:val="28"/>
          <w:szCs w:val="28"/>
          <w:lang w:eastAsia="ru-RU"/>
        </w:rPr>
        <w:t>1Э5-ФЗ «О защите конкуренции»;</w:t>
      </w:r>
    </w:p>
    <w:p w:rsidR="000B5144" w:rsidRPr="000B5144" w:rsidRDefault="000B5144" w:rsidP="00810D57">
      <w:pPr>
        <w:suppressAutoHyphens w:val="0"/>
        <w:autoSpaceDE/>
        <w:spacing w:line="280" w:lineRule="exact"/>
        <w:ind w:left="20" w:firstLine="851"/>
        <w:jc w:val="both"/>
        <w:rPr>
          <w:color w:val="000000"/>
          <w:sz w:val="28"/>
          <w:szCs w:val="28"/>
          <w:lang w:eastAsia="ru-RU"/>
        </w:rPr>
      </w:pPr>
      <w:r w:rsidRPr="000B5144">
        <w:rPr>
          <w:color w:val="000000"/>
          <w:sz w:val="28"/>
          <w:szCs w:val="28"/>
          <w:lang w:eastAsia="ru-RU"/>
        </w:rPr>
        <w:t>Федеральным законом   «О приватизации и государственного и муниципального имущества» от 21 декабря 2001г</w:t>
      </w:r>
      <w:r w:rsidR="001557DF">
        <w:rPr>
          <w:color w:val="000000"/>
          <w:sz w:val="28"/>
          <w:szCs w:val="28"/>
          <w:lang w:eastAsia="ru-RU"/>
        </w:rPr>
        <w:t>.</w:t>
      </w:r>
      <w:r w:rsidRPr="000B5144">
        <w:rPr>
          <w:color w:val="000000"/>
          <w:sz w:val="28"/>
          <w:szCs w:val="28"/>
          <w:lang w:eastAsia="ru-RU"/>
        </w:rPr>
        <w:t xml:space="preserve"> № 178-ФЗ</w:t>
      </w:r>
    </w:p>
    <w:p w:rsidR="000B5144" w:rsidRPr="000B5144" w:rsidRDefault="000B5144" w:rsidP="00810D57">
      <w:pPr>
        <w:suppressAutoHyphens w:val="0"/>
        <w:autoSpaceDE/>
        <w:spacing w:line="322" w:lineRule="exact"/>
        <w:ind w:left="20" w:right="40" w:firstLine="851"/>
        <w:jc w:val="both"/>
        <w:rPr>
          <w:color w:val="000000"/>
          <w:sz w:val="28"/>
          <w:szCs w:val="28"/>
          <w:lang w:eastAsia="ru-RU"/>
        </w:rPr>
      </w:pPr>
      <w:r w:rsidRPr="000B5144">
        <w:rPr>
          <w:color w:val="000000"/>
          <w:sz w:val="28"/>
          <w:szCs w:val="28"/>
          <w:lang w:eastAsia="ru-RU"/>
        </w:rPr>
        <w:t>Федеральным законом от 21.07.2005 № 115-ФЗ «О концессионных соглашениях» (далее - Федеральный закон № 115-ФЗ);</w:t>
      </w:r>
    </w:p>
    <w:p w:rsidR="000B5144" w:rsidRPr="000B5144" w:rsidRDefault="000B5144" w:rsidP="00810D57">
      <w:pPr>
        <w:suppressAutoHyphens w:val="0"/>
        <w:autoSpaceDE/>
        <w:spacing w:line="326" w:lineRule="exact"/>
        <w:ind w:left="20" w:right="40" w:firstLine="851"/>
        <w:jc w:val="both"/>
        <w:rPr>
          <w:color w:val="000000"/>
          <w:sz w:val="28"/>
          <w:szCs w:val="28"/>
          <w:lang w:eastAsia="ru-RU"/>
        </w:rPr>
      </w:pPr>
      <w:r w:rsidRPr="000B5144">
        <w:rPr>
          <w:color w:val="000000"/>
          <w:sz w:val="28"/>
          <w:szCs w:val="28"/>
          <w:lang w:eastAsia="ru-RU"/>
        </w:rPr>
        <w:t>Федеральным законом от 22.07.2008 №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(далее - Федеральный закон № 159-ФЗ);</w:t>
      </w:r>
    </w:p>
    <w:p w:rsidR="000B5144" w:rsidRPr="000B5144" w:rsidRDefault="000B5144" w:rsidP="00810D57">
      <w:pPr>
        <w:widowControl/>
        <w:shd w:val="clear" w:color="auto" w:fill="FFFFFF"/>
        <w:suppressAutoHyphens w:val="0"/>
        <w:autoSpaceDE/>
        <w:ind w:firstLine="851"/>
        <w:jc w:val="both"/>
        <w:rPr>
          <w:sz w:val="28"/>
          <w:szCs w:val="28"/>
          <w:lang w:eastAsia="ru-RU"/>
        </w:rPr>
      </w:pPr>
      <w:r w:rsidRPr="000B5144">
        <w:rPr>
          <w:sz w:val="28"/>
          <w:szCs w:val="28"/>
          <w:lang w:eastAsia="ru-RU"/>
        </w:rPr>
        <w:t xml:space="preserve">Приказом Минэкономразвития России от 30.04.2009 </w:t>
      </w:r>
      <w:r w:rsidR="001557DF">
        <w:rPr>
          <w:sz w:val="28"/>
          <w:szCs w:val="28"/>
          <w:lang w:eastAsia="ru-RU"/>
        </w:rPr>
        <w:t>№</w:t>
      </w:r>
      <w:r w:rsidRPr="000B5144">
        <w:rPr>
          <w:sz w:val="28"/>
          <w:szCs w:val="28"/>
          <w:lang w:eastAsia="ru-RU"/>
        </w:rPr>
        <w:t xml:space="preserve"> 141 (ред. от 30.09.2016) </w:t>
      </w:r>
      <w:r w:rsidR="001557DF">
        <w:rPr>
          <w:sz w:val="28"/>
          <w:szCs w:val="28"/>
          <w:lang w:eastAsia="ru-RU"/>
        </w:rPr>
        <w:t>«</w:t>
      </w:r>
      <w:r w:rsidRPr="000B5144">
        <w:rPr>
          <w:sz w:val="28"/>
          <w:szCs w:val="28"/>
          <w:lang w:eastAsia="ru-RU"/>
        </w:rPr>
        <w:t>О реализации</w:t>
      </w:r>
      <w:r w:rsidR="001557DF">
        <w:rPr>
          <w:sz w:val="28"/>
          <w:szCs w:val="28"/>
          <w:lang w:eastAsia="ru-RU"/>
        </w:rPr>
        <w:t xml:space="preserve"> положений Федерального закона «</w:t>
      </w:r>
      <w:r w:rsidRPr="000B5144">
        <w:rPr>
          <w:sz w:val="28"/>
          <w:szCs w:val="28"/>
          <w:lang w:eastAsia="ru-RU"/>
        </w:rPr>
        <w:t>О защите прав юридических лиц и индивидуальных предпринимателей при осуществлении государственного контроля (надзора) и муниципального контроля</w:t>
      </w:r>
      <w:r w:rsidR="001557DF">
        <w:rPr>
          <w:sz w:val="28"/>
          <w:szCs w:val="28"/>
          <w:lang w:eastAsia="ru-RU"/>
        </w:rPr>
        <w:t>»</w:t>
      </w:r>
      <w:r w:rsidRPr="000B5144">
        <w:rPr>
          <w:sz w:val="28"/>
          <w:szCs w:val="28"/>
          <w:lang w:eastAsia="ru-RU"/>
        </w:rPr>
        <w:t xml:space="preserve"> (Зарегистрировано в Минюсте России 13.05.2009 </w:t>
      </w:r>
      <w:r w:rsidR="001557DF">
        <w:rPr>
          <w:sz w:val="28"/>
          <w:szCs w:val="28"/>
          <w:lang w:eastAsia="ru-RU"/>
        </w:rPr>
        <w:t>№</w:t>
      </w:r>
      <w:r w:rsidRPr="000B5144">
        <w:rPr>
          <w:sz w:val="28"/>
          <w:szCs w:val="28"/>
          <w:lang w:eastAsia="ru-RU"/>
        </w:rPr>
        <w:t xml:space="preserve"> 13915)</w:t>
      </w:r>
    </w:p>
    <w:p w:rsidR="000B5144" w:rsidRPr="000B5144" w:rsidRDefault="000B5144" w:rsidP="00810D57">
      <w:pPr>
        <w:widowControl/>
        <w:shd w:val="clear" w:color="auto" w:fill="FFFFFF"/>
        <w:suppressAutoHyphens w:val="0"/>
        <w:autoSpaceDE/>
        <w:ind w:firstLine="851"/>
        <w:jc w:val="both"/>
        <w:rPr>
          <w:sz w:val="28"/>
          <w:szCs w:val="28"/>
          <w:lang w:eastAsia="ru-RU"/>
        </w:rPr>
      </w:pPr>
      <w:r w:rsidRPr="000B5144">
        <w:rPr>
          <w:sz w:val="28"/>
          <w:szCs w:val="28"/>
          <w:lang w:eastAsia="ru-RU"/>
        </w:rPr>
        <w:t>Положением о Палате имущественных и земельных отношений муниципального образования Лениногорский муниципальный район Республики Татарстан от 15 ноября 2016г</w:t>
      </w:r>
      <w:r w:rsidR="001557DF">
        <w:rPr>
          <w:sz w:val="28"/>
          <w:szCs w:val="28"/>
          <w:lang w:eastAsia="ru-RU"/>
        </w:rPr>
        <w:t>.</w:t>
      </w:r>
      <w:r w:rsidRPr="000B5144">
        <w:rPr>
          <w:sz w:val="28"/>
          <w:szCs w:val="28"/>
          <w:lang w:eastAsia="ru-RU"/>
        </w:rPr>
        <w:t xml:space="preserve"> № 101, утвержденным Решением Совета Лениногорского муниципального района. </w:t>
      </w:r>
    </w:p>
    <w:p w:rsidR="000B5144" w:rsidRPr="000B5144" w:rsidRDefault="000B5144" w:rsidP="00810D57">
      <w:pPr>
        <w:keepNext/>
        <w:widowControl/>
        <w:suppressAutoHyphens w:val="0"/>
        <w:autoSpaceDE/>
        <w:ind w:firstLine="851"/>
        <w:jc w:val="both"/>
        <w:outlineLvl w:val="0"/>
        <w:rPr>
          <w:sz w:val="28"/>
          <w:szCs w:val="28"/>
          <w:lang w:eastAsia="zh-CN"/>
        </w:rPr>
      </w:pPr>
      <w:r w:rsidRPr="000B5144">
        <w:rPr>
          <w:sz w:val="28"/>
          <w:szCs w:val="28"/>
          <w:lang w:eastAsia="zh-CN"/>
        </w:rPr>
        <w:t>1.4.Муниципальный контроль осуществляется на объектах хозяйственной и иной деятельности независимо от организационно-правовых форм и форм собственности, подлежащих муниципальному контролю.</w:t>
      </w:r>
    </w:p>
    <w:p w:rsidR="000B5144" w:rsidRPr="000B5144" w:rsidRDefault="000B5144" w:rsidP="00810D57">
      <w:pPr>
        <w:widowControl/>
        <w:suppressAutoHyphens w:val="0"/>
        <w:autoSpaceDN w:val="0"/>
        <w:adjustRightInd w:val="0"/>
        <w:ind w:firstLine="851"/>
        <w:jc w:val="both"/>
        <w:rPr>
          <w:rFonts w:eastAsia="Calibri"/>
          <w:color w:val="FF0000"/>
          <w:sz w:val="28"/>
          <w:szCs w:val="28"/>
          <w:lang w:eastAsia="en-US"/>
        </w:rPr>
      </w:pPr>
      <w:r w:rsidRPr="000B5144">
        <w:rPr>
          <w:sz w:val="28"/>
          <w:szCs w:val="28"/>
          <w:lang w:eastAsia="ru-RU"/>
        </w:rPr>
        <w:t xml:space="preserve">Предметом муниципального контроля является соблюдение юридическими лицами и индивидуальными предпринимателями требований, установленных в соответствии с федеральными нормативными правовыми актами, законами и иными нормативными правовыми актами Республики Татарстан </w:t>
      </w:r>
      <w:r w:rsidRPr="000B5144">
        <w:rPr>
          <w:rFonts w:eastAsia="Calibri"/>
          <w:sz w:val="28"/>
          <w:szCs w:val="28"/>
          <w:lang w:eastAsia="en-US"/>
        </w:rPr>
        <w:t xml:space="preserve">в области </w:t>
      </w:r>
      <w:r w:rsidRPr="000B5144">
        <w:rPr>
          <w:sz w:val="28"/>
          <w:szCs w:val="28"/>
          <w:lang w:eastAsia="ru-RU"/>
        </w:rPr>
        <w:t>использования по назначению и сохранности муниципального имущества на  территории муниципального образования «Лениногорский муниципальный район.</w:t>
      </w:r>
    </w:p>
    <w:p w:rsidR="000B5144" w:rsidRPr="000B5144" w:rsidRDefault="000B5144" w:rsidP="00810D57">
      <w:pPr>
        <w:keepNext/>
        <w:widowControl/>
        <w:suppressAutoHyphens w:val="0"/>
        <w:autoSpaceDE/>
        <w:ind w:firstLine="851"/>
        <w:jc w:val="both"/>
        <w:outlineLvl w:val="0"/>
        <w:rPr>
          <w:sz w:val="28"/>
          <w:szCs w:val="28"/>
          <w:lang w:eastAsia="ru-RU"/>
        </w:rPr>
      </w:pPr>
      <w:r w:rsidRPr="000B5144">
        <w:rPr>
          <w:sz w:val="28"/>
          <w:szCs w:val="28"/>
          <w:lang w:eastAsia="ru-RU"/>
        </w:rPr>
        <w:t>1.5.Права и обязанности должностных лиц при осуществлении муниципального контроля.</w:t>
      </w:r>
    </w:p>
    <w:p w:rsidR="000B5144" w:rsidRPr="000B5144" w:rsidRDefault="000B5144" w:rsidP="00810D57">
      <w:pPr>
        <w:suppressAutoHyphens w:val="0"/>
        <w:autoSpaceDN w:val="0"/>
        <w:adjustRightInd w:val="0"/>
        <w:ind w:firstLine="851"/>
        <w:jc w:val="both"/>
        <w:rPr>
          <w:sz w:val="28"/>
          <w:szCs w:val="28"/>
          <w:lang w:eastAsia="ru-RU"/>
        </w:rPr>
      </w:pPr>
      <w:r w:rsidRPr="000B5144">
        <w:rPr>
          <w:sz w:val="28"/>
          <w:szCs w:val="28"/>
          <w:lang w:eastAsia="ru-RU"/>
        </w:rPr>
        <w:t>1.5.1.Должностные лица, уполномоченные на осуществление муниципального контроля, в порядке, установленном законодательством Российской Федерации, имеют право</w:t>
      </w:r>
      <w:r w:rsidRPr="000B5144">
        <w:rPr>
          <w:sz w:val="28"/>
          <w:szCs w:val="28"/>
          <w:vertAlign w:val="superscript"/>
          <w:lang w:eastAsia="ru-RU"/>
        </w:rPr>
        <w:footnoteReference w:id="7"/>
      </w:r>
      <w:r w:rsidRPr="000B5144">
        <w:rPr>
          <w:sz w:val="28"/>
          <w:szCs w:val="28"/>
          <w:lang w:eastAsia="ru-RU"/>
        </w:rPr>
        <w:t>:</w:t>
      </w:r>
    </w:p>
    <w:p w:rsidR="000B5144" w:rsidRPr="000B5144" w:rsidRDefault="000B5144" w:rsidP="00810D57">
      <w:pPr>
        <w:widowControl/>
        <w:suppressAutoHyphens w:val="0"/>
        <w:autoSpaceDN w:val="0"/>
        <w:adjustRightInd w:val="0"/>
        <w:ind w:firstLine="851"/>
        <w:jc w:val="both"/>
        <w:rPr>
          <w:sz w:val="28"/>
          <w:szCs w:val="28"/>
          <w:lang w:eastAsia="ru-RU"/>
        </w:rPr>
      </w:pPr>
      <w:r w:rsidRPr="000B5144">
        <w:rPr>
          <w:sz w:val="28"/>
          <w:szCs w:val="28"/>
          <w:lang w:eastAsia="ru-RU"/>
        </w:rPr>
        <w:t>запрашивать и получать на основании мотивированных письменных запросов от органов государственной власти, органов местного самоуправления, юридических лиц, индивидуальных предпринимателей и граждан информацию и документы, необходимые для проверки соблюдения обязательных требований;</w:t>
      </w:r>
    </w:p>
    <w:p w:rsidR="000B5144" w:rsidRPr="000B5144" w:rsidRDefault="000B5144" w:rsidP="00810D57">
      <w:pPr>
        <w:widowControl/>
        <w:suppressAutoHyphens w:val="0"/>
        <w:autoSpaceDN w:val="0"/>
        <w:adjustRightInd w:val="0"/>
        <w:ind w:firstLine="851"/>
        <w:jc w:val="both"/>
        <w:rPr>
          <w:sz w:val="28"/>
          <w:szCs w:val="28"/>
          <w:lang w:eastAsia="ru-RU"/>
        </w:rPr>
      </w:pPr>
      <w:r w:rsidRPr="000B5144">
        <w:rPr>
          <w:sz w:val="28"/>
          <w:szCs w:val="28"/>
          <w:lang w:eastAsia="ru-RU"/>
        </w:rPr>
        <w:t>предъявлять служебные удостоверения при проведение плановой проверки производить осмотр объектов, на которых осуществляют свою деятельность юридические лица и индивидуальные предприниматели, граждане;</w:t>
      </w:r>
    </w:p>
    <w:p w:rsidR="000B5144" w:rsidRPr="000B5144" w:rsidRDefault="000B5144" w:rsidP="00810D57">
      <w:pPr>
        <w:widowControl/>
        <w:suppressAutoHyphens w:val="0"/>
        <w:autoSpaceDN w:val="0"/>
        <w:adjustRightInd w:val="0"/>
        <w:ind w:firstLine="851"/>
        <w:jc w:val="both"/>
        <w:rPr>
          <w:sz w:val="28"/>
          <w:szCs w:val="28"/>
          <w:lang w:eastAsia="ru-RU"/>
        </w:rPr>
      </w:pPr>
      <w:r w:rsidRPr="000B5144">
        <w:rPr>
          <w:sz w:val="28"/>
          <w:szCs w:val="28"/>
          <w:lang w:eastAsia="ru-RU"/>
        </w:rPr>
        <w:t>при проведение проверок использовать фото- и видеосъемку;</w:t>
      </w:r>
    </w:p>
    <w:p w:rsidR="000B5144" w:rsidRPr="000B5144" w:rsidRDefault="000B5144" w:rsidP="00810D57">
      <w:pPr>
        <w:widowControl/>
        <w:suppressAutoHyphens w:val="0"/>
        <w:autoSpaceDN w:val="0"/>
        <w:adjustRightInd w:val="0"/>
        <w:ind w:firstLine="851"/>
        <w:jc w:val="both"/>
        <w:rPr>
          <w:sz w:val="28"/>
          <w:szCs w:val="28"/>
          <w:lang w:eastAsia="ru-RU"/>
        </w:rPr>
      </w:pPr>
      <w:r w:rsidRPr="000B5144">
        <w:rPr>
          <w:sz w:val="28"/>
          <w:szCs w:val="28"/>
          <w:lang w:eastAsia="ru-RU"/>
        </w:rPr>
        <w:t>составлять по результатам проведенных проверок акты проверок по установленной форме (</w:t>
      </w:r>
      <w:hyperlink r:id="rId105" w:history="1">
        <w:r w:rsidRPr="000B5144">
          <w:rPr>
            <w:sz w:val="28"/>
            <w:szCs w:val="28"/>
            <w:lang w:eastAsia="ru-RU"/>
          </w:rPr>
          <w:t>приказ</w:t>
        </w:r>
      </w:hyperlink>
      <w:r w:rsidRPr="000B5144">
        <w:rPr>
          <w:sz w:val="28"/>
          <w:szCs w:val="28"/>
          <w:lang w:eastAsia="ru-RU"/>
        </w:rPr>
        <w:t xml:space="preserve"> Минэкономразвития РФ </w:t>
      </w:r>
      <w:r w:rsidR="001557DF">
        <w:rPr>
          <w:sz w:val="28"/>
          <w:szCs w:val="28"/>
          <w:lang w:eastAsia="ru-RU"/>
        </w:rPr>
        <w:t>№</w:t>
      </w:r>
      <w:r w:rsidRPr="000B5144">
        <w:rPr>
          <w:sz w:val="28"/>
          <w:szCs w:val="28"/>
          <w:lang w:eastAsia="ru-RU"/>
        </w:rPr>
        <w:t> 141) в двух экземплярах, с обязательным ознакомлением с ними руководителей, иных должностных лиц или уполномоченных представителей проверяемого юридического лица, индивидуального предпринимателя, гражданина, или их уполномоченных представителей;</w:t>
      </w:r>
    </w:p>
    <w:p w:rsidR="000B5144" w:rsidRPr="000B5144" w:rsidRDefault="000B5144" w:rsidP="00810D57">
      <w:pPr>
        <w:widowControl/>
        <w:suppressAutoHyphens w:val="0"/>
        <w:autoSpaceDN w:val="0"/>
        <w:adjustRightInd w:val="0"/>
        <w:ind w:firstLine="851"/>
        <w:jc w:val="both"/>
        <w:rPr>
          <w:sz w:val="28"/>
          <w:szCs w:val="28"/>
          <w:lang w:eastAsia="ru-RU"/>
        </w:rPr>
      </w:pPr>
      <w:r w:rsidRPr="000B5144">
        <w:rPr>
          <w:sz w:val="28"/>
          <w:szCs w:val="28"/>
          <w:lang w:eastAsia="ru-RU"/>
        </w:rPr>
        <w:t>при организации и осуществлении муниципального  контроля привлекать экспертов, экспертные организации к проведению мероприятий по контролю для оценки соответствия осуществляемых юридическими лицами, индивидуальными предпринимателями деятельности или действий (бездействия), предоставляемых услуг обязательным требованиям и анализа соблюдения указанных требований, по проведению мониторинга эффективности муниципального контроля в соответствующих сферах деятельности, учета результатов проводимых проверок и необходимой отчетности о них.</w:t>
      </w:r>
    </w:p>
    <w:p w:rsidR="000B5144" w:rsidRPr="000B5144" w:rsidRDefault="000B5144" w:rsidP="00810D57">
      <w:pPr>
        <w:widowControl/>
        <w:suppressAutoHyphens w:val="0"/>
        <w:autoSpaceDN w:val="0"/>
        <w:adjustRightInd w:val="0"/>
        <w:ind w:firstLine="851"/>
        <w:jc w:val="both"/>
        <w:rPr>
          <w:sz w:val="28"/>
          <w:szCs w:val="28"/>
          <w:lang w:eastAsia="ru-RU"/>
        </w:rPr>
      </w:pPr>
      <w:r w:rsidRPr="000B5144">
        <w:rPr>
          <w:sz w:val="28"/>
          <w:szCs w:val="28"/>
          <w:lang w:eastAsia="ru-RU"/>
        </w:rPr>
        <w:t>Под экспертами, привлекаемыми для целей указанных в настоящем пункте являются граждане, не являющиеся индивидуальными предпринимателями, имеющие специальные знания, опыт в соответствующей сфере науки, техники, хозяйственной деятельности и аттестованные в установленном Правительством Российской Федерации порядке в целях привлечения органами муниципального контроля к проведению мероприятий по контролю.</w:t>
      </w:r>
    </w:p>
    <w:p w:rsidR="000B5144" w:rsidRPr="000B5144" w:rsidRDefault="000B5144" w:rsidP="00810D57">
      <w:pPr>
        <w:widowControl/>
        <w:suppressAutoHyphens w:val="0"/>
        <w:autoSpaceDN w:val="0"/>
        <w:adjustRightInd w:val="0"/>
        <w:ind w:firstLine="851"/>
        <w:jc w:val="both"/>
        <w:rPr>
          <w:sz w:val="28"/>
          <w:szCs w:val="28"/>
          <w:lang w:eastAsia="ru-RU"/>
        </w:rPr>
      </w:pPr>
      <w:r w:rsidRPr="000B5144">
        <w:rPr>
          <w:sz w:val="28"/>
          <w:szCs w:val="28"/>
          <w:lang w:eastAsia="ru-RU"/>
        </w:rPr>
        <w:t xml:space="preserve">Под экспертными организациями, привлекаемыми для целей указанных в настоящем пункте, являются юридические лица, которые аккредитованы в соответствии с </w:t>
      </w:r>
      <w:hyperlink r:id="rId106" w:history="1">
        <w:r w:rsidRPr="000B5144">
          <w:rPr>
            <w:sz w:val="28"/>
            <w:szCs w:val="28"/>
            <w:lang w:eastAsia="ru-RU"/>
          </w:rPr>
          <w:t>законодательством</w:t>
        </w:r>
      </w:hyperlink>
      <w:r w:rsidRPr="000B5144">
        <w:rPr>
          <w:sz w:val="28"/>
          <w:szCs w:val="28"/>
          <w:lang w:eastAsia="ru-RU"/>
        </w:rPr>
        <w:t xml:space="preserve"> Российской Федерации об аккредитации в национальной системе аккредитации и привлекаются органами муниципального контроля к проведению мероприятий по контролю. К экспертным организациям приравниваются индивидуальные предприниматели, которые аккредитованы в соответствии с законодательством Российской Федерации об аккредитации в национальной системе аккредитации и привлекаются органами муниципального контроля к проведению мероприятий по контролю.</w:t>
      </w:r>
    </w:p>
    <w:p w:rsidR="000B5144" w:rsidRPr="000B5144" w:rsidRDefault="000B5144" w:rsidP="00810D57">
      <w:pPr>
        <w:widowControl/>
        <w:suppressAutoHyphens w:val="0"/>
        <w:autoSpaceDN w:val="0"/>
        <w:adjustRightInd w:val="0"/>
        <w:ind w:firstLine="851"/>
        <w:jc w:val="both"/>
        <w:outlineLvl w:val="0"/>
        <w:rPr>
          <w:sz w:val="28"/>
          <w:szCs w:val="28"/>
          <w:lang w:eastAsia="ru-RU"/>
        </w:rPr>
      </w:pPr>
      <w:r w:rsidRPr="000B5144">
        <w:rPr>
          <w:sz w:val="28"/>
          <w:szCs w:val="28"/>
          <w:lang w:eastAsia="ru-RU"/>
        </w:rPr>
        <w:t>1.5.2. Должностные лица, являющиеся муниципальными инспекторами по осуществлению муниципального контроля за использованием по назначению и сохранностью муниципального имущества на территории муниципального образования «Лениногорский муниципальный район</w:t>
      </w:r>
      <w:r w:rsidRPr="000B5144">
        <w:rPr>
          <w:color w:val="FF0000"/>
          <w:sz w:val="28"/>
          <w:szCs w:val="28"/>
          <w:lang w:eastAsia="ru-RU"/>
        </w:rPr>
        <w:t xml:space="preserve"> </w:t>
      </w:r>
      <w:r w:rsidRPr="000B5144">
        <w:rPr>
          <w:sz w:val="28"/>
          <w:szCs w:val="28"/>
          <w:lang w:eastAsia="ru-RU"/>
        </w:rPr>
        <w:t>, при проведении проверки обязаны:</w:t>
      </w:r>
    </w:p>
    <w:p w:rsidR="000B5144" w:rsidRPr="000B5144" w:rsidRDefault="000B5144" w:rsidP="00810D57">
      <w:pPr>
        <w:suppressAutoHyphens w:val="0"/>
        <w:autoSpaceDN w:val="0"/>
        <w:adjustRightInd w:val="0"/>
        <w:ind w:firstLine="851"/>
        <w:jc w:val="both"/>
        <w:rPr>
          <w:sz w:val="28"/>
          <w:szCs w:val="28"/>
          <w:lang w:eastAsia="ru-RU"/>
        </w:rPr>
      </w:pPr>
      <w:r w:rsidRPr="000B5144">
        <w:rPr>
          <w:sz w:val="28"/>
          <w:szCs w:val="28"/>
          <w:lang w:eastAsia="ru-RU"/>
        </w:rPr>
        <w:t>1) своевременно и в полной мере исполнять предоставленные в соответствии с законодательством Российской Федерации полномочия по предупреждению, выявлению и пресечению нарушений обязательных требований;</w:t>
      </w:r>
    </w:p>
    <w:p w:rsidR="000B5144" w:rsidRPr="000B5144" w:rsidRDefault="000B5144" w:rsidP="00810D57">
      <w:pPr>
        <w:suppressAutoHyphens w:val="0"/>
        <w:autoSpaceDN w:val="0"/>
        <w:adjustRightInd w:val="0"/>
        <w:ind w:firstLine="851"/>
        <w:jc w:val="both"/>
        <w:rPr>
          <w:sz w:val="28"/>
          <w:szCs w:val="28"/>
          <w:lang w:eastAsia="ru-RU"/>
        </w:rPr>
      </w:pPr>
      <w:r w:rsidRPr="000B5144">
        <w:rPr>
          <w:sz w:val="28"/>
          <w:szCs w:val="28"/>
          <w:lang w:eastAsia="ru-RU"/>
        </w:rPr>
        <w:t>2) соблюдать законодательство Российской Федерации, права и законные интересы юридического лица, индивидуального предпринимателя, проверка которых проводится;</w:t>
      </w:r>
    </w:p>
    <w:p w:rsidR="000B5144" w:rsidRPr="000B5144" w:rsidRDefault="000B5144" w:rsidP="00810D57">
      <w:pPr>
        <w:suppressAutoHyphens w:val="0"/>
        <w:autoSpaceDN w:val="0"/>
        <w:adjustRightInd w:val="0"/>
        <w:ind w:firstLine="851"/>
        <w:jc w:val="both"/>
        <w:rPr>
          <w:sz w:val="28"/>
          <w:szCs w:val="28"/>
          <w:lang w:eastAsia="ru-RU"/>
        </w:rPr>
      </w:pPr>
      <w:r w:rsidRPr="000B5144">
        <w:rPr>
          <w:sz w:val="28"/>
          <w:szCs w:val="28"/>
          <w:lang w:eastAsia="ru-RU"/>
        </w:rPr>
        <w:t>3) проводить проверку на основании приказа (распоряжения) Председателя Палаты  о ее проведении в соответствии с ее назначением;</w:t>
      </w:r>
    </w:p>
    <w:p w:rsidR="000B5144" w:rsidRPr="000B5144" w:rsidRDefault="000B5144" w:rsidP="00810D57">
      <w:pPr>
        <w:suppressAutoHyphens w:val="0"/>
        <w:autoSpaceDN w:val="0"/>
        <w:adjustRightInd w:val="0"/>
        <w:ind w:firstLine="851"/>
        <w:jc w:val="both"/>
        <w:rPr>
          <w:sz w:val="28"/>
          <w:szCs w:val="28"/>
          <w:lang w:eastAsia="ru-RU"/>
        </w:rPr>
      </w:pPr>
      <w:r w:rsidRPr="000B5144">
        <w:rPr>
          <w:sz w:val="28"/>
          <w:szCs w:val="28"/>
          <w:lang w:eastAsia="ru-RU"/>
        </w:rPr>
        <w:t>4) проводить проверку только во время исполнения служебных обязанностей, выездную проверку только при предъявлении служебных удостоверений, копии приказа (распоряжения) Председателя и в случае, предусмотренном частью 5 статьи 10 Федерального закона № 294-ФЗ, копии документа о согласовании проведения проверки с органом прокуратуры;</w:t>
      </w:r>
    </w:p>
    <w:p w:rsidR="000B5144" w:rsidRPr="000B5144" w:rsidRDefault="000B5144" w:rsidP="00810D57">
      <w:pPr>
        <w:suppressAutoHyphens w:val="0"/>
        <w:autoSpaceDN w:val="0"/>
        <w:adjustRightInd w:val="0"/>
        <w:ind w:firstLine="851"/>
        <w:jc w:val="both"/>
        <w:rPr>
          <w:sz w:val="28"/>
          <w:szCs w:val="28"/>
          <w:lang w:eastAsia="ru-RU"/>
        </w:rPr>
      </w:pPr>
      <w:r w:rsidRPr="000B5144">
        <w:rPr>
          <w:sz w:val="28"/>
          <w:szCs w:val="28"/>
          <w:lang w:eastAsia="ru-RU"/>
        </w:rPr>
        <w:t>5) не препятствовать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присутствовать при проведении проверки и давать разъяснения по вопросам, относящимся к предмету проверки;</w:t>
      </w:r>
    </w:p>
    <w:p w:rsidR="000B5144" w:rsidRPr="000B5144" w:rsidRDefault="000B5144" w:rsidP="00810D57">
      <w:pPr>
        <w:suppressAutoHyphens w:val="0"/>
        <w:autoSpaceDN w:val="0"/>
        <w:adjustRightInd w:val="0"/>
        <w:ind w:firstLine="851"/>
        <w:jc w:val="both"/>
        <w:rPr>
          <w:sz w:val="28"/>
          <w:szCs w:val="28"/>
          <w:lang w:eastAsia="ru-RU"/>
        </w:rPr>
      </w:pPr>
      <w:r w:rsidRPr="000B5144">
        <w:rPr>
          <w:sz w:val="28"/>
          <w:szCs w:val="28"/>
          <w:lang w:eastAsia="ru-RU"/>
        </w:rPr>
        <w:t>6) предоставлять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присутствующим при проведении проверки, информацию и документы, относящиеся к предмету проверки;</w:t>
      </w:r>
    </w:p>
    <w:p w:rsidR="000B5144" w:rsidRPr="000B5144" w:rsidRDefault="000B5144" w:rsidP="00810D57">
      <w:pPr>
        <w:suppressAutoHyphens w:val="0"/>
        <w:autoSpaceDN w:val="0"/>
        <w:adjustRightInd w:val="0"/>
        <w:ind w:firstLine="851"/>
        <w:jc w:val="both"/>
        <w:rPr>
          <w:sz w:val="28"/>
          <w:szCs w:val="28"/>
          <w:lang w:eastAsia="ru-RU"/>
        </w:rPr>
      </w:pPr>
      <w:r w:rsidRPr="000B5144">
        <w:rPr>
          <w:sz w:val="28"/>
          <w:szCs w:val="28"/>
          <w:lang w:eastAsia="ru-RU"/>
        </w:rPr>
        <w:t>7) знакомить руководителя, иное должностное лицо или уполномоченного представителя юридического лица, индивидуального предпринимателя, его уполномоченного представителя с результатами проверки;</w:t>
      </w:r>
    </w:p>
    <w:p w:rsidR="000B5144" w:rsidRPr="000B5144" w:rsidRDefault="000B5144" w:rsidP="00810D57">
      <w:pPr>
        <w:suppressAutoHyphens w:val="0"/>
        <w:autoSpaceDN w:val="0"/>
        <w:adjustRightInd w:val="0"/>
        <w:ind w:firstLine="851"/>
        <w:jc w:val="both"/>
        <w:rPr>
          <w:sz w:val="28"/>
          <w:szCs w:val="28"/>
          <w:lang w:eastAsia="ru-RU"/>
        </w:rPr>
      </w:pPr>
      <w:r w:rsidRPr="000B5144">
        <w:rPr>
          <w:sz w:val="28"/>
          <w:szCs w:val="28"/>
          <w:lang w:eastAsia="ru-RU"/>
        </w:rPr>
        <w:t>8) учитывать при определении мер, принимаемых по фактам выявленных нарушений, соответствие указанных мер тяжести нарушений, их потенциальной опасности для жизни, здоровья людей, для животных, растений, окружающей среды, объектов культурного наследия (памятников истории и культуры) народов Российской Федерации, безопасности государства, для возникновения чрезвычайных ситуаций природного и техногенного характера, а также не допускать необоснованное ограничение прав и законных интересов граждан, в том числе юридических лиц, индивидуальных предпринимателей;</w:t>
      </w:r>
    </w:p>
    <w:p w:rsidR="000B5144" w:rsidRPr="000B5144" w:rsidRDefault="000B5144" w:rsidP="00810D57">
      <w:pPr>
        <w:suppressAutoHyphens w:val="0"/>
        <w:autoSpaceDN w:val="0"/>
        <w:adjustRightInd w:val="0"/>
        <w:ind w:firstLine="851"/>
        <w:jc w:val="both"/>
        <w:rPr>
          <w:sz w:val="28"/>
          <w:szCs w:val="28"/>
          <w:lang w:eastAsia="ru-RU"/>
        </w:rPr>
      </w:pPr>
      <w:r w:rsidRPr="000B5144">
        <w:rPr>
          <w:sz w:val="28"/>
          <w:szCs w:val="28"/>
          <w:lang w:eastAsia="ru-RU"/>
        </w:rPr>
        <w:t>9) доказывать обоснованность своих действий при их обжаловании юридическими лицами, индивидуальными предпринимателями в порядке, установленном законодательством Российской Федерации;</w:t>
      </w:r>
    </w:p>
    <w:p w:rsidR="000B5144" w:rsidRPr="000B5144" w:rsidRDefault="000B5144" w:rsidP="00810D57">
      <w:pPr>
        <w:suppressAutoHyphens w:val="0"/>
        <w:autoSpaceDN w:val="0"/>
        <w:adjustRightInd w:val="0"/>
        <w:ind w:firstLine="851"/>
        <w:jc w:val="both"/>
        <w:rPr>
          <w:sz w:val="28"/>
          <w:szCs w:val="28"/>
          <w:lang w:eastAsia="ru-RU"/>
        </w:rPr>
      </w:pPr>
      <w:r w:rsidRPr="000B5144">
        <w:rPr>
          <w:sz w:val="28"/>
          <w:szCs w:val="28"/>
          <w:lang w:eastAsia="ru-RU"/>
        </w:rPr>
        <w:t>10) соблюдать сроки проведения проверки, установленные Федеральным законом № 294-ФЗ;</w:t>
      </w:r>
    </w:p>
    <w:p w:rsidR="000B5144" w:rsidRPr="000B5144" w:rsidRDefault="000B5144" w:rsidP="00810D57">
      <w:pPr>
        <w:suppressAutoHyphens w:val="0"/>
        <w:autoSpaceDN w:val="0"/>
        <w:adjustRightInd w:val="0"/>
        <w:ind w:firstLine="851"/>
        <w:jc w:val="both"/>
        <w:rPr>
          <w:sz w:val="28"/>
          <w:szCs w:val="28"/>
          <w:lang w:eastAsia="ru-RU"/>
        </w:rPr>
      </w:pPr>
      <w:r w:rsidRPr="000B5144">
        <w:rPr>
          <w:sz w:val="28"/>
          <w:szCs w:val="28"/>
          <w:lang w:eastAsia="ru-RU"/>
        </w:rPr>
        <w:t>11) не требовать от юридического лица, индивидуального предпринимателя документы и иные сведения, представление которых не предусмотрено законодательством Российской Федерации;</w:t>
      </w:r>
    </w:p>
    <w:p w:rsidR="000B5144" w:rsidRPr="000B5144" w:rsidRDefault="000B5144" w:rsidP="00810D57">
      <w:pPr>
        <w:suppressAutoHyphens w:val="0"/>
        <w:autoSpaceDN w:val="0"/>
        <w:adjustRightInd w:val="0"/>
        <w:ind w:firstLine="851"/>
        <w:jc w:val="both"/>
        <w:rPr>
          <w:sz w:val="28"/>
          <w:szCs w:val="28"/>
          <w:lang w:eastAsia="ru-RU"/>
        </w:rPr>
      </w:pPr>
      <w:r w:rsidRPr="000B5144">
        <w:rPr>
          <w:sz w:val="28"/>
          <w:szCs w:val="28"/>
          <w:lang w:eastAsia="ru-RU"/>
        </w:rPr>
        <w:t>12) перед началом проведения выездной проверки по просьбе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ознакомить их с положениями настоящего Регламента, в соответствии с которым проводится проверка;</w:t>
      </w:r>
    </w:p>
    <w:p w:rsidR="000B5144" w:rsidRPr="000B5144" w:rsidRDefault="000B5144" w:rsidP="00810D57">
      <w:pPr>
        <w:suppressAutoHyphens w:val="0"/>
        <w:autoSpaceDN w:val="0"/>
        <w:adjustRightInd w:val="0"/>
        <w:ind w:firstLine="851"/>
        <w:jc w:val="both"/>
        <w:rPr>
          <w:sz w:val="28"/>
          <w:szCs w:val="28"/>
          <w:lang w:eastAsia="ru-RU"/>
        </w:rPr>
      </w:pPr>
      <w:r w:rsidRPr="000B5144">
        <w:rPr>
          <w:sz w:val="28"/>
          <w:szCs w:val="28"/>
          <w:lang w:eastAsia="ru-RU"/>
        </w:rPr>
        <w:t>13) осуществлять запись о проведенной проверке в журнале учета проверок (типовая форма журнала учета проверок утверждена Приказом Минэкономразвития России от 30 апреля 2009 г</w:t>
      </w:r>
      <w:r w:rsidR="001557DF">
        <w:rPr>
          <w:sz w:val="28"/>
          <w:szCs w:val="28"/>
          <w:lang w:eastAsia="ru-RU"/>
        </w:rPr>
        <w:t>.</w:t>
      </w:r>
      <w:r w:rsidRPr="000B5144">
        <w:rPr>
          <w:sz w:val="28"/>
          <w:szCs w:val="28"/>
          <w:lang w:eastAsia="ru-RU"/>
        </w:rPr>
        <w:t xml:space="preserve"> № 141).</w:t>
      </w:r>
    </w:p>
    <w:p w:rsidR="000B5144" w:rsidRPr="000B5144" w:rsidRDefault="000B5144" w:rsidP="00810D57">
      <w:pPr>
        <w:suppressAutoHyphens w:val="0"/>
        <w:autoSpaceDN w:val="0"/>
        <w:adjustRightInd w:val="0"/>
        <w:ind w:firstLine="851"/>
        <w:jc w:val="both"/>
        <w:rPr>
          <w:sz w:val="28"/>
          <w:szCs w:val="28"/>
          <w:lang w:eastAsia="ru-RU"/>
        </w:rPr>
      </w:pPr>
      <w:r w:rsidRPr="000B5144">
        <w:rPr>
          <w:sz w:val="28"/>
          <w:szCs w:val="28"/>
          <w:lang w:eastAsia="ru-RU"/>
        </w:rPr>
        <w:t>1.5.3. Должностные лица МКУ ПИЗО МО ЛМР РТ, являющиеся муниципальными инспекторами по осуществлению муниципального контроля за</w:t>
      </w:r>
      <w:r w:rsidRPr="000B5144">
        <w:rPr>
          <w:color w:val="FF0000"/>
          <w:sz w:val="28"/>
          <w:szCs w:val="28"/>
          <w:lang w:eastAsia="ru-RU"/>
        </w:rPr>
        <w:t xml:space="preserve"> </w:t>
      </w:r>
      <w:r w:rsidRPr="000B5144">
        <w:rPr>
          <w:sz w:val="28"/>
          <w:szCs w:val="28"/>
          <w:lang w:eastAsia="ru-RU"/>
        </w:rPr>
        <w:t>использованием по назначению и сохранностью муниципального имущества на территории муниципального образования «Лениногорский муниципальный район, не вправе:</w:t>
      </w:r>
    </w:p>
    <w:p w:rsidR="000B5144" w:rsidRPr="000B5144" w:rsidRDefault="000B5144" w:rsidP="00810D57">
      <w:pPr>
        <w:widowControl/>
        <w:suppressAutoHyphens w:val="0"/>
        <w:autoSpaceDN w:val="0"/>
        <w:adjustRightInd w:val="0"/>
        <w:ind w:firstLine="851"/>
        <w:jc w:val="both"/>
        <w:rPr>
          <w:rFonts w:eastAsia="Calibri"/>
          <w:sz w:val="28"/>
          <w:szCs w:val="28"/>
          <w:lang w:eastAsia="ru-RU"/>
        </w:rPr>
      </w:pPr>
      <w:r w:rsidRPr="000B5144">
        <w:rPr>
          <w:rFonts w:eastAsia="Calibri"/>
          <w:sz w:val="28"/>
          <w:szCs w:val="28"/>
          <w:lang w:eastAsia="ru-RU"/>
        </w:rPr>
        <w:t>1</w:t>
      </w:r>
      <w:r w:rsidRPr="000B5144">
        <w:rPr>
          <w:rFonts w:eastAsia="Calibri"/>
          <w:color w:val="4F81BD"/>
          <w:sz w:val="28"/>
          <w:szCs w:val="28"/>
          <w:lang w:eastAsia="ru-RU"/>
        </w:rPr>
        <w:t xml:space="preserve">) </w:t>
      </w:r>
      <w:r w:rsidRPr="000B5144">
        <w:rPr>
          <w:rFonts w:eastAsia="Calibri"/>
          <w:sz w:val="28"/>
          <w:szCs w:val="28"/>
          <w:lang w:eastAsia="ru-RU"/>
        </w:rPr>
        <w:t>проверять выполнение обязательных требований и требований, установленных муниципальными правовыми актами, если такие требования не относятся к полномочиям органа муниципального контроля, от имени которых действуют эти должностные лица;</w:t>
      </w:r>
    </w:p>
    <w:p w:rsidR="000B5144" w:rsidRPr="000B5144" w:rsidRDefault="000B5144" w:rsidP="00810D57">
      <w:pPr>
        <w:widowControl/>
        <w:suppressAutoHyphens w:val="0"/>
        <w:autoSpaceDN w:val="0"/>
        <w:adjustRightInd w:val="0"/>
        <w:ind w:firstLine="851"/>
        <w:jc w:val="both"/>
        <w:rPr>
          <w:rFonts w:eastAsia="Calibri"/>
          <w:sz w:val="28"/>
          <w:szCs w:val="28"/>
          <w:lang w:eastAsia="ru-RU"/>
        </w:rPr>
      </w:pPr>
      <w:r w:rsidRPr="000B5144">
        <w:rPr>
          <w:rFonts w:eastAsia="Calibri"/>
          <w:sz w:val="28"/>
          <w:szCs w:val="28"/>
          <w:lang w:eastAsia="ru-RU"/>
        </w:rPr>
        <w:t>1.1) проверять выполнение требований, установленных нормативными правовыми актами органов исполнительной власти СССР и РСФСР, а также выполнение требований нормативных документов, обязательность применения которых не предусмотрена законодательством Российской Федерации;</w:t>
      </w:r>
    </w:p>
    <w:p w:rsidR="000B5144" w:rsidRPr="000B5144" w:rsidRDefault="000B5144" w:rsidP="00810D57">
      <w:pPr>
        <w:widowControl/>
        <w:suppressAutoHyphens w:val="0"/>
        <w:autoSpaceDN w:val="0"/>
        <w:adjustRightInd w:val="0"/>
        <w:ind w:firstLine="851"/>
        <w:jc w:val="both"/>
        <w:rPr>
          <w:rFonts w:eastAsia="Calibri"/>
          <w:sz w:val="28"/>
          <w:szCs w:val="28"/>
          <w:lang w:eastAsia="ru-RU"/>
        </w:rPr>
      </w:pPr>
      <w:r w:rsidRPr="000B5144">
        <w:rPr>
          <w:rFonts w:eastAsia="Calibri"/>
          <w:sz w:val="28"/>
          <w:szCs w:val="28"/>
          <w:lang w:eastAsia="ru-RU"/>
        </w:rPr>
        <w:t>1.2) проверять выполнение обязательных требований и требований, установленных муниципальными правовыми актами, не опубликованными в установленном законодательством Российской Федерации порядке;</w:t>
      </w:r>
    </w:p>
    <w:p w:rsidR="000B5144" w:rsidRPr="000B5144" w:rsidRDefault="000B5144" w:rsidP="00810D57">
      <w:pPr>
        <w:widowControl/>
        <w:suppressAutoHyphens w:val="0"/>
        <w:autoSpaceDN w:val="0"/>
        <w:adjustRightInd w:val="0"/>
        <w:ind w:firstLine="851"/>
        <w:jc w:val="both"/>
        <w:rPr>
          <w:rFonts w:eastAsia="Calibri"/>
          <w:sz w:val="28"/>
          <w:szCs w:val="28"/>
          <w:lang w:eastAsia="ru-RU"/>
        </w:rPr>
      </w:pPr>
      <w:r w:rsidRPr="000B5144">
        <w:rPr>
          <w:rFonts w:eastAsia="Calibri"/>
          <w:sz w:val="28"/>
          <w:szCs w:val="28"/>
          <w:lang w:eastAsia="ru-RU"/>
        </w:rPr>
        <w:t xml:space="preserve">2) осуществлять плановую или внеплановую выездную проверку в случае отсутствия при ее проведении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за исключением случая проведения такой проверки по основанию, предусмотренному </w:t>
      </w:r>
      <w:hyperlink r:id="rId107" w:history="1">
        <w:r w:rsidR="001557DF">
          <w:rPr>
            <w:rFonts w:eastAsia="Calibri"/>
            <w:sz w:val="28"/>
            <w:szCs w:val="28"/>
            <w:lang w:eastAsia="ru-RU"/>
          </w:rPr>
          <w:t>подпунктом «</w:t>
        </w:r>
        <w:r w:rsidRPr="000B5144">
          <w:rPr>
            <w:rFonts w:eastAsia="Calibri"/>
            <w:sz w:val="28"/>
            <w:szCs w:val="28"/>
            <w:lang w:eastAsia="ru-RU"/>
          </w:rPr>
          <w:t>б</w:t>
        </w:r>
        <w:r w:rsidR="001557DF">
          <w:rPr>
            <w:rFonts w:eastAsia="Calibri"/>
            <w:sz w:val="28"/>
            <w:szCs w:val="28"/>
            <w:lang w:eastAsia="ru-RU"/>
          </w:rPr>
          <w:t>»</w:t>
        </w:r>
        <w:r w:rsidRPr="000B5144">
          <w:rPr>
            <w:rFonts w:eastAsia="Calibri"/>
            <w:sz w:val="28"/>
            <w:szCs w:val="28"/>
            <w:lang w:eastAsia="ru-RU"/>
          </w:rPr>
          <w:t xml:space="preserve"> пункта 2 части 2 статьи 10</w:t>
        </w:r>
      </w:hyperlink>
      <w:r w:rsidR="001557DF">
        <w:rPr>
          <w:rFonts w:eastAsia="Calibri"/>
          <w:sz w:val="28"/>
          <w:szCs w:val="28"/>
          <w:lang w:eastAsia="ru-RU"/>
        </w:rPr>
        <w:t xml:space="preserve"> Федерального закона </w:t>
      </w:r>
      <w:r w:rsidRPr="000B5144">
        <w:rPr>
          <w:rFonts w:eastAsia="Calibri"/>
          <w:sz w:val="28"/>
          <w:szCs w:val="28"/>
          <w:lang w:eastAsia="ru-RU"/>
        </w:rPr>
        <w:t>№294</w:t>
      </w:r>
      <w:r w:rsidR="001557DF">
        <w:rPr>
          <w:rFonts w:eastAsia="Calibri"/>
          <w:sz w:val="28"/>
          <w:szCs w:val="28"/>
          <w:lang w:eastAsia="ru-RU"/>
        </w:rPr>
        <w:t>-ФЗ</w:t>
      </w:r>
      <w:r w:rsidRPr="000B5144">
        <w:rPr>
          <w:rFonts w:eastAsia="Calibri"/>
          <w:sz w:val="28"/>
          <w:szCs w:val="28"/>
          <w:lang w:eastAsia="ru-RU"/>
        </w:rPr>
        <w:t xml:space="preserve">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возникновение чрезвычайных ситуаций природного и техногенного характера), а также проверки соблюдения требований земельного законодательства в случаях надлежащего уведомления собственников земельных участков, землепользователей, землевладельцев и арендаторов земельных участков;</w:t>
      </w:r>
    </w:p>
    <w:p w:rsidR="000B5144" w:rsidRPr="000B5144" w:rsidRDefault="000B5144" w:rsidP="00810D57">
      <w:pPr>
        <w:widowControl/>
        <w:suppressAutoHyphens w:val="0"/>
        <w:autoSpaceDN w:val="0"/>
        <w:adjustRightInd w:val="0"/>
        <w:ind w:firstLine="851"/>
        <w:jc w:val="both"/>
        <w:rPr>
          <w:rFonts w:eastAsia="Calibri"/>
          <w:sz w:val="28"/>
          <w:szCs w:val="28"/>
          <w:lang w:eastAsia="ru-RU"/>
        </w:rPr>
      </w:pPr>
      <w:r w:rsidRPr="000B5144">
        <w:rPr>
          <w:rFonts w:eastAsia="Calibri"/>
          <w:sz w:val="28"/>
          <w:szCs w:val="28"/>
          <w:lang w:eastAsia="ru-RU"/>
        </w:rPr>
        <w:t>3) требовать представления документов, информации, образцов продукции, проб обследования объектов окружающей среды и объектов производственной среды, если они не являются объектами проверки или не относятся к предмету проверки, а также изымать оригиналы таких документов;</w:t>
      </w:r>
    </w:p>
    <w:p w:rsidR="000B5144" w:rsidRPr="000B5144" w:rsidRDefault="000B5144" w:rsidP="00810D57">
      <w:pPr>
        <w:widowControl/>
        <w:suppressAutoHyphens w:val="0"/>
        <w:autoSpaceDN w:val="0"/>
        <w:adjustRightInd w:val="0"/>
        <w:ind w:firstLine="851"/>
        <w:jc w:val="both"/>
        <w:rPr>
          <w:rFonts w:eastAsia="Calibri"/>
          <w:sz w:val="28"/>
          <w:szCs w:val="28"/>
          <w:lang w:eastAsia="ru-RU"/>
        </w:rPr>
      </w:pPr>
      <w:r w:rsidRPr="000B5144">
        <w:rPr>
          <w:rFonts w:eastAsia="Calibri"/>
          <w:sz w:val="28"/>
          <w:szCs w:val="28"/>
          <w:lang w:eastAsia="ru-RU"/>
        </w:rPr>
        <w:t>4) отбирать образцы продукции, пробы обследования объектов окружающей среды и объектов производственной среды для проведения их исследований, испытаний, измерений без оформления протоколов об отборе указанных образцов, проб по установленной форме и в количестве, превышающем нормы, установленные национальными стандартами, правилами отбора образцов, проб и методами их исследований, испытаний, измерений, техническими регламентами или действующими до дня их вступления в силу иными нормативными техническими документами и правилами и методами исследований, испытаний, измерений;</w:t>
      </w:r>
    </w:p>
    <w:p w:rsidR="000B5144" w:rsidRPr="000B5144" w:rsidRDefault="000B5144" w:rsidP="00810D57">
      <w:pPr>
        <w:widowControl/>
        <w:suppressAutoHyphens w:val="0"/>
        <w:autoSpaceDN w:val="0"/>
        <w:adjustRightInd w:val="0"/>
        <w:ind w:firstLine="851"/>
        <w:jc w:val="both"/>
        <w:rPr>
          <w:rFonts w:eastAsia="Calibri"/>
          <w:sz w:val="28"/>
          <w:szCs w:val="28"/>
          <w:lang w:eastAsia="ru-RU"/>
        </w:rPr>
      </w:pPr>
      <w:r w:rsidRPr="000B5144">
        <w:rPr>
          <w:rFonts w:eastAsia="Calibri"/>
          <w:sz w:val="28"/>
          <w:szCs w:val="28"/>
          <w:lang w:eastAsia="ru-RU"/>
        </w:rPr>
        <w:t xml:space="preserve">5) распространять информацию, полученную в результате проведения проверки и составляющую государственную, коммерческую, служебную, иную охраняемую законом </w:t>
      </w:r>
      <w:hyperlink r:id="rId108" w:history="1">
        <w:r w:rsidRPr="000B5144">
          <w:rPr>
            <w:rFonts w:eastAsia="Calibri"/>
            <w:sz w:val="28"/>
            <w:szCs w:val="28"/>
            <w:lang w:eastAsia="ru-RU"/>
          </w:rPr>
          <w:t>тайну</w:t>
        </w:r>
      </w:hyperlink>
      <w:r w:rsidRPr="000B5144">
        <w:rPr>
          <w:rFonts w:eastAsia="Calibri"/>
          <w:sz w:val="28"/>
          <w:szCs w:val="28"/>
          <w:lang w:eastAsia="ru-RU"/>
        </w:rPr>
        <w:t>, за исключением случаев, предусмотренных законодательством Российской Федерации;</w:t>
      </w:r>
    </w:p>
    <w:p w:rsidR="000B5144" w:rsidRPr="000B5144" w:rsidRDefault="000B5144" w:rsidP="00810D57">
      <w:pPr>
        <w:widowControl/>
        <w:suppressAutoHyphens w:val="0"/>
        <w:autoSpaceDN w:val="0"/>
        <w:adjustRightInd w:val="0"/>
        <w:ind w:firstLine="851"/>
        <w:jc w:val="both"/>
        <w:rPr>
          <w:rFonts w:eastAsia="Calibri"/>
          <w:sz w:val="28"/>
          <w:szCs w:val="28"/>
          <w:lang w:eastAsia="ru-RU"/>
        </w:rPr>
      </w:pPr>
      <w:r w:rsidRPr="000B5144">
        <w:rPr>
          <w:rFonts w:eastAsia="Calibri"/>
          <w:sz w:val="28"/>
          <w:szCs w:val="28"/>
          <w:lang w:eastAsia="ru-RU"/>
        </w:rPr>
        <w:t>6) превышать установленные сроки проведения проверки;</w:t>
      </w:r>
    </w:p>
    <w:p w:rsidR="000B5144" w:rsidRPr="000B5144" w:rsidRDefault="000B5144" w:rsidP="00810D57">
      <w:pPr>
        <w:widowControl/>
        <w:suppressAutoHyphens w:val="0"/>
        <w:autoSpaceDN w:val="0"/>
        <w:adjustRightInd w:val="0"/>
        <w:ind w:firstLine="851"/>
        <w:jc w:val="both"/>
        <w:rPr>
          <w:rFonts w:eastAsia="Calibri"/>
          <w:sz w:val="28"/>
          <w:szCs w:val="28"/>
          <w:lang w:eastAsia="ru-RU"/>
        </w:rPr>
      </w:pPr>
      <w:r w:rsidRPr="000B5144">
        <w:rPr>
          <w:rFonts w:eastAsia="Calibri"/>
          <w:sz w:val="28"/>
          <w:szCs w:val="28"/>
          <w:lang w:eastAsia="ru-RU"/>
        </w:rPr>
        <w:t>7) осуществлять выдачу юридическим лицам, индивидуальным предпринимателям предписаний или предложений о проведении за их счет мероприятий по контролю;</w:t>
      </w:r>
    </w:p>
    <w:p w:rsidR="000B5144" w:rsidRPr="000B5144" w:rsidRDefault="000B5144" w:rsidP="00810D57">
      <w:pPr>
        <w:widowControl/>
        <w:suppressAutoHyphens w:val="0"/>
        <w:autoSpaceDN w:val="0"/>
        <w:adjustRightInd w:val="0"/>
        <w:ind w:firstLine="851"/>
        <w:jc w:val="both"/>
        <w:rPr>
          <w:rFonts w:eastAsia="Calibri"/>
          <w:sz w:val="28"/>
          <w:szCs w:val="28"/>
          <w:lang w:eastAsia="ru-RU"/>
        </w:rPr>
      </w:pPr>
      <w:r w:rsidRPr="000B5144">
        <w:rPr>
          <w:rFonts w:eastAsia="Calibri"/>
          <w:sz w:val="28"/>
          <w:szCs w:val="28"/>
          <w:lang w:eastAsia="ru-RU"/>
        </w:rPr>
        <w:t xml:space="preserve">8) требовать от юридического лица, индивидуального предпринимателя представления документов и (или) информации, включая разрешительные документы, имеющиеся в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включенные в определенный Правительством Российской Федерации перечень </w:t>
      </w:r>
    </w:p>
    <w:p w:rsidR="000B5144" w:rsidRPr="000B5144" w:rsidRDefault="000B5144" w:rsidP="00810D57">
      <w:pPr>
        <w:widowControl/>
        <w:suppressAutoHyphens w:val="0"/>
        <w:autoSpaceDN w:val="0"/>
        <w:adjustRightInd w:val="0"/>
        <w:ind w:firstLine="851"/>
        <w:jc w:val="both"/>
        <w:rPr>
          <w:rFonts w:eastAsia="Calibri"/>
          <w:sz w:val="28"/>
          <w:szCs w:val="28"/>
          <w:lang w:eastAsia="ru-RU"/>
        </w:rPr>
      </w:pPr>
      <w:r w:rsidRPr="000B5144">
        <w:rPr>
          <w:rFonts w:eastAsia="Calibri"/>
          <w:sz w:val="28"/>
          <w:szCs w:val="28"/>
          <w:lang w:eastAsia="ru-RU"/>
        </w:rPr>
        <w:t>9) требовать от юридического лица, индивидуального предпринимателя представления документов, информации до даты начала проведения проверки. Орган муниципального контроля после принятия распоряжения или приказа о проведении проверки вправе запрашивать необходимые документы и (или) информацию в рамках межведомственного информационного взаимодействия.</w:t>
      </w:r>
    </w:p>
    <w:p w:rsidR="000B5144" w:rsidRPr="000B5144" w:rsidRDefault="000B5144" w:rsidP="00810D57">
      <w:pPr>
        <w:widowControl/>
        <w:suppressAutoHyphens w:val="0"/>
        <w:autoSpaceDN w:val="0"/>
        <w:adjustRightInd w:val="0"/>
        <w:ind w:firstLine="851"/>
        <w:jc w:val="both"/>
        <w:rPr>
          <w:sz w:val="28"/>
          <w:szCs w:val="20"/>
          <w:lang w:eastAsia="ru-RU"/>
        </w:rPr>
      </w:pPr>
      <w:r w:rsidRPr="000B5144">
        <w:rPr>
          <w:sz w:val="28"/>
          <w:szCs w:val="20"/>
          <w:lang w:eastAsia="ru-RU"/>
        </w:rPr>
        <w:t>В рамках межведомственного информационного взаимодействия при организации и проведении проверок органом муниципального контроля посредством межведомственного запроса запрашиваются следующие документы и (или) информация, которые находятся в распоряжении:</w:t>
      </w:r>
    </w:p>
    <w:p w:rsidR="000B5144" w:rsidRPr="000B5144" w:rsidRDefault="000B5144" w:rsidP="00810D57">
      <w:pPr>
        <w:widowControl/>
        <w:suppressAutoHyphens w:val="0"/>
        <w:autoSpaceDN w:val="0"/>
        <w:adjustRightInd w:val="0"/>
        <w:ind w:firstLine="851"/>
        <w:rPr>
          <w:sz w:val="28"/>
          <w:szCs w:val="20"/>
          <w:lang w:eastAsia="ru-RU"/>
        </w:rPr>
      </w:pPr>
      <w:r w:rsidRPr="000B5144">
        <w:rPr>
          <w:sz w:val="28"/>
          <w:szCs w:val="20"/>
          <w:lang w:eastAsia="ru-RU"/>
        </w:rPr>
        <w:t>а) Федеральной налоговой службы:</w:t>
      </w:r>
    </w:p>
    <w:p w:rsidR="000B5144" w:rsidRPr="000B5144" w:rsidRDefault="001557DF" w:rsidP="00810D57">
      <w:pPr>
        <w:widowControl/>
        <w:suppressAutoHyphens w:val="0"/>
        <w:autoSpaceDN w:val="0"/>
        <w:adjustRightInd w:val="0"/>
        <w:ind w:firstLine="851"/>
        <w:rPr>
          <w:rFonts w:eastAsia="Courier New"/>
          <w:sz w:val="28"/>
          <w:szCs w:val="28"/>
          <w:lang w:eastAsia="ru-RU"/>
        </w:rPr>
      </w:pPr>
      <w:r>
        <w:rPr>
          <w:rFonts w:eastAsia="Courier New"/>
          <w:sz w:val="28"/>
          <w:szCs w:val="28"/>
          <w:lang w:eastAsia="ru-RU"/>
        </w:rPr>
        <w:t>с</w:t>
      </w:r>
      <w:r w:rsidR="000B5144" w:rsidRPr="000B5144">
        <w:rPr>
          <w:rFonts w:eastAsia="Courier New"/>
          <w:sz w:val="28"/>
          <w:szCs w:val="28"/>
          <w:lang w:eastAsia="ru-RU"/>
        </w:rPr>
        <w:t>ведения из Единого государственного реестра налогоплательщиков</w:t>
      </w:r>
      <w:r>
        <w:rPr>
          <w:rFonts w:eastAsia="Courier New"/>
          <w:sz w:val="28"/>
          <w:szCs w:val="28"/>
          <w:lang w:eastAsia="ru-RU"/>
        </w:rPr>
        <w:t>;</w:t>
      </w:r>
    </w:p>
    <w:p w:rsidR="000B5144" w:rsidRPr="000B5144" w:rsidRDefault="001557DF" w:rsidP="00810D57">
      <w:pPr>
        <w:widowControl/>
        <w:suppressAutoHyphens w:val="0"/>
        <w:autoSpaceDN w:val="0"/>
        <w:adjustRightInd w:val="0"/>
        <w:ind w:firstLine="851"/>
        <w:jc w:val="both"/>
        <w:rPr>
          <w:rFonts w:eastAsia="Courier New"/>
          <w:sz w:val="28"/>
          <w:szCs w:val="28"/>
          <w:lang w:eastAsia="ru-RU"/>
        </w:rPr>
      </w:pPr>
      <w:r>
        <w:rPr>
          <w:rFonts w:eastAsia="Courier New"/>
          <w:sz w:val="28"/>
          <w:szCs w:val="28"/>
          <w:lang w:eastAsia="ru-RU"/>
        </w:rPr>
        <w:t>с</w:t>
      </w:r>
      <w:r w:rsidR="000B5144" w:rsidRPr="000B5144">
        <w:rPr>
          <w:rFonts w:eastAsia="Courier New"/>
          <w:sz w:val="28"/>
          <w:szCs w:val="28"/>
          <w:lang w:eastAsia="ru-RU"/>
        </w:rPr>
        <w:t>ведения из Единого государственного реестра юридических лиц</w:t>
      </w:r>
      <w:r>
        <w:rPr>
          <w:rFonts w:eastAsia="Courier New"/>
          <w:sz w:val="28"/>
          <w:szCs w:val="28"/>
          <w:lang w:eastAsia="ru-RU"/>
        </w:rPr>
        <w:t>;</w:t>
      </w:r>
    </w:p>
    <w:p w:rsidR="000B5144" w:rsidRPr="000B5144" w:rsidRDefault="001557DF" w:rsidP="00810D57">
      <w:pPr>
        <w:widowControl/>
        <w:suppressAutoHyphens w:val="0"/>
        <w:autoSpaceDN w:val="0"/>
        <w:adjustRightInd w:val="0"/>
        <w:ind w:firstLine="851"/>
        <w:jc w:val="both"/>
        <w:rPr>
          <w:rFonts w:eastAsia="Courier New"/>
          <w:sz w:val="28"/>
          <w:szCs w:val="28"/>
          <w:lang w:eastAsia="ru-RU"/>
        </w:rPr>
      </w:pPr>
      <w:r>
        <w:rPr>
          <w:rFonts w:eastAsia="Courier New"/>
          <w:sz w:val="28"/>
          <w:szCs w:val="28"/>
          <w:lang w:eastAsia="ru-RU"/>
        </w:rPr>
        <w:t>с</w:t>
      </w:r>
      <w:r w:rsidR="000B5144" w:rsidRPr="000B5144">
        <w:rPr>
          <w:rFonts w:eastAsia="Courier New"/>
          <w:sz w:val="28"/>
          <w:szCs w:val="28"/>
          <w:lang w:eastAsia="ru-RU"/>
        </w:rPr>
        <w:t>ведения из Единого государственного реестра индивидуальных предпринимателей</w:t>
      </w:r>
      <w:r>
        <w:rPr>
          <w:rFonts w:eastAsia="Courier New"/>
          <w:sz w:val="28"/>
          <w:szCs w:val="28"/>
          <w:lang w:eastAsia="ru-RU"/>
        </w:rPr>
        <w:t>;</w:t>
      </w:r>
    </w:p>
    <w:p w:rsidR="000B5144" w:rsidRPr="000B5144" w:rsidRDefault="001557DF" w:rsidP="00810D57">
      <w:pPr>
        <w:widowControl/>
        <w:suppressAutoHyphens w:val="0"/>
        <w:autoSpaceDN w:val="0"/>
        <w:adjustRightInd w:val="0"/>
        <w:ind w:firstLine="851"/>
        <w:jc w:val="both"/>
        <w:rPr>
          <w:sz w:val="28"/>
          <w:szCs w:val="20"/>
          <w:lang w:eastAsia="ru-RU"/>
        </w:rPr>
      </w:pPr>
      <w:r>
        <w:rPr>
          <w:rFonts w:eastAsia="Courier New"/>
          <w:sz w:val="28"/>
          <w:szCs w:val="28"/>
          <w:lang w:eastAsia="ru-RU"/>
        </w:rPr>
        <w:t>с</w:t>
      </w:r>
      <w:r w:rsidR="000B5144" w:rsidRPr="000B5144">
        <w:rPr>
          <w:rFonts w:eastAsia="Courier New"/>
          <w:sz w:val="28"/>
          <w:szCs w:val="28"/>
          <w:lang w:eastAsia="ru-RU"/>
        </w:rPr>
        <w:t>ведения из единого реестра субъектов малого и среднего предпринимательства</w:t>
      </w:r>
      <w:r>
        <w:rPr>
          <w:rFonts w:eastAsia="Courier New"/>
          <w:sz w:val="28"/>
          <w:szCs w:val="28"/>
          <w:lang w:eastAsia="ru-RU"/>
        </w:rPr>
        <w:t>.</w:t>
      </w:r>
      <w:r w:rsidR="000B5144" w:rsidRPr="000B5144">
        <w:rPr>
          <w:sz w:val="28"/>
          <w:szCs w:val="20"/>
          <w:lang w:eastAsia="ru-RU"/>
        </w:rPr>
        <w:t xml:space="preserve"> </w:t>
      </w:r>
    </w:p>
    <w:p w:rsidR="000B5144" w:rsidRPr="000B5144" w:rsidRDefault="000B5144" w:rsidP="00810D57">
      <w:pPr>
        <w:widowControl/>
        <w:suppressAutoHyphens w:val="0"/>
        <w:autoSpaceDN w:val="0"/>
        <w:adjustRightInd w:val="0"/>
        <w:ind w:firstLine="851"/>
        <w:jc w:val="both"/>
        <w:rPr>
          <w:sz w:val="28"/>
          <w:szCs w:val="20"/>
          <w:lang w:eastAsia="ru-RU"/>
        </w:rPr>
      </w:pPr>
      <w:r w:rsidRPr="000B5144">
        <w:rPr>
          <w:sz w:val="28"/>
          <w:szCs w:val="20"/>
          <w:lang w:eastAsia="ru-RU"/>
        </w:rPr>
        <w:t>б) Федеральной службы государственной регистрации, кадастра и картографии:</w:t>
      </w:r>
    </w:p>
    <w:p w:rsidR="000B5144" w:rsidRPr="000B5144" w:rsidRDefault="00810D57" w:rsidP="00810D57">
      <w:pPr>
        <w:widowControl/>
        <w:suppressAutoHyphens w:val="0"/>
        <w:autoSpaceDN w:val="0"/>
        <w:adjustRightInd w:val="0"/>
        <w:ind w:firstLine="851"/>
        <w:jc w:val="both"/>
        <w:rPr>
          <w:sz w:val="28"/>
          <w:szCs w:val="28"/>
          <w:lang w:eastAsia="ru-RU"/>
        </w:rPr>
      </w:pPr>
      <w:r>
        <w:rPr>
          <w:sz w:val="28"/>
          <w:szCs w:val="28"/>
          <w:lang w:eastAsia="ru-RU"/>
        </w:rPr>
        <w:t>в</w:t>
      </w:r>
      <w:r w:rsidR="000B5144" w:rsidRPr="000B5144">
        <w:rPr>
          <w:sz w:val="28"/>
          <w:szCs w:val="28"/>
          <w:lang w:eastAsia="ru-RU"/>
        </w:rPr>
        <w:t>ыписка из Единого государственного реестра недвижимости об объекте недвижимости</w:t>
      </w:r>
      <w:r>
        <w:rPr>
          <w:sz w:val="28"/>
          <w:szCs w:val="28"/>
          <w:lang w:eastAsia="ru-RU"/>
        </w:rPr>
        <w:t>;</w:t>
      </w:r>
    </w:p>
    <w:p w:rsidR="000B5144" w:rsidRPr="000B5144" w:rsidRDefault="00810D57" w:rsidP="00810D57">
      <w:pPr>
        <w:widowControl/>
        <w:suppressAutoHyphens w:val="0"/>
        <w:autoSpaceDN w:val="0"/>
        <w:adjustRightInd w:val="0"/>
        <w:ind w:firstLine="851"/>
        <w:jc w:val="both"/>
        <w:rPr>
          <w:sz w:val="28"/>
          <w:szCs w:val="28"/>
          <w:lang w:eastAsia="ru-RU"/>
        </w:rPr>
      </w:pPr>
      <w:r>
        <w:rPr>
          <w:sz w:val="28"/>
          <w:szCs w:val="28"/>
          <w:lang w:eastAsia="ru-RU"/>
        </w:rPr>
        <w:t>в</w:t>
      </w:r>
      <w:r w:rsidR="000B5144" w:rsidRPr="000B5144">
        <w:rPr>
          <w:sz w:val="28"/>
          <w:szCs w:val="28"/>
          <w:lang w:eastAsia="ru-RU"/>
        </w:rPr>
        <w:t>ыписка из Единого государственного реестра недвижимости о переходе прав на объект недвижимости</w:t>
      </w:r>
      <w:r>
        <w:rPr>
          <w:sz w:val="28"/>
          <w:szCs w:val="28"/>
          <w:lang w:eastAsia="ru-RU"/>
        </w:rPr>
        <w:t>;</w:t>
      </w:r>
    </w:p>
    <w:p w:rsidR="000B5144" w:rsidRPr="000B5144" w:rsidRDefault="00810D57" w:rsidP="00810D57">
      <w:pPr>
        <w:widowControl/>
        <w:suppressAutoHyphens w:val="0"/>
        <w:autoSpaceDN w:val="0"/>
        <w:adjustRightInd w:val="0"/>
        <w:ind w:firstLine="851"/>
        <w:jc w:val="both"/>
        <w:rPr>
          <w:sz w:val="28"/>
          <w:szCs w:val="28"/>
          <w:lang w:eastAsia="ru-RU"/>
        </w:rPr>
      </w:pPr>
      <w:r>
        <w:rPr>
          <w:sz w:val="28"/>
          <w:szCs w:val="28"/>
          <w:lang w:eastAsia="ru-RU"/>
        </w:rPr>
        <w:t>в</w:t>
      </w:r>
      <w:r w:rsidR="000B5144" w:rsidRPr="000B5144">
        <w:rPr>
          <w:sz w:val="28"/>
          <w:szCs w:val="28"/>
          <w:lang w:eastAsia="ru-RU"/>
        </w:rPr>
        <w:t>ыписка из Единого государственного реестра недвижимости о правах отдельного лица на имевшиеся (имеющиеся) у него объекты недвижимости</w:t>
      </w:r>
      <w:r>
        <w:rPr>
          <w:sz w:val="28"/>
          <w:szCs w:val="28"/>
          <w:lang w:eastAsia="ru-RU"/>
        </w:rPr>
        <w:t>;</w:t>
      </w:r>
    </w:p>
    <w:p w:rsidR="000B5144" w:rsidRPr="000B5144" w:rsidRDefault="00810D57" w:rsidP="00810D57">
      <w:pPr>
        <w:widowControl/>
        <w:suppressAutoHyphens w:val="0"/>
        <w:autoSpaceDN w:val="0"/>
        <w:adjustRightInd w:val="0"/>
        <w:ind w:firstLine="851"/>
        <w:jc w:val="both"/>
        <w:rPr>
          <w:rFonts w:eastAsia="Calibri"/>
          <w:sz w:val="28"/>
          <w:szCs w:val="28"/>
          <w:lang w:eastAsia="ru-RU"/>
        </w:rPr>
      </w:pPr>
      <w:r>
        <w:rPr>
          <w:sz w:val="28"/>
          <w:szCs w:val="28"/>
          <w:lang w:eastAsia="ru-RU"/>
        </w:rPr>
        <w:t>в</w:t>
      </w:r>
      <w:r w:rsidR="000B5144" w:rsidRPr="000B5144">
        <w:rPr>
          <w:sz w:val="28"/>
          <w:szCs w:val="28"/>
          <w:lang w:eastAsia="ru-RU"/>
        </w:rPr>
        <w:t>ыписка из Единого государственного реестра недвижимости о кадастровой стоимости объекта недвижимости</w:t>
      </w:r>
      <w:r>
        <w:rPr>
          <w:sz w:val="28"/>
          <w:szCs w:val="28"/>
          <w:lang w:eastAsia="ru-RU"/>
        </w:rPr>
        <w:t>.</w:t>
      </w:r>
    </w:p>
    <w:p w:rsidR="000B5144" w:rsidRPr="000B5144" w:rsidRDefault="000B5144" w:rsidP="00810D57">
      <w:pPr>
        <w:suppressAutoHyphens w:val="0"/>
        <w:autoSpaceDN w:val="0"/>
        <w:adjustRightInd w:val="0"/>
        <w:ind w:firstLine="851"/>
        <w:jc w:val="both"/>
        <w:rPr>
          <w:sz w:val="28"/>
          <w:szCs w:val="28"/>
          <w:lang w:eastAsia="ru-RU"/>
        </w:rPr>
      </w:pPr>
      <w:r w:rsidRPr="000B5144">
        <w:rPr>
          <w:sz w:val="28"/>
          <w:szCs w:val="28"/>
          <w:lang w:eastAsia="ru-RU"/>
        </w:rPr>
        <w:t>1.6. Права и обязанности лиц, в отношении которых осуществляются мероприятия по муниципальному контролю.</w:t>
      </w:r>
    </w:p>
    <w:p w:rsidR="000B5144" w:rsidRPr="000B5144" w:rsidRDefault="000B5144" w:rsidP="00810D57">
      <w:pPr>
        <w:suppressAutoHyphens w:val="0"/>
        <w:autoSpaceDN w:val="0"/>
        <w:adjustRightInd w:val="0"/>
        <w:ind w:firstLine="851"/>
        <w:jc w:val="both"/>
        <w:rPr>
          <w:sz w:val="28"/>
          <w:szCs w:val="28"/>
          <w:lang w:eastAsia="ru-RU"/>
        </w:rPr>
      </w:pPr>
      <w:r w:rsidRPr="000B5144">
        <w:rPr>
          <w:sz w:val="28"/>
          <w:szCs w:val="28"/>
          <w:lang w:eastAsia="ru-RU"/>
        </w:rPr>
        <w:t>1.6.1. Руководитель, иное должностное лицо или уполномоченный представитель юридического лица, индивидуальный предприниматель, его уполномоченный представитель при проведении проверки имеют право:</w:t>
      </w:r>
    </w:p>
    <w:p w:rsidR="000B5144" w:rsidRPr="000B5144" w:rsidRDefault="000B5144" w:rsidP="00810D57">
      <w:pPr>
        <w:widowControl/>
        <w:suppressAutoHyphens w:val="0"/>
        <w:autoSpaceDN w:val="0"/>
        <w:adjustRightInd w:val="0"/>
        <w:ind w:firstLine="851"/>
        <w:jc w:val="both"/>
        <w:rPr>
          <w:rFonts w:eastAsia="Calibri"/>
          <w:sz w:val="28"/>
          <w:szCs w:val="28"/>
          <w:lang w:eastAsia="ru-RU"/>
        </w:rPr>
      </w:pPr>
      <w:r w:rsidRPr="000B5144">
        <w:rPr>
          <w:rFonts w:eastAsia="Calibri"/>
          <w:sz w:val="28"/>
          <w:szCs w:val="28"/>
          <w:lang w:eastAsia="ru-RU"/>
        </w:rPr>
        <w:t>1) непосредственно присутствовать при проведении проверки, давать объяснения по вопросам, относящимся к предмету проверки;</w:t>
      </w:r>
    </w:p>
    <w:p w:rsidR="000B5144" w:rsidRPr="000B5144" w:rsidRDefault="000B5144" w:rsidP="00810D57">
      <w:pPr>
        <w:widowControl/>
        <w:suppressAutoHyphens w:val="0"/>
        <w:autoSpaceDN w:val="0"/>
        <w:adjustRightInd w:val="0"/>
        <w:ind w:firstLine="851"/>
        <w:jc w:val="both"/>
        <w:rPr>
          <w:rFonts w:eastAsia="Calibri"/>
          <w:sz w:val="28"/>
          <w:szCs w:val="28"/>
          <w:lang w:eastAsia="ru-RU"/>
        </w:rPr>
      </w:pPr>
      <w:r w:rsidRPr="000B5144">
        <w:rPr>
          <w:rFonts w:eastAsia="Calibri"/>
          <w:sz w:val="28"/>
          <w:szCs w:val="28"/>
          <w:lang w:eastAsia="ru-RU"/>
        </w:rPr>
        <w:t>2) получать от органа муниципального контроля, их должностных лиц информацию, которая относится к предмету проверки и предоставление которой предусмотрено настоящим Федеральным законом;</w:t>
      </w:r>
    </w:p>
    <w:p w:rsidR="000B5144" w:rsidRPr="000B5144" w:rsidRDefault="000B5144" w:rsidP="00810D57">
      <w:pPr>
        <w:widowControl/>
        <w:suppressAutoHyphens w:val="0"/>
        <w:autoSpaceDN w:val="0"/>
        <w:adjustRightInd w:val="0"/>
        <w:ind w:firstLine="851"/>
        <w:jc w:val="both"/>
        <w:rPr>
          <w:rFonts w:eastAsia="Calibri"/>
          <w:sz w:val="28"/>
          <w:szCs w:val="28"/>
          <w:lang w:eastAsia="ru-RU"/>
        </w:rPr>
      </w:pPr>
      <w:r w:rsidRPr="000B5144">
        <w:rPr>
          <w:rFonts w:eastAsia="Calibri"/>
          <w:sz w:val="28"/>
          <w:szCs w:val="28"/>
          <w:lang w:eastAsia="ru-RU"/>
        </w:rPr>
        <w:t>2.1) знакомиться с документами и (или) информацией, полученными, органами муниципального контроля в рамках межведомственного информационного взаимодействия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w:t>
      </w:r>
    </w:p>
    <w:p w:rsidR="000B5144" w:rsidRPr="000B5144" w:rsidRDefault="000B5144" w:rsidP="00810D57">
      <w:pPr>
        <w:widowControl/>
        <w:suppressAutoHyphens w:val="0"/>
        <w:autoSpaceDN w:val="0"/>
        <w:adjustRightInd w:val="0"/>
        <w:ind w:firstLine="851"/>
        <w:jc w:val="both"/>
        <w:rPr>
          <w:rFonts w:eastAsia="Calibri"/>
          <w:sz w:val="28"/>
          <w:szCs w:val="28"/>
          <w:lang w:eastAsia="ru-RU"/>
        </w:rPr>
      </w:pPr>
      <w:r w:rsidRPr="000B5144">
        <w:rPr>
          <w:rFonts w:eastAsia="Calibri"/>
          <w:sz w:val="28"/>
          <w:szCs w:val="28"/>
          <w:lang w:eastAsia="ru-RU"/>
        </w:rPr>
        <w:t>2.2) представлять документы и (или) информацию, запрашиваемые в рамках межведомственного информационного взаимодействия, в орган муниципального контроля по собственной инициативе;</w:t>
      </w:r>
    </w:p>
    <w:p w:rsidR="000B5144" w:rsidRPr="000B5144" w:rsidRDefault="000B5144" w:rsidP="00810D57">
      <w:pPr>
        <w:widowControl/>
        <w:suppressAutoHyphens w:val="0"/>
        <w:autoSpaceDN w:val="0"/>
        <w:adjustRightInd w:val="0"/>
        <w:ind w:firstLine="851"/>
        <w:jc w:val="both"/>
        <w:rPr>
          <w:rFonts w:eastAsia="Calibri"/>
          <w:sz w:val="28"/>
          <w:szCs w:val="28"/>
          <w:lang w:eastAsia="ru-RU"/>
        </w:rPr>
      </w:pPr>
      <w:r w:rsidRPr="000B5144">
        <w:rPr>
          <w:rFonts w:eastAsia="Calibri"/>
          <w:sz w:val="28"/>
          <w:szCs w:val="28"/>
          <w:lang w:eastAsia="ru-RU"/>
        </w:rPr>
        <w:t>3) знакомиться с результатами проверки и указывать в акте проверки о своем ознакомлении с результатами проверки, согласии или несогласии с ними, а также с отдельными действиями должностных лиц органа муниципального контроля;</w:t>
      </w:r>
    </w:p>
    <w:p w:rsidR="000B5144" w:rsidRPr="000B5144" w:rsidRDefault="000B5144" w:rsidP="00810D57">
      <w:pPr>
        <w:widowControl/>
        <w:suppressAutoHyphens w:val="0"/>
        <w:autoSpaceDN w:val="0"/>
        <w:adjustRightInd w:val="0"/>
        <w:ind w:firstLine="851"/>
        <w:jc w:val="both"/>
        <w:rPr>
          <w:rFonts w:eastAsia="Calibri"/>
          <w:sz w:val="28"/>
          <w:szCs w:val="28"/>
          <w:lang w:eastAsia="ru-RU"/>
        </w:rPr>
      </w:pPr>
      <w:r w:rsidRPr="000B5144">
        <w:rPr>
          <w:rFonts w:eastAsia="Calibri"/>
          <w:sz w:val="28"/>
          <w:szCs w:val="28"/>
          <w:lang w:eastAsia="ru-RU"/>
        </w:rPr>
        <w:t>4) обжаловать действия (бездействие) должностных лиц органа муниципального контроля, повлекшие за собой нарушение прав юридического лица, индивидуального предпринимателя при проведении проверки, в административном и (или) судебном порядке в соответствии с законодательством Российской Федерации;</w:t>
      </w:r>
    </w:p>
    <w:p w:rsidR="000B5144" w:rsidRPr="000B5144" w:rsidRDefault="000B5144" w:rsidP="00810D57">
      <w:pPr>
        <w:widowControl/>
        <w:suppressAutoHyphens w:val="0"/>
        <w:autoSpaceDN w:val="0"/>
        <w:adjustRightInd w:val="0"/>
        <w:ind w:firstLine="851"/>
        <w:jc w:val="both"/>
        <w:rPr>
          <w:rFonts w:eastAsia="Calibri"/>
          <w:sz w:val="28"/>
          <w:szCs w:val="28"/>
          <w:lang w:eastAsia="ru-RU"/>
        </w:rPr>
      </w:pPr>
      <w:r w:rsidRPr="000B5144">
        <w:rPr>
          <w:rFonts w:eastAsia="Calibri"/>
          <w:sz w:val="28"/>
          <w:szCs w:val="28"/>
          <w:lang w:eastAsia="ru-RU"/>
        </w:rPr>
        <w:t>5) привлекать Уполномоченного при Президенте Российской Федерации по защите прав предпринимателей либо уполномоченного по защите прав предпринимателей в Республике Татарстан  к участию в проверке.</w:t>
      </w:r>
    </w:p>
    <w:p w:rsidR="000B5144" w:rsidRPr="000B5144" w:rsidRDefault="000B5144" w:rsidP="00810D57">
      <w:pPr>
        <w:suppressAutoHyphens w:val="0"/>
        <w:autoSpaceDN w:val="0"/>
        <w:adjustRightInd w:val="0"/>
        <w:ind w:firstLine="851"/>
        <w:jc w:val="both"/>
        <w:rPr>
          <w:sz w:val="28"/>
          <w:szCs w:val="28"/>
          <w:lang w:eastAsia="ru-RU"/>
        </w:rPr>
      </w:pPr>
      <w:r w:rsidRPr="000B5144">
        <w:rPr>
          <w:sz w:val="28"/>
          <w:szCs w:val="28"/>
          <w:lang w:eastAsia="ru-RU"/>
        </w:rPr>
        <w:t>1.6.2. Руководитель, иное должностное лицо или уполномоченный представитель юридического лица, индивидуальный предприниматель, его уполномоченный представитель при проведении проверки обязаны:</w:t>
      </w:r>
    </w:p>
    <w:p w:rsidR="000B5144" w:rsidRPr="000B5144" w:rsidRDefault="000B5144" w:rsidP="00810D57">
      <w:pPr>
        <w:suppressAutoHyphens w:val="0"/>
        <w:autoSpaceDN w:val="0"/>
        <w:adjustRightInd w:val="0"/>
        <w:ind w:firstLine="851"/>
        <w:jc w:val="both"/>
        <w:rPr>
          <w:sz w:val="28"/>
          <w:szCs w:val="28"/>
          <w:lang w:eastAsia="ru-RU"/>
        </w:rPr>
      </w:pPr>
      <w:r w:rsidRPr="000B5144">
        <w:rPr>
          <w:sz w:val="28"/>
          <w:szCs w:val="28"/>
          <w:lang w:eastAsia="ru-RU"/>
        </w:rPr>
        <w:t>1) представлять запрашиваемые должностными лицами, уполномоченными на проведение проверки, документы и материалы, а также устные и письменные объяснения по вопросам, относящимся к предмету проверки;</w:t>
      </w:r>
    </w:p>
    <w:p w:rsidR="000B5144" w:rsidRPr="000B5144" w:rsidRDefault="000B5144" w:rsidP="00810D57">
      <w:pPr>
        <w:suppressAutoHyphens w:val="0"/>
        <w:autoSpaceDN w:val="0"/>
        <w:adjustRightInd w:val="0"/>
        <w:ind w:firstLine="851"/>
        <w:jc w:val="both"/>
        <w:rPr>
          <w:sz w:val="28"/>
          <w:szCs w:val="28"/>
          <w:lang w:eastAsia="ru-RU"/>
        </w:rPr>
      </w:pPr>
      <w:r w:rsidRPr="000B5144">
        <w:rPr>
          <w:sz w:val="28"/>
          <w:szCs w:val="28"/>
          <w:lang w:eastAsia="ru-RU"/>
        </w:rPr>
        <w:t>2) обеспечить доступ проводящих выездную проверку должностных лиц и участвующих в выездной проверке экспертов, представителей экспертных организаций на территорию, в используемые юридическим лицом, индивидуальным предпринимателем при осуществлении деятельности здания, строения, сооружения, помещения, к используемым юридическими лицами, индивидуальными предпринимателями оборудованию, транспортным средствам и перевозимым ими грузам;</w:t>
      </w:r>
    </w:p>
    <w:p w:rsidR="000B5144" w:rsidRPr="000B5144" w:rsidRDefault="000B5144" w:rsidP="00810D57">
      <w:pPr>
        <w:suppressAutoHyphens w:val="0"/>
        <w:autoSpaceDN w:val="0"/>
        <w:adjustRightInd w:val="0"/>
        <w:ind w:firstLine="851"/>
        <w:jc w:val="both"/>
        <w:rPr>
          <w:sz w:val="28"/>
          <w:szCs w:val="28"/>
          <w:lang w:eastAsia="ru-RU"/>
        </w:rPr>
      </w:pPr>
      <w:r w:rsidRPr="000B5144">
        <w:rPr>
          <w:sz w:val="28"/>
          <w:szCs w:val="28"/>
          <w:lang w:eastAsia="ru-RU"/>
        </w:rPr>
        <w:t>3) присутствовать или обеспечить присутствие уполномоченных представителей, ответственных за организацию и проведение мероприятий по выполнению обязательных требований.</w:t>
      </w:r>
    </w:p>
    <w:p w:rsidR="000B5144" w:rsidRPr="000B5144" w:rsidRDefault="000B5144" w:rsidP="00810D57">
      <w:pPr>
        <w:suppressAutoHyphens w:val="0"/>
        <w:autoSpaceDN w:val="0"/>
        <w:adjustRightInd w:val="0"/>
        <w:ind w:firstLine="851"/>
        <w:jc w:val="both"/>
        <w:rPr>
          <w:sz w:val="28"/>
          <w:szCs w:val="28"/>
          <w:lang w:eastAsia="ru-RU"/>
        </w:rPr>
      </w:pPr>
      <w:r w:rsidRPr="000B5144">
        <w:rPr>
          <w:sz w:val="28"/>
          <w:szCs w:val="28"/>
          <w:lang w:eastAsia="ru-RU"/>
        </w:rPr>
        <w:t>1.7. Описание результатов исполнения муниципальной функции.</w:t>
      </w:r>
    </w:p>
    <w:p w:rsidR="000B5144" w:rsidRPr="000B5144" w:rsidRDefault="000B5144" w:rsidP="00810D57">
      <w:pPr>
        <w:suppressAutoHyphens w:val="0"/>
        <w:autoSpaceDN w:val="0"/>
        <w:adjustRightInd w:val="0"/>
        <w:ind w:firstLine="851"/>
        <w:jc w:val="both"/>
        <w:rPr>
          <w:sz w:val="28"/>
          <w:szCs w:val="28"/>
          <w:lang w:eastAsia="ru-RU"/>
        </w:rPr>
      </w:pPr>
      <w:r w:rsidRPr="000B5144">
        <w:rPr>
          <w:sz w:val="28"/>
          <w:szCs w:val="28"/>
          <w:lang w:eastAsia="ru-RU"/>
        </w:rPr>
        <w:t>По результатам плановой, внеплановой проверки должностными лицами МКУ ПИЗО МО ЛМР РТ, проводящими проверку, составляются следующие документы:</w:t>
      </w:r>
    </w:p>
    <w:p w:rsidR="000B5144" w:rsidRPr="000B5144" w:rsidRDefault="000B5144" w:rsidP="00810D57">
      <w:pPr>
        <w:suppressAutoHyphens w:val="0"/>
        <w:autoSpaceDN w:val="0"/>
        <w:adjustRightInd w:val="0"/>
        <w:ind w:firstLine="851"/>
        <w:jc w:val="both"/>
        <w:rPr>
          <w:sz w:val="28"/>
          <w:szCs w:val="28"/>
          <w:lang w:eastAsia="ru-RU"/>
        </w:rPr>
      </w:pPr>
      <w:r w:rsidRPr="000B5144">
        <w:rPr>
          <w:sz w:val="28"/>
          <w:szCs w:val="28"/>
          <w:lang w:eastAsia="ru-RU"/>
        </w:rPr>
        <w:t>акт проверки соблюдения юридическими лицами, индивидуальными предпринимателями законодательства в области использования по назначению и сохранности муниципального имущества на территории муниципального образования «Лениногорский муниципальный район</w:t>
      </w:r>
      <w:r w:rsidRPr="000B5144">
        <w:rPr>
          <w:color w:val="FF0000"/>
          <w:sz w:val="28"/>
          <w:szCs w:val="28"/>
          <w:lang w:eastAsia="ru-RU"/>
        </w:rPr>
        <w:t xml:space="preserve"> </w:t>
      </w:r>
      <w:r w:rsidRPr="000B5144">
        <w:rPr>
          <w:sz w:val="28"/>
          <w:szCs w:val="28"/>
          <w:lang w:eastAsia="ru-RU"/>
        </w:rPr>
        <w:t xml:space="preserve">по установленной форме в двух экземплярах (типовая форма </w:t>
      </w:r>
      <w:hyperlink r:id="rId109" w:history="1">
        <w:r w:rsidRPr="000B5144">
          <w:rPr>
            <w:sz w:val="28"/>
            <w:szCs w:val="20"/>
            <w:lang w:eastAsia="ru-RU"/>
          </w:rPr>
          <w:t>акта</w:t>
        </w:r>
      </w:hyperlink>
      <w:r w:rsidRPr="000B5144">
        <w:rPr>
          <w:sz w:val="28"/>
          <w:szCs w:val="28"/>
          <w:lang w:eastAsia="ru-RU"/>
        </w:rPr>
        <w:t xml:space="preserve"> проверки установлена приказом Минэкономразвития России от 30 апреля 2009 года № 141);</w:t>
      </w:r>
    </w:p>
    <w:p w:rsidR="000B5144" w:rsidRPr="000B5144" w:rsidRDefault="000B5144" w:rsidP="00810D57">
      <w:pPr>
        <w:suppressAutoHyphens w:val="0"/>
        <w:autoSpaceDN w:val="0"/>
        <w:adjustRightInd w:val="0"/>
        <w:ind w:firstLine="851"/>
        <w:jc w:val="both"/>
        <w:rPr>
          <w:sz w:val="28"/>
          <w:szCs w:val="28"/>
          <w:lang w:eastAsia="ru-RU"/>
        </w:rPr>
      </w:pPr>
      <w:r w:rsidRPr="000B5144">
        <w:rPr>
          <w:sz w:val="28"/>
          <w:szCs w:val="28"/>
          <w:lang w:eastAsia="ru-RU"/>
        </w:rPr>
        <w:t xml:space="preserve">протокол об административном правонарушении, предусмотренный Кодексом Российской Федерации об административных правонарушениях            от 30 декабря 2001 года №195-ФЗ (далее - </w:t>
      </w:r>
      <w:hyperlink r:id="rId110" w:history="1">
        <w:r w:rsidRPr="000B5144">
          <w:rPr>
            <w:color w:val="0000FF"/>
            <w:sz w:val="28"/>
            <w:szCs w:val="28"/>
            <w:u w:val="single"/>
            <w:lang w:eastAsia="ru-RU"/>
          </w:rPr>
          <w:t>КоАП</w:t>
        </w:r>
      </w:hyperlink>
      <w:r w:rsidRPr="000B5144">
        <w:rPr>
          <w:sz w:val="28"/>
          <w:szCs w:val="28"/>
          <w:lang w:eastAsia="ru-RU"/>
        </w:rPr>
        <w:t xml:space="preserve"> РФ), в пределах компетенции органа муниципального контроля (в случае выявления факта нарушения);</w:t>
      </w:r>
    </w:p>
    <w:p w:rsidR="000B5144" w:rsidRPr="000B5144" w:rsidRDefault="000B5144" w:rsidP="00810D57">
      <w:pPr>
        <w:suppressAutoHyphens w:val="0"/>
        <w:autoSpaceDN w:val="0"/>
        <w:adjustRightInd w:val="0"/>
        <w:ind w:firstLine="851"/>
        <w:jc w:val="both"/>
        <w:rPr>
          <w:sz w:val="28"/>
          <w:szCs w:val="28"/>
          <w:lang w:eastAsia="ru-RU"/>
        </w:rPr>
      </w:pPr>
      <w:r w:rsidRPr="000B5144">
        <w:rPr>
          <w:sz w:val="28"/>
          <w:szCs w:val="28"/>
          <w:lang w:eastAsia="ru-RU"/>
        </w:rPr>
        <w:t>предписание об устранении нарушений в области</w:t>
      </w:r>
      <w:r w:rsidRPr="000B5144">
        <w:rPr>
          <w:color w:val="FF0000"/>
          <w:sz w:val="28"/>
          <w:szCs w:val="28"/>
          <w:lang w:eastAsia="ru-RU"/>
        </w:rPr>
        <w:t xml:space="preserve"> </w:t>
      </w:r>
      <w:r w:rsidRPr="000B5144">
        <w:rPr>
          <w:sz w:val="28"/>
          <w:szCs w:val="28"/>
          <w:lang w:eastAsia="ru-RU"/>
        </w:rPr>
        <w:t>использования по назначению и сохранности муниципального имущества на  территории муниципального образования «Лениногорский муниципальный район</w:t>
      </w:r>
      <w:r w:rsidRPr="000B5144">
        <w:rPr>
          <w:color w:val="FF0000"/>
          <w:sz w:val="28"/>
          <w:szCs w:val="28"/>
          <w:lang w:eastAsia="ru-RU"/>
        </w:rPr>
        <w:t xml:space="preserve"> </w:t>
      </w:r>
      <w:r w:rsidRPr="000B5144">
        <w:rPr>
          <w:sz w:val="28"/>
          <w:szCs w:val="28"/>
          <w:lang w:eastAsia="ru-RU"/>
        </w:rPr>
        <w:t>(в случае выявления факта нарушения);</w:t>
      </w:r>
    </w:p>
    <w:p w:rsidR="000B5144" w:rsidRDefault="000B5144" w:rsidP="00810D57">
      <w:pPr>
        <w:widowControl/>
        <w:suppressAutoHyphens w:val="0"/>
        <w:autoSpaceDN w:val="0"/>
        <w:adjustRightInd w:val="0"/>
        <w:ind w:firstLine="851"/>
        <w:jc w:val="both"/>
        <w:rPr>
          <w:sz w:val="28"/>
          <w:szCs w:val="28"/>
          <w:lang w:eastAsia="ru-RU"/>
        </w:rPr>
      </w:pPr>
      <w:r w:rsidRPr="000B5144">
        <w:rPr>
          <w:sz w:val="28"/>
          <w:szCs w:val="28"/>
          <w:lang w:eastAsia="ru-RU"/>
        </w:rPr>
        <w:t xml:space="preserve"> запись о проведенной выездной проверке в журнале учета проверок (типовая форма журнала учета проверок утверждена приказом Минэкономразв</w:t>
      </w:r>
      <w:r w:rsidR="00810D57">
        <w:rPr>
          <w:sz w:val="28"/>
          <w:szCs w:val="28"/>
          <w:lang w:eastAsia="ru-RU"/>
        </w:rPr>
        <w:t xml:space="preserve">ития России от 30 апреля 2009 г. </w:t>
      </w:r>
      <w:r w:rsidRPr="000B5144">
        <w:rPr>
          <w:sz w:val="28"/>
          <w:szCs w:val="28"/>
          <w:lang w:eastAsia="ru-RU"/>
        </w:rPr>
        <w:t>№ 141).</w:t>
      </w:r>
    </w:p>
    <w:p w:rsidR="00810D57" w:rsidRPr="000B5144" w:rsidRDefault="00810D57" w:rsidP="00810D57">
      <w:pPr>
        <w:widowControl/>
        <w:suppressAutoHyphens w:val="0"/>
        <w:autoSpaceDN w:val="0"/>
        <w:adjustRightInd w:val="0"/>
        <w:ind w:firstLine="851"/>
        <w:jc w:val="both"/>
        <w:rPr>
          <w:sz w:val="28"/>
          <w:szCs w:val="28"/>
          <w:lang w:eastAsia="ru-RU"/>
        </w:rPr>
      </w:pPr>
    </w:p>
    <w:p w:rsidR="000B5144" w:rsidRPr="000B5144" w:rsidRDefault="000B5144" w:rsidP="00810D57">
      <w:pPr>
        <w:suppressAutoHyphens w:val="0"/>
        <w:autoSpaceDN w:val="0"/>
        <w:adjustRightInd w:val="0"/>
        <w:ind w:firstLine="851"/>
        <w:jc w:val="both"/>
        <w:rPr>
          <w:sz w:val="28"/>
          <w:szCs w:val="28"/>
          <w:lang w:eastAsia="ru-RU"/>
        </w:rPr>
      </w:pPr>
      <w:r w:rsidRPr="000B5144">
        <w:rPr>
          <w:sz w:val="28"/>
          <w:szCs w:val="28"/>
          <w:lang w:eastAsia="ru-RU"/>
        </w:rPr>
        <w:t xml:space="preserve">В случае если основанием для исполнения муниципальной функции является поступление в орган муниципального контроля обращений и заявлений граждан, в том числе юридических лиц, индивидуальных предпринимателей, информации от органов государственной власти, органов местного самоуправления, из средств массовой информации, по результатам исполнения муниципальной функции заявителю направляется ответ в порядке, установленном Федеральным </w:t>
      </w:r>
      <w:hyperlink r:id="rId111" w:history="1">
        <w:r w:rsidRPr="000B5144">
          <w:rPr>
            <w:sz w:val="28"/>
            <w:szCs w:val="20"/>
            <w:lang w:eastAsia="ru-RU"/>
          </w:rPr>
          <w:t>законом</w:t>
        </w:r>
      </w:hyperlink>
      <w:r w:rsidRPr="000B5144">
        <w:rPr>
          <w:sz w:val="28"/>
          <w:szCs w:val="28"/>
          <w:lang w:eastAsia="ru-RU"/>
        </w:rPr>
        <w:t xml:space="preserve"> от 2 мая 2006 года №59-ФЗ «О порядке рассмотрения обращений граждан Российской Федерации».</w:t>
      </w:r>
    </w:p>
    <w:p w:rsidR="000B5144" w:rsidRPr="000B5144" w:rsidRDefault="000B5144" w:rsidP="00810D57">
      <w:pPr>
        <w:suppressAutoHyphens w:val="0"/>
        <w:autoSpaceDN w:val="0"/>
        <w:adjustRightInd w:val="0"/>
        <w:ind w:firstLine="851"/>
        <w:jc w:val="both"/>
        <w:rPr>
          <w:sz w:val="28"/>
          <w:szCs w:val="28"/>
          <w:lang w:eastAsia="ru-RU"/>
        </w:rPr>
      </w:pPr>
      <w:r w:rsidRPr="000B5144">
        <w:rPr>
          <w:sz w:val="28"/>
          <w:szCs w:val="28"/>
          <w:lang w:eastAsia="ru-RU"/>
        </w:rPr>
        <w:t>В случае выявления при проведении проверки нарушений обязательных требований должностные лица органа муниципального контроля в пределах полномочий, предусмотренных законодательством, принимают меры по контролю за устранением выявленных нарушений, их предупреждению, предотвращению возможного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по предупреждению возникновения чрезвычайных ситуаций природного и техногенного характера, а также меры по привлечению лиц, допустивших выявленные нарушения, к ответственности.</w:t>
      </w:r>
    </w:p>
    <w:p w:rsidR="000B5144" w:rsidRPr="000B5144" w:rsidRDefault="000B5144" w:rsidP="00810D57">
      <w:pPr>
        <w:suppressAutoHyphens w:val="0"/>
        <w:autoSpaceDN w:val="0"/>
        <w:adjustRightInd w:val="0"/>
        <w:ind w:firstLine="851"/>
        <w:jc w:val="both"/>
        <w:rPr>
          <w:sz w:val="28"/>
          <w:szCs w:val="28"/>
          <w:lang w:eastAsia="ru-RU"/>
        </w:rPr>
      </w:pPr>
      <w:r w:rsidRPr="000B5144">
        <w:rPr>
          <w:sz w:val="28"/>
          <w:szCs w:val="28"/>
          <w:lang w:eastAsia="ru-RU"/>
        </w:rPr>
        <w:t xml:space="preserve">По результатам контрольных мероприятий при наличии в действиях (бездействии) проверяемого лица признаков состава административного правонарушения в отношении виновного лица в порядке, установленном </w:t>
      </w:r>
      <w:hyperlink r:id="rId112" w:history="1">
        <w:r w:rsidRPr="000B5144">
          <w:rPr>
            <w:color w:val="0000FF"/>
            <w:sz w:val="28"/>
            <w:szCs w:val="28"/>
            <w:u w:val="single"/>
            <w:lang w:eastAsia="ru-RU"/>
          </w:rPr>
          <w:t>КоАП</w:t>
        </w:r>
      </w:hyperlink>
      <w:r w:rsidRPr="000B5144">
        <w:rPr>
          <w:sz w:val="28"/>
          <w:szCs w:val="28"/>
          <w:lang w:eastAsia="ru-RU"/>
        </w:rPr>
        <w:t xml:space="preserve"> РФ, возбуждается административное производство.</w:t>
      </w:r>
    </w:p>
    <w:p w:rsidR="000B5144" w:rsidRPr="000B5144" w:rsidRDefault="000B5144" w:rsidP="00810D57">
      <w:pPr>
        <w:suppressAutoHyphens w:val="0"/>
        <w:autoSpaceDN w:val="0"/>
        <w:adjustRightInd w:val="0"/>
        <w:ind w:firstLine="851"/>
        <w:jc w:val="both"/>
        <w:rPr>
          <w:sz w:val="28"/>
          <w:szCs w:val="28"/>
          <w:lang w:eastAsia="ru-RU"/>
        </w:rPr>
      </w:pPr>
      <w:r w:rsidRPr="000B5144">
        <w:rPr>
          <w:sz w:val="28"/>
          <w:szCs w:val="28"/>
          <w:lang w:eastAsia="ru-RU"/>
        </w:rPr>
        <w:t xml:space="preserve">В случае, если при проведении проверки установлено, что деятельность проверяемого лица представляет непосредственную угрозу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возникновения чрезвычайных ситуаций природного и техногенного характера или такой вред причинен, орган муниципального контроля обязан незамедлительно принять меры по недопущению причинения вреда или прекращению его причинения вплоть до временного запрета деятельности проверяемого лица в порядке, установленном </w:t>
      </w:r>
      <w:hyperlink r:id="rId113" w:history="1">
        <w:r w:rsidRPr="000B5144">
          <w:rPr>
            <w:color w:val="0000FF"/>
            <w:sz w:val="28"/>
            <w:szCs w:val="28"/>
            <w:u w:val="single"/>
            <w:lang w:eastAsia="ru-RU"/>
          </w:rPr>
          <w:t>КоАП</w:t>
        </w:r>
      </w:hyperlink>
      <w:r w:rsidRPr="000B5144">
        <w:rPr>
          <w:sz w:val="28"/>
          <w:szCs w:val="28"/>
          <w:lang w:eastAsia="ru-RU"/>
        </w:rPr>
        <w:t xml:space="preserve"> РФ, отзыва продукции, представляющей опасность для жизни, здоровья граждан и для окружающей среды, из оборота и довести до сведения граждан, а также других юридических лиц, индивидуальных предпринимателей любым доступным способом информацию о наличии угрозы причинения вреда и способах его предотвращения.</w:t>
      </w:r>
    </w:p>
    <w:p w:rsidR="000B5144" w:rsidRDefault="000B5144" w:rsidP="00810D57">
      <w:pPr>
        <w:suppressAutoHyphens w:val="0"/>
        <w:autoSpaceDN w:val="0"/>
        <w:adjustRightInd w:val="0"/>
        <w:ind w:firstLine="851"/>
        <w:jc w:val="both"/>
        <w:rPr>
          <w:sz w:val="28"/>
          <w:szCs w:val="28"/>
          <w:lang w:eastAsia="ru-RU"/>
        </w:rPr>
      </w:pPr>
      <w:r w:rsidRPr="000B5144">
        <w:rPr>
          <w:sz w:val="28"/>
          <w:szCs w:val="28"/>
          <w:lang w:eastAsia="ru-RU"/>
        </w:rPr>
        <w:t>При выявлении в ходе проведения контрольных мероприятий признаков преступления решается вопрос о направлении материалов, связанных с нарушениями в области</w:t>
      </w:r>
      <w:r w:rsidRPr="000B5144">
        <w:rPr>
          <w:color w:val="FF0000"/>
          <w:sz w:val="28"/>
          <w:szCs w:val="28"/>
          <w:lang w:eastAsia="ru-RU"/>
        </w:rPr>
        <w:t xml:space="preserve"> </w:t>
      </w:r>
      <w:r w:rsidRPr="000B5144">
        <w:rPr>
          <w:sz w:val="28"/>
          <w:szCs w:val="28"/>
          <w:lang w:eastAsia="ru-RU"/>
        </w:rPr>
        <w:t>использования по назначению и сохранности муниципального имущества на территории муниципального образования «Лениногорский муниципальный район, в уполномоченные органы для решения вопроса о возбуждении уголовных дел.</w:t>
      </w:r>
    </w:p>
    <w:p w:rsidR="00810D57" w:rsidRPr="000B5144" w:rsidRDefault="00810D57" w:rsidP="00810D57">
      <w:pPr>
        <w:suppressAutoHyphens w:val="0"/>
        <w:autoSpaceDN w:val="0"/>
        <w:adjustRightInd w:val="0"/>
        <w:ind w:firstLine="851"/>
        <w:jc w:val="both"/>
        <w:rPr>
          <w:sz w:val="28"/>
          <w:szCs w:val="28"/>
          <w:lang w:eastAsia="ru-RU"/>
        </w:rPr>
      </w:pPr>
    </w:p>
    <w:p w:rsidR="000B5144" w:rsidRPr="000B5144" w:rsidRDefault="000B5144" w:rsidP="000B5144">
      <w:pPr>
        <w:widowControl/>
        <w:suppressAutoHyphens w:val="0"/>
        <w:autoSpaceDN w:val="0"/>
        <w:adjustRightInd w:val="0"/>
        <w:spacing w:before="240"/>
        <w:jc w:val="center"/>
        <w:outlineLvl w:val="1"/>
        <w:rPr>
          <w:rFonts w:cs="Arial"/>
          <w:b/>
          <w:sz w:val="28"/>
          <w:szCs w:val="28"/>
          <w:lang w:eastAsia="ru-RU"/>
        </w:rPr>
      </w:pPr>
      <w:r w:rsidRPr="000B5144">
        <w:rPr>
          <w:rFonts w:cs="Arial"/>
          <w:b/>
          <w:sz w:val="28"/>
          <w:szCs w:val="28"/>
          <w:lang w:eastAsia="ru-RU"/>
        </w:rPr>
        <w:t>2. Требования к порядку исполнения муниципальной функции</w:t>
      </w:r>
    </w:p>
    <w:p w:rsidR="000B5144" w:rsidRPr="000B5144" w:rsidRDefault="000B5144" w:rsidP="000B5144">
      <w:pPr>
        <w:suppressAutoHyphens w:val="0"/>
        <w:autoSpaceDN w:val="0"/>
        <w:adjustRightInd w:val="0"/>
        <w:jc w:val="center"/>
        <w:rPr>
          <w:sz w:val="28"/>
          <w:szCs w:val="28"/>
          <w:lang w:eastAsia="ru-RU"/>
        </w:rPr>
      </w:pPr>
    </w:p>
    <w:p w:rsidR="000B5144" w:rsidRPr="000B5144" w:rsidRDefault="000B5144" w:rsidP="00810D57">
      <w:pPr>
        <w:suppressAutoHyphens w:val="0"/>
        <w:autoSpaceDN w:val="0"/>
        <w:adjustRightInd w:val="0"/>
        <w:ind w:firstLine="851"/>
        <w:jc w:val="both"/>
        <w:rPr>
          <w:sz w:val="28"/>
          <w:szCs w:val="28"/>
          <w:lang w:eastAsia="ru-RU"/>
        </w:rPr>
      </w:pPr>
      <w:r w:rsidRPr="000B5144">
        <w:rPr>
          <w:rFonts w:cs="Arial"/>
          <w:sz w:val="28"/>
          <w:szCs w:val="28"/>
          <w:lang w:eastAsia="ru-RU"/>
        </w:rPr>
        <w:t>2.1. Порядок информирования об исполнении муниципальной функции.</w:t>
      </w:r>
    </w:p>
    <w:p w:rsidR="000B5144" w:rsidRPr="000B5144" w:rsidRDefault="000B5144" w:rsidP="00810D57">
      <w:pPr>
        <w:suppressAutoHyphens w:val="0"/>
        <w:autoSpaceDN w:val="0"/>
        <w:adjustRightInd w:val="0"/>
        <w:ind w:firstLine="851"/>
        <w:jc w:val="both"/>
        <w:rPr>
          <w:sz w:val="28"/>
          <w:szCs w:val="28"/>
          <w:lang w:eastAsia="ru-RU"/>
        </w:rPr>
      </w:pPr>
      <w:r w:rsidRPr="000B5144">
        <w:rPr>
          <w:sz w:val="28"/>
          <w:szCs w:val="28"/>
          <w:lang w:eastAsia="ru-RU"/>
        </w:rPr>
        <w:t xml:space="preserve">2.1.1. Настоящий Регламент размещается в информационно – телекоммуникационной сети «Интернет» на официальном сайте Лениногорского муниципального района: </w:t>
      </w:r>
      <w:r w:rsidRPr="000B5144">
        <w:rPr>
          <w:sz w:val="28"/>
          <w:szCs w:val="28"/>
          <w:lang w:val="en-US" w:eastAsia="ru-RU"/>
        </w:rPr>
        <w:t>www</w:t>
      </w:r>
      <w:r w:rsidRPr="000B5144">
        <w:rPr>
          <w:sz w:val="28"/>
          <w:szCs w:val="28"/>
          <w:lang w:eastAsia="ru-RU"/>
        </w:rPr>
        <w:t>.</w:t>
      </w:r>
      <w:r w:rsidRPr="000B5144">
        <w:rPr>
          <w:sz w:val="28"/>
          <w:szCs w:val="28"/>
          <w:lang w:val="en-US" w:eastAsia="ru-RU"/>
        </w:rPr>
        <w:t>Leninogorsk</w:t>
      </w:r>
      <w:r w:rsidRPr="000B5144">
        <w:rPr>
          <w:sz w:val="28"/>
          <w:szCs w:val="28"/>
          <w:lang w:eastAsia="ru-RU"/>
        </w:rPr>
        <w:t>.</w:t>
      </w:r>
      <w:r w:rsidRPr="000B5144">
        <w:rPr>
          <w:sz w:val="28"/>
          <w:szCs w:val="28"/>
          <w:lang w:val="en-US" w:eastAsia="ru-RU"/>
        </w:rPr>
        <w:t>ru</w:t>
      </w:r>
      <w:r w:rsidRPr="000B5144">
        <w:rPr>
          <w:sz w:val="28"/>
          <w:szCs w:val="28"/>
          <w:lang w:eastAsia="ru-RU"/>
        </w:rPr>
        <w:t>, а также на информационном стенде в помещении органа муниципального контроля, уполномоченного на осуществление соответствующего муниципального контроля.</w:t>
      </w:r>
    </w:p>
    <w:p w:rsidR="000B5144" w:rsidRPr="000B5144" w:rsidRDefault="000B5144" w:rsidP="00810D57">
      <w:pPr>
        <w:suppressAutoHyphens w:val="0"/>
        <w:autoSpaceDN w:val="0"/>
        <w:adjustRightInd w:val="0"/>
        <w:ind w:firstLine="851"/>
        <w:jc w:val="both"/>
        <w:rPr>
          <w:sz w:val="28"/>
          <w:szCs w:val="28"/>
          <w:lang w:eastAsia="ru-RU"/>
        </w:rPr>
      </w:pPr>
      <w:r w:rsidRPr="000B5144">
        <w:rPr>
          <w:sz w:val="28"/>
          <w:szCs w:val="28"/>
          <w:lang w:eastAsia="ru-RU"/>
        </w:rPr>
        <w:t xml:space="preserve">2.1.2. Место нахождения Республика Татарстан, г. Лениногорск, ул. Тукая, 7, каб.14 </w:t>
      </w:r>
    </w:p>
    <w:p w:rsidR="000B5144" w:rsidRPr="000B5144" w:rsidRDefault="000B5144" w:rsidP="00810D57">
      <w:pPr>
        <w:suppressAutoHyphens w:val="0"/>
        <w:autoSpaceDN w:val="0"/>
        <w:adjustRightInd w:val="0"/>
        <w:ind w:firstLine="851"/>
        <w:jc w:val="both"/>
        <w:rPr>
          <w:sz w:val="28"/>
          <w:szCs w:val="28"/>
          <w:lang w:eastAsia="ru-RU"/>
        </w:rPr>
      </w:pPr>
      <w:r w:rsidRPr="000B5144">
        <w:rPr>
          <w:sz w:val="28"/>
          <w:szCs w:val="28"/>
          <w:lang w:eastAsia="ru-RU"/>
        </w:rPr>
        <w:t>Справочные телефоны: 5-48-08, 5-01-61, 5-43-03.</w:t>
      </w:r>
    </w:p>
    <w:p w:rsidR="000B5144" w:rsidRPr="000B5144" w:rsidRDefault="000B5144" w:rsidP="00810D57">
      <w:pPr>
        <w:suppressAutoHyphens w:val="0"/>
        <w:autoSpaceDN w:val="0"/>
        <w:adjustRightInd w:val="0"/>
        <w:ind w:firstLine="851"/>
        <w:jc w:val="both"/>
        <w:rPr>
          <w:color w:val="FF0000"/>
          <w:sz w:val="28"/>
          <w:szCs w:val="28"/>
          <w:lang w:eastAsia="ru-RU"/>
        </w:rPr>
      </w:pPr>
      <w:r w:rsidRPr="000B5144">
        <w:rPr>
          <w:sz w:val="28"/>
          <w:szCs w:val="28"/>
          <w:lang w:eastAsia="ru-RU"/>
        </w:rPr>
        <w:t xml:space="preserve">Электронный адрес для направления обращений: </w:t>
      </w:r>
      <w:r w:rsidRPr="000B5144">
        <w:rPr>
          <w:sz w:val="28"/>
          <w:szCs w:val="28"/>
          <w:lang w:val="en-US" w:eastAsia="ru-RU"/>
        </w:rPr>
        <w:t>palata</w:t>
      </w:r>
      <w:r w:rsidRPr="000B5144">
        <w:rPr>
          <w:sz w:val="28"/>
          <w:szCs w:val="28"/>
          <w:lang w:eastAsia="ru-RU"/>
        </w:rPr>
        <w:t>.</w:t>
      </w:r>
      <w:r w:rsidRPr="000B5144">
        <w:rPr>
          <w:sz w:val="28"/>
          <w:szCs w:val="28"/>
          <w:lang w:val="en-US" w:eastAsia="ru-RU"/>
        </w:rPr>
        <w:t>izo</w:t>
      </w:r>
      <w:r w:rsidRPr="000B5144">
        <w:rPr>
          <w:sz w:val="28"/>
          <w:szCs w:val="28"/>
          <w:lang w:eastAsia="ru-RU"/>
        </w:rPr>
        <w:t>@</w:t>
      </w:r>
      <w:r w:rsidRPr="000B5144">
        <w:rPr>
          <w:sz w:val="28"/>
          <w:szCs w:val="28"/>
          <w:lang w:val="en-US" w:eastAsia="ru-RU"/>
        </w:rPr>
        <w:t>tatar</w:t>
      </w:r>
      <w:r w:rsidRPr="000B5144">
        <w:rPr>
          <w:sz w:val="28"/>
          <w:szCs w:val="28"/>
          <w:lang w:eastAsia="ru-RU"/>
        </w:rPr>
        <w:t>.</w:t>
      </w:r>
      <w:r w:rsidRPr="000B5144">
        <w:rPr>
          <w:sz w:val="28"/>
          <w:szCs w:val="28"/>
          <w:lang w:val="en-US" w:eastAsia="ru-RU"/>
        </w:rPr>
        <w:t>ru</w:t>
      </w:r>
    </w:p>
    <w:p w:rsidR="000B5144" w:rsidRPr="000B5144" w:rsidRDefault="000B5144" w:rsidP="00810D57">
      <w:pPr>
        <w:suppressAutoHyphens w:val="0"/>
        <w:autoSpaceDN w:val="0"/>
        <w:adjustRightInd w:val="0"/>
        <w:ind w:firstLine="851"/>
        <w:jc w:val="both"/>
        <w:rPr>
          <w:sz w:val="28"/>
          <w:szCs w:val="28"/>
          <w:lang w:eastAsia="ru-RU"/>
        </w:rPr>
      </w:pPr>
      <w:r w:rsidRPr="000B5144">
        <w:rPr>
          <w:sz w:val="28"/>
          <w:szCs w:val="28"/>
          <w:lang w:eastAsia="ru-RU"/>
        </w:rPr>
        <w:t>Информация о местах нахождения структурных подразделений органа муниципального контроля, осуществляющих муниципальную функцию, приведена в таблице 2.1.</w:t>
      </w:r>
    </w:p>
    <w:p w:rsidR="000B5144" w:rsidRPr="000B5144" w:rsidRDefault="000B5144" w:rsidP="00810D57">
      <w:pPr>
        <w:suppressAutoHyphens w:val="0"/>
        <w:autoSpaceDN w:val="0"/>
        <w:adjustRightInd w:val="0"/>
        <w:ind w:firstLine="851"/>
        <w:jc w:val="both"/>
        <w:rPr>
          <w:sz w:val="28"/>
          <w:szCs w:val="28"/>
          <w:lang w:eastAsia="ru-RU"/>
        </w:rPr>
      </w:pPr>
    </w:p>
    <w:p w:rsidR="000B5144" w:rsidRPr="000B5144" w:rsidRDefault="000B5144" w:rsidP="00810D57">
      <w:pPr>
        <w:suppressAutoHyphens w:val="0"/>
        <w:autoSpaceDN w:val="0"/>
        <w:adjustRightInd w:val="0"/>
        <w:ind w:firstLine="851"/>
        <w:jc w:val="both"/>
        <w:rPr>
          <w:color w:val="FF0000"/>
          <w:sz w:val="28"/>
          <w:szCs w:val="28"/>
          <w:lang w:eastAsia="ru-RU"/>
        </w:rPr>
      </w:pPr>
      <w:r w:rsidRPr="000B5144">
        <w:rPr>
          <w:sz w:val="28"/>
          <w:szCs w:val="28"/>
          <w:lang w:eastAsia="ru-RU"/>
        </w:rPr>
        <w:t>Таблица 2.1. Сведения о структурных подразделениях, осуществляющих функцию муниципального контроля в области использования по назначению и сохранности муниципального имущества на территории муниципального образования «Лениногорский муниципальный район</w:t>
      </w:r>
    </w:p>
    <w:p w:rsidR="000B5144" w:rsidRPr="000B5144" w:rsidRDefault="000B5144" w:rsidP="000B5144">
      <w:pPr>
        <w:suppressAutoHyphens w:val="0"/>
        <w:autoSpaceDN w:val="0"/>
        <w:adjustRightInd w:val="0"/>
        <w:ind w:firstLine="709"/>
        <w:jc w:val="both"/>
        <w:rPr>
          <w:sz w:val="28"/>
          <w:szCs w:val="28"/>
          <w:lang w:eastAsia="ru-RU"/>
        </w:rPr>
      </w:pPr>
    </w:p>
    <w:tbl>
      <w:tblPr>
        <w:tblW w:w="10206" w:type="dxa"/>
        <w:tblInd w:w="75" w:type="dxa"/>
        <w:tblLayout w:type="fixed"/>
        <w:tblCellMar>
          <w:left w:w="75" w:type="dxa"/>
          <w:right w:w="75" w:type="dxa"/>
        </w:tblCellMar>
        <w:tblLook w:val="04A0" w:firstRow="1" w:lastRow="0" w:firstColumn="1" w:lastColumn="0" w:noHBand="0" w:noVBand="1"/>
      </w:tblPr>
      <w:tblGrid>
        <w:gridCol w:w="2410"/>
        <w:gridCol w:w="2755"/>
        <w:gridCol w:w="2835"/>
        <w:gridCol w:w="2206"/>
      </w:tblGrid>
      <w:tr w:rsidR="000B5144" w:rsidRPr="000B5144" w:rsidTr="0012757E">
        <w:trPr>
          <w:trHeight w:val="360"/>
        </w:trPr>
        <w:tc>
          <w:tcPr>
            <w:tcW w:w="2410" w:type="dxa"/>
            <w:tcBorders>
              <w:top w:val="single" w:sz="4" w:space="0" w:color="auto"/>
              <w:left w:val="single" w:sz="4" w:space="0" w:color="auto"/>
              <w:bottom w:val="single" w:sz="4" w:space="0" w:color="auto"/>
              <w:right w:val="single" w:sz="4" w:space="0" w:color="auto"/>
            </w:tcBorders>
            <w:vAlign w:val="center"/>
            <w:hideMark/>
          </w:tcPr>
          <w:p w:rsidR="000B5144" w:rsidRPr="000B5144" w:rsidRDefault="000B5144" w:rsidP="000B5144">
            <w:pPr>
              <w:suppressAutoHyphens w:val="0"/>
              <w:autoSpaceDN w:val="0"/>
              <w:adjustRightInd w:val="0"/>
              <w:ind w:hanging="13"/>
              <w:jc w:val="center"/>
              <w:rPr>
                <w:sz w:val="28"/>
                <w:szCs w:val="28"/>
                <w:lang w:eastAsia="ru-RU"/>
              </w:rPr>
            </w:pPr>
            <w:r w:rsidRPr="000B5144">
              <w:rPr>
                <w:sz w:val="28"/>
                <w:szCs w:val="28"/>
                <w:lang w:eastAsia="ru-RU"/>
              </w:rPr>
              <w:t>Орган муниципального контроля</w:t>
            </w:r>
          </w:p>
        </w:tc>
        <w:tc>
          <w:tcPr>
            <w:tcW w:w="2755" w:type="dxa"/>
            <w:tcBorders>
              <w:top w:val="single" w:sz="4" w:space="0" w:color="auto"/>
              <w:left w:val="single" w:sz="4" w:space="0" w:color="auto"/>
              <w:bottom w:val="single" w:sz="4" w:space="0" w:color="auto"/>
              <w:right w:val="single" w:sz="4" w:space="0" w:color="auto"/>
            </w:tcBorders>
            <w:vAlign w:val="center"/>
            <w:hideMark/>
          </w:tcPr>
          <w:p w:rsidR="000B5144" w:rsidRPr="000B5144" w:rsidRDefault="000B5144" w:rsidP="000B5144">
            <w:pPr>
              <w:suppressAutoHyphens w:val="0"/>
              <w:autoSpaceDN w:val="0"/>
              <w:adjustRightInd w:val="0"/>
              <w:ind w:hanging="13"/>
              <w:jc w:val="center"/>
              <w:rPr>
                <w:sz w:val="28"/>
                <w:szCs w:val="28"/>
                <w:lang w:eastAsia="ru-RU"/>
              </w:rPr>
            </w:pPr>
            <w:r w:rsidRPr="000B5144">
              <w:rPr>
                <w:sz w:val="28"/>
                <w:szCs w:val="28"/>
                <w:lang w:eastAsia="ru-RU"/>
              </w:rPr>
              <w:t>Адрес</w:t>
            </w:r>
          </w:p>
        </w:tc>
        <w:tc>
          <w:tcPr>
            <w:tcW w:w="2835" w:type="dxa"/>
            <w:tcBorders>
              <w:top w:val="single" w:sz="4" w:space="0" w:color="auto"/>
              <w:left w:val="single" w:sz="4" w:space="0" w:color="auto"/>
              <w:bottom w:val="single" w:sz="4" w:space="0" w:color="auto"/>
              <w:right w:val="single" w:sz="4" w:space="0" w:color="auto"/>
            </w:tcBorders>
            <w:vAlign w:val="center"/>
            <w:hideMark/>
          </w:tcPr>
          <w:p w:rsidR="000B5144" w:rsidRPr="000B5144" w:rsidRDefault="000B5144" w:rsidP="000B5144">
            <w:pPr>
              <w:suppressAutoHyphens w:val="0"/>
              <w:autoSpaceDN w:val="0"/>
              <w:adjustRightInd w:val="0"/>
              <w:ind w:hanging="13"/>
              <w:jc w:val="center"/>
              <w:rPr>
                <w:sz w:val="28"/>
                <w:szCs w:val="28"/>
                <w:lang w:eastAsia="ru-RU"/>
              </w:rPr>
            </w:pPr>
            <w:r w:rsidRPr="000B5144">
              <w:rPr>
                <w:sz w:val="28"/>
                <w:szCs w:val="28"/>
                <w:lang w:eastAsia="ru-RU"/>
              </w:rPr>
              <w:t>Обслуживаемые     территории</w:t>
            </w:r>
          </w:p>
        </w:tc>
        <w:tc>
          <w:tcPr>
            <w:tcW w:w="2206" w:type="dxa"/>
            <w:tcBorders>
              <w:top w:val="single" w:sz="4" w:space="0" w:color="auto"/>
              <w:left w:val="single" w:sz="4" w:space="0" w:color="auto"/>
              <w:bottom w:val="single" w:sz="4" w:space="0" w:color="auto"/>
              <w:right w:val="single" w:sz="4" w:space="0" w:color="auto"/>
            </w:tcBorders>
            <w:vAlign w:val="center"/>
            <w:hideMark/>
          </w:tcPr>
          <w:p w:rsidR="000B5144" w:rsidRPr="000B5144" w:rsidRDefault="000B5144" w:rsidP="000B5144">
            <w:pPr>
              <w:suppressAutoHyphens w:val="0"/>
              <w:autoSpaceDN w:val="0"/>
              <w:adjustRightInd w:val="0"/>
              <w:ind w:hanging="13"/>
              <w:jc w:val="center"/>
              <w:rPr>
                <w:sz w:val="28"/>
                <w:szCs w:val="28"/>
                <w:lang w:eastAsia="ru-RU"/>
              </w:rPr>
            </w:pPr>
            <w:r w:rsidRPr="000B5144">
              <w:rPr>
                <w:sz w:val="28"/>
                <w:szCs w:val="28"/>
                <w:lang w:eastAsia="ru-RU"/>
              </w:rPr>
              <w:t>Телефон</w:t>
            </w:r>
          </w:p>
        </w:tc>
      </w:tr>
      <w:tr w:rsidR="000B5144" w:rsidRPr="000B5144" w:rsidTr="0012757E">
        <w:trPr>
          <w:trHeight w:val="56"/>
        </w:trPr>
        <w:tc>
          <w:tcPr>
            <w:tcW w:w="2410" w:type="dxa"/>
            <w:tcBorders>
              <w:top w:val="single" w:sz="4" w:space="0" w:color="auto"/>
              <w:left w:val="single" w:sz="4" w:space="0" w:color="auto"/>
              <w:bottom w:val="single" w:sz="4" w:space="0" w:color="auto"/>
              <w:right w:val="single" w:sz="4" w:space="0" w:color="auto"/>
            </w:tcBorders>
            <w:vAlign w:val="center"/>
          </w:tcPr>
          <w:p w:rsidR="000B5144" w:rsidRPr="000B5144" w:rsidRDefault="000B5144" w:rsidP="000B5144">
            <w:pPr>
              <w:suppressAutoHyphens w:val="0"/>
              <w:autoSpaceDN w:val="0"/>
              <w:adjustRightInd w:val="0"/>
              <w:ind w:hanging="13"/>
              <w:jc w:val="center"/>
              <w:rPr>
                <w:sz w:val="28"/>
                <w:szCs w:val="28"/>
                <w:lang w:eastAsia="ru-RU"/>
              </w:rPr>
            </w:pPr>
            <w:r w:rsidRPr="000B5144">
              <w:rPr>
                <w:sz w:val="28"/>
                <w:szCs w:val="28"/>
                <w:lang w:eastAsia="ru-RU"/>
              </w:rPr>
              <w:t>МКУ ПИЗО МО ЛМР РТ</w:t>
            </w:r>
          </w:p>
        </w:tc>
        <w:tc>
          <w:tcPr>
            <w:tcW w:w="2755" w:type="dxa"/>
            <w:tcBorders>
              <w:top w:val="single" w:sz="4" w:space="0" w:color="auto"/>
              <w:left w:val="single" w:sz="4" w:space="0" w:color="auto"/>
              <w:bottom w:val="single" w:sz="4" w:space="0" w:color="auto"/>
              <w:right w:val="single" w:sz="4" w:space="0" w:color="auto"/>
            </w:tcBorders>
            <w:vAlign w:val="center"/>
          </w:tcPr>
          <w:p w:rsidR="000B5144" w:rsidRPr="000B5144" w:rsidRDefault="000B5144" w:rsidP="000B5144">
            <w:pPr>
              <w:suppressAutoHyphens w:val="0"/>
              <w:autoSpaceDN w:val="0"/>
              <w:adjustRightInd w:val="0"/>
              <w:ind w:hanging="13"/>
              <w:jc w:val="center"/>
              <w:rPr>
                <w:sz w:val="28"/>
                <w:szCs w:val="28"/>
                <w:lang w:eastAsia="ru-RU"/>
              </w:rPr>
            </w:pPr>
            <w:r w:rsidRPr="000B5144">
              <w:rPr>
                <w:sz w:val="28"/>
                <w:szCs w:val="28"/>
                <w:lang w:eastAsia="ru-RU"/>
              </w:rPr>
              <w:t>Республика Татарстан, г. Лениногорск, ул. Тукая, 7, каб.14</w:t>
            </w:r>
          </w:p>
        </w:tc>
        <w:tc>
          <w:tcPr>
            <w:tcW w:w="2835" w:type="dxa"/>
            <w:tcBorders>
              <w:top w:val="single" w:sz="4" w:space="0" w:color="auto"/>
              <w:left w:val="single" w:sz="4" w:space="0" w:color="auto"/>
              <w:bottom w:val="single" w:sz="4" w:space="0" w:color="auto"/>
              <w:right w:val="single" w:sz="4" w:space="0" w:color="auto"/>
            </w:tcBorders>
            <w:vAlign w:val="center"/>
          </w:tcPr>
          <w:p w:rsidR="000B5144" w:rsidRPr="000B5144" w:rsidRDefault="000B5144" w:rsidP="000B5144">
            <w:pPr>
              <w:suppressAutoHyphens w:val="0"/>
              <w:autoSpaceDN w:val="0"/>
              <w:adjustRightInd w:val="0"/>
              <w:ind w:hanging="13"/>
              <w:jc w:val="center"/>
              <w:rPr>
                <w:sz w:val="28"/>
                <w:szCs w:val="28"/>
                <w:lang w:eastAsia="ru-RU"/>
              </w:rPr>
            </w:pPr>
            <w:r w:rsidRPr="000B5144">
              <w:rPr>
                <w:sz w:val="28"/>
                <w:szCs w:val="28"/>
                <w:lang w:eastAsia="ru-RU"/>
              </w:rPr>
              <w:t>Лениногорский муниципальный район</w:t>
            </w:r>
          </w:p>
        </w:tc>
        <w:tc>
          <w:tcPr>
            <w:tcW w:w="2206" w:type="dxa"/>
            <w:tcBorders>
              <w:top w:val="single" w:sz="4" w:space="0" w:color="auto"/>
              <w:left w:val="single" w:sz="4" w:space="0" w:color="auto"/>
              <w:bottom w:val="single" w:sz="4" w:space="0" w:color="auto"/>
              <w:right w:val="single" w:sz="4" w:space="0" w:color="auto"/>
            </w:tcBorders>
            <w:vAlign w:val="center"/>
          </w:tcPr>
          <w:p w:rsidR="000B5144" w:rsidRPr="000B5144" w:rsidRDefault="000B5144" w:rsidP="000B5144">
            <w:pPr>
              <w:suppressAutoHyphens w:val="0"/>
              <w:autoSpaceDN w:val="0"/>
              <w:adjustRightInd w:val="0"/>
              <w:ind w:hanging="13"/>
              <w:jc w:val="center"/>
              <w:rPr>
                <w:sz w:val="28"/>
                <w:szCs w:val="28"/>
                <w:lang w:eastAsia="ru-RU"/>
              </w:rPr>
            </w:pPr>
            <w:r w:rsidRPr="000B5144">
              <w:rPr>
                <w:sz w:val="28"/>
                <w:szCs w:val="28"/>
                <w:lang w:eastAsia="ru-RU"/>
              </w:rPr>
              <w:t>5-48-08, 5-01-61, 5-46-59</w:t>
            </w:r>
          </w:p>
        </w:tc>
      </w:tr>
    </w:tbl>
    <w:p w:rsidR="000B5144" w:rsidRPr="000B5144" w:rsidRDefault="000B5144" w:rsidP="000B5144">
      <w:pPr>
        <w:suppressAutoHyphens w:val="0"/>
        <w:autoSpaceDN w:val="0"/>
        <w:adjustRightInd w:val="0"/>
        <w:ind w:firstLine="709"/>
        <w:jc w:val="both"/>
        <w:rPr>
          <w:sz w:val="28"/>
          <w:szCs w:val="28"/>
          <w:lang w:eastAsia="ru-RU"/>
        </w:rPr>
      </w:pPr>
    </w:p>
    <w:p w:rsidR="000B5144" w:rsidRPr="000B5144" w:rsidRDefault="000B5144" w:rsidP="00810D57">
      <w:pPr>
        <w:widowControl/>
        <w:suppressAutoHyphens w:val="0"/>
        <w:autoSpaceDN w:val="0"/>
        <w:adjustRightInd w:val="0"/>
        <w:ind w:firstLine="851"/>
        <w:jc w:val="both"/>
        <w:rPr>
          <w:sz w:val="28"/>
          <w:szCs w:val="28"/>
          <w:lang w:eastAsia="ru-RU"/>
        </w:rPr>
      </w:pPr>
      <w:r w:rsidRPr="000B5144">
        <w:rPr>
          <w:sz w:val="28"/>
          <w:szCs w:val="28"/>
          <w:lang w:eastAsia="ru-RU"/>
        </w:rPr>
        <w:t>2.1.3. Почтовый адрес для направления в орган муниципального контроля документов и обращений по вопросам исполнения муниципальной функции: 423250, Республика Татарстан, г. Лениногорск, ул. Тукая, 7, каб.14.</w:t>
      </w:r>
    </w:p>
    <w:p w:rsidR="000B5144" w:rsidRPr="000B5144" w:rsidRDefault="000B5144" w:rsidP="00810D57">
      <w:pPr>
        <w:widowControl/>
        <w:tabs>
          <w:tab w:val="left" w:pos="709"/>
        </w:tabs>
        <w:suppressAutoHyphens w:val="0"/>
        <w:autoSpaceDE/>
        <w:ind w:firstLine="851"/>
        <w:jc w:val="both"/>
        <w:rPr>
          <w:sz w:val="28"/>
          <w:szCs w:val="28"/>
          <w:lang w:eastAsia="ru-RU"/>
        </w:rPr>
      </w:pPr>
      <w:r w:rsidRPr="000B5144">
        <w:rPr>
          <w:sz w:val="28"/>
          <w:szCs w:val="28"/>
          <w:lang w:eastAsia="ru-RU"/>
        </w:rPr>
        <w:t xml:space="preserve">2.1.4. График работы структурных подразделений органа муниципального контроля: </w:t>
      </w:r>
    </w:p>
    <w:p w:rsidR="000B5144" w:rsidRPr="000B5144" w:rsidRDefault="000B5144" w:rsidP="00810D57">
      <w:pPr>
        <w:widowControl/>
        <w:tabs>
          <w:tab w:val="left" w:pos="709"/>
        </w:tabs>
        <w:suppressAutoHyphens w:val="0"/>
        <w:autoSpaceDE/>
        <w:ind w:firstLine="851"/>
        <w:jc w:val="both"/>
        <w:rPr>
          <w:sz w:val="28"/>
          <w:szCs w:val="28"/>
          <w:lang w:eastAsia="ru-RU"/>
        </w:rPr>
      </w:pPr>
      <w:r w:rsidRPr="000B5144">
        <w:rPr>
          <w:sz w:val="28"/>
          <w:szCs w:val="28"/>
          <w:lang w:eastAsia="ru-RU"/>
        </w:rPr>
        <w:t xml:space="preserve">понедельник – четверг: с 8.00 до 17.15; </w:t>
      </w:r>
    </w:p>
    <w:p w:rsidR="000B5144" w:rsidRPr="000B5144" w:rsidRDefault="000B5144" w:rsidP="00810D57">
      <w:pPr>
        <w:widowControl/>
        <w:tabs>
          <w:tab w:val="left" w:pos="709"/>
        </w:tabs>
        <w:suppressAutoHyphens w:val="0"/>
        <w:autoSpaceDE/>
        <w:ind w:firstLine="851"/>
        <w:jc w:val="both"/>
        <w:rPr>
          <w:sz w:val="28"/>
          <w:szCs w:val="28"/>
          <w:lang w:eastAsia="ru-RU"/>
        </w:rPr>
      </w:pPr>
      <w:r w:rsidRPr="000B5144">
        <w:rPr>
          <w:sz w:val="28"/>
          <w:szCs w:val="28"/>
          <w:lang w:eastAsia="ru-RU"/>
        </w:rPr>
        <w:t xml:space="preserve">пятница: с 8.00 до 16.00; </w:t>
      </w:r>
    </w:p>
    <w:p w:rsidR="000B5144" w:rsidRPr="000B5144" w:rsidRDefault="000B5144" w:rsidP="00810D57">
      <w:pPr>
        <w:widowControl/>
        <w:tabs>
          <w:tab w:val="left" w:pos="709"/>
        </w:tabs>
        <w:suppressAutoHyphens w:val="0"/>
        <w:autoSpaceDE/>
        <w:ind w:firstLine="851"/>
        <w:jc w:val="both"/>
        <w:rPr>
          <w:sz w:val="28"/>
          <w:szCs w:val="28"/>
          <w:lang w:eastAsia="ru-RU"/>
        </w:rPr>
      </w:pPr>
      <w:r w:rsidRPr="000B5144">
        <w:rPr>
          <w:sz w:val="28"/>
          <w:szCs w:val="28"/>
          <w:lang w:eastAsia="ru-RU"/>
        </w:rPr>
        <w:t>суббота, воскресенье: выходные дни.</w:t>
      </w:r>
    </w:p>
    <w:p w:rsidR="000B5144" w:rsidRPr="000B5144" w:rsidRDefault="000B5144" w:rsidP="00810D57">
      <w:pPr>
        <w:suppressAutoHyphens w:val="0"/>
        <w:autoSpaceDN w:val="0"/>
        <w:adjustRightInd w:val="0"/>
        <w:ind w:firstLine="851"/>
        <w:jc w:val="both"/>
        <w:rPr>
          <w:sz w:val="28"/>
          <w:szCs w:val="28"/>
          <w:lang w:eastAsia="ru-RU"/>
        </w:rPr>
      </w:pPr>
      <w:r w:rsidRPr="000B5144">
        <w:rPr>
          <w:sz w:val="28"/>
          <w:szCs w:val="28"/>
          <w:lang w:eastAsia="ru-RU"/>
        </w:rPr>
        <w:t>2.1.5. Информация о порядке исполнения муниципальной функции предоставляется должностными лицами, осуществляющими муниципальный контроль:</w:t>
      </w:r>
    </w:p>
    <w:p w:rsidR="000B5144" w:rsidRPr="000B5144" w:rsidRDefault="000B5144" w:rsidP="00810D57">
      <w:pPr>
        <w:suppressAutoHyphens w:val="0"/>
        <w:autoSpaceDN w:val="0"/>
        <w:adjustRightInd w:val="0"/>
        <w:ind w:firstLine="851"/>
        <w:jc w:val="both"/>
        <w:rPr>
          <w:sz w:val="28"/>
          <w:szCs w:val="28"/>
          <w:lang w:eastAsia="ru-RU"/>
        </w:rPr>
      </w:pPr>
      <w:r w:rsidRPr="000B5144">
        <w:rPr>
          <w:sz w:val="28"/>
          <w:szCs w:val="28"/>
          <w:lang w:eastAsia="ru-RU"/>
        </w:rPr>
        <w:t>непосредственно в рамках личного приема;</w:t>
      </w:r>
    </w:p>
    <w:p w:rsidR="000B5144" w:rsidRPr="000B5144" w:rsidRDefault="000B5144" w:rsidP="00810D57">
      <w:pPr>
        <w:suppressAutoHyphens w:val="0"/>
        <w:autoSpaceDN w:val="0"/>
        <w:adjustRightInd w:val="0"/>
        <w:ind w:firstLine="851"/>
        <w:jc w:val="both"/>
        <w:rPr>
          <w:sz w:val="28"/>
          <w:szCs w:val="28"/>
          <w:lang w:eastAsia="ru-RU"/>
        </w:rPr>
      </w:pPr>
      <w:r w:rsidRPr="000B5144">
        <w:rPr>
          <w:sz w:val="28"/>
          <w:szCs w:val="28"/>
          <w:lang w:eastAsia="ru-RU"/>
        </w:rPr>
        <w:t>в письменной форме (при обращении по почте, по реквизитам, указанным в пункте 2.1.3 настоящего Регламента);</w:t>
      </w:r>
    </w:p>
    <w:p w:rsidR="000B5144" w:rsidRPr="000B5144" w:rsidRDefault="000B5144" w:rsidP="00810D57">
      <w:pPr>
        <w:suppressAutoHyphens w:val="0"/>
        <w:autoSpaceDN w:val="0"/>
        <w:adjustRightInd w:val="0"/>
        <w:ind w:firstLine="851"/>
        <w:jc w:val="both"/>
        <w:rPr>
          <w:color w:val="FF0000"/>
          <w:sz w:val="28"/>
          <w:szCs w:val="28"/>
          <w:lang w:eastAsia="ru-RU"/>
        </w:rPr>
      </w:pPr>
      <w:r w:rsidRPr="000B5144">
        <w:rPr>
          <w:sz w:val="28"/>
          <w:szCs w:val="28"/>
          <w:lang w:eastAsia="ru-RU"/>
        </w:rPr>
        <w:t>посредством электронной почты:</w:t>
      </w:r>
      <w:r w:rsidRPr="000B5144">
        <w:rPr>
          <w:sz w:val="28"/>
          <w:szCs w:val="28"/>
          <w:lang w:val="en-US" w:eastAsia="ru-RU"/>
        </w:rPr>
        <w:t>palata</w:t>
      </w:r>
      <w:r w:rsidRPr="000B5144">
        <w:rPr>
          <w:sz w:val="28"/>
          <w:szCs w:val="28"/>
          <w:lang w:eastAsia="ru-RU"/>
        </w:rPr>
        <w:t>.</w:t>
      </w:r>
      <w:r w:rsidRPr="000B5144">
        <w:rPr>
          <w:sz w:val="28"/>
          <w:szCs w:val="28"/>
          <w:lang w:val="en-US" w:eastAsia="ru-RU"/>
        </w:rPr>
        <w:t>izo</w:t>
      </w:r>
      <w:r w:rsidRPr="000B5144">
        <w:rPr>
          <w:sz w:val="28"/>
          <w:szCs w:val="28"/>
          <w:lang w:eastAsia="ru-RU"/>
        </w:rPr>
        <w:t>@</w:t>
      </w:r>
      <w:r w:rsidRPr="000B5144">
        <w:rPr>
          <w:sz w:val="28"/>
          <w:szCs w:val="28"/>
          <w:lang w:val="en-US" w:eastAsia="ru-RU"/>
        </w:rPr>
        <w:t>tatar</w:t>
      </w:r>
      <w:r w:rsidRPr="000B5144">
        <w:rPr>
          <w:sz w:val="28"/>
          <w:szCs w:val="28"/>
          <w:lang w:eastAsia="ru-RU"/>
        </w:rPr>
        <w:t>.</w:t>
      </w:r>
      <w:r w:rsidRPr="000B5144">
        <w:rPr>
          <w:sz w:val="28"/>
          <w:szCs w:val="28"/>
          <w:lang w:val="en-US" w:eastAsia="ru-RU"/>
        </w:rPr>
        <w:t>ru</w:t>
      </w:r>
    </w:p>
    <w:p w:rsidR="000B5144" w:rsidRPr="000B5144" w:rsidRDefault="00094465" w:rsidP="00810D57">
      <w:pPr>
        <w:suppressAutoHyphens w:val="0"/>
        <w:autoSpaceDN w:val="0"/>
        <w:adjustRightInd w:val="0"/>
        <w:ind w:firstLine="851"/>
        <w:jc w:val="both"/>
        <w:rPr>
          <w:sz w:val="28"/>
          <w:szCs w:val="28"/>
          <w:lang w:eastAsia="ru-RU"/>
        </w:rPr>
      </w:pPr>
      <w:hyperlink r:id="rId114" w:history="1"/>
      <w:r w:rsidR="000B5144" w:rsidRPr="000B5144">
        <w:rPr>
          <w:sz w:val="28"/>
          <w:szCs w:val="28"/>
          <w:lang w:eastAsia="ru-RU"/>
        </w:rPr>
        <w:t xml:space="preserve">Информация о порядке исполнения муниципальной функции размещается и обновляется (по мере внесения изменений в настоящий Регламент) на официальном сайте органа муниципального контроля, информационных стендах в помещениях органа муниципального контроля, где осуществляется прием граждан в соответствии с Федеральным законом от 21 апреля 2006 года №59-ФЗ «О порядке рассмотрения обращений граждан Российской Федерации». </w:t>
      </w:r>
    </w:p>
    <w:p w:rsidR="000B5144" w:rsidRPr="000B5144" w:rsidRDefault="000B5144" w:rsidP="00810D57">
      <w:pPr>
        <w:widowControl/>
        <w:suppressAutoHyphens w:val="0"/>
        <w:autoSpaceDN w:val="0"/>
        <w:adjustRightInd w:val="0"/>
        <w:ind w:firstLine="851"/>
        <w:jc w:val="both"/>
        <w:rPr>
          <w:sz w:val="28"/>
          <w:szCs w:val="28"/>
          <w:lang w:eastAsia="ru-RU"/>
        </w:rPr>
      </w:pPr>
      <w:r w:rsidRPr="000B5144">
        <w:rPr>
          <w:rFonts w:cs="Arial"/>
          <w:sz w:val="28"/>
          <w:szCs w:val="28"/>
          <w:lang w:eastAsia="ru-RU"/>
        </w:rPr>
        <w:t>2.2. Недопустимость взимания с юридических лиц и индивидуальных предпринимателей платы за проведение мероприятий по муниципальному контролю.</w:t>
      </w:r>
    </w:p>
    <w:p w:rsidR="000B5144" w:rsidRPr="000B5144" w:rsidRDefault="000B5144" w:rsidP="00810D57">
      <w:pPr>
        <w:widowControl/>
        <w:suppressAutoHyphens w:val="0"/>
        <w:autoSpaceDN w:val="0"/>
        <w:adjustRightInd w:val="0"/>
        <w:ind w:firstLine="851"/>
        <w:jc w:val="both"/>
        <w:rPr>
          <w:sz w:val="28"/>
          <w:szCs w:val="28"/>
          <w:lang w:eastAsia="ru-RU"/>
        </w:rPr>
      </w:pPr>
      <w:r w:rsidRPr="000B5144">
        <w:rPr>
          <w:sz w:val="28"/>
          <w:szCs w:val="28"/>
          <w:lang w:eastAsia="ru-RU"/>
        </w:rPr>
        <w:t>Плата с юридических лиц, индивидуальных предпринимателей за проведение мероприятий по муниципальному контролю не взимается, в том числе за услуги экспертов и экспертных организаций в случае привлечения их к проведению проверок.</w:t>
      </w:r>
    </w:p>
    <w:p w:rsidR="000B5144" w:rsidRPr="000B5144" w:rsidRDefault="000B5144" w:rsidP="00810D57">
      <w:pPr>
        <w:suppressAutoHyphens w:val="0"/>
        <w:autoSpaceDN w:val="0"/>
        <w:adjustRightInd w:val="0"/>
        <w:ind w:firstLine="851"/>
        <w:jc w:val="both"/>
        <w:rPr>
          <w:sz w:val="28"/>
          <w:szCs w:val="28"/>
          <w:lang w:eastAsia="ru-RU"/>
        </w:rPr>
      </w:pPr>
      <w:r w:rsidRPr="000B5144">
        <w:rPr>
          <w:rFonts w:cs="Arial"/>
          <w:sz w:val="28"/>
          <w:szCs w:val="28"/>
          <w:lang w:eastAsia="ru-RU"/>
        </w:rPr>
        <w:t>2.3. Срок исполнения муниципальной функции.</w:t>
      </w:r>
    </w:p>
    <w:p w:rsidR="000B5144" w:rsidRPr="000B5144" w:rsidRDefault="000B5144" w:rsidP="00810D57">
      <w:pPr>
        <w:suppressAutoHyphens w:val="0"/>
        <w:autoSpaceDN w:val="0"/>
        <w:adjustRightInd w:val="0"/>
        <w:ind w:firstLine="851"/>
        <w:jc w:val="both"/>
        <w:rPr>
          <w:sz w:val="28"/>
          <w:szCs w:val="28"/>
          <w:lang w:eastAsia="ru-RU"/>
        </w:rPr>
      </w:pPr>
      <w:r w:rsidRPr="000B5144">
        <w:rPr>
          <w:sz w:val="28"/>
          <w:szCs w:val="28"/>
          <w:lang w:eastAsia="ru-RU"/>
        </w:rPr>
        <w:t>Срок проведения проверки как документарной (плановой или внеплановой), так и выездной (плановой или внеплановой) не может превышать двадцать рабочих дней.</w:t>
      </w:r>
    </w:p>
    <w:p w:rsidR="000B5144" w:rsidRPr="000B5144" w:rsidRDefault="000B5144" w:rsidP="00810D57">
      <w:pPr>
        <w:suppressAutoHyphens w:val="0"/>
        <w:autoSpaceDN w:val="0"/>
        <w:adjustRightInd w:val="0"/>
        <w:ind w:firstLine="851"/>
        <w:jc w:val="both"/>
        <w:rPr>
          <w:sz w:val="28"/>
          <w:szCs w:val="28"/>
          <w:lang w:eastAsia="ru-RU"/>
        </w:rPr>
      </w:pPr>
      <w:r w:rsidRPr="000B5144">
        <w:rPr>
          <w:sz w:val="28"/>
          <w:szCs w:val="28"/>
          <w:lang w:eastAsia="ru-RU"/>
        </w:rPr>
        <w:t>В отношении одного субъекта малого предпринимательства общий срок проведения плановых выездных проверок не может превышать пятьдесят часов для малого предприятия и пятнадцать часов для микропредприятия в год.</w:t>
      </w:r>
    </w:p>
    <w:p w:rsidR="000B5144" w:rsidRPr="000B5144" w:rsidRDefault="000B5144" w:rsidP="00810D57">
      <w:pPr>
        <w:suppressAutoHyphens w:val="0"/>
        <w:autoSpaceDN w:val="0"/>
        <w:adjustRightInd w:val="0"/>
        <w:ind w:firstLine="851"/>
        <w:jc w:val="both"/>
        <w:rPr>
          <w:sz w:val="28"/>
          <w:szCs w:val="28"/>
          <w:lang w:eastAsia="ru-RU"/>
        </w:rPr>
      </w:pPr>
      <w:r w:rsidRPr="000B5144">
        <w:rPr>
          <w:sz w:val="28"/>
          <w:szCs w:val="28"/>
          <w:lang w:eastAsia="ru-RU"/>
        </w:rPr>
        <w:t>В исключительных случаях, связанных с необходимостью проведения сложных и (или) длительных исследований, испытаний, специальных экспертиз и расследований на основании мотивированных предложений должностных лиц органа муниципального контроля, проводящих выездную плановую проверку, срок проведения выездной плановой проверки может быть продлен руководителем, но не более чем на двадцать рабочих дней, в отношении малых предприятий, микропредприятий не более чем на пятнадцать часов.</w:t>
      </w:r>
    </w:p>
    <w:p w:rsidR="000B5144" w:rsidRPr="000B5144" w:rsidRDefault="000B5144" w:rsidP="00810D57">
      <w:pPr>
        <w:suppressAutoHyphens w:val="0"/>
        <w:autoSpaceDN w:val="0"/>
        <w:adjustRightInd w:val="0"/>
        <w:ind w:firstLine="851"/>
        <w:jc w:val="both"/>
        <w:rPr>
          <w:sz w:val="28"/>
          <w:szCs w:val="28"/>
          <w:lang w:eastAsia="ru-RU"/>
        </w:rPr>
      </w:pPr>
      <w:r w:rsidRPr="000B5144">
        <w:rPr>
          <w:sz w:val="28"/>
          <w:szCs w:val="28"/>
          <w:lang w:eastAsia="ru-RU"/>
        </w:rPr>
        <w:t>Срок проведения проверки (как документарной, так и выездной) в отношении юридического лица, которое осуществляет свою деятельность на территориях нескольких муниципальных образований Республики Татарстан, устанавливается отдельно по каждому филиалу, представительству, обособленному структурному подразделению юридического лица, при этом общий срок проведения проверки не может превышать шестьдесят рабочих дней.</w:t>
      </w:r>
    </w:p>
    <w:p w:rsidR="000B5144" w:rsidRPr="00810D57" w:rsidRDefault="000B5144" w:rsidP="00810D57">
      <w:pPr>
        <w:widowControl/>
        <w:suppressAutoHyphens w:val="0"/>
        <w:autoSpaceDN w:val="0"/>
        <w:adjustRightInd w:val="0"/>
        <w:ind w:firstLine="851"/>
        <w:outlineLvl w:val="1"/>
        <w:rPr>
          <w:rFonts w:cs="Arial"/>
          <w:sz w:val="28"/>
          <w:szCs w:val="28"/>
          <w:lang w:eastAsia="ru-RU"/>
        </w:rPr>
      </w:pPr>
      <w:r w:rsidRPr="00810D57">
        <w:rPr>
          <w:rFonts w:cs="Arial"/>
          <w:sz w:val="28"/>
          <w:szCs w:val="28"/>
          <w:lang w:eastAsia="ru-RU"/>
        </w:rPr>
        <w:t>2.4. Основания для проведения проверок.</w:t>
      </w:r>
    </w:p>
    <w:p w:rsidR="000B5144" w:rsidRPr="000B5144" w:rsidRDefault="000B5144" w:rsidP="00810D57">
      <w:pPr>
        <w:suppressAutoHyphens w:val="0"/>
        <w:autoSpaceDN w:val="0"/>
        <w:adjustRightInd w:val="0"/>
        <w:ind w:firstLine="851"/>
        <w:jc w:val="both"/>
        <w:rPr>
          <w:sz w:val="28"/>
          <w:szCs w:val="28"/>
          <w:lang w:eastAsia="ru-RU"/>
        </w:rPr>
      </w:pPr>
      <w:r w:rsidRPr="000B5144">
        <w:rPr>
          <w:sz w:val="28"/>
          <w:szCs w:val="28"/>
          <w:lang w:eastAsia="ru-RU"/>
        </w:rPr>
        <w:t>2.4.1. Плановые проверки проводятся на основании разрабатываемых органом муниципального контроля ежегодных планов проверок.</w:t>
      </w:r>
    </w:p>
    <w:p w:rsidR="000B5144" w:rsidRPr="000B5144" w:rsidRDefault="000B5144" w:rsidP="00810D57">
      <w:pPr>
        <w:suppressAutoHyphens w:val="0"/>
        <w:autoSpaceDN w:val="0"/>
        <w:adjustRightInd w:val="0"/>
        <w:ind w:firstLine="851"/>
        <w:jc w:val="both"/>
        <w:rPr>
          <w:sz w:val="28"/>
          <w:szCs w:val="28"/>
          <w:lang w:eastAsia="ru-RU"/>
        </w:rPr>
      </w:pPr>
      <w:r w:rsidRPr="000B5144">
        <w:rPr>
          <w:sz w:val="28"/>
          <w:szCs w:val="28"/>
          <w:lang w:eastAsia="ru-RU"/>
        </w:rPr>
        <w:t>В срок до 1 сентября года, предшествующего году проведения плановых проверок, орган муниципального контроля направляет проекты ежегодных планов проведения плановых проверок (далее - План) в органы прокуратуры.</w:t>
      </w:r>
    </w:p>
    <w:p w:rsidR="000B5144" w:rsidRPr="000B5144" w:rsidRDefault="000B5144" w:rsidP="00810D57">
      <w:pPr>
        <w:widowControl/>
        <w:suppressAutoHyphens w:val="0"/>
        <w:autoSpaceDN w:val="0"/>
        <w:adjustRightInd w:val="0"/>
        <w:ind w:firstLine="851"/>
        <w:jc w:val="both"/>
        <w:rPr>
          <w:rFonts w:eastAsia="Calibri"/>
          <w:sz w:val="28"/>
          <w:szCs w:val="28"/>
          <w:lang w:eastAsia="ru-RU"/>
        </w:rPr>
      </w:pPr>
      <w:r w:rsidRPr="000B5144">
        <w:rPr>
          <w:rFonts w:eastAsia="Calibri"/>
          <w:sz w:val="28"/>
          <w:szCs w:val="28"/>
          <w:lang w:eastAsia="ru-RU"/>
        </w:rPr>
        <w:t>Органы прокуратуры рассматривают проекты ежегодных планов проведения плановых проверок на предмет законности включения в них объектов муниципального контроля и в срок до 1 октября года, предшествующего году проведения плановых проверок, вносят предложения руководителю органа  муниципального контроля об устранении выявленных замечаний и о проведении при возможности в отношении отдельных юридических лиц, индивидуальных предпринимателей совместных плановых проверок.</w:t>
      </w:r>
    </w:p>
    <w:p w:rsidR="000B5144" w:rsidRPr="000B5144" w:rsidRDefault="000B5144" w:rsidP="00810D57">
      <w:pPr>
        <w:widowControl/>
        <w:suppressAutoHyphens w:val="0"/>
        <w:autoSpaceDN w:val="0"/>
        <w:adjustRightInd w:val="0"/>
        <w:ind w:firstLine="851"/>
        <w:jc w:val="both"/>
        <w:rPr>
          <w:rFonts w:eastAsia="Calibri"/>
          <w:sz w:val="28"/>
          <w:szCs w:val="28"/>
          <w:lang w:eastAsia="ru-RU"/>
        </w:rPr>
      </w:pPr>
      <w:r w:rsidRPr="000B5144">
        <w:rPr>
          <w:rFonts w:eastAsia="Calibri"/>
          <w:sz w:val="28"/>
          <w:szCs w:val="28"/>
          <w:lang w:eastAsia="ru-RU"/>
        </w:rPr>
        <w:t>Орган муниципального контроля рассматривает предложения органа прокуратуры и по итогам их рассмотрения направляет в орган прокуратур в срок до 1 ноября года, предшествующего году проведения плановых проверок, утвержденный ежегодный план проведения плановых проверок.</w:t>
      </w:r>
    </w:p>
    <w:p w:rsidR="000B5144" w:rsidRPr="000B5144" w:rsidRDefault="000B5144" w:rsidP="00810D57">
      <w:pPr>
        <w:suppressAutoHyphens w:val="0"/>
        <w:autoSpaceDN w:val="0"/>
        <w:adjustRightInd w:val="0"/>
        <w:ind w:firstLine="851"/>
        <w:jc w:val="both"/>
        <w:rPr>
          <w:sz w:val="28"/>
          <w:szCs w:val="28"/>
          <w:lang w:eastAsia="ru-RU"/>
        </w:rPr>
      </w:pPr>
      <w:r w:rsidRPr="000B5144">
        <w:rPr>
          <w:sz w:val="28"/>
          <w:szCs w:val="28"/>
          <w:lang w:eastAsia="ru-RU"/>
        </w:rPr>
        <w:t>Основаниями для включения плановой проверки в План являются:</w:t>
      </w:r>
    </w:p>
    <w:p w:rsidR="000B5144" w:rsidRPr="000B5144" w:rsidRDefault="000B5144" w:rsidP="00810D57">
      <w:pPr>
        <w:suppressAutoHyphens w:val="0"/>
        <w:autoSpaceDN w:val="0"/>
        <w:adjustRightInd w:val="0"/>
        <w:ind w:firstLine="851"/>
        <w:jc w:val="both"/>
        <w:rPr>
          <w:sz w:val="28"/>
          <w:szCs w:val="28"/>
          <w:lang w:eastAsia="ru-RU"/>
        </w:rPr>
      </w:pPr>
      <w:r w:rsidRPr="000B5144">
        <w:rPr>
          <w:sz w:val="28"/>
          <w:szCs w:val="28"/>
          <w:lang w:eastAsia="ru-RU"/>
        </w:rPr>
        <w:t>1) истечение трех лет со дня государственной регистрации юридического лица, индивидуального предпринимателя;</w:t>
      </w:r>
    </w:p>
    <w:p w:rsidR="000B5144" w:rsidRPr="000B5144" w:rsidRDefault="000B5144" w:rsidP="00810D57">
      <w:pPr>
        <w:suppressAutoHyphens w:val="0"/>
        <w:autoSpaceDN w:val="0"/>
        <w:adjustRightInd w:val="0"/>
        <w:ind w:firstLine="851"/>
        <w:jc w:val="both"/>
        <w:rPr>
          <w:sz w:val="28"/>
          <w:szCs w:val="28"/>
          <w:lang w:eastAsia="ru-RU"/>
        </w:rPr>
      </w:pPr>
      <w:r w:rsidRPr="000B5144">
        <w:rPr>
          <w:sz w:val="28"/>
          <w:szCs w:val="28"/>
          <w:lang w:eastAsia="ru-RU"/>
        </w:rPr>
        <w:t>2) истечение трех лет со дня окончания проведения последней плановой проверки юридического лица, индивидуального предпринимателя;</w:t>
      </w:r>
    </w:p>
    <w:p w:rsidR="000B5144" w:rsidRPr="000B5144" w:rsidRDefault="000B5144" w:rsidP="00810D57">
      <w:pPr>
        <w:suppressAutoHyphens w:val="0"/>
        <w:autoSpaceDN w:val="0"/>
        <w:adjustRightInd w:val="0"/>
        <w:ind w:firstLine="851"/>
        <w:jc w:val="both"/>
        <w:rPr>
          <w:sz w:val="28"/>
          <w:szCs w:val="28"/>
          <w:lang w:eastAsia="ru-RU"/>
        </w:rPr>
      </w:pPr>
      <w:r w:rsidRPr="000B5144">
        <w:rPr>
          <w:sz w:val="28"/>
          <w:szCs w:val="28"/>
          <w:lang w:eastAsia="ru-RU"/>
        </w:rPr>
        <w:t>3) истечение трех лет со дня начала осуществления юридическим лицом, индивидуальным предпринимателем предпринимательской деятельности в соответствии с представленным в уполномоченный Правительством Российской Федерации в соответствующей сфере федеральный орган исполнительной власти уведомлением о начале осуществления отдельных видов предпринимательской деятельности в случае выполнения работ или предоставления услуг, требующих представления указанного уведомления.</w:t>
      </w:r>
    </w:p>
    <w:p w:rsidR="000B5144" w:rsidRPr="000B5144" w:rsidRDefault="000B5144" w:rsidP="000B5144">
      <w:pPr>
        <w:suppressAutoHyphens w:val="0"/>
        <w:autoSpaceDN w:val="0"/>
        <w:adjustRightInd w:val="0"/>
        <w:ind w:firstLine="709"/>
        <w:jc w:val="both"/>
        <w:rPr>
          <w:sz w:val="28"/>
          <w:szCs w:val="28"/>
          <w:lang w:eastAsia="ru-RU"/>
        </w:rPr>
      </w:pPr>
      <w:r w:rsidRPr="000B5144">
        <w:rPr>
          <w:sz w:val="28"/>
          <w:szCs w:val="28"/>
          <w:lang w:eastAsia="ru-RU"/>
        </w:rPr>
        <w:t xml:space="preserve"> В соответствии с Федеральным законом № 294-ФЗ План должен содержать следующие сведения:</w:t>
      </w:r>
    </w:p>
    <w:p w:rsidR="000B5144" w:rsidRPr="000B5144" w:rsidRDefault="000B5144" w:rsidP="00810D57">
      <w:pPr>
        <w:widowControl/>
        <w:suppressAutoHyphens w:val="0"/>
        <w:autoSpaceDN w:val="0"/>
        <w:adjustRightInd w:val="0"/>
        <w:ind w:firstLine="851"/>
        <w:jc w:val="both"/>
        <w:rPr>
          <w:rFonts w:eastAsia="Calibri"/>
          <w:sz w:val="28"/>
          <w:szCs w:val="28"/>
          <w:lang w:eastAsia="ru-RU"/>
        </w:rPr>
      </w:pPr>
      <w:r w:rsidRPr="000B5144">
        <w:rPr>
          <w:rFonts w:eastAsia="Calibri"/>
          <w:sz w:val="28"/>
          <w:szCs w:val="28"/>
          <w:lang w:eastAsia="ru-RU"/>
        </w:rPr>
        <w:t>1) наименования юридических лиц (их филиалов, представительств, обособленных структурных подразделений), фамилии, имена, отчества индивидуальных предпринимателей, деятельность которых подлежит плановым проверкам, места нахождения юридических лиц (их филиалов, представительств, обособленных структурных подразделений) или места фактического осуществления деятельности индивидуальными предпринимателями;</w:t>
      </w:r>
    </w:p>
    <w:p w:rsidR="000B5144" w:rsidRPr="000B5144" w:rsidRDefault="000B5144" w:rsidP="00810D57">
      <w:pPr>
        <w:widowControl/>
        <w:suppressAutoHyphens w:val="0"/>
        <w:autoSpaceDN w:val="0"/>
        <w:adjustRightInd w:val="0"/>
        <w:ind w:firstLine="851"/>
        <w:jc w:val="both"/>
        <w:rPr>
          <w:rFonts w:eastAsia="Calibri"/>
          <w:sz w:val="28"/>
          <w:szCs w:val="28"/>
          <w:lang w:eastAsia="ru-RU"/>
        </w:rPr>
      </w:pPr>
      <w:r w:rsidRPr="000B5144">
        <w:rPr>
          <w:rFonts w:eastAsia="Calibri"/>
          <w:sz w:val="28"/>
          <w:szCs w:val="28"/>
          <w:lang w:eastAsia="ru-RU"/>
        </w:rPr>
        <w:t>2) цель и основание проведения каждой плановой проверки;</w:t>
      </w:r>
    </w:p>
    <w:p w:rsidR="000B5144" w:rsidRPr="000B5144" w:rsidRDefault="000B5144" w:rsidP="00810D57">
      <w:pPr>
        <w:widowControl/>
        <w:suppressAutoHyphens w:val="0"/>
        <w:autoSpaceDN w:val="0"/>
        <w:adjustRightInd w:val="0"/>
        <w:ind w:firstLine="851"/>
        <w:jc w:val="both"/>
        <w:rPr>
          <w:rFonts w:eastAsia="Calibri"/>
          <w:sz w:val="28"/>
          <w:szCs w:val="28"/>
          <w:lang w:eastAsia="ru-RU"/>
        </w:rPr>
      </w:pPr>
      <w:r w:rsidRPr="000B5144">
        <w:rPr>
          <w:rFonts w:eastAsia="Calibri"/>
          <w:sz w:val="28"/>
          <w:szCs w:val="28"/>
          <w:lang w:eastAsia="ru-RU"/>
        </w:rPr>
        <w:t>3) дата начала и сроки проведения каждой плановой проверки;</w:t>
      </w:r>
    </w:p>
    <w:p w:rsidR="000B5144" w:rsidRPr="000B5144" w:rsidRDefault="000B5144" w:rsidP="00810D57">
      <w:pPr>
        <w:widowControl/>
        <w:suppressAutoHyphens w:val="0"/>
        <w:autoSpaceDN w:val="0"/>
        <w:adjustRightInd w:val="0"/>
        <w:ind w:firstLine="851"/>
        <w:jc w:val="both"/>
        <w:rPr>
          <w:rFonts w:eastAsia="Calibri"/>
          <w:sz w:val="28"/>
          <w:szCs w:val="28"/>
          <w:lang w:eastAsia="ru-RU"/>
        </w:rPr>
      </w:pPr>
      <w:r w:rsidRPr="000B5144">
        <w:rPr>
          <w:rFonts w:eastAsia="Calibri"/>
          <w:sz w:val="28"/>
          <w:szCs w:val="28"/>
          <w:lang w:eastAsia="ru-RU"/>
        </w:rPr>
        <w:t>4) наименование органа муниципального контроля, осуществляющих конкретную плановую проверку. При проведении плановой проверки органами муниципального контроля совместно указываются наименования всех участвующих в такой проверке органов.</w:t>
      </w:r>
    </w:p>
    <w:p w:rsidR="000B5144" w:rsidRDefault="000B5144" w:rsidP="00810D57">
      <w:pPr>
        <w:suppressAutoHyphens w:val="0"/>
        <w:autoSpaceDN w:val="0"/>
        <w:adjustRightInd w:val="0"/>
        <w:ind w:firstLine="851"/>
        <w:jc w:val="both"/>
        <w:rPr>
          <w:sz w:val="28"/>
          <w:szCs w:val="28"/>
          <w:lang w:eastAsia="ru-RU"/>
        </w:rPr>
      </w:pPr>
      <w:r w:rsidRPr="000B5144">
        <w:rPr>
          <w:sz w:val="28"/>
          <w:szCs w:val="28"/>
          <w:lang w:eastAsia="ru-RU"/>
        </w:rPr>
        <w:t>Приказ (распоряжение) о проведении проверки юридического лица, индивидуального предпринимателя оформляется в соответствии с типовой формой, утвержденной приказом Минэкономразвития России от 30.04.2009                № 141.</w:t>
      </w:r>
    </w:p>
    <w:p w:rsidR="00810D57" w:rsidRDefault="00810D57" w:rsidP="00810D57">
      <w:pPr>
        <w:suppressAutoHyphens w:val="0"/>
        <w:autoSpaceDN w:val="0"/>
        <w:adjustRightInd w:val="0"/>
        <w:ind w:firstLine="851"/>
        <w:jc w:val="both"/>
        <w:rPr>
          <w:sz w:val="28"/>
          <w:szCs w:val="28"/>
          <w:lang w:eastAsia="ru-RU"/>
        </w:rPr>
      </w:pPr>
    </w:p>
    <w:p w:rsidR="00810D57" w:rsidRDefault="00810D57" w:rsidP="000B5144">
      <w:pPr>
        <w:suppressAutoHyphens w:val="0"/>
        <w:autoSpaceDN w:val="0"/>
        <w:adjustRightInd w:val="0"/>
        <w:ind w:firstLine="709"/>
        <w:jc w:val="both"/>
        <w:rPr>
          <w:sz w:val="28"/>
          <w:szCs w:val="28"/>
          <w:lang w:eastAsia="ru-RU"/>
        </w:rPr>
      </w:pPr>
    </w:p>
    <w:p w:rsidR="00810D57" w:rsidRPr="000B5144" w:rsidRDefault="00810D57" w:rsidP="000B5144">
      <w:pPr>
        <w:suppressAutoHyphens w:val="0"/>
        <w:autoSpaceDN w:val="0"/>
        <w:adjustRightInd w:val="0"/>
        <w:ind w:firstLine="709"/>
        <w:jc w:val="both"/>
        <w:rPr>
          <w:sz w:val="28"/>
          <w:szCs w:val="28"/>
          <w:lang w:eastAsia="ru-RU"/>
        </w:rPr>
      </w:pPr>
    </w:p>
    <w:p w:rsidR="000B5144" w:rsidRPr="000B5144" w:rsidRDefault="000B5144" w:rsidP="00810D57">
      <w:pPr>
        <w:suppressAutoHyphens w:val="0"/>
        <w:autoSpaceDN w:val="0"/>
        <w:adjustRightInd w:val="0"/>
        <w:ind w:firstLine="851"/>
        <w:jc w:val="both"/>
        <w:rPr>
          <w:sz w:val="28"/>
          <w:szCs w:val="28"/>
          <w:lang w:eastAsia="ru-RU"/>
        </w:rPr>
      </w:pPr>
      <w:r w:rsidRPr="000B5144">
        <w:rPr>
          <w:sz w:val="28"/>
          <w:szCs w:val="28"/>
          <w:lang w:eastAsia="ru-RU"/>
        </w:rPr>
        <w:t>2.4.2. Внесение изменений в ежегодный план проверок осуществляется в соответствии с нормами и требованиями постановления Правительства Российс</w:t>
      </w:r>
      <w:r w:rsidR="00810D57">
        <w:rPr>
          <w:sz w:val="28"/>
          <w:szCs w:val="28"/>
          <w:lang w:eastAsia="ru-RU"/>
        </w:rPr>
        <w:t xml:space="preserve">кой Федерации от 30 июня 2010 г. </w:t>
      </w:r>
      <w:r w:rsidRPr="000B5144">
        <w:rPr>
          <w:sz w:val="28"/>
          <w:szCs w:val="28"/>
          <w:lang w:eastAsia="ru-RU"/>
        </w:rPr>
        <w:t>№489 «Об утверждении Правил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2.4.3. Основаниями для проведения внеплановой проверки являются:</w:t>
      </w:r>
    </w:p>
    <w:p w:rsidR="000B5144" w:rsidRPr="00810D57" w:rsidRDefault="000B5144" w:rsidP="00810D57">
      <w:pPr>
        <w:widowControl/>
        <w:suppressAutoHyphens w:val="0"/>
        <w:autoSpaceDN w:val="0"/>
        <w:adjustRightInd w:val="0"/>
        <w:ind w:firstLine="851"/>
        <w:jc w:val="both"/>
        <w:rPr>
          <w:rFonts w:eastAsia="Calibri"/>
          <w:sz w:val="28"/>
          <w:szCs w:val="28"/>
          <w:lang w:eastAsia="ru-RU"/>
        </w:rPr>
      </w:pPr>
      <w:r w:rsidRPr="00810D57">
        <w:rPr>
          <w:rFonts w:eastAsia="Calibri"/>
          <w:sz w:val="28"/>
          <w:szCs w:val="28"/>
          <w:lang w:eastAsia="ru-RU"/>
        </w:rPr>
        <w:t>1) истечение срока исполнения юридическим лицом, индивидуальным предпринимателем ранее выданного предписания об устранении выявленного нарушения обязательных требований и (или) требований, установленных муниципальными правовыми актами;</w:t>
      </w:r>
    </w:p>
    <w:p w:rsidR="000B5144" w:rsidRPr="00810D57" w:rsidRDefault="000B5144" w:rsidP="00810D57">
      <w:pPr>
        <w:widowControl/>
        <w:suppressAutoHyphens w:val="0"/>
        <w:autoSpaceDN w:val="0"/>
        <w:adjustRightInd w:val="0"/>
        <w:ind w:firstLine="851"/>
        <w:jc w:val="both"/>
        <w:rPr>
          <w:rFonts w:eastAsia="Calibri"/>
          <w:sz w:val="28"/>
          <w:szCs w:val="28"/>
          <w:lang w:eastAsia="ru-RU"/>
        </w:rPr>
      </w:pPr>
      <w:r w:rsidRPr="00810D57">
        <w:rPr>
          <w:rFonts w:eastAsia="Calibri"/>
          <w:sz w:val="28"/>
          <w:szCs w:val="28"/>
          <w:lang w:eastAsia="ru-RU"/>
        </w:rPr>
        <w:t>2) мотивированное представление должностного лица органа муниципального контроля по результатам анализа результатов мероприятий по контролю без взаимодействия с юридическими лицами, индивидуальными предпринимателями, рассмотрения или предварительной проверки поступивших в орган муниципального контроля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 о следующих фактах:</w:t>
      </w:r>
    </w:p>
    <w:p w:rsidR="000B5144" w:rsidRPr="00810D57" w:rsidRDefault="000B5144" w:rsidP="00810D57">
      <w:pPr>
        <w:widowControl/>
        <w:suppressAutoHyphens w:val="0"/>
        <w:autoSpaceDN w:val="0"/>
        <w:adjustRightInd w:val="0"/>
        <w:ind w:firstLine="851"/>
        <w:jc w:val="both"/>
        <w:rPr>
          <w:rFonts w:eastAsia="Calibri"/>
          <w:sz w:val="28"/>
          <w:szCs w:val="28"/>
          <w:lang w:eastAsia="ru-RU"/>
        </w:rPr>
      </w:pPr>
      <w:r w:rsidRPr="00810D57">
        <w:rPr>
          <w:rFonts w:eastAsia="Calibri"/>
          <w:sz w:val="28"/>
          <w:szCs w:val="28"/>
          <w:lang w:eastAsia="ru-RU"/>
        </w:rPr>
        <w:t>а) возникновение угрозы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угрозы чрезвычайных ситуаций природного и техногенного характера;</w:t>
      </w:r>
    </w:p>
    <w:p w:rsidR="000B5144" w:rsidRPr="00810D57" w:rsidRDefault="000B5144" w:rsidP="00810D57">
      <w:pPr>
        <w:widowControl/>
        <w:suppressAutoHyphens w:val="0"/>
        <w:autoSpaceDN w:val="0"/>
        <w:adjustRightInd w:val="0"/>
        <w:ind w:firstLine="851"/>
        <w:jc w:val="both"/>
        <w:rPr>
          <w:rFonts w:eastAsia="Calibri"/>
          <w:sz w:val="28"/>
          <w:szCs w:val="28"/>
          <w:lang w:eastAsia="ru-RU"/>
        </w:rPr>
      </w:pPr>
      <w:r w:rsidRPr="00810D57">
        <w:rPr>
          <w:rFonts w:eastAsia="Calibri"/>
          <w:sz w:val="28"/>
          <w:szCs w:val="28"/>
          <w:lang w:eastAsia="ru-RU"/>
        </w:rPr>
        <w:t>б)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возникновение чрезвычайных ситуаций природного и техногенного характера;</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Внеплановая выездная проверка юридических лиц, индивидуальных предпринимателей проводится по основаниям, указанным в подпунктах «а» и «б» настоящего пункта, органом муниципального контроля после согласования с органом прокуратуры по месту осуществления деятельности таких юридических лиц, индивидуальных предпринимателей.</w:t>
      </w:r>
    </w:p>
    <w:p w:rsidR="000B5144" w:rsidRPr="00810D57" w:rsidRDefault="000B5144" w:rsidP="00810D57">
      <w:pPr>
        <w:suppressAutoHyphens w:val="0"/>
        <w:autoSpaceDN w:val="0"/>
        <w:adjustRightInd w:val="0"/>
        <w:ind w:firstLine="851"/>
        <w:jc w:val="both"/>
        <w:rPr>
          <w:sz w:val="28"/>
          <w:szCs w:val="28"/>
          <w:lang w:eastAsia="ru-RU"/>
        </w:rPr>
      </w:pPr>
    </w:p>
    <w:p w:rsidR="000B5144" w:rsidRPr="00810D57" w:rsidRDefault="000B5144" w:rsidP="00810D57">
      <w:pPr>
        <w:widowControl/>
        <w:suppressAutoHyphens w:val="0"/>
        <w:autoSpaceDN w:val="0"/>
        <w:adjustRightInd w:val="0"/>
        <w:ind w:firstLine="851"/>
        <w:jc w:val="both"/>
        <w:rPr>
          <w:rFonts w:eastAsia="Calibri"/>
          <w:sz w:val="28"/>
          <w:szCs w:val="28"/>
          <w:lang w:eastAsia="ru-RU"/>
        </w:rPr>
      </w:pPr>
      <w:r w:rsidRPr="00810D57">
        <w:rPr>
          <w:rFonts w:eastAsia="Calibri"/>
          <w:sz w:val="28"/>
          <w:szCs w:val="28"/>
          <w:lang w:eastAsia="ru-RU"/>
        </w:rPr>
        <w:t xml:space="preserve">2.4.4. Обращения и заявления, не позволяющие установить лицо, обратившееся в орган муниципального контроля, а также обращения и заявления, не содержащие сведений о фактах, указанных в </w:t>
      </w:r>
      <w:hyperlink r:id="rId115" w:history="1">
        <w:r w:rsidRPr="00810D57">
          <w:rPr>
            <w:rFonts w:eastAsia="Calibri"/>
            <w:sz w:val="28"/>
            <w:szCs w:val="28"/>
            <w:lang w:eastAsia="ru-RU"/>
          </w:rPr>
          <w:t>пункте 2 части 2</w:t>
        </w:r>
      </w:hyperlink>
      <w:r w:rsidRPr="00810D57">
        <w:rPr>
          <w:rFonts w:eastAsia="Calibri"/>
          <w:sz w:val="28"/>
          <w:szCs w:val="28"/>
          <w:lang w:eastAsia="ru-RU"/>
        </w:rPr>
        <w:t xml:space="preserve">.4.3 настоящей статьи, не могут служить основанием для проведения внеплановой проверки. В случае, если изложенная в обращении или заявлении информация может в соответствии с </w:t>
      </w:r>
      <w:hyperlink r:id="rId116" w:history="1">
        <w:r w:rsidRPr="00810D57">
          <w:rPr>
            <w:rFonts w:eastAsia="Calibri"/>
            <w:sz w:val="28"/>
            <w:szCs w:val="28"/>
            <w:lang w:eastAsia="ru-RU"/>
          </w:rPr>
          <w:t>пунктом 2 части 2</w:t>
        </w:r>
      </w:hyperlink>
      <w:r w:rsidRPr="00810D57">
        <w:rPr>
          <w:rFonts w:eastAsia="Calibri"/>
          <w:sz w:val="28"/>
          <w:szCs w:val="28"/>
          <w:lang w:eastAsia="ru-RU"/>
        </w:rPr>
        <w:t>.4.3 являться основанием для проведения внеплановой проверки, должностное лицо органа муниципального контроля при наличии у него обоснованных сомнений в авторстве обращения или заявления обязано принять разумные меры к установлению обратившегося лица. Обращения и заявления, направленные заявителем в форме электронных документов, могут служить основанием для проведения внеплановой проверки только при условии, что они были направлены заявителем с использованием средств информационно-коммуникационных технологий, предусматривающих обязательную авторизацию заявителя в единой системе идентификации и аутентификации.</w:t>
      </w:r>
    </w:p>
    <w:p w:rsidR="000B5144" w:rsidRPr="00810D57" w:rsidRDefault="000B5144" w:rsidP="00810D57">
      <w:pPr>
        <w:widowControl/>
        <w:suppressAutoHyphens w:val="0"/>
        <w:autoSpaceDN w:val="0"/>
        <w:adjustRightInd w:val="0"/>
        <w:ind w:firstLine="851"/>
        <w:jc w:val="both"/>
        <w:rPr>
          <w:rFonts w:eastAsia="Calibri"/>
          <w:sz w:val="28"/>
          <w:szCs w:val="28"/>
          <w:lang w:eastAsia="ru-RU"/>
        </w:rPr>
      </w:pPr>
      <w:r w:rsidRPr="00810D57">
        <w:rPr>
          <w:rFonts w:eastAsia="Calibri"/>
          <w:sz w:val="28"/>
          <w:szCs w:val="28"/>
          <w:lang w:eastAsia="ru-RU"/>
        </w:rPr>
        <w:t xml:space="preserve">2.4.5. При рассмотрении обращений и заявлений, информации о фактах, указанных в </w:t>
      </w:r>
      <w:hyperlink r:id="rId117" w:history="1">
        <w:r w:rsidRPr="00810D57">
          <w:rPr>
            <w:rFonts w:eastAsia="Calibri"/>
            <w:sz w:val="28"/>
            <w:szCs w:val="28"/>
            <w:lang w:eastAsia="ru-RU"/>
          </w:rPr>
          <w:t>части 2</w:t>
        </w:r>
      </w:hyperlink>
      <w:r w:rsidRPr="00810D57">
        <w:rPr>
          <w:rFonts w:eastAsia="Calibri"/>
          <w:sz w:val="28"/>
          <w:szCs w:val="28"/>
          <w:lang w:eastAsia="ru-RU"/>
        </w:rPr>
        <w:t>.4.3, должны учитываться результаты рассмотрения ранее поступивших подобных обращений и заявлений, информации, а также результаты ранее проведенных мероприятий по контролю в отношении соответствующих юридических лиц, индивидуальных предпринимателей.</w:t>
      </w:r>
    </w:p>
    <w:p w:rsidR="000B5144" w:rsidRPr="00810D57" w:rsidRDefault="000B5144" w:rsidP="00810D57">
      <w:pPr>
        <w:widowControl/>
        <w:suppressAutoHyphens w:val="0"/>
        <w:autoSpaceDN w:val="0"/>
        <w:adjustRightInd w:val="0"/>
        <w:ind w:firstLine="851"/>
        <w:jc w:val="both"/>
        <w:rPr>
          <w:rFonts w:eastAsia="Calibri"/>
          <w:sz w:val="28"/>
          <w:szCs w:val="28"/>
          <w:lang w:eastAsia="ru-RU"/>
        </w:rPr>
      </w:pPr>
      <w:r w:rsidRPr="00810D57">
        <w:rPr>
          <w:rFonts w:eastAsia="Calibri"/>
          <w:sz w:val="28"/>
          <w:szCs w:val="28"/>
          <w:lang w:eastAsia="ru-RU"/>
        </w:rPr>
        <w:t xml:space="preserve">2.4.6 При отсутствии достоверной информации о лице, допустившем нарушение обязательных требований, достаточных данных о нарушении обязательных требований либо о фактах, указанных в </w:t>
      </w:r>
      <w:hyperlink r:id="rId118" w:history="1">
        <w:r w:rsidRPr="00810D57">
          <w:rPr>
            <w:rFonts w:eastAsia="Calibri"/>
            <w:sz w:val="28"/>
            <w:szCs w:val="28"/>
            <w:lang w:eastAsia="ru-RU"/>
          </w:rPr>
          <w:t>части 2</w:t>
        </w:r>
      </w:hyperlink>
      <w:r w:rsidRPr="00810D57">
        <w:rPr>
          <w:rFonts w:eastAsia="Calibri"/>
          <w:sz w:val="28"/>
          <w:szCs w:val="28"/>
          <w:lang w:eastAsia="ru-RU"/>
        </w:rPr>
        <w:t>.4.3 настоящей статьи, уполномоченными должностными лицами органа муниципального контроля может быть проведена предварительная проверка поступившей информации. В ходе проведения предварительной проверки принимаются меры по запросу дополнительных сведений и материалов (в том числе в устном порядке) у лиц, направивших заявления и обращения, представивших информацию, проводится рассмотрение документов юридического лица, индивидуального предпринимателя, имеющихся в распоряжении органа муниципального контроля, при необходимости проводятся мероприятия по контролю, осуществляемые без взаимодействия с юридическими лицами, индивидуальными предпринимателями и без возложения на указанных лиц обязанности по представлению информации и исполнению требований органов муниципального контроля. В рамках предварительной проверки у юридического лица, индивидуального предпринимателя могут быть запрошены пояснения в отношении полученной информации, но представление таких пояснений и иных документов не является обязательным.</w:t>
      </w:r>
    </w:p>
    <w:p w:rsidR="000B5144" w:rsidRPr="00810D57" w:rsidRDefault="000B5144" w:rsidP="00810D57">
      <w:pPr>
        <w:widowControl/>
        <w:suppressAutoHyphens w:val="0"/>
        <w:autoSpaceDN w:val="0"/>
        <w:adjustRightInd w:val="0"/>
        <w:ind w:firstLine="851"/>
        <w:jc w:val="both"/>
        <w:rPr>
          <w:rFonts w:eastAsia="Calibri"/>
          <w:sz w:val="28"/>
          <w:szCs w:val="28"/>
          <w:lang w:eastAsia="ru-RU"/>
        </w:rPr>
      </w:pPr>
      <w:r w:rsidRPr="00810D57">
        <w:rPr>
          <w:rFonts w:eastAsia="Calibri"/>
          <w:sz w:val="28"/>
          <w:szCs w:val="28"/>
          <w:lang w:eastAsia="ru-RU"/>
        </w:rPr>
        <w:t>2.4.7 По решению руководителя, заместителя руководителя органа муниципального контроля предварительная проверка, внеплановая проверка прекращаются, если после начала соответствующей проверки выявлена анонимность обращения или заявления, явившихся поводом для ее организации, либо установлены заведомо недостоверные сведения, содержащиеся в обращении или заявлении.</w:t>
      </w:r>
    </w:p>
    <w:p w:rsidR="000B5144" w:rsidRPr="00810D57" w:rsidRDefault="000B5144" w:rsidP="00810D57">
      <w:pPr>
        <w:widowControl/>
        <w:suppressAutoHyphens w:val="0"/>
        <w:autoSpaceDN w:val="0"/>
        <w:adjustRightInd w:val="0"/>
        <w:ind w:firstLine="851"/>
        <w:jc w:val="both"/>
        <w:rPr>
          <w:rFonts w:eastAsia="Calibri"/>
          <w:sz w:val="28"/>
          <w:szCs w:val="28"/>
          <w:lang w:eastAsia="ru-RU"/>
        </w:rPr>
      </w:pPr>
      <w:r w:rsidRPr="00810D57">
        <w:rPr>
          <w:rFonts w:eastAsia="Calibri"/>
          <w:sz w:val="28"/>
          <w:szCs w:val="28"/>
          <w:lang w:eastAsia="ru-RU"/>
        </w:rPr>
        <w:t>2.4.8 Орган муниципального контроля вправе обратиться в суд с иском о взыскании с гражданина, в том числе с юридического лица, индивидуального предпринимателя, расходов, понесенных органом муниципального контроля в связи с рассмотрением поступивших заявлений, обращений указанных лиц, если в заявлениях, обращениях были указаны заведомо ложные сведения.</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Заявление о согласовании органа муниципального контроля с органом прокуратуры проведения внеплановой выездной проверки юридического лица, индивидуального предпринимателя оформляется в соответствии с типовой формой, утвержденной приказом Минэкономразвития России от 30 апреля 2009 года № 141.</w:t>
      </w:r>
    </w:p>
    <w:p w:rsidR="000B5144" w:rsidRPr="000B5144" w:rsidRDefault="000B5144" w:rsidP="00810D57">
      <w:pPr>
        <w:suppressAutoHyphens w:val="0"/>
        <w:autoSpaceDN w:val="0"/>
        <w:adjustRightInd w:val="0"/>
        <w:ind w:firstLine="851"/>
        <w:jc w:val="both"/>
        <w:rPr>
          <w:sz w:val="28"/>
          <w:szCs w:val="28"/>
          <w:lang w:eastAsia="ru-RU"/>
        </w:rPr>
      </w:pPr>
      <w:r w:rsidRPr="00810D57">
        <w:rPr>
          <w:sz w:val="28"/>
          <w:szCs w:val="28"/>
          <w:lang w:eastAsia="ru-RU"/>
        </w:rPr>
        <w:t>2.5. Должностные лица, непосредственно осуществля</w:t>
      </w:r>
      <w:r w:rsidRPr="000B5144">
        <w:rPr>
          <w:sz w:val="28"/>
          <w:szCs w:val="28"/>
          <w:lang w:eastAsia="ru-RU"/>
        </w:rPr>
        <w:t>ющие проведение муниципального контроля.</w:t>
      </w:r>
    </w:p>
    <w:p w:rsidR="000B5144" w:rsidRPr="000B5144" w:rsidRDefault="000B5144" w:rsidP="00810D57">
      <w:pPr>
        <w:widowControl/>
        <w:suppressAutoHyphens w:val="0"/>
        <w:autoSpaceDN w:val="0"/>
        <w:adjustRightInd w:val="0"/>
        <w:ind w:firstLine="851"/>
        <w:jc w:val="both"/>
        <w:rPr>
          <w:sz w:val="28"/>
          <w:szCs w:val="28"/>
          <w:lang w:eastAsia="ru-RU"/>
        </w:rPr>
      </w:pPr>
      <w:r w:rsidRPr="000B5144">
        <w:rPr>
          <w:sz w:val="28"/>
          <w:szCs w:val="28"/>
          <w:lang w:eastAsia="ru-RU"/>
        </w:rPr>
        <w:t>Перечень должностных лиц органа муниципального контроля, осуществляющих муниципальный контроль в области использования по назначению и сохранности муниципального имущества на территории муниципального образования «Лениногорский муниципальный район, приведен в таблице 2.2.</w:t>
      </w:r>
    </w:p>
    <w:p w:rsidR="000B5144" w:rsidRPr="000B5144" w:rsidRDefault="000B5144" w:rsidP="00810D57">
      <w:pPr>
        <w:widowControl/>
        <w:suppressAutoHyphens w:val="0"/>
        <w:autoSpaceDN w:val="0"/>
        <w:adjustRightInd w:val="0"/>
        <w:ind w:firstLine="851"/>
        <w:jc w:val="both"/>
        <w:outlineLvl w:val="2"/>
        <w:rPr>
          <w:strike/>
          <w:sz w:val="28"/>
          <w:szCs w:val="28"/>
          <w:lang w:eastAsia="ru-RU"/>
        </w:rPr>
      </w:pPr>
    </w:p>
    <w:p w:rsidR="000B5144" w:rsidRPr="000B5144" w:rsidRDefault="000B5144" w:rsidP="00810D57">
      <w:pPr>
        <w:widowControl/>
        <w:suppressAutoHyphens w:val="0"/>
        <w:autoSpaceDN w:val="0"/>
        <w:adjustRightInd w:val="0"/>
        <w:ind w:firstLine="851"/>
        <w:jc w:val="both"/>
        <w:rPr>
          <w:rFonts w:eastAsia="Calibri"/>
          <w:sz w:val="28"/>
          <w:szCs w:val="28"/>
          <w:lang w:eastAsia="en-US"/>
        </w:rPr>
      </w:pPr>
      <w:r w:rsidRPr="000B5144">
        <w:rPr>
          <w:sz w:val="28"/>
          <w:szCs w:val="28"/>
          <w:lang w:eastAsia="ru-RU"/>
        </w:rPr>
        <w:t xml:space="preserve">Таблица 2.2. Перечень должностных лиц органа муниципального контроля, осуществляющих муниципальный контроль </w:t>
      </w:r>
    </w:p>
    <w:p w:rsidR="000B5144" w:rsidRPr="000B5144" w:rsidRDefault="000B5144" w:rsidP="000B5144">
      <w:pPr>
        <w:widowControl/>
        <w:suppressAutoHyphens w:val="0"/>
        <w:autoSpaceDN w:val="0"/>
        <w:adjustRightInd w:val="0"/>
        <w:ind w:firstLine="540"/>
        <w:jc w:val="both"/>
        <w:rPr>
          <w:sz w:val="28"/>
          <w:szCs w:val="28"/>
          <w:lang w:eastAsia="ru-RU"/>
        </w:rPr>
      </w:pPr>
    </w:p>
    <w:tbl>
      <w:tblPr>
        <w:tblW w:w="9843" w:type="dxa"/>
        <w:tblInd w:w="75" w:type="dxa"/>
        <w:tblLayout w:type="fixed"/>
        <w:tblCellMar>
          <w:left w:w="75" w:type="dxa"/>
          <w:right w:w="75" w:type="dxa"/>
        </w:tblCellMar>
        <w:tblLook w:val="04A0" w:firstRow="1" w:lastRow="0" w:firstColumn="1" w:lastColumn="0" w:noHBand="0" w:noVBand="1"/>
      </w:tblPr>
      <w:tblGrid>
        <w:gridCol w:w="5732"/>
        <w:gridCol w:w="4111"/>
      </w:tblGrid>
      <w:tr w:rsidR="000B5144" w:rsidRPr="000B5144" w:rsidTr="0012757E">
        <w:trPr>
          <w:trHeight w:val="360"/>
        </w:trPr>
        <w:tc>
          <w:tcPr>
            <w:tcW w:w="5732" w:type="dxa"/>
            <w:tcBorders>
              <w:top w:val="single" w:sz="4" w:space="0" w:color="auto"/>
              <w:left w:val="single" w:sz="4" w:space="0" w:color="auto"/>
              <w:bottom w:val="single" w:sz="4" w:space="0" w:color="auto"/>
              <w:right w:val="single" w:sz="4" w:space="0" w:color="auto"/>
            </w:tcBorders>
            <w:hideMark/>
          </w:tcPr>
          <w:p w:rsidR="000B5144" w:rsidRPr="000B5144" w:rsidRDefault="000B5144" w:rsidP="000B5144">
            <w:pPr>
              <w:suppressAutoHyphens w:val="0"/>
              <w:autoSpaceDN w:val="0"/>
              <w:adjustRightInd w:val="0"/>
              <w:jc w:val="center"/>
              <w:rPr>
                <w:sz w:val="28"/>
                <w:szCs w:val="28"/>
                <w:lang w:eastAsia="ru-RU"/>
              </w:rPr>
            </w:pPr>
            <w:r w:rsidRPr="000B5144">
              <w:rPr>
                <w:sz w:val="28"/>
                <w:szCs w:val="28"/>
                <w:lang w:eastAsia="ru-RU"/>
              </w:rPr>
              <w:t>Наименование органа муниципального контроля</w:t>
            </w:r>
          </w:p>
        </w:tc>
        <w:tc>
          <w:tcPr>
            <w:tcW w:w="4111" w:type="dxa"/>
            <w:tcBorders>
              <w:top w:val="single" w:sz="4" w:space="0" w:color="auto"/>
              <w:left w:val="single" w:sz="4" w:space="0" w:color="auto"/>
              <w:bottom w:val="single" w:sz="4" w:space="0" w:color="auto"/>
              <w:right w:val="single" w:sz="4" w:space="0" w:color="auto"/>
            </w:tcBorders>
            <w:hideMark/>
          </w:tcPr>
          <w:p w:rsidR="000B5144" w:rsidRPr="000B5144" w:rsidRDefault="000B5144" w:rsidP="000B5144">
            <w:pPr>
              <w:suppressAutoHyphens w:val="0"/>
              <w:autoSpaceDN w:val="0"/>
              <w:adjustRightInd w:val="0"/>
              <w:jc w:val="center"/>
              <w:rPr>
                <w:sz w:val="28"/>
                <w:szCs w:val="28"/>
                <w:lang w:eastAsia="ru-RU"/>
              </w:rPr>
            </w:pPr>
            <w:r w:rsidRPr="000B5144">
              <w:rPr>
                <w:sz w:val="28"/>
                <w:szCs w:val="28"/>
                <w:lang w:eastAsia="ru-RU"/>
              </w:rPr>
              <w:t>Наименование должности муниципального инспектора</w:t>
            </w:r>
          </w:p>
        </w:tc>
      </w:tr>
      <w:tr w:rsidR="000B5144" w:rsidRPr="000B5144" w:rsidTr="0012757E">
        <w:trPr>
          <w:trHeight w:val="360"/>
        </w:trPr>
        <w:tc>
          <w:tcPr>
            <w:tcW w:w="5732" w:type="dxa"/>
            <w:vMerge w:val="restart"/>
            <w:tcBorders>
              <w:top w:val="nil"/>
              <w:left w:val="single" w:sz="4" w:space="0" w:color="auto"/>
              <w:right w:val="single" w:sz="4" w:space="0" w:color="auto"/>
            </w:tcBorders>
          </w:tcPr>
          <w:p w:rsidR="000B5144" w:rsidRPr="000B5144" w:rsidRDefault="000B5144" w:rsidP="000B5144">
            <w:pPr>
              <w:suppressAutoHyphens w:val="0"/>
              <w:autoSpaceDN w:val="0"/>
              <w:adjustRightInd w:val="0"/>
              <w:rPr>
                <w:sz w:val="28"/>
                <w:szCs w:val="28"/>
                <w:lang w:eastAsia="ru-RU"/>
              </w:rPr>
            </w:pPr>
            <w:r w:rsidRPr="000B5144">
              <w:rPr>
                <w:sz w:val="28"/>
                <w:szCs w:val="28"/>
                <w:lang w:eastAsia="ru-RU"/>
              </w:rPr>
              <w:t>МКУ ПИЗО МО ЛМР РТ</w:t>
            </w:r>
          </w:p>
        </w:tc>
        <w:tc>
          <w:tcPr>
            <w:tcW w:w="4111" w:type="dxa"/>
            <w:tcBorders>
              <w:top w:val="nil"/>
              <w:left w:val="single" w:sz="4" w:space="0" w:color="auto"/>
              <w:bottom w:val="single" w:sz="4" w:space="0" w:color="auto"/>
              <w:right w:val="single" w:sz="4" w:space="0" w:color="auto"/>
            </w:tcBorders>
          </w:tcPr>
          <w:p w:rsidR="000B5144" w:rsidRPr="000B5144" w:rsidRDefault="000B5144" w:rsidP="000B5144">
            <w:pPr>
              <w:suppressAutoHyphens w:val="0"/>
              <w:autoSpaceDN w:val="0"/>
              <w:adjustRightInd w:val="0"/>
              <w:rPr>
                <w:sz w:val="28"/>
                <w:szCs w:val="28"/>
                <w:lang w:eastAsia="ru-RU"/>
              </w:rPr>
            </w:pPr>
            <w:r w:rsidRPr="000B5144">
              <w:rPr>
                <w:sz w:val="28"/>
                <w:szCs w:val="28"/>
                <w:lang w:eastAsia="ru-RU"/>
              </w:rPr>
              <w:t>Начальник отдела муниципального контроля</w:t>
            </w:r>
          </w:p>
        </w:tc>
      </w:tr>
      <w:tr w:rsidR="000B5144" w:rsidRPr="000B5144" w:rsidTr="0012757E">
        <w:trPr>
          <w:trHeight w:val="228"/>
        </w:trPr>
        <w:tc>
          <w:tcPr>
            <w:tcW w:w="5732" w:type="dxa"/>
            <w:vMerge/>
            <w:tcBorders>
              <w:left w:val="single" w:sz="4" w:space="0" w:color="auto"/>
              <w:bottom w:val="single" w:sz="4" w:space="0" w:color="auto"/>
              <w:right w:val="single" w:sz="4" w:space="0" w:color="auto"/>
            </w:tcBorders>
          </w:tcPr>
          <w:p w:rsidR="000B5144" w:rsidRPr="000B5144" w:rsidRDefault="000B5144" w:rsidP="000B5144">
            <w:pPr>
              <w:suppressAutoHyphens w:val="0"/>
              <w:autoSpaceDN w:val="0"/>
              <w:adjustRightInd w:val="0"/>
              <w:rPr>
                <w:sz w:val="28"/>
                <w:szCs w:val="28"/>
                <w:lang w:eastAsia="ru-RU"/>
              </w:rPr>
            </w:pPr>
          </w:p>
        </w:tc>
        <w:tc>
          <w:tcPr>
            <w:tcW w:w="4111" w:type="dxa"/>
            <w:tcBorders>
              <w:top w:val="nil"/>
              <w:left w:val="single" w:sz="4" w:space="0" w:color="auto"/>
              <w:bottom w:val="single" w:sz="4" w:space="0" w:color="auto"/>
              <w:right w:val="single" w:sz="4" w:space="0" w:color="auto"/>
            </w:tcBorders>
          </w:tcPr>
          <w:p w:rsidR="000B5144" w:rsidRPr="000B5144" w:rsidRDefault="000B5144" w:rsidP="000B5144">
            <w:pPr>
              <w:widowControl/>
              <w:suppressAutoHyphens w:val="0"/>
              <w:autoSpaceDN w:val="0"/>
              <w:adjustRightInd w:val="0"/>
              <w:rPr>
                <w:sz w:val="28"/>
                <w:szCs w:val="28"/>
                <w:lang w:eastAsia="ru-RU"/>
              </w:rPr>
            </w:pPr>
            <w:r w:rsidRPr="000B5144">
              <w:rPr>
                <w:sz w:val="28"/>
                <w:szCs w:val="28"/>
                <w:lang w:eastAsia="ru-RU"/>
              </w:rPr>
              <w:t>Ведущий специалист отдела муниципального контроля</w:t>
            </w:r>
          </w:p>
        </w:tc>
      </w:tr>
      <w:tr w:rsidR="000B5144" w:rsidRPr="000B5144" w:rsidTr="0012757E">
        <w:trPr>
          <w:trHeight w:val="175"/>
        </w:trPr>
        <w:tc>
          <w:tcPr>
            <w:tcW w:w="5732" w:type="dxa"/>
            <w:tcBorders>
              <w:top w:val="nil"/>
              <w:left w:val="single" w:sz="4" w:space="0" w:color="auto"/>
              <w:bottom w:val="single" w:sz="4" w:space="0" w:color="auto"/>
              <w:right w:val="single" w:sz="4" w:space="0" w:color="auto"/>
            </w:tcBorders>
          </w:tcPr>
          <w:p w:rsidR="000B5144" w:rsidRPr="000B5144" w:rsidRDefault="000B5144" w:rsidP="000B5144">
            <w:pPr>
              <w:suppressAutoHyphens w:val="0"/>
              <w:autoSpaceDN w:val="0"/>
              <w:adjustRightInd w:val="0"/>
              <w:rPr>
                <w:sz w:val="28"/>
                <w:szCs w:val="28"/>
                <w:lang w:eastAsia="ru-RU"/>
              </w:rPr>
            </w:pPr>
          </w:p>
        </w:tc>
        <w:tc>
          <w:tcPr>
            <w:tcW w:w="4111" w:type="dxa"/>
            <w:tcBorders>
              <w:top w:val="nil"/>
              <w:left w:val="single" w:sz="4" w:space="0" w:color="auto"/>
              <w:bottom w:val="single" w:sz="4" w:space="0" w:color="auto"/>
              <w:right w:val="single" w:sz="4" w:space="0" w:color="auto"/>
            </w:tcBorders>
          </w:tcPr>
          <w:p w:rsidR="000B5144" w:rsidRPr="000B5144" w:rsidRDefault="000B5144" w:rsidP="000B5144">
            <w:pPr>
              <w:suppressAutoHyphens w:val="0"/>
              <w:autoSpaceDN w:val="0"/>
              <w:adjustRightInd w:val="0"/>
              <w:rPr>
                <w:sz w:val="28"/>
                <w:szCs w:val="28"/>
                <w:lang w:eastAsia="ru-RU"/>
              </w:rPr>
            </w:pPr>
          </w:p>
        </w:tc>
      </w:tr>
    </w:tbl>
    <w:p w:rsidR="000B5144" w:rsidRPr="000B5144" w:rsidRDefault="000B5144" w:rsidP="00810D57">
      <w:pPr>
        <w:suppressAutoHyphens w:val="0"/>
        <w:autoSpaceDN w:val="0"/>
        <w:adjustRightInd w:val="0"/>
        <w:ind w:firstLine="851"/>
        <w:jc w:val="both"/>
        <w:rPr>
          <w:sz w:val="28"/>
          <w:szCs w:val="28"/>
          <w:lang w:eastAsia="ru-RU"/>
        </w:rPr>
      </w:pPr>
      <w:r w:rsidRPr="000B5144">
        <w:rPr>
          <w:sz w:val="28"/>
          <w:szCs w:val="28"/>
          <w:lang w:eastAsia="ru-RU"/>
        </w:rPr>
        <w:t xml:space="preserve">2.6.Ответственность юридических лиц, индивидуальных предпринимателей за нарушение Федерального </w:t>
      </w:r>
      <w:hyperlink r:id="rId119" w:history="1">
        <w:r w:rsidRPr="000B5144">
          <w:rPr>
            <w:sz w:val="28"/>
            <w:szCs w:val="20"/>
            <w:lang w:eastAsia="ru-RU"/>
          </w:rPr>
          <w:t>закона</w:t>
        </w:r>
      </w:hyperlink>
      <w:r w:rsidRPr="000B5144">
        <w:rPr>
          <w:sz w:val="28"/>
          <w:szCs w:val="28"/>
          <w:lang w:eastAsia="ru-RU"/>
        </w:rPr>
        <w:t xml:space="preserve"> № 294-ФЗ.</w:t>
      </w:r>
    </w:p>
    <w:p w:rsidR="000B5144" w:rsidRPr="000B5144" w:rsidRDefault="000B5144" w:rsidP="00810D57">
      <w:pPr>
        <w:suppressAutoHyphens w:val="0"/>
        <w:autoSpaceDN w:val="0"/>
        <w:adjustRightInd w:val="0"/>
        <w:ind w:firstLine="851"/>
        <w:jc w:val="both"/>
        <w:rPr>
          <w:sz w:val="28"/>
          <w:szCs w:val="28"/>
          <w:lang w:eastAsia="ru-RU"/>
        </w:rPr>
      </w:pPr>
      <w:r w:rsidRPr="000B5144">
        <w:rPr>
          <w:sz w:val="28"/>
          <w:szCs w:val="28"/>
          <w:lang w:eastAsia="ru-RU"/>
        </w:rPr>
        <w:t xml:space="preserve">Юридические лица, их руководители, иные должностные лица или уполномоченные представители юридических лиц, индивидуальные предприниматели, их уполномоченные представители, допустившие нарушение Федерального </w:t>
      </w:r>
      <w:hyperlink r:id="rId120" w:history="1">
        <w:r w:rsidRPr="000B5144">
          <w:rPr>
            <w:sz w:val="28"/>
            <w:szCs w:val="20"/>
            <w:lang w:eastAsia="ru-RU"/>
          </w:rPr>
          <w:t>закона</w:t>
        </w:r>
      </w:hyperlink>
      <w:r w:rsidRPr="000B5144">
        <w:rPr>
          <w:sz w:val="28"/>
          <w:szCs w:val="28"/>
          <w:lang w:eastAsia="ru-RU"/>
        </w:rPr>
        <w:t xml:space="preserve"> № 294-ФЗ, необоснованно препятствующие проведению проверок, уклоняющиеся от проведения проверок и (или) не исполняющие в установленный срок предписаний органа муниципального контроля об устранении выявленных нарушений обязательных требований, несут ответственность в соответствии с законодательством Российской Федерации.</w:t>
      </w:r>
    </w:p>
    <w:p w:rsidR="000B5144" w:rsidRPr="000B5144" w:rsidRDefault="000B5144" w:rsidP="00810D57">
      <w:pPr>
        <w:suppressAutoHyphens w:val="0"/>
        <w:autoSpaceDN w:val="0"/>
        <w:adjustRightInd w:val="0"/>
        <w:ind w:firstLine="851"/>
        <w:jc w:val="both"/>
        <w:rPr>
          <w:sz w:val="28"/>
          <w:szCs w:val="28"/>
          <w:lang w:eastAsia="ru-RU"/>
        </w:rPr>
      </w:pPr>
      <w:r w:rsidRPr="000B5144">
        <w:rPr>
          <w:sz w:val="28"/>
          <w:szCs w:val="28"/>
          <w:lang w:eastAsia="ru-RU"/>
        </w:rPr>
        <w:t>2.7. Ответственность органа муниципального контроля, его должностных лиц при проведении проверки.</w:t>
      </w:r>
    </w:p>
    <w:p w:rsidR="000B5144" w:rsidRPr="000B5144" w:rsidRDefault="000B5144" w:rsidP="00810D57">
      <w:pPr>
        <w:suppressAutoHyphens w:val="0"/>
        <w:autoSpaceDN w:val="0"/>
        <w:adjustRightInd w:val="0"/>
        <w:ind w:firstLine="851"/>
        <w:jc w:val="both"/>
        <w:rPr>
          <w:sz w:val="28"/>
          <w:szCs w:val="28"/>
          <w:lang w:eastAsia="ru-RU"/>
        </w:rPr>
      </w:pPr>
      <w:r w:rsidRPr="000B5144">
        <w:rPr>
          <w:sz w:val="28"/>
          <w:szCs w:val="28"/>
          <w:lang w:eastAsia="ru-RU"/>
        </w:rPr>
        <w:t>Орган муниципального контроля, его должностные лица в случае ненадлежащего исполнения соответственно функций, служебных обязанностей, совершения противоправных действий (бездействия) при проведении проверки несут ответственность в соответствии с законодательством Российской Федерации.</w:t>
      </w:r>
    </w:p>
    <w:p w:rsidR="000B5144" w:rsidRPr="000B5144" w:rsidRDefault="000B5144" w:rsidP="00810D57">
      <w:pPr>
        <w:suppressAutoHyphens w:val="0"/>
        <w:autoSpaceDN w:val="0"/>
        <w:adjustRightInd w:val="0"/>
        <w:ind w:firstLine="851"/>
        <w:jc w:val="both"/>
        <w:rPr>
          <w:sz w:val="28"/>
          <w:szCs w:val="28"/>
          <w:lang w:eastAsia="ru-RU"/>
        </w:rPr>
      </w:pPr>
      <w:r w:rsidRPr="000B5144">
        <w:rPr>
          <w:sz w:val="28"/>
          <w:szCs w:val="28"/>
          <w:lang w:eastAsia="ru-RU"/>
        </w:rPr>
        <w:t>О мерах, принятых в отношении виновных в нарушении законодательства Российской Федерации должностных лиц, в течение десяти дней со дня принятия таких мер орган муниципального контроля обязан сообщить в письменной форме юридическому лицу, индивидуальному предпринимателю, права и (или) законные интересы которых нарушены.</w:t>
      </w:r>
    </w:p>
    <w:p w:rsidR="000B5144" w:rsidRPr="000B5144" w:rsidRDefault="000B5144" w:rsidP="000B5144">
      <w:pPr>
        <w:suppressAutoHyphens w:val="0"/>
        <w:autoSpaceDN w:val="0"/>
        <w:adjustRightInd w:val="0"/>
        <w:ind w:firstLine="540"/>
        <w:jc w:val="both"/>
        <w:rPr>
          <w:sz w:val="28"/>
          <w:szCs w:val="28"/>
          <w:lang w:eastAsia="ru-RU"/>
        </w:rPr>
      </w:pPr>
    </w:p>
    <w:p w:rsidR="000B5144" w:rsidRPr="000B5144" w:rsidRDefault="000B5144" w:rsidP="000B5144">
      <w:pPr>
        <w:widowControl/>
        <w:suppressAutoHyphens w:val="0"/>
        <w:autoSpaceDN w:val="0"/>
        <w:adjustRightInd w:val="0"/>
        <w:jc w:val="center"/>
        <w:outlineLvl w:val="1"/>
        <w:rPr>
          <w:b/>
          <w:sz w:val="28"/>
          <w:szCs w:val="28"/>
          <w:lang w:eastAsia="ru-RU"/>
        </w:rPr>
      </w:pPr>
      <w:r w:rsidRPr="000B5144">
        <w:rPr>
          <w:b/>
          <w:sz w:val="28"/>
          <w:szCs w:val="28"/>
          <w:lang w:eastAsia="ru-RU"/>
        </w:rPr>
        <w:t>3. Документы, представляемые юридическим лицом,</w:t>
      </w:r>
    </w:p>
    <w:p w:rsidR="000B5144" w:rsidRPr="000B5144" w:rsidRDefault="000B5144" w:rsidP="000B5144">
      <w:pPr>
        <w:widowControl/>
        <w:suppressAutoHyphens w:val="0"/>
        <w:autoSpaceDN w:val="0"/>
        <w:adjustRightInd w:val="0"/>
        <w:jc w:val="center"/>
        <w:rPr>
          <w:b/>
          <w:sz w:val="28"/>
          <w:szCs w:val="28"/>
          <w:lang w:eastAsia="ru-RU"/>
        </w:rPr>
      </w:pPr>
      <w:r w:rsidRPr="000B5144">
        <w:rPr>
          <w:b/>
          <w:sz w:val="28"/>
          <w:szCs w:val="28"/>
          <w:lang w:eastAsia="ru-RU"/>
        </w:rPr>
        <w:t>индивидуальным предпринимателем при проведении проверки</w:t>
      </w:r>
    </w:p>
    <w:p w:rsidR="000B5144" w:rsidRPr="000B5144" w:rsidRDefault="000B5144" w:rsidP="00810D57">
      <w:pPr>
        <w:widowControl/>
        <w:suppressAutoHyphens w:val="0"/>
        <w:autoSpaceDN w:val="0"/>
        <w:adjustRightInd w:val="0"/>
        <w:ind w:firstLine="851"/>
        <w:jc w:val="both"/>
        <w:rPr>
          <w:sz w:val="28"/>
          <w:szCs w:val="28"/>
          <w:lang w:eastAsia="ru-RU"/>
        </w:rPr>
      </w:pPr>
    </w:p>
    <w:p w:rsidR="000B5144" w:rsidRPr="000B5144" w:rsidRDefault="00094465" w:rsidP="00810D57">
      <w:pPr>
        <w:widowControl/>
        <w:suppressAutoHyphens w:val="0"/>
        <w:autoSpaceDN w:val="0"/>
        <w:adjustRightInd w:val="0"/>
        <w:ind w:firstLine="851"/>
        <w:jc w:val="both"/>
        <w:rPr>
          <w:sz w:val="28"/>
          <w:szCs w:val="28"/>
          <w:lang w:eastAsia="ru-RU"/>
        </w:rPr>
      </w:pPr>
      <w:hyperlink r:id="rId121" w:history="1">
        <w:r w:rsidR="000B5144" w:rsidRPr="000B5144">
          <w:rPr>
            <w:sz w:val="28"/>
            <w:szCs w:val="20"/>
            <w:lang w:eastAsia="ru-RU"/>
          </w:rPr>
          <w:t>Перечень</w:t>
        </w:r>
      </w:hyperlink>
      <w:r w:rsidR="000B5144" w:rsidRPr="000B5144">
        <w:rPr>
          <w:sz w:val="28"/>
          <w:szCs w:val="28"/>
          <w:lang w:eastAsia="ru-RU"/>
        </w:rPr>
        <w:t xml:space="preserve"> документов, представляемых юридическим лицом, индивидуальным предпринимателем для достижения целей и задач проведения проверок при осуществлении муниципального контроля, а также нормативных правовых актов, утверждающих формы таких документов, приведён в </w:t>
      </w:r>
      <w:hyperlink r:id="rId122" w:history="1">
        <w:r w:rsidR="000B5144" w:rsidRPr="000B5144">
          <w:rPr>
            <w:sz w:val="28"/>
            <w:szCs w:val="20"/>
            <w:lang w:eastAsia="ru-RU"/>
          </w:rPr>
          <w:t xml:space="preserve">таблице </w:t>
        </w:r>
      </w:hyperlink>
      <w:r w:rsidR="000B5144" w:rsidRPr="000B5144">
        <w:rPr>
          <w:sz w:val="28"/>
          <w:szCs w:val="20"/>
          <w:lang w:eastAsia="ru-RU"/>
        </w:rPr>
        <w:t>3</w:t>
      </w:r>
      <w:r w:rsidR="000B5144" w:rsidRPr="000B5144">
        <w:rPr>
          <w:sz w:val="28"/>
          <w:szCs w:val="28"/>
          <w:lang w:eastAsia="ru-RU"/>
        </w:rPr>
        <w:t>.1.</w:t>
      </w:r>
    </w:p>
    <w:p w:rsidR="000B5144" w:rsidRPr="000B5144" w:rsidRDefault="000B5144" w:rsidP="00810D57">
      <w:pPr>
        <w:widowControl/>
        <w:suppressAutoHyphens w:val="0"/>
        <w:autoSpaceDN w:val="0"/>
        <w:adjustRightInd w:val="0"/>
        <w:ind w:firstLine="851"/>
        <w:jc w:val="right"/>
        <w:rPr>
          <w:sz w:val="28"/>
          <w:szCs w:val="28"/>
          <w:lang w:eastAsia="ru-RU"/>
        </w:rPr>
      </w:pPr>
    </w:p>
    <w:p w:rsidR="000B5144" w:rsidRPr="000B5144" w:rsidRDefault="000B5144" w:rsidP="00810D57">
      <w:pPr>
        <w:widowControl/>
        <w:suppressAutoHyphens w:val="0"/>
        <w:autoSpaceDN w:val="0"/>
        <w:adjustRightInd w:val="0"/>
        <w:ind w:firstLine="851"/>
        <w:jc w:val="both"/>
        <w:outlineLvl w:val="2"/>
        <w:rPr>
          <w:sz w:val="28"/>
          <w:szCs w:val="28"/>
          <w:lang w:eastAsia="ru-RU"/>
        </w:rPr>
      </w:pPr>
      <w:r w:rsidRPr="000B5144">
        <w:rPr>
          <w:sz w:val="28"/>
          <w:szCs w:val="28"/>
          <w:lang w:eastAsia="ru-RU"/>
        </w:rPr>
        <w:t>Таблица 3.1.  Перечень документов, представляемых юридическим лицом, индивидуальным предпринимателем для достижения целей и задач проведения проверки</w:t>
      </w:r>
      <w:r w:rsidRPr="000B5144">
        <w:rPr>
          <w:sz w:val="28"/>
          <w:szCs w:val="28"/>
          <w:vertAlign w:val="superscript"/>
          <w:lang w:eastAsia="ru-RU"/>
        </w:rPr>
        <w:footnoteReference w:id="8"/>
      </w:r>
    </w:p>
    <w:p w:rsidR="000B5144" w:rsidRPr="000B5144" w:rsidRDefault="000B5144" w:rsidP="000B5144">
      <w:pPr>
        <w:widowControl/>
        <w:suppressAutoHyphens w:val="0"/>
        <w:autoSpaceDN w:val="0"/>
        <w:adjustRightInd w:val="0"/>
        <w:ind w:firstLine="540"/>
        <w:jc w:val="both"/>
        <w:rPr>
          <w:sz w:val="28"/>
          <w:szCs w:val="28"/>
          <w:lang w:eastAsia="ru-RU"/>
        </w:rPr>
      </w:pP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349"/>
      </w:tblGrid>
      <w:tr w:rsidR="000B5144" w:rsidRPr="000B5144" w:rsidTr="0012757E">
        <w:trPr>
          <w:tblHeader/>
        </w:trPr>
        <w:tc>
          <w:tcPr>
            <w:tcW w:w="10349" w:type="dxa"/>
            <w:tcBorders>
              <w:top w:val="single" w:sz="4" w:space="0" w:color="auto"/>
              <w:left w:val="single" w:sz="4" w:space="0" w:color="auto"/>
              <w:bottom w:val="single" w:sz="4" w:space="0" w:color="auto"/>
              <w:right w:val="single" w:sz="4" w:space="0" w:color="auto"/>
            </w:tcBorders>
            <w:vAlign w:val="center"/>
            <w:hideMark/>
          </w:tcPr>
          <w:p w:rsidR="000B5144" w:rsidRPr="000B5144" w:rsidRDefault="000B5144" w:rsidP="000B5144">
            <w:pPr>
              <w:widowControl/>
              <w:suppressAutoHyphens w:val="0"/>
              <w:autoSpaceDN w:val="0"/>
              <w:adjustRightInd w:val="0"/>
              <w:jc w:val="center"/>
              <w:rPr>
                <w:sz w:val="28"/>
                <w:szCs w:val="28"/>
                <w:lang w:eastAsia="ru-RU"/>
              </w:rPr>
            </w:pPr>
            <w:r w:rsidRPr="000B5144">
              <w:rPr>
                <w:sz w:val="28"/>
                <w:szCs w:val="28"/>
                <w:lang w:eastAsia="ru-RU"/>
              </w:rPr>
              <w:t>Документ, представляемый для проведения проверки</w:t>
            </w:r>
          </w:p>
        </w:tc>
      </w:tr>
      <w:tr w:rsidR="000B5144" w:rsidRPr="000B5144" w:rsidTr="0012757E">
        <w:trPr>
          <w:trHeight w:val="241"/>
        </w:trPr>
        <w:tc>
          <w:tcPr>
            <w:tcW w:w="10349" w:type="dxa"/>
            <w:tcBorders>
              <w:top w:val="single" w:sz="4" w:space="0" w:color="auto"/>
              <w:left w:val="single" w:sz="4" w:space="0" w:color="auto"/>
              <w:bottom w:val="single" w:sz="4" w:space="0" w:color="auto"/>
              <w:right w:val="single" w:sz="4" w:space="0" w:color="auto"/>
            </w:tcBorders>
          </w:tcPr>
          <w:p w:rsidR="000B5144" w:rsidRPr="000B5144" w:rsidRDefault="000B5144" w:rsidP="000B5144">
            <w:pPr>
              <w:widowControl/>
              <w:suppressAutoHyphens w:val="0"/>
              <w:autoSpaceDN w:val="0"/>
              <w:adjustRightInd w:val="0"/>
              <w:rPr>
                <w:rFonts w:eastAsia="Calibri"/>
                <w:sz w:val="28"/>
                <w:szCs w:val="28"/>
                <w:lang w:eastAsia="ru-RU"/>
              </w:rPr>
            </w:pPr>
            <w:r w:rsidRPr="000B5144">
              <w:rPr>
                <w:rFonts w:eastAsia="Calibri"/>
                <w:sz w:val="28"/>
                <w:szCs w:val="28"/>
                <w:lang w:eastAsia="ru-RU"/>
              </w:rPr>
              <w:t>документ, удостоверяющий личность (для физического лица);</w:t>
            </w:r>
          </w:p>
          <w:p w:rsidR="000B5144" w:rsidRPr="000B5144" w:rsidRDefault="000B5144" w:rsidP="000B5144">
            <w:pPr>
              <w:widowControl/>
              <w:suppressAutoHyphens w:val="0"/>
              <w:autoSpaceDN w:val="0"/>
              <w:adjustRightInd w:val="0"/>
              <w:rPr>
                <w:sz w:val="28"/>
                <w:szCs w:val="28"/>
                <w:lang w:eastAsia="ru-RU"/>
              </w:rPr>
            </w:pPr>
          </w:p>
        </w:tc>
      </w:tr>
      <w:tr w:rsidR="000B5144" w:rsidRPr="000B5144" w:rsidTr="0012757E">
        <w:trPr>
          <w:trHeight w:val="134"/>
        </w:trPr>
        <w:tc>
          <w:tcPr>
            <w:tcW w:w="10349" w:type="dxa"/>
            <w:tcBorders>
              <w:top w:val="single" w:sz="4" w:space="0" w:color="auto"/>
              <w:left w:val="single" w:sz="4" w:space="0" w:color="auto"/>
              <w:bottom w:val="single" w:sz="4" w:space="0" w:color="auto"/>
              <w:right w:val="single" w:sz="4" w:space="0" w:color="auto"/>
            </w:tcBorders>
          </w:tcPr>
          <w:p w:rsidR="000B5144" w:rsidRPr="000B5144" w:rsidRDefault="000B5144" w:rsidP="000B5144">
            <w:pPr>
              <w:widowControl/>
              <w:suppressAutoHyphens w:val="0"/>
              <w:autoSpaceDN w:val="0"/>
              <w:adjustRightInd w:val="0"/>
              <w:spacing w:before="120"/>
              <w:rPr>
                <w:sz w:val="28"/>
                <w:szCs w:val="28"/>
                <w:lang w:eastAsia="ru-RU"/>
              </w:rPr>
            </w:pPr>
            <w:r w:rsidRPr="000B5144">
              <w:rPr>
                <w:rFonts w:eastAsia="Calibri"/>
                <w:sz w:val="28"/>
                <w:szCs w:val="28"/>
                <w:lang w:eastAsia="ru-RU"/>
              </w:rPr>
              <w:t>первичные учетные документы</w:t>
            </w:r>
          </w:p>
        </w:tc>
      </w:tr>
    </w:tbl>
    <w:p w:rsidR="000B5144" w:rsidRPr="000B5144" w:rsidRDefault="000B5144" w:rsidP="000B5144">
      <w:pPr>
        <w:widowControl/>
        <w:suppressAutoHyphens w:val="0"/>
        <w:autoSpaceDN w:val="0"/>
        <w:adjustRightInd w:val="0"/>
        <w:spacing w:before="280"/>
        <w:ind w:firstLine="540"/>
        <w:jc w:val="both"/>
        <w:rPr>
          <w:rFonts w:eastAsia="Calibri"/>
          <w:sz w:val="28"/>
          <w:szCs w:val="28"/>
          <w:lang w:eastAsia="ru-RU"/>
        </w:rPr>
      </w:pPr>
    </w:p>
    <w:p w:rsidR="000B5144" w:rsidRPr="000B5144" w:rsidRDefault="000B5144" w:rsidP="000B5144">
      <w:pPr>
        <w:widowControl/>
        <w:suppressAutoHyphens w:val="0"/>
        <w:autoSpaceDN w:val="0"/>
        <w:adjustRightInd w:val="0"/>
        <w:jc w:val="center"/>
        <w:rPr>
          <w:b/>
          <w:sz w:val="28"/>
          <w:szCs w:val="28"/>
          <w:lang w:eastAsia="ru-RU"/>
        </w:rPr>
      </w:pPr>
      <w:r w:rsidRPr="000B5144">
        <w:rPr>
          <w:b/>
          <w:sz w:val="28"/>
          <w:szCs w:val="28"/>
          <w:lang w:eastAsia="ru-RU"/>
        </w:rPr>
        <w:t>4.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0B5144" w:rsidRPr="000B5144" w:rsidRDefault="000B5144" w:rsidP="000B5144">
      <w:pPr>
        <w:widowControl/>
        <w:suppressAutoHyphens w:val="0"/>
        <w:autoSpaceDN w:val="0"/>
        <w:adjustRightInd w:val="0"/>
        <w:jc w:val="center"/>
        <w:rPr>
          <w:bCs/>
          <w:color w:val="000000"/>
          <w:sz w:val="28"/>
          <w:szCs w:val="28"/>
          <w:highlight w:val="yellow"/>
          <w:lang w:eastAsia="ru-RU"/>
        </w:rPr>
      </w:pPr>
    </w:p>
    <w:p w:rsidR="000B5144" w:rsidRPr="000B5144" w:rsidRDefault="000B5144" w:rsidP="00810D57">
      <w:pPr>
        <w:widowControl/>
        <w:suppressAutoHyphens w:val="0"/>
        <w:autoSpaceDN w:val="0"/>
        <w:adjustRightInd w:val="0"/>
        <w:ind w:firstLine="851"/>
        <w:jc w:val="both"/>
        <w:outlineLvl w:val="1"/>
        <w:rPr>
          <w:sz w:val="28"/>
          <w:szCs w:val="28"/>
          <w:lang w:eastAsia="ru-RU"/>
        </w:rPr>
      </w:pPr>
      <w:r w:rsidRPr="000B5144">
        <w:rPr>
          <w:sz w:val="28"/>
          <w:szCs w:val="28"/>
          <w:lang w:eastAsia="ru-RU"/>
        </w:rPr>
        <w:t>Муниципальный контроль осуществляется в форме плановых (документарных и выездных) и внеплановых (документарных и выездных) проверок юридических лиц и индивидуальных предпринимателей.</w:t>
      </w:r>
    </w:p>
    <w:p w:rsidR="000B5144" w:rsidRPr="000B5144" w:rsidRDefault="000B5144" w:rsidP="00810D57">
      <w:pPr>
        <w:widowControl/>
        <w:suppressAutoHyphens w:val="0"/>
        <w:autoSpaceDN w:val="0"/>
        <w:adjustRightInd w:val="0"/>
        <w:ind w:firstLine="851"/>
        <w:jc w:val="both"/>
        <w:rPr>
          <w:sz w:val="28"/>
          <w:szCs w:val="28"/>
          <w:lang w:eastAsia="ru-RU"/>
        </w:rPr>
      </w:pPr>
      <w:r w:rsidRPr="000B5144">
        <w:rPr>
          <w:sz w:val="28"/>
          <w:szCs w:val="28"/>
          <w:lang w:eastAsia="ru-RU"/>
        </w:rPr>
        <w:t>Предметом плановой проверки является соблюдение юридическим лицом, индивидуальным предпринимателем в процессе осуществления деятельности обязательных требований, а также соответствие сведений, содержащихся в уведомлении о начале осуществления отдельных видов предпринимательской деятельности, обязательным требованиям.</w:t>
      </w:r>
    </w:p>
    <w:p w:rsidR="000B5144" w:rsidRPr="000B5144" w:rsidRDefault="000B5144" w:rsidP="00810D57">
      <w:pPr>
        <w:suppressAutoHyphens w:val="0"/>
        <w:autoSpaceDN w:val="0"/>
        <w:adjustRightInd w:val="0"/>
        <w:ind w:firstLine="851"/>
        <w:jc w:val="both"/>
        <w:rPr>
          <w:sz w:val="28"/>
          <w:szCs w:val="28"/>
          <w:lang w:eastAsia="ru-RU"/>
        </w:rPr>
      </w:pPr>
      <w:r w:rsidRPr="000B5144">
        <w:rPr>
          <w:sz w:val="28"/>
          <w:szCs w:val="28"/>
          <w:lang w:eastAsia="ru-RU"/>
        </w:rPr>
        <w:t>Предметом внеплановой проверки является соблюдение юридическим лицом, индивидуальным предпринимателем в процессе осуществления деятельности обязательных требований, выполнение предписаний органа муниципального контроля, проведение мероприятий по предотвращению причинения вреда жизни, здоровью граждан, вреда животным, растениям, окружающей среде, по обеспечению безопасности государства, по предупреждению возникновения чрезвычайных ситуаций природного и техногенного характера, по ликвидации последствий причинения такого вреда.</w:t>
      </w:r>
    </w:p>
    <w:p w:rsidR="000B5144" w:rsidRPr="000B5144" w:rsidRDefault="000B5144" w:rsidP="00810D57">
      <w:pPr>
        <w:widowControl/>
        <w:suppressAutoHyphens w:val="0"/>
        <w:autoSpaceDN w:val="0"/>
        <w:adjustRightInd w:val="0"/>
        <w:ind w:firstLine="851"/>
        <w:jc w:val="both"/>
        <w:rPr>
          <w:sz w:val="28"/>
          <w:szCs w:val="28"/>
          <w:lang w:eastAsia="ru-RU"/>
        </w:rPr>
      </w:pPr>
      <w:r w:rsidRPr="000B5144">
        <w:rPr>
          <w:sz w:val="28"/>
          <w:szCs w:val="28"/>
          <w:lang w:eastAsia="ru-RU"/>
        </w:rPr>
        <w:t>Предметом документарной проверки являются сведения, содержащиеся в документах юридического лица, индивидуального предпринимателя, устанавливающих их организационно-правовую форму, права и обязанности, документы, используемые при осуществлении их деятельности и связанные с исполнением ими обязательных требований, предписаний и постановлений органов муниципального контроля.</w:t>
      </w:r>
    </w:p>
    <w:p w:rsidR="000B5144" w:rsidRPr="000B5144" w:rsidRDefault="000B5144" w:rsidP="00810D57">
      <w:pPr>
        <w:widowControl/>
        <w:suppressAutoHyphens w:val="0"/>
        <w:autoSpaceDN w:val="0"/>
        <w:adjustRightInd w:val="0"/>
        <w:ind w:firstLine="851"/>
        <w:jc w:val="both"/>
        <w:rPr>
          <w:sz w:val="28"/>
          <w:szCs w:val="28"/>
          <w:lang w:eastAsia="ru-RU"/>
        </w:rPr>
      </w:pPr>
      <w:r w:rsidRPr="000B5144">
        <w:rPr>
          <w:sz w:val="28"/>
          <w:szCs w:val="28"/>
          <w:lang w:eastAsia="ru-RU"/>
        </w:rPr>
        <w:t>Предметом выездной проверки являются содержащиеся в документах юридического лица, индивидуального предпринимателя сведения, а также соответствие их работников, состояние используемых указанными лицами при осуществлении деятельности территорий, зданий, строений, сооружений, помещений, оборудования, подобных объектов, транспортных средств, производимые и реализуемые юридическим лицом, индивидуальным предпринимателем товары (выполняемая работа, предоставляемые услуги) и принимаемые ими меры по исполнению обязательных требований.</w:t>
      </w:r>
    </w:p>
    <w:p w:rsidR="000B5144" w:rsidRDefault="000B5144" w:rsidP="00810D57">
      <w:pPr>
        <w:widowControl/>
        <w:suppressAutoHyphens w:val="0"/>
        <w:autoSpaceDN w:val="0"/>
        <w:adjustRightInd w:val="0"/>
        <w:ind w:firstLine="851"/>
        <w:jc w:val="both"/>
        <w:outlineLvl w:val="1"/>
        <w:rPr>
          <w:sz w:val="28"/>
          <w:szCs w:val="28"/>
          <w:lang w:eastAsia="ru-RU"/>
        </w:rPr>
      </w:pPr>
      <w:r w:rsidRPr="000B5144">
        <w:rPr>
          <w:sz w:val="28"/>
          <w:szCs w:val="28"/>
          <w:lang w:eastAsia="ru-RU"/>
        </w:rPr>
        <w:t>Приостановление исполнения муниципальной функции законодательством Российской Федерации не предусмотрено.</w:t>
      </w:r>
    </w:p>
    <w:p w:rsidR="00810D57" w:rsidRPr="000B5144" w:rsidRDefault="00810D57" w:rsidP="00810D57">
      <w:pPr>
        <w:widowControl/>
        <w:suppressAutoHyphens w:val="0"/>
        <w:autoSpaceDN w:val="0"/>
        <w:adjustRightInd w:val="0"/>
        <w:ind w:firstLine="851"/>
        <w:jc w:val="both"/>
        <w:outlineLvl w:val="1"/>
        <w:rPr>
          <w:sz w:val="28"/>
          <w:szCs w:val="28"/>
          <w:lang w:eastAsia="ru-RU"/>
        </w:rPr>
      </w:pPr>
    </w:p>
    <w:p w:rsidR="000B5144" w:rsidRDefault="000B5144" w:rsidP="000B5144">
      <w:pPr>
        <w:suppressAutoHyphens w:val="0"/>
        <w:autoSpaceDN w:val="0"/>
        <w:adjustRightInd w:val="0"/>
        <w:ind w:firstLine="709"/>
        <w:jc w:val="both"/>
        <w:rPr>
          <w:b/>
          <w:sz w:val="28"/>
          <w:szCs w:val="28"/>
          <w:lang w:eastAsia="ru-RU"/>
        </w:rPr>
      </w:pPr>
      <w:r w:rsidRPr="000B5144">
        <w:rPr>
          <w:b/>
          <w:sz w:val="28"/>
          <w:szCs w:val="28"/>
          <w:lang w:eastAsia="ru-RU"/>
        </w:rPr>
        <w:t>4.1. Административные процеду</w:t>
      </w:r>
      <w:r w:rsidR="00810D57">
        <w:rPr>
          <w:b/>
          <w:sz w:val="28"/>
          <w:szCs w:val="28"/>
          <w:lang w:eastAsia="ru-RU"/>
        </w:rPr>
        <w:t>ры проведения плановой проверки</w:t>
      </w:r>
    </w:p>
    <w:p w:rsidR="00810D57" w:rsidRPr="000B5144" w:rsidRDefault="00810D57" w:rsidP="000B5144">
      <w:pPr>
        <w:suppressAutoHyphens w:val="0"/>
        <w:autoSpaceDN w:val="0"/>
        <w:adjustRightInd w:val="0"/>
        <w:ind w:firstLine="709"/>
        <w:jc w:val="both"/>
        <w:rPr>
          <w:b/>
          <w:sz w:val="28"/>
          <w:szCs w:val="28"/>
          <w:lang w:eastAsia="ru-RU"/>
        </w:rPr>
      </w:pP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Проведение плановых проверок юридических лиц и индивидуальных предпринимателей в целях осуществления муниципального контроля предполагает следующие административные процедуры:</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проведение плановой документарной проверки юридического лица, индивидуального предпринимателя;</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проведение плановой выездной проверки юридического лица, индивидуального предпринимателя.</w:t>
      </w:r>
    </w:p>
    <w:p w:rsidR="000B5144" w:rsidRPr="00810D57" w:rsidRDefault="000B5144" w:rsidP="00810D57">
      <w:pPr>
        <w:widowControl/>
        <w:suppressAutoHyphens w:val="0"/>
        <w:autoSpaceDE/>
        <w:ind w:firstLine="851"/>
        <w:jc w:val="both"/>
        <w:rPr>
          <w:rFonts w:eastAsia="Calibri"/>
          <w:sz w:val="28"/>
          <w:szCs w:val="28"/>
          <w:lang w:eastAsia="en-US"/>
        </w:rPr>
      </w:pPr>
      <w:r w:rsidRPr="00810D57">
        <w:rPr>
          <w:rFonts w:eastAsia="Calibri"/>
          <w:sz w:val="28"/>
          <w:szCs w:val="28"/>
          <w:lang w:eastAsia="en-US"/>
        </w:rPr>
        <w:t>При проведении плановой проверки должностным лицом органа муниципального контроля может быть предусмотрена обязанность использования проверочных листов (списков контрольных вопросов). Типовая форма проверочного листа утверждается исполнительным комитетом муниципального образования «Лениногорский муниципальный район».</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4.1.1. Административная процедура «Проведение плановой документарной проверки юридического лица, индивидуального предпринимателя».</w:t>
      </w:r>
    </w:p>
    <w:p w:rsidR="000B5144" w:rsidRPr="000B5144" w:rsidRDefault="000B5144" w:rsidP="00810D57">
      <w:pPr>
        <w:suppressAutoHyphens w:val="0"/>
        <w:autoSpaceDN w:val="0"/>
        <w:adjustRightInd w:val="0"/>
        <w:ind w:firstLine="851"/>
        <w:jc w:val="both"/>
        <w:rPr>
          <w:sz w:val="28"/>
          <w:szCs w:val="28"/>
          <w:lang w:eastAsia="ru-RU"/>
        </w:rPr>
      </w:pPr>
      <w:r w:rsidRPr="00810D57">
        <w:rPr>
          <w:sz w:val="28"/>
          <w:szCs w:val="28"/>
          <w:lang w:eastAsia="ru-RU"/>
        </w:rPr>
        <w:t>4.1.1.1. Основанием для начала административной процедуры «Проведение плановой документарной проверки юридического лица, индивидуального предпринимателя» является внесение соответствующего юридического лица, индивидуального предпринимателя в ежегодный План. Включение плановой проверки юридического лица, индивидуального предпринимателя в ежегодный План осуществляется</w:t>
      </w:r>
      <w:r w:rsidRPr="000B5144">
        <w:rPr>
          <w:sz w:val="28"/>
          <w:szCs w:val="28"/>
          <w:lang w:eastAsia="ru-RU"/>
        </w:rPr>
        <w:t xml:space="preserve"> на основаниях, указанных в подпункте 2.4.1 настоящего Регламента.</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Административная процедура «Проведение плановой документарной проверки юридического лица, индивидуального предпринимателя» осуществляется в соответствии с нижеследующим порядком действий:</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принятие решения о назначении должностных лиц, ответственных за проведение плановой документарной проверки;</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оформление приказа (распоряжения) о проведении плановой документарной проверки;</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уведомление юридического лица, индивидуального предпринимателя о проведении плановой документарной проверки;</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проведение плановой документарной проверки;</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оформление результатов плановой документарной проверки.</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4.1.1.2. На основании Плана руководитель органа муниципального контроля:</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 xml:space="preserve">назначает ответственных исполнителей из числа должностных лиц, при этом критерием принятия решения является наличие полномочия у должностного лица на проведение проверок согласно </w:t>
      </w:r>
      <w:hyperlink r:id="rId123" w:anchor="Par267" w:history="1">
        <w:r w:rsidRPr="00810D57">
          <w:rPr>
            <w:sz w:val="28"/>
            <w:szCs w:val="28"/>
            <w:lang w:eastAsia="ru-RU"/>
          </w:rPr>
          <w:t>пункту 2.</w:t>
        </w:r>
      </w:hyperlink>
      <w:r w:rsidRPr="00810D57">
        <w:rPr>
          <w:sz w:val="28"/>
          <w:szCs w:val="28"/>
          <w:lang w:eastAsia="ru-RU"/>
        </w:rPr>
        <w:t>5 настоящего Регламента (далее - ответственный исполнитель) для проведения проверки юридического лица, индивидуального предпринимателя;</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в случае необходимости привлекает экспертов (экспертные организации), не состоящих в гражданско-правовых и трудовых отношениях с юридическим лицом, индивидуальным предпринимателем, в отношении которых проводится проверка, и не являющихся аффилированными лицами проверяемых лиц.</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Срок исполнения: не позднее чем в течение 5 рабочих дней до начала проведения проверки без учета времени, необходимого на уведомление юридического лица, индивидуального предпринимателя о проведении проверки (время на уведомление рассчитывается исходя из способа уведомления), либо непосредственно после составления ежегодного Плана.</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Результат действия: ответственный исполнитель, назначенный для осуществления проверки юридического лица, индивидуального предпринимателя.</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4.1.1.3. Ответственный исполнитель:</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 xml:space="preserve">готовит проект приказа (распоряжения) о проведении проверки юридического лица, индивидуального предпринимателя по форме, утвержденной </w:t>
      </w:r>
      <w:r w:rsidRPr="00810D57">
        <w:rPr>
          <w:rFonts w:eastAsia="Calibri"/>
          <w:bCs/>
          <w:sz w:val="28"/>
          <w:szCs w:val="28"/>
          <w:lang w:eastAsia="en-US"/>
        </w:rPr>
        <w:t xml:space="preserve">Приказом </w:t>
      </w:r>
      <w:r w:rsidRPr="00810D57">
        <w:rPr>
          <w:sz w:val="28"/>
          <w:szCs w:val="28"/>
          <w:lang w:eastAsia="ru-RU"/>
        </w:rPr>
        <w:t>Минэкономразвития России от 30 апреля 2009 г. №141, план-задание ответственным исполнителям по проведению мероприятий по надзору на объекте (объектах) юридического лица, индивидуального предпринимателя;</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направляет проект приказа (распоряжения) на подпись руководителю органа муниципального контроля.</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Срок исполнения: не позднее 2 рабочих дней до начала проведения проверки без учета времени, необходимого на уведомление юридического лица, индивидуального предпринимателя о проведении проверки (время на уведомление рассчитывается исходя из способа уведомления).</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Результат действия: приказ (распоряжение) о проведении проверки, подписанный уполномоченным должностным лицом.</w:t>
      </w:r>
    </w:p>
    <w:p w:rsidR="000B5144" w:rsidRPr="00810D57" w:rsidRDefault="000B5144" w:rsidP="00810D57">
      <w:pPr>
        <w:widowControl/>
        <w:suppressAutoHyphens w:val="0"/>
        <w:autoSpaceDN w:val="0"/>
        <w:adjustRightInd w:val="0"/>
        <w:ind w:firstLine="851"/>
        <w:jc w:val="both"/>
        <w:rPr>
          <w:rFonts w:eastAsia="Calibri"/>
          <w:sz w:val="28"/>
          <w:szCs w:val="28"/>
          <w:lang w:eastAsia="ru-RU"/>
        </w:rPr>
      </w:pPr>
      <w:r w:rsidRPr="00810D57">
        <w:rPr>
          <w:sz w:val="28"/>
          <w:szCs w:val="28"/>
          <w:lang w:eastAsia="ru-RU"/>
        </w:rPr>
        <w:t>4.1.1.4.</w:t>
      </w:r>
      <w:r w:rsidRPr="00810D57">
        <w:rPr>
          <w:rFonts w:eastAsia="Calibri"/>
          <w:sz w:val="28"/>
          <w:szCs w:val="28"/>
          <w:lang w:eastAsia="ru-RU"/>
        </w:rPr>
        <w:t xml:space="preserve"> </w:t>
      </w:r>
      <w:r w:rsidRPr="00810D57">
        <w:rPr>
          <w:sz w:val="28"/>
          <w:szCs w:val="28"/>
          <w:lang w:eastAsia="ru-RU"/>
        </w:rPr>
        <w:t xml:space="preserve">Ответственный исполнитель уведомляет юридическое лицо, индивидуального предпринимателя о проведении проверки </w:t>
      </w:r>
      <w:r w:rsidRPr="00810D57">
        <w:rPr>
          <w:rFonts w:eastAsia="Calibri"/>
          <w:sz w:val="28"/>
          <w:szCs w:val="28"/>
          <w:lang w:eastAsia="ru-RU"/>
        </w:rPr>
        <w:t>посредством направления копии распоряжения или приказа руководителя, заместителя руководителя органа муниципального контроля о начале проведения плановой проверки заказным почтовым отправлением с уведомлением о вручении и (или) посредством электронного документа, подписанного усиленной квалифицированной электронной подписью и направленного по адресу электронной почты юридического лица, индивидуального предпринимателя, если такой адрес содержится соответственно в едином государственном реестре юридических лиц, едином государственном реестре индивидуальных предпринимателей либо ранее был представлен юридическим лицом, индивидуальным предпринимателем в орган муниципального контроля, или иным доступным способом.</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 xml:space="preserve">Срок исполнения: </w:t>
      </w:r>
      <w:r w:rsidRPr="00810D57">
        <w:rPr>
          <w:rFonts w:eastAsia="Calibri"/>
          <w:sz w:val="28"/>
          <w:szCs w:val="28"/>
          <w:lang w:eastAsia="ru-RU"/>
        </w:rPr>
        <w:t>не позднее чем за три рабочих дня до начала ее проведения</w:t>
      </w:r>
      <w:r w:rsidRPr="00810D57">
        <w:rPr>
          <w:sz w:val="28"/>
          <w:szCs w:val="28"/>
          <w:lang w:eastAsia="ru-RU"/>
        </w:rPr>
        <w:t xml:space="preserve"> Результат действия: копия приказа (распоряжения) о проведении проверки, направленная в адрес юридического лица, индивидуального предпринимателя.</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В случае проведения плановой проверки членов саморегулируемой организации ответственный исполнитель направляет за три рабочих дня до начала проверки уведомление в саморегулируемую организацию в целях обеспечения возможности участия или присутствия ее представителя при проведении плановой проверки.</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Юридическое лицо, индивидуальный предприниматель в течение 10 рабочих дней обязаны направить в орган муниципального контроля указанные в копии приказа (распоряжения) о проведении проверки документы в виде копий, заверенных печатью (при ее наличии), и соответственно подписью уполномоченного представителя, руководителя, иного должностного лица, юридического лица, индивидуального предпринимателя.</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Не допускается требовать нотариального удостоверения копий документов, если иное не предусмотрено законодательством Российской Федерации.</w:t>
      </w:r>
    </w:p>
    <w:p w:rsidR="000B5144" w:rsidRPr="00810D57" w:rsidRDefault="000B5144" w:rsidP="00810D57">
      <w:pPr>
        <w:widowControl/>
        <w:suppressAutoHyphens w:val="0"/>
        <w:autoSpaceDN w:val="0"/>
        <w:adjustRightInd w:val="0"/>
        <w:ind w:firstLine="851"/>
        <w:jc w:val="both"/>
        <w:rPr>
          <w:rFonts w:eastAsia="Calibri"/>
          <w:sz w:val="28"/>
          <w:szCs w:val="28"/>
          <w:lang w:eastAsia="ru-RU"/>
        </w:rPr>
      </w:pPr>
      <w:r w:rsidRPr="00810D57">
        <w:rPr>
          <w:rFonts w:eastAsia="Calibri"/>
          <w:sz w:val="28"/>
          <w:szCs w:val="28"/>
          <w:lang w:eastAsia="ru-RU"/>
        </w:rPr>
        <w:t>Указанные в запросе документы представляются в виде копий, заверенных печатью (при ее наличии) и соответственно подписью индивидуального предпринимателя, его уполномоченного представителя, руководителя, иного должностного лица юридического лица. Юридическое лицо, индивидуальный предприниматель вправе представить указанные в запросе документы в форме электронных документов, подписанных усиленной квалифицированной электронной подписью.</w:t>
      </w:r>
    </w:p>
    <w:p w:rsidR="000B5144" w:rsidRPr="00810D57" w:rsidRDefault="000B5144" w:rsidP="00810D57">
      <w:pPr>
        <w:widowControl/>
        <w:suppressAutoHyphens w:val="0"/>
        <w:autoSpaceDE/>
        <w:ind w:firstLine="851"/>
        <w:jc w:val="both"/>
        <w:rPr>
          <w:sz w:val="28"/>
          <w:szCs w:val="28"/>
          <w:lang w:eastAsia="ru-RU"/>
        </w:rPr>
      </w:pPr>
      <w:r w:rsidRPr="00810D57">
        <w:rPr>
          <w:sz w:val="28"/>
          <w:szCs w:val="28"/>
          <w:lang w:eastAsia="ru-RU"/>
        </w:rPr>
        <w:t xml:space="preserve"> 4.1.1.5. В процессе проведения документарной проверки ответственным исполнителем в первую очередь рассматриваются документы юридического лица, индивидуального предпринимателя, имеющиеся в распоряжении органа муниципального контроля, представленные в установленном порядке, акты предыдущих проверок, материалы рассмотрения дел об административных правонарушениях и иные документы о результатах ранее осуществленных проверок в отношении юридического лица, индивидуального предпринимателя.</w:t>
      </w:r>
    </w:p>
    <w:p w:rsidR="000B5144" w:rsidRPr="00810D57" w:rsidRDefault="000B5144" w:rsidP="00810D57">
      <w:pPr>
        <w:suppressAutoHyphens w:val="0"/>
        <w:autoSpaceDN w:val="0"/>
        <w:adjustRightInd w:val="0"/>
        <w:ind w:firstLine="851"/>
        <w:jc w:val="both"/>
        <w:rPr>
          <w:strike/>
          <w:sz w:val="28"/>
          <w:szCs w:val="28"/>
          <w:lang w:eastAsia="ru-RU"/>
        </w:rPr>
      </w:pPr>
      <w:r w:rsidRPr="00810D57">
        <w:rPr>
          <w:sz w:val="28"/>
          <w:szCs w:val="28"/>
          <w:lang w:eastAsia="ru-RU"/>
        </w:rPr>
        <w:t>4.1.1.6. На основании результатов рассмотрения документов юридического лица, индивидуального предпринимателя ответственный исполнитель принимает решение о направлении (ненаправлении) письма (мотивированного запроса) в адрес юридического лица, индивидуального предпринимателя. Критерием принятия решения является достоверность сведений, содержащихся в документах. В случае, если достоверность сведений, содержащихся в документах, вызывает обоснованные сомнения либо эти сведения не позволяют оценить исполнение обязательных требований, если выявлены ошибки и (или) противоречия, несоответствие сведений в представленных и имеющихся у органа муниципального контроля документах, ответственный исполнитель:</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готовит письмо в адрес юридического лица, индивидуального предпринимателя с информацией о результатах оценки сведений и мотивированным запросом представить в течение 10 рабочих дней необходимые пояснения в письменной форме либо иные необходимые для рассмотрения документы;</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направляет письмо на подпись руководителю органа муниципального контроля;</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после подписания направляет мотивированный запрос (письмо) с заверенной печатью копией приказа (распоряжения) руководителя о проведении проверки в адрес юридического лица, индивидуального предпринимателя заказным почтовым отправлением с уведомлением о вручении либо иным доступным способом (посредством факсимильной связи, электронной почты, нарочно с отметкой о получении).</w:t>
      </w:r>
    </w:p>
    <w:p w:rsidR="000B5144" w:rsidRPr="00810D57" w:rsidRDefault="000B5144" w:rsidP="00810D57">
      <w:pPr>
        <w:widowControl/>
        <w:suppressAutoHyphens w:val="0"/>
        <w:autoSpaceDE/>
        <w:ind w:firstLine="851"/>
        <w:jc w:val="both"/>
        <w:rPr>
          <w:sz w:val="28"/>
          <w:szCs w:val="28"/>
          <w:lang w:eastAsia="ru-RU"/>
        </w:rPr>
      </w:pPr>
      <w:r w:rsidRPr="00810D57">
        <w:rPr>
          <w:sz w:val="28"/>
          <w:szCs w:val="28"/>
          <w:lang w:eastAsia="ru-RU"/>
        </w:rPr>
        <w:t xml:space="preserve">Направление письма, мотивированного запроса фиксируется в установленном порядке в соответствии с правилами ведения делопроизводства. </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Срок исполнения: в течение 3 рабочих дней со дня начала проведения проверки.</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Результат действия: письмо (мотивированный запрос) о представлении иных необходимых для рассмотрения документов, направленное в адрес юридического лица, индивидуального предпринимателя.</w:t>
      </w:r>
    </w:p>
    <w:p w:rsidR="000B5144" w:rsidRPr="00810D57" w:rsidRDefault="000B5144" w:rsidP="00810D57">
      <w:pPr>
        <w:widowControl/>
        <w:suppressAutoHyphens w:val="0"/>
        <w:autoSpaceDN w:val="0"/>
        <w:adjustRightInd w:val="0"/>
        <w:ind w:firstLine="851"/>
        <w:jc w:val="both"/>
        <w:rPr>
          <w:rFonts w:eastAsia="Calibri"/>
          <w:sz w:val="28"/>
          <w:szCs w:val="28"/>
          <w:lang w:eastAsia="ru-RU"/>
        </w:rPr>
      </w:pPr>
      <w:r w:rsidRPr="00810D57">
        <w:rPr>
          <w:sz w:val="28"/>
          <w:szCs w:val="28"/>
          <w:lang w:eastAsia="ru-RU"/>
        </w:rPr>
        <w:t xml:space="preserve">4.1.1.7. В случае, если после рассмотрения представленных пояснений и (или) документов, подтверждающих достоверность ранее представленных документов, либо при отсутствии пояснений будут установлены признаки нарушения обязательных требований, орган муниципального контроля вправе провести выездную проверку. </w:t>
      </w:r>
      <w:r w:rsidRPr="00810D57">
        <w:rPr>
          <w:rFonts w:eastAsia="Calibri"/>
          <w:sz w:val="28"/>
          <w:szCs w:val="28"/>
          <w:lang w:eastAsia="ru-RU"/>
        </w:rPr>
        <w:t>При проведении выездной проверки запрещается требовать от юридического лица, индивидуального предпринимателя представления документов и (или) информации, которые были представлены ими в ходе проведения документарной проверки.</w:t>
      </w:r>
    </w:p>
    <w:p w:rsidR="000B5144" w:rsidRPr="00810D57" w:rsidRDefault="000B5144" w:rsidP="00810D57">
      <w:pPr>
        <w:widowControl/>
        <w:suppressAutoHyphens w:val="0"/>
        <w:autoSpaceDE/>
        <w:ind w:firstLine="851"/>
        <w:jc w:val="both"/>
        <w:rPr>
          <w:sz w:val="28"/>
          <w:szCs w:val="28"/>
          <w:lang w:eastAsia="ru-RU"/>
        </w:rPr>
      </w:pPr>
      <w:r w:rsidRPr="00810D57">
        <w:rPr>
          <w:sz w:val="28"/>
          <w:szCs w:val="28"/>
          <w:lang w:eastAsia="ru-RU"/>
        </w:rPr>
        <w:t>Решение о проведении выездной проверки принимает руководитель с учетом обоснования необходимости ее проведения ответственным исполнителем. Критерием принятия решения о необходимости проведения выездной проверки является наличие установленных в ходе рассмотрения, представленных юридическим лицом, индивидуальным предпринимателем пояснений и (или) документов, признаков нарушения обязательных требований, которые служат основанием для проведения выездной проверки.</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Выездная проверка (при принятии решения о ее проведении) осуществляется в соответствии с порядком, приведенным в пункте 5.1.2 настоящего Регламента.</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Срок исполнения: в течение 3 рабочих дней с момента получения пояснений.</w:t>
      </w:r>
    </w:p>
    <w:p w:rsidR="000B5144" w:rsidRPr="00810D57" w:rsidRDefault="000B5144" w:rsidP="00810D57">
      <w:pPr>
        <w:widowControl/>
        <w:tabs>
          <w:tab w:val="left" w:pos="0"/>
        </w:tabs>
        <w:suppressAutoHyphens w:val="0"/>
        <w:autoSpaceDE/>
        <w:ind w:firstLine="851"/>
        <w:jc w:val="both"/>
        <w:rPr>
          <w:sz w:val="28"/>
          <w:szCs w:val="28"/>
          <w:lang w:eastAsia="ru-RU"/>
        </w:rPr>
      </w:pPr>
      <w:r w:rsidRPr="00810D57">
        <w:rPr>
          <w:sz w:val="28"/>
          <w:szCs w:val="28"/>
          <w:lang w:eastAsia="ru-RU"/>
        </w:rPr>
        <w:t xml:space="preserve">Результат действия: рассмотренные ответственным исполнителем представленные юридическим лицом, индивидуальным предпринимателем пояснения и (или) документы; </w:t>
      </w:r>
      <w:r w:rsidRPr="00810D57">
        <w:rPr>
          <w:bCs/>
          <w:sz w:val="28"/>
          <w:szCs w:val="28"/>
          <w:lang w:eastAsia="ru-RU"/>
        </w:rPr>
        <w:t xml:space="preserve">при необходимости, </w:t>
      </w:r>
      <w:r w:rsidRPr="00810D57">
        <w:rPr>
          <w:sz w:val="28"/>
          <w:szCs w:val="28"/>
          <w:lang w:eastAsia="ru-RU"/>
        </w:rPr>
        <w:t>проект приказа (распоряжения) о проведении выездной проверки.</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4.1.1.8. Ответственный исполнитель по результатам плановой документарной проверки составляет в двух экземплярах акт проверки юридического лица, индивидуального предпринимателя (типовая форма акта проверки утверждена Приказом Минэкономразвития России от 30 апреля        2009 г. № 141).</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В случае выявления в результате проведения мероприятия по контролю нарушений обязательных требований ответственный исполнитель осуществляет реализацию следующих полномочий, направленных на обеспечение соблюдения законодательства (возмещение вреда, причиненного вследствие выявленных нарушений):</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фиксирует все случаи выявленных нарушений в акте проверки;</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выдает обязательные для исполнения предписания об устранении выявленных нарушений с указанием сроков их устранения и (или) о проведении мероприятий по предотвращению причинения вреда жизни, здоровью людей,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предупреждению возникновения чрезвычайных ситуаций природного и техногенного характера, имуществу физических и юридических лиц, государственному или муниципальному имуществу, а также других мероприятий, предусмотренных федеральными законами, являющиеся приложением к акту проверки (по каждому нарушению отдельное предписание), и контролирует исполнение указанных предписаний в установленные сроки в порядке, предусмотренном настоящим Регламентом;</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при выявлении признаков административных правонарушений, предусмотренных КоАП РФ, возбуждает дела об административных правонарушениях и обеспечивает их рассмотрение в установленном порядке.</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Если в ходе мероприятия по контролю стало известно, что хозяйственная или иная деятельность, являющаяся объектом проведения мероприятия по контролю, осуществляется с нарушениями требований законодательства, вопросы выявления, предотвращения и пресечения которых не относятся к компетенции органа муниципального контроля, орган муниципального контроля обязан направить в соответствующие уполномоченные органы государственной власти Российской Федерации или Республики Татарстан информацию (сведения) о таких нарушениях.</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Один экземпляр акта проверки (вместе с приложениями) ответственный исполнитель подшивает в дело, другой (вместе с приложениями) вручает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под расписку об ознакомлении либо об отказе в ознакомлении с актом проверки.</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В случае отсутствия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а также в случае отказа проверяемого лица дать расписку об ознакомлении либо об отказе в ознакомлении с актом проверки, акт направляется заказным почтовым отправлением с уведомлением о вручении, которое приобщается к экземпляру акта проверки, хранящемуся в деле.</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Срок исполнения:</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составление и вручение акта проверки: непосредственно после завершения проверки;</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направление акта проверки заказным письмом: в течение 3 рабочих дней после завершения мероприятий по контролю.</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Результат действия: составленный акт проверки в двух экземплярах, один из которых вручен (направлен) юридическому лицу, индивидуальному предпринимателю, второй подшит в дело.</w:t>
      </w:r>
    </w:p>
    <w:p w:rsidR="000B5144" w:rsidRPr="00810D57" w:rsidRDefault="000B5144" w:rsidP="00810D57">
      <w:pPr>
        <w:widowControl/>
        <w:suppressAutoHyphens w:val="0"/>
        <w:autoSpaceDE/>
        <w:ind w:firstLine="851"/>
        <w:jc w:val="both"/>
        <w:rPr>
          <w:sz w:val="28"/>
          <w:szCs w:val="28"/>
          <w:lang w:eastAsia="ru-RU"/>
        </w:rPr>
      </w:pPr>
      <w:r w:rsidRPr="00810D57">
        <w:rPr>
          <w:sz w:val="28"/>
          <w:szCs w:val="28"/>
          <w:lang w:eastAsia="ru-RU"/>
        </w:rPr>
        <w:t>4.1.1.9. Результат выполнения административной процедуры «Проведение плановой документарной проверки юридического лица, индивидуального предпринимателя» фиксируется в электронной форме на официальном сайте органа муниципального контроля.</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4.1.1.10. В случае выявления нарушений членами саморегулируемой организации обязательных требований ответственный исполнитель направляет уведомление в саморегулируемую организацию о выявленных нарушениях в течение 3 рабочих дней со дня окончания проведения проверки.</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4.1.2. Административная процедура «Проведение плановой выездной проверки юридического лица, индивидуального предпринимателя».</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 xml:space="preserve">4.1.2.1. Основанием для начала административной процедуры «Проведение плановой выездной проверки юридического лица, индивидуального предпринимателя» является внесение соответствующего юридического лица, индивидуального предпринимателя в ежегодный План органа муниципального контроля, а также </w:t>
      </w:r>
      <w:r w:rsidRPr="00810D57">
        <w:rPr>
          <w:bCs/>
          <w:sz w:val="28"/>
          <w:szCs w:val="28"/>
          <w:lang w:eastAsia="ru-RU"/>
        </w:rPr>
        <w:t>приказ о проведении плановой выездной проверки</w:t>
      </w:r>
      <w:r w:rsidRPr="00810D57">
        <w:rPr>
          <w:rFonts w:eastAsia="Calibri"/>
          <w:bCs/>
          <w:sz w:val="28"/>
          <w:szCs w:val="28"/>
          <w:lang w:eastAsia="en-US"/>
        </w:rPr>
        <w:t xml:space="preserve">, являющийся результатом проведения плановой документарной проверки (подпункт 4.1.1.7 настоящего Регламента), </w:t>
      </w:r>
      <w:r w:rsidRPr="00810D57">
        <w:rPr>
          <w:sz w:val="28"/>
          <w:szCs w:val="28"/>
          <w:lang w:eastAsia="ru-RU"/>
        </w:rPr>
        <w:t>если при документарной проверке не представляется возможным:</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удостовериться в полноте и достоверности сведений, содержащихся в имеющихся в распоряжении органа муниципального контроля документах юридического лица, индивидуального предпринимателя;</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оценить соответствие деятельности юридического лица, индивидуального предпринимателя обязательным требованиям без проведения соответствующего мероприятия по контролю.</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Включение плановой проверки юридического лица, индивидуального предпринимателя в ежегодный План осуществляется на основаниях, указанных в пункте 2.4.1 настоящего Регламента.</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Административная процедура «Проведение плановой выездной проверки юридического лица, индивидуального предпринимателя» осуществляется в соответствии с порядком действий, указанным в подпункте 5.1.1.1 настоящего Регламента.</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4.1.2.2. Назначение ответственного исполнителя, экспертов, подготовка приказа (распоряжения) о проведении проверки юридического лица, индивидуального предпринимателя, уведомление юридического лица, индивидуального предпринимателя о проведении проверки осуществляются в порядке, предусмотренном в подпунктах 5.1.1.2 - 5.1.1.4 настоящего Регламента.</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4.1.2.3. Ответственный исполнитель, эксперты, представители экспертных организаций после прибытия на объект юридического лица, индивидуального предпринимателя начинают проверку:</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с предъявления служебных удостоверений;</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с обязательного ознакомления руководителя или иного должностного лица юридического лица, индивидуального предпринимателя, его уполномоченного представителя с приказом (распоряжением) руководителя органа муниципального контроля о назначении выездной проверки;</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с обязательного ознакомления руководителя или иного должностного лица, юридического лица, индивидуального предпринимателя, его уполномоченного представителя с полномочиями, проводящих выездную проверку лиц, а также с целями, задачами, основаниями проведения выездной проверки, видами и объемами мероприятий по контролю, составом экспертов, представителей экспертных организаций, привлекаемых к выездной проверке, со сроками и условиями ее проведения.</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Ответственный исполнитель проводит следующие мероприятия по контролю:</w:t>
      </w:r>
    </w:p>
    <w:p w:rsidR="000B5144" w:rsidRPr="00810D57" w:rsidRDefault="000B5144" w:rsidP="00810D57">
      <w:pPr>
        <w:widowControl/>
        <w:suppressAutoHyphens w:val="0"/>
        <w:autoSpaceDE/>
        <w:ind w:firstLine="851"/>
        <w:jc w:val="both"/>
        <w:rPr>
          <w:sz w:val="28"/>
          <w:szCs w:val="28"/>
          <w:lang w:eastAsia="ru-RU"/>
        </w:rPr>
      </w:pPr>
      <w:r w:rsidRPr="00810D57">
        <w:rPr>
          <w:sz w:val="28"/>
          <w:szCs w:val="28"/>
          <w:lang w:eastAsia="ru-RU"/>
        </w:rPr>
        <w:t xml:space="preserve">оценивает соответствие деятельности юридического лица, индивидуального предпринимателя обязательным требованиям, приведенным в разделе 3 настоящего Регламента; </w:t>
      </w:r>
    </w:p>
    <w:p w:rsidR="000B5144" w:rsidRDefault="000B5144" w:rsidP="00810D57">
      <w:pPr>
        <w:suppressAutoHyphens w:val="0"/>
        <w:autoSpaceDN w:val="0"/>
        <w:adjustRightInd w:val="0"/>
        <w:ind w:firstLine="851"/>
        <w:jc w:val="both"/>
        <w:rPr>
          <w:sz w:val="28"/>
          <w:szCs w:val="28"/>
          <w:lang w:eastAsia="ru-RU"/>
        </w:rPr>
      </w:pPr>
      <w:r w:rsidRPr="00810D57">
        <w:rPr>
          <w:sz w:val="28"/>
          <w:szCs w:val="28"/>
          <w:lang w:eastAsia="ru-RU"/>
        </w:rPr>
        <w:t>оформляет акт плановой выездной проверки.</w:t>
      </w:r>
    </w:p>
    <w:p w:rsidR="00810D57" w:rsidRPr="00810D57" w:rsidRDefault="00810D57" w:rsidP="00810D57">
      <w:pPr>
        <w:suppressAutoHyphens w:val="0"/>
        <w:autoSpaceDN w:val="0"/>
        <w:adjustRightInd w:val="0"/>
        <w:ind w:firstLine="851"/>
        <w:jc w:val="both"/>
        <w:rPr>
          <w:sz w:val="28"/>
          <w:szCs w:val="28"/>
          <w:lang w:eastAsia="ru-RU"/>
        </w:rPr>
      </w:pPr>
    </w:p>
    <w:p w:rsidR="000B5144" w:rsidRPr="00810D57" w:rsidRDefault="000B5144" w:rsidP="00810D57">
      <w:pPr>
        <w:widowControl/>
        <w:suppressAutoHyphens w:val="0"/>
        <w:autoSpaceDN w:val="0"/>
        <w:adjustRightInd w:val="0"/>
        <w:ind w:firstLine="851"/>
        <w:jc w:val="both"/>
        <w:rPr>
          <w:rFonts w:eastAsia="Calibri"/>
          <w:sz w:val="28"/>
          <w:szCs w:val="28"/>
          <w:lang w:eastAsia="ru-RU"/>
        </w:rPr>
      </w:pPr>
      <w:r w:rsidRPr="00810D57">
        <w:rPr>
          <w:rFonts w:eastAsia="Calibri"/>
          <w:sz w:val="28"/>
          <w:szCs w:val="28"/>
          <w:lang w:eastAsia="ru-RU"/>
        </w:rPr>
        <w:t>В акте проверки указываются:</w:t>
      </w:r>
    </w:p>
    <w:p w:rsidR="000B5144" w:rsidRPr="00810D57" w:rsidRDefault="000B5144" w:rsidP="00810D57">
      <w:pPr>
        <w:widowControl/>
        <w:suppressAutoHyphens w:val="0"/>
        <w:autoSpaceDN w:val="0"/>
        <w:adjustRightInd w:val="0"/>
        <w:ind w:firstLine="851"/>
        <w:jc w:val="both"/>
        <w:rPr>
          <w:rFonts w:eastAsia="Calibri"/>
          <w:sz w:val="28"/>
          <w:szCs w:val="28"/>
          <w:lang w:eastAsia="ru-RU"/>
        </w:rPr>
      </w:pPr>
      <w:r w:rsidRPr="00810D57">
        <w:rPr>
          <w:rFonts w:eastAsia="Calibri"/>
          <w:sz w:val="28"/>
          <w:szCs w:val="28"/>
          <w:lang w:eastAsia="ru-RU"/>
        </w:rPr>
        <w:t>1) дата, время и место составления акта проверки;</w:t>
      </w:r>
    </w:p>
    <w:p w:rsidR="000B5144" w:rsidRPr="00810D57" w:rsidRDefault="000B5144" w:rsidP="00810D57">
      <w:pPr>
        <w:widowControl/>
        <w:suppressAutoHyphens w:val="0"/>
        <w:autoSpaceDN w:val="0"/>
        <w:adjustRightInd w:val="0"/>
        <w:ind w:firstLine="851"/>
        <w:jc w:val="both"/>
        <w:rPr>
          <w:rFonts w:eastAsia="Calibri"/>
          <w:sz w:val="28"/>
          <w:szCs w:val="28"/>
          <w:lang w:eastAsia="ru-RU"/>
        </w:rPr>
      </w:pPr>
      <w:r w:rsidRPr="00810D57">
        <w:rPr>
          <w:rFonts w:eastAsia="Calibri"/>
          <w:sz w:val="28"/>
          <w:szCs w:val="28"/>
          <w:lang w:eastAsia="ru-RU"/>
        </w:rPr>
        <w:t>2) наименование органа государственного контроля (надзора) или органа муниципального контроля;</w:t>
      </w:r>
    </w:p>
    <w:p w:rsidR="000B5144" w:rsidRPr="00810D57" w:rsidRDefault="000B5144" w:rsidP="00810D57">
      <w:pPr>
        <w:widowControl/>
        <w:suppressAutoHyphens w:val="0"/>
        <w:autoSpaceDN w:val="0"/>
        <w:adjustRightInd w:val="0"/>
        <w:ind w:firstLine="851"/>
        <w:jc w:val="both"/>
        <w:rPr>
          <w:rFonts w:eastAsia="Calibri"/>
          <w:sz w:val="28"/>
          <w:szCs w:val="28"/>
          <w:lang w:eastAsia="ru-RU"/>
        </w:rPr>
      </w:pPr>
      <w:r w:rsidRPr="00810D57">
        <w:rPr>
          <w:rFonts w:eastAsia="Calibri"/>
          <w:sz w:val="28"/>
          <w:szCs w:val="28"/>
          <w:lang w:eastAsia="ru-RU"/>
        </w:rPr>
        <w:t>3) дата и номер распоряжения или приказа руководителя, заместителя руководителя органа государственного контроля (надзора), органа муниципального контроля;</w:t>
      </w:r>
    </w:p>
    <w:p w:rsidR="000B5144" w:rsidRPr="00810D57" w:rsidRDefault="000B5144" w:rsidP="00810D57">
      <w:pPr>
        <w:widowControl/>
        <w:suppressAutoHyphens w:val="0"/>
        <w:autoSpaceDN w:val="0"/>
        <w:adjustRightInd w:val="0"/>
        <w:ind w:firstLine="851"/>
        <w:jc w:val="both"/>
        <w:rPr>
          <w:rFonts w:eastAsia="Calibri"/>
          <w:sz w:val="28"/>
          <w:szCs w:val="28"/>
          <w:lang w:eastAsia="ru-RU"/>
        </w:rPr>
      </w:pPr>
      <w:r w:rsidRPr="00810D57">
        <w:rPr>
          <w:rFonts w:eastAsia="Calibri"/>
          <w:sz w:val="28"/>
          <w:szCs w:val="28"/>
          <w:lang w:eastAsia="ru-RU"/>
        </w:rPr>
        <w:t>4) фамилии, имена, отчества и должности должностного лица или должностных лиц, проводивших проверку;</w:t>
      </w:r>
    </w:p>
    <w:p w:rsidR="000B5144" w:rsidRPr="00810D57" w:rsidRDefault="000B5144" w:rsidP="00810D57">
      <w:pPr>
        <w:widowControl/>
        <w:suppressAutoHyphens w:val="0"/>
        <w:autoSpaceDN w:val="0"/>
        <w:adjustRightInd w:val="0"/>
        <w:ind w:firstLine="851"/>
        <w:jc w:val="both"/>
        <w:rPr>
          <w:rFonts w:eastAsia="Calibri"/>
          <w:sz w:val="28"/>
          <w:szCs w:val="28"/>
          <w:lang w:eastAsia="ru-RU"/>
        </w:rPr>
      </w:pPr>
      <w:r w:rsidRPr="00810D57">
        <w:rPr>
          <w:rFonts w:eastAsia="Calibri"/>
          <w:sz w:val="28"/>
          <w:szCs w:val="28"/>
          <w:lang w:eastAsia="ru-RU"/>
        </w:rPr>
        <w:t>5) наименование проверяемого юридического лица или фамилия, имя и отчество индивидуального предпринимателя, а также фамилия, имя, отчество и должность руководителя, иного должностного лица или уполномоченного представителя юридического лица, уполномоченного представителя индивидуального предпринимателя, присутствовавших при проведении проверки;</w:t>
      </w:r>
    </w:p>
    <w:p w:rsidR="000B5144" w:rsidRPr="00810D57" w:rsidRDefault="000B5144" w:rsidP="00810D57">
      <w:pPr>
        <w:widowControl/>
        <w:suppressAutoHyphens w:val="0"/>
        <w:autoSpaceDN w:val="0"/>
        <w:adjustRightInd w:val="0"/>
        <w:ind w:firstLine="851"/>
        <w:jc w:val="both"/>
        <w:rPr>
          <w:rFonts w:eastAsia="Calibri"/>
          <w:sz w:val="28"/>
          <w:szCs w:val="28"/>
          <w:lang w:eastAsia="ru-RU"/>
        </w:rPr>
      </w:pPr>
      <w:r w:rsidRPr="00810D57">
        <w:rPr>
          <w:rFonts w:eastAsia="Calibri"/>
          <w:sz w:val="28"/>
          <w:szCs w:val="28"/>
          <w:lang w:eastAsia="ru-RU"/>
        </w:rPr>
        <w:t>6) дата, время, продолжительность и место проведения проверки;</w:t>
      </w:r>
    </w:p>
    <w:p w:rsidR="000B5144" w:rsidRPr="00810D57" w:rsidRDefault="000B5144" w:rsidP="00810D57">
      <w:pPr>
        <w:widowControl/>
        <w:suppressAutoHyphens w:val="0"/>
        <w:autoSpaceDN w:val="0"/>
        <w:adjustRightInd w:val="0"/>
        <w:ind w:firstLine="851"/>
        <w:jc w:val="both"/>
        <w:rPr>
          <w:rFonts w:eastAsia="Calibri"/>
          <w:sz w:val="28"/>
          <w:szCs w:val="28"/>
          <w:lang w:eastAsia="ru-RU"/>
        </w:rPr>
      </w:pPr>
      <w:r w:rsidRPr="00810D57">
        <w:rPr>
          <w:rFonts w:eastAsia="Calibri"/>
          <w:sz w:val="28"/>
          <w:szCs w:val="28"/>
          <w:lang w:eastAsia="ru-RU"/>
        </w:rPr>
        <w:t>7) сведения о результатах проверки, в том числе о выявленных нарушениях обязательных требований и требований, установленных муниципальными правовыми актами, об их характере и о лицах, допустивших указанные нарушения;</w:t>
      </w:r>
    </w:p>
    <w:p w:rsidR="000B5144" w:rsidRPr="00810D57" w:rsidRDefault="000B5144" w:rsidP="00810D57">
      <w:pPr>
        <w:widowControl/>
        <w:suppressAutoHyphens w:val="0"/>
        <w:autoSpaceDN w:val="0"/>
        <w:adjustRightInd w:val="0"/>
        <w:ind w:firstLine="851"/>
        <w:jc w:val="both"/>
        <w:rPr>
          <w:rFonts w:eastAsia="Calibri"/>
          <w:sz w:val="28"/>
          <w:szCs w:val="28"/>
          <w:lang w:eastAsia="ru-RU"/>
        </w:rPr>
      </w:pPr>
      <w:r w:rsidRPr="00810D57">
        <w:rPr>
          <w:rFonts w:eastAsia="Calibri"/>
          <w:sz w:val="28"/>
          <w:szCs w:val="28"/>
          <w:lang w:eastAsia="ru-RU"/>
        </w:rPr>
        <w:t>8) сведения об ознакомлении или отказе в ознакомлении с актом проверки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присутствовавших при проведении проверки, о наличии их подписей или об отказе от совершения подписи, а также сведения о внесении в журнал учета проверок записи о проведенной проверке либо о невозможности внесения такой записи в связи с отсутствием у юридического лица, индивидуального предпринимателя указанного журнала;</w:t>
      </w:r>
    </w:p>
    <w:p w:rsidR="000B5144" w:rsidRPr="00810D57" w:rsidRDefault="000B5144" w:rsidP="00810D57">
      <w:pPr>
        <w:widowControl/>
        <w:suppressAutoHyphens w:val="0"/>
        <w:autoSpaceDN w:val="0"/>
        <w:adjustRightInd w:val="0"/>
        <w:ind w:firstLine="851"/>
        <w:jc w:val="both"/>
        <w:rPr>
          <w:rFonts w:eastAsia="Calibri"/>
          <w:sz w:val="28"/>
          <w:szCs w:val="28"/>
          <w:lang w:eastAsia="ru-RU"/>
        </w:rPr>
      </w:pPr>
      <w:r w:rsidRPr="00810D57">
        <w:rPr>
          <w:rFonts w:eastAsia="Calibri"/>
          <w:sz w:val="28"/>
          <w:szCs w:val="28"/>
          <w:lang w:eastAsia="ru-RU"/>
        </w:rPr>
        <w:t>9) подписи должностного лица или должностных лиц, проводивших проверку.</w:t>
      </w:r>
    </w:p>
    <w:p w:rsidR="000B5144" w:rsidRPr="00810D57" w:rsidRDefault="000B5144" w:rsidP="00810D57">
      <w:pPr>
        <w:widowControl/>
        <w:suppressAutoHyphens w:val="0"/>
        <w:autoSpaceDN w:val="0"/>
        <w:adjustRightInd w:val="0"/>
        <w:ind w:firstLine="851"/>
        <w:jc w:val="both"/>
        <w:rPr>
          <w:sz w:val="28"/>
          <w:szCs w:val="28"/>
          <w:lang w:eastAsia="ru-RU"/>
        </w:rPr>
      </w:pPr>
      <w:r w:rsidRPr="00810D57">
        <w:rPr>
          <w:sz w:val="28"/>
          <w:szCs w:val="28"/>
          <w:lang w:eastAsia="ru-RU"/>
        </w:rPr>
        <w:t>В случае выявления при проведении плановой выездной проверки нарушений юридическим лицом, индивидуальным предпринимателем обязательных требований ответственный исполнитель:</w:t>
      </w:r>
    </w:p>
    <w:p w:rsidR="000B5144" w:rsidRPr="00810D57" w:rsidRDefault="000B5144" w:rsidP="00810D57">
      <w:pPr>
        <w:widowControl/>
        <w:suppressAutoHyphens w:val="0"/>
        <w:autoSpaceDN w:val="0"/>
        <w:adjustRightInd w:val="0"/>
        <w:ind w:firstLine="851"/>
        <w:jc w:val="both"/>
        <w:rPr>
          <w:sz w:val="28"/>
          <w:szCs w:val="28"/>
          <w:lang w:eastAsia="ru-RU"/>
        </w:rPr>
      </w:pPr>
      <w:r w:rsidRPr="00810D57">
        <w:rPr>
          <w:sz w:val="28"/>
          <w:szCs w:val="28"/>
          <w:lang w:eastAsia="ru-RU"/>
        </w:rPr>
        <w:t>фиксирует все случаи выявленных нарушений в акте проверки:</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выдает предписания юридическому лицу, индивидуальному предпринимателю об устранении нарушений с указанием сроков их устранения и (или) о проведении мероприятий по предотвращению причинения вреда жизни, здоровью людей,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предупреждению возникновения чрезвычайных ситуаций природного и техногенного характера, имуществу физических и юридических лиц, государственному или муниципальному имуществу, а также других мероприятий, предусмотренных федеральными законами. Предписание является приложением к акту проверки (по каждому нарушению отдельное предписание);</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запрашивает объяснения работников юридического лица, индивидуального предпринимателя, на которых возлагается ответственность за нарушение обязательных требований;</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привлекает в установленном порядке к административной ответственности лиц, допустивших нарушение законодательства в области охраны окружающей среды.</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При необходимости проводится отбор образцов продукции, проб обследования (воздуха, воды, почвы).</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Срок исполнения: общий срок проведения плановой выездной проверки юридического лица, индивидуального предпринимателя - не более двадцати рабочих дней.</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Результат действия: проведенные мероприятия по муниципальному контролю с целью оценки соответствия деятельности юридического лица, индивидуального предпринимателя обязательным требованиям.</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4.1.2.4. Составление акта проверки осуществляется в порядке, указанном в подпункте 5.1.1.8 настоящего Регламента.</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К акту проверки могут прилагаться:</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протоколы отбора образцов продукции, проб обследования объектов окружающей среды и объектов производственной среды;</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протоколы или заключения проведенных исследований, испытаний и экспертиз;</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иные, связанные с результатами проверки документы или их копии.</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В случае, если для составления акта проверки необходимо получить заключения по результатам проведенных исследований, испытаний, специальных расследований, экспертиз, акт проверки направляется юридическому лицу, индивидуальному предпринимателю в срок, не превышающий десяти рабочих дней после завершения мероприятий по контролю.</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Ответственный исполнитель осуществляет запись о проведенной проверке в журнале учета проверок, содержащую сведения о наименовании органа муниципального контроля, датах начала и окончания проведения проверки, времени ее проведения, правовых основаниях, целях, задачах и предмете проверки, выявленных нарушениях и выданных предписаниях, а также указывает фамилии, имена, отчества и должности должностного лица или должностных лиц, проводящих проверку, его или их подписи.</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4.1.2.5. Результат выполнения административной процедуры «Проведение плановой выездной проверки юридического лица, индивидуального предпринимателя» фиксируется в электронной форме на официальном сайте органа муниципального контроля.</w:t>
      </w:r>
    </w:p>
    <w:p w:rsidR="000B5144" w:rsidRDefault="000B5144" w:rsidP="00810D57">
      <w:pPr>
        <w:suppressAutoHyphens w:val="0"/>
        <w:autoSpaceDN w:val="0"/>
        <w:adjustRightInd w:val="0"/>
        <w:ind w:firstLine="851"/>
        <w:jc w:val="both"/>
        <w:rPr>
          <w:sz w:val="28"/>
          <w:szCs w:val="28"/>
          <w:lang w:eastAsia="ru-RU"/>
        </w:rPr>
      </w:pPr>
      <w:r w:rsidRPr="00810D57">
        <w:rPr>
          <w:sz w:val="28"/>
          <w:szCs w:val="28"/>
          <w:lang w:eastAsia="ru-RU"/>
        </w:rPr>
        <w:t>4.1.2.6. В случае выявления нарушений членами саморегулируемой организации обязательных требований ответственный исполнитель направляет уведомление в саморегулируемую организацию о выявленных нарушениях в течение 5 рабочих дней со дня окончания проведения проверки.</w:t>
      </w:r>
    </w:p>
    <w:p w:rsidR="00810D57" w:rsidRPr="00810D57" w:rsidRDefault="00810D57" w:rsidP="00810D57">
      <w:pPr>
        <w:suppressAutoHyphens w:val="0"/>
        <w:autoSpaceDN w:val="0"/>
        <w:adjustRightInd w:val="0"/>
        <w:ind w:firstLine="851"/>
        <w:jc w:val="both"/>
        <w:rPr>
          <w:sz w:val="28"/>
          <w:szCs w:val="28"/>
          <w:lang w:eastAsia="ru-RU"/>
        </w:rPr>
      </w:pPr>
    </w:p>
    <w:p w:rsidR="000B5144" w:rsidRPr="000B5144" w:rsidRDefault="000B5144" w:rsidP="000B5144">
      <w:pPr>
        <w:suppressAutoHyphens w:val="0"/>
        <w:autoSpaceDN w:val="0"/>
        <w:adjustRightInd w:val="0"/>
        <w:ind w:firstLine="709"/>
        <w:jc w:val="both"/>
        <w:rPr>
          <w:b/>
          <w:sz w:val="28"/>
          <w:szCs w:val="28"/>
          <w:lang w:eastAsia="ru-RU"/>
        </w:rPr>
      </w:pPr>
      <w:r w:rsidRPr="000B5144">
        <w:rPr>
          <w:b/>
          <w:sz w:val="28"/>
          <w:szCs w:val="28"/>
          <w:lang w:eastAsia="ru-RU"/>
        </w:rPr>
        <w:t>4.2. Административные процедуры проведения внеплановой проверки.</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Проведение внеплановых проверок юридических лиц и индивидуальных предпринимателей в целях осуществления муниципального контроля предполагает следующие административные процедуры:</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проведение внеплановой документарной проверки юридического лица, индивидуального предпринимателя;</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проведение внеплановой выездной проверки юридического лица, индивидуального предпринимателя.</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4.2.1. Административная процедура «Проведение внеплановой документарной проверки юридического лица, индивидуального предпринимателя».</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4.2.1.1. Основаниями для начала административной процедуры «Проведение внеплановой документарной проверки юридического лица, индивидуального предпринимателя» являются случаи, указанные в подпункте 2.4.2 настоящего Регламента.</w:t>
      </w:r>
    </w:p>
    <w:p w:rsidR="000B5144" w:rsidRPr="00810D57" w:rsidRDefault="000B5144" w:rsidP="00810D57">
      <w:pPr>
        <w:widowControl/>
        <w:suppressAutoHyphens w:val="0"/>
        <w:autoSpaceDE/>
        <w:ind w:firstLine="851"/>
        <w:jc w:val="both"/>
        <w:rPr>
          <w:sz w:val="28"/>
          <w:szCs w:val="28"/>
          <w:lang w:eastAsia="ru-RU"/>
        </w:rPr>
      </w:pPr>
      <w:r w:rsidRPr="00810D57">
        <w:rPr>
          <w:sz w:val="28"/>
          <w:szCs w:val="28"/>
          <w:lang w:eastAsia="ru-RU"/>
        </w:rPr>
        <w:t>Административная процедура «Проведение внеплановой документарной проверки юридического лица, индивидуального предпринимателя» осуществляется в соответствии со следующим порядком действий:</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принятие решения о назначении должностных лиц, ответственных за проведение внеплановой документарной проверки;</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оформление приказа (распоряжения) о проведении внеплановой документарной проверки;</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проведение внеплановой документарной проверки;</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оформление результатов внеплановой документарной проверки.</w:t>
      </w:r>
    </w:p>
    <w:p w:rsidR="000B5144" w:rsidRPr="00810D57" w:rsidRDefault="000B5144" w:rsidP="00810D57">
      <w:pPr>
        <w:widowControl/>
        <w:suppressAutoHyphens w:val="0"/>
        <w:autoSpaceDE/>
        <w:ind w:firstLine="851"/>
        <w:jc w:val="both"/>
        <w:rPr>
          <w:sz w:val="28"/>
          <w:szCs w:val="28"/>
          <w:lang w:eastAsia="ru-RU"/>
        </w:rPr>
      </w:pPr>
      <w:r w:rsidRPr="00810D57">
        <w:rPr>
          <w:sz w:val="28"/>
          <w:szCs w:val="28"/>
          <w:lang w:eastAsia="ru-RU"/>
        </w:rPr>
        <w:t>4.2.1.2. Руководитель органа муниципального контроля при возникновении оснований для проведения внеплановой проверки, указанных в под</w:t>
      </w:r>
      <w:hyperlink r:id="rId124" w:anchor="Par257" w:history="1">
        <w:r w:rsidRPr="00810D57">
          <w:rPr>
            <w:sz w:val="28"/>
            <w:szCs w:val="20"/>
            <w:lang w:eastAsia="ru-RU"/>
          </w:rPr>
          <w:t>пункте 2.4.</w:t>
        </w:r>
      </w:hyperlink>
      <w:r w:rsidRPr="00810D57">
        <w:rPr>
          <w:sz w:val="28"/>
          <w:szCs w:val="20"/>
          <w:lang w:eastAsia="ru-RU"/>
        </w:rPr>
        <w:t xml:space="preserve">3 настоящего </w:t>
      </w:r>
      <w:r w:rsidRPr="00810D57">
        <w:rPr>
          <w:sz w:val="28"/>
          <w:szCs w:val="28"/>
          <w:lang w:eastAsia="ru-RU"/>
        </w:rPr>
        <w:t>Регламента, дает поручение об организации и проведении внеплановой документарной проверки руководителю подразделения.</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Руководитель подразделения:</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назначает ответственного исполнителя для проведения проверки юридического лица, индивидуального предпринимателя;</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в случае необходимости привлекает экспертов, экспертные организации, не состоящие в гражданско-правовых и трудовых отношениях с юридическим лицом, индивидуальным предпринимателем, в отношении которых проводится проверка, и не являющихся аффилированными лицами проверяемых лиц.</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Срок исполнения: в течение 3 рабочих дней со дня возникновения оснований для проведения внеплановой проверки.</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Результат действия: назначение ответственного исполнителя для осуществления внеплановой проверки юридического лица, индивидуального предпринимателя.</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4.2.1.3. Подготовка приказа (распоряжения) о проведении внеплановой проверки юридического лица, индивидуального предпринимателя осуществляется в соответствии с подпунктом 5.1.1.3 настоящего Регламента в день назначения ответственного исполнителя для проведения внеплановой документарной проверки юридического лица, индивидуального предпринимателя.</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4.2.1.4. Действия ответственного исполнителя по оценке сведений, содержащихся в документах юридического лица, индивидуального предпринимателя, подготовке письма (мотивированного запроса) в адрес юридического лица, индивидуального предпринимателя, рассмотрению пояснений юридического лица, индивидуального предпринимателя к замечаниям в представленных документах, осуществляются в соответствии с подпунктами 4.1.1.5- 4.1.1.7 настоящего Регламента.</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4.2.1.5. Составление акта проверки, ознакомление юридического лица, индивидуального предпринимателя с актом проверки (с приложениями, при необходимости их оформления) осуществляется в порядке, установленном в пункте 4.1.1.8 настоящего Регламента.</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При проверке исполнения предписаний об устранении ранее выявленных нарушений законодательства основаниями для возбуждения дела об административных правонарушениях являются: невыполнение в срок законного предписания органа муниципального контроля, а также непринятие мер по устранению причин и условий, способствовавших совершению административного правонарушения, предусмотренных соответственно статьями 19.5, 19.6 КоАП РФ.</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В обязательном порядке фиксируются вновь выявленные нарушения, а также факты нарушений, носящих систематический характер.</w:t>
      </w:r>
    </w:p>
    <w:p w:rsidR="000B5144" w:rsidRPr="00810D57" w:rsidRDefault="000B5144" w:rsidP="00810D57">
      <w:pPr>
        <w:widowControl/>
        <w:suppressAutoHyphens w:val="0"/>
        <w:autoSpaceDE/>
        <w:ind w:firstLine="851"/>
        <w:jc w:val="both"/>
        <w:rPr>
          <w:sz w:val="28"/>
          <w:szCs w:val="28"/>
          <w:lang w:eastAsia="ru-RU"/>
        </w:rPr>
      </w:pPr>
      <w:r w:rsidRPr="00810D57">
        <w:rPr>
          <w:sz w:val="28"/>
          <w:szCs w:val="28"/>
          <w:lang w:eastAsia="ru-RU"/>
        </w:rPr>
        <w:t>4.2.1.6. Результат выполнения административной процедуры «Проведение внеплановой документарной проверки юридического лица, индивидуального предпринимателя» фиксируется в электронной форме на официальном сайте органа муниципального контроля.</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4.2.2. Административная процедура «Проведение внеплановой выездной проверки юридического лица, индивидуального предпринимателя».</w:t>
      </w:r>
    </w:p>
    <w:p w:rsidR="000B5144" w:rsidRPr="00810D57" w:rsidRDefault="000B5144" w:rsidP="00810D57">
      <w:pPr>
        <w:widowControl/>
        <w:tabs>
          <w:tab w:val="left" w:pos="993"/>
        </w:tabs>
        <w:suppressAutoHyphens w:val="0"/>
        <w:autoSpaceDE/>
        <w:ind w:firstLine="851"/>
        <w:jc w:val="both"/>
        <w:rPr>
          <w:sz w:val="28"/>
          <w:szCs w:val="28"/>
          <w:lang w:eastAsia="ru-RU"/>
        </w:rPr>
      </w:pPr>
      <w:r w:rsidRPr="00810D57">
        <w:rPr>
          <w:bCs/>
          <w:sz w:val="28"/>
          <w:szCs w:val="28"/>
          <w:lang w:eastAsia="ru-RU"/>
        </w:rPr>
        <w:t xml:space="preserve">4.2.2.1. Основанием для начала административной процедуры «Проведение внеплановой выездной проверки юридического лица, индивидуального предпринимателя» являются случаи, указанные в подпункте 2.4.2 настоящего Регламента, </w:t>
      </w:r>
      <w:r w:rsidRPr="00810D57">
        <w:rPr>
          <w:sz w:val="28"/>
          <w:szCs w:val="28"/>
          <w:lang w:eastAsia="ru-RU"/>
        </w:rPr>
        <w:t>а также, если при документарной проверке не представляется возможным:</w:t>
      </w:r>
    </w:p>
    <w:p w:rsidR="000B5144" w:rsidRPr="00810D57" w:rsidRDefault="000B5144" w:rsidP="00810D57">
      <w:pPr>
        <w:widowControl/>
        <w:tabs>
          <w:tab w:val="left" w:pos="993"/>
        </w:tabs>
        <w:suppressAutoHyphens w:val="0"/>
        <w:autoSpaceDE/>
        <w:ind w:firstLine="851"/>
        <w:jc w:val="both"/>
        <w:rPr>
          <w:sz w:val="28"/>
          <w:szCs w:val="28"/>
          <w:lang w:eastAsia="ru-RU"/>
        </w:rPr>
      </w:pPr>
      <w:r w:rsidRPr="00810D57">
        <w:rPr>
          <w:sz w:val="28"/>
          <w:szCs w:val="28"/>
          <w:lang w:eastAsia="ru-RU"/>
        </w:rPr>
        <w:t xml:space="preserve">удостовериться в полноте и достоверности сведений, содержащихся в документах юридического лица, индивидуального предпринимателя, имеющихся в распоряжении </w:t>
      </w:r>
      <w:r w:rsidRPr="00810D57">
        <w:rPr>
          <w:bCs/>
          <w:sz w:val="28"/>
          <w:szCs w:val="28"/>
          <w:lang w:eastAsia="ru-RU"/>
        </w:rPr>
        <w:t>органа муниципального контроля</w:t>
      </w:r>
      <w:r w:rsidRPr="00810D57">
        <w:rPr>
          <w:sz w:val="28"/>
          <w:szCs w:val="28"/>
          <w:lang w:eastAsia="ru-RU"/>
        </w:rPr>
        <w:t>;</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оценить соответствие деятельности юридического лица, индивидуального предпринимателя обязательным требованиям без проведения соответствующего мероприятия по контролю.</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Административная процедура «Проведение внеплановой выездной проверки юридического лица, индивидуального предпринимателя» осуществляется в соответствии с порядком действий, указанным в подпункте 5.1.1.1 настоящего Регламента.</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4.2.2.2. Назначение ответственного исполнителя, привлечение представителей экспертных организаций для проведения внеплановой выездной проверки юридического лица, индивидуального предпринимателя осуществляются в соответствии с подпунктом 5.2.1.2 настоящего Регламента.</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4.2.2.3. Подготовка приказа (распоряжения) о проведении внеплановой проверки юридического лица, индивидуального предпринимателя осуществляется в соответствии с подпунктом 5.1.1.3 настоящего Регламента.</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4.2.2.4. В случае, если основаниями для проведения внеплановой выездной проверки являются основания, перечисленные в подпунктах «а», «б» пункта 2.4.3 настоящего Регламента, ответственный исполнитель:</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готовит заявление о согласовании проведения внеплановой выездной проверки юридического лица, индивидуального предпринимателя в орган прокуратуры по месту осуществления деятельности юридического лица, индивидуального предпринимателя и подписывает его у руководителя органа муниципального контроля;</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направляет заявление о согласовании проведения внеплановой выездной проверки юридического лица, индивидуального предпринимателя в орган прокуратуры по месту осуществления деятельности юридического лица, индивидуального предпринимателя нарочно, заказным почтовым отправлением с уведомлением о вручении или в форме электронного документа, подписанного электронной цифровой подписью.</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К заявлению прилагаются копия приказа (распоряжения) о проведении внеплановой выездной проверки и документы, которые содержат сведения, послужившие основанием ее проведения.</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Срок исполнения: в день подписания приказа (распоряжения) о проведении внеплановой выездной проверки юридического лица, индивидуального предпринимателя.</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Результат действия: заявление о согласовании проведения внеплановой выездной проверки, направленное в орган прокуратуры.</w:t>
      </w:r>
    </w:p>
    <w:p w:rsidR="000B5144" w:rsidRPr="00810D57" w:rsidRDefault="000B5144" w:rsidP="00810D57">
      <w:pPr>
        <w:widowControl/>
        <w:suppressAutoHyphens w:val="0"/>
        <w:autoSpaceDN w:val="0"/>
        <w:adjustRightInd w:val="0"/>
        <w:ind w:firstLine="851"/>
        <w:jc w:val="both"/>
        <w:rPr>
          <w:sz w:val="28"/>
          <w:szCs w:val="28"/>
          <w:lang w:eastAsia="ru-RU"/>
        </w:rPr>
      </w:pPr>
      <w:r w:rsidRPr="00810D57">
        <w:rPr>
          <w:sz w:val="28"/>
          <w:szCs w:val="28"/>
          <w:lang w:eastAsia="ru-RU"/>
        </w:rPr>
        <w:t>Если основанием для проведения внеплановой выездной проверки является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возникновение чрезвычайных ситуаций природного и техногенного характера, обнаружение нарушений обязательных требований, в момент совершения таких нарушений в связи с необходимостью принятия неотложных мер, орган муниципального контроля вправе приступить к проведению внеплановой выездной проверки незамедлительно с извещением органа прокуратуры о проведении внеплановой выездной проверки посредством направления заявления, копии приказа (распоряжения) о проведении внеплановой выездной проверки и документов, которые содержат сведения, послужившие основанием ее проведения, в течение двадцати четырех часов. В этом случае прокурор или его заместитель принимает решение о согласовании проведения внеплановой выездной проверки в день поступления соответствующих документов.</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4.2.2.5. Ответственный исполнитель уведомляет юридическое лицо, индивидуального предпринимателя о проведении внеплановой выездной проверки (за исключением внеплановой выездной проверки, основания проведения которой указаны в пункте 2.4.3 настоящего Регламента) не менее чем за 3  календарных дня до начала ее проведения любым доступным способом.</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В случае, если в результате деятельности юридического лица, индивидуального предпринимателя причинен или причиняется вред жизни, здоровью граждан, вред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возникли или могут возникнуть чрезвычайные ситуации природного и техногенного характера, предварительное уведомление юридического лица, индивидуальных предпринимателей о начале проведения внеплановой выездной проверки не требуется.</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В случае проведения внеплановой выездной проверки членов саморегулируемой организации ответственный исполнитель уведомляет саморегулируемую организацию о проведении внеплановой выездной проверки в целях обеспечения возможности участия или присутствия ее представителя при проведении внеплановой выездной проверки.</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4.2.2.6. Проведение внеплановой выездной проверки осуществляется в соответствии с подпунктом 5.1.2.3 настоящего Регламента.</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4.2.2.7. Составление акта проверки осуществляется в соответствии с подпунктами 5.1.1.8 и 5.1.2.4 настоящего Регламента.</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Если внеплановая выездная проверка осуществлялась по согласованию с органом прокуратуры, копия акта проверки направляется в орган прокуратуры в течение пяти рабочих дней со дня составления акта проверки.</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При проверке исполнения предписаний об устранении ранее выявленных нарушений законодательства основаниями для возбуждения дела об административных правонарушениях являются невыполнение в срок законного предписания органа муниципального контроля, а также непринятие мер по устранению причин и условий, способствовавших совершению административного правонарушения, предусмотренных соответственно статьями 19.5, 19.6 КоАП РФ.</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В обязательном порядке фиксируются вновь выявленные нарушения, а также факты нарушений, носящие систематический характер.</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4.2.2.8. Результат выполнения административной процедуры «Проведение внеплановой выездной проверки юридического лица, индивидуального предпринимателя» фиксируется в электронной форме на официальном сайте органа муниципального контроля.</w:t>
      </w:r>
    </w:p>
    <w:p w:rsidR="000B5144" w:rsidRPr="000B5144" w:rsidRDefault="000B5144" w:rsidP="00810D57">
      <w:pPr>
        <w:suppressAutoHyphens w:val="0"/>
        <w:autoSpaceDN w:val="0"/>
        <w:adjustRightInd w:val="0"/>
        <w:ind w:firstLine="851"/>
        <w:jc w:val="both"/>
        <w:rPr>
          <w:sz w:val="28"/>
          <w:szCs w:val="28"/>
          <w:lang w:eastAsia="ru-RU"/>
        </w:rPr>
      </w:pPr>
      <w:r w:rsidRPr="00810D57">
        <w:rPr>
          <w:sz w:val="28"/>
          <w:szCs w:val="28"/>
          <w:lang w:eastAsia="ru-RU"/>
        </w:rPr>
        <w:t>4.2.2.9. В случае выявления нарушений членами саморегулируемой организации обязательных требований ответственный исполнитель сообщает в саморегулируемую организацию о выявленных нарушениях в течение пяти рабочих дней со дня окончания проведения внеплановой выездной проверки</w:t>
      </w:r>
      <w:r w:rsidRPr="000B5144">
        <w:rPr>
          <w:sz w:val="28"/>
          <w:szCs w:val="28"/>
          <w:lang w:eastAsia="ru-RU"/>
        </w:rPr>
        <w:t>.</w:t>
      </w:r>
    </w:p>
    <w:p w:rsidR="000B5144" w:rsidRPr="000B5144" w:rsidRDefault="000B5144" w:rsidP="000B5144">
      <w:pPr>
        <w:suppressAutoHyphens w:val="0"/>
        <w:autoSpaceDN w:val="0"/>
        <w:adjustRightInd w:val="0"/>
        <w:ind w:firstLine="709"/>
        <w:jc w:val="both"/>
        <w:rPr>
          <w:sz w:val="28"/>
          <w:szCs w:val="28"/>
          <w:lang w:eastAsia="ru-RU"/>
        </w:rPr>
      </w:pPr>
      <w:r w:rsidRPr="000B5144">
        <w:rPr>
          <w:sz w:val="28"/>
          <w:szCs w:val="28"/>
          <w:lang w:eastAsia="ru-RU"/>
        </w:rPr>
        <w:t xml:space="preserve"> </w:t>
      </w:r>
    </w:p>
    <w:p w:rsidR="000B5144" w:rsidRPr="000B5144" w:rsidRDefault="000B5144" w:rsidP="000B5144">
      <w:pPr>
        <w:suppressAutoHyphens w:val="0"/>
        <w:autoSpaceDN w:val="0"/>
        <w:adjustRightInd w:val="0"/>
        <w:ind w:firstLine="709"/>
        <w:jc w:val="center"/>
        <w:rPr>
          <w:b/>
          <w:sz w:val="28"/>
          <w:szCs w:val="28"/>
          <w:lang w:eastAsia="ru-RU"/>
        </w:rPr>
      </w:pPr>
      <w:r w:rsidRPr="000B5144">
        <w:rPr>
          <w:b/>
          <w:sz w:val="28"/>
          <w:szCs w:val="28"/>
          <w:lang w:eastAsia="ru-RU"/>
        </w:rPr>
        <w:t>5. Порядок и формы контроля за исполнением</w:t>
      </w:r>
    </w:p>
    <w:p w:rsidR="000B5144" w:rsidRPr="000B5144" w:rsidRDefault="000B5144" w:rsidP="000B5144">
      <w:pPr>
        <w:suppressAutoHyphens w:val="0"/>
        <w:autoSpaceDN w:val="0"/>
        <w:adjustRightInd w:val="0"/>
        <w:ind w:firstLine="709"/>
        <w:jc w:val="center"/>
        <w:rPr>
          <w:b/>
          <w:sz w:val="28"/>
          <w:szCs w:val="28"/>
          <w:lang w:eastAsia="ru-RU"/>
        </w:rPr>
      </w:pPr>
      <w:r w:rsidRPr="000B5144">
        <w:rPr>
          <w:b/>
          <w:sz w:val="28"/>
          <w:szCs w:val="28"/>
          <w:lang w:eastAsia="ru-RU"/>
        </w:rPr>
        <w:t>муниципальной функции</w:t>
      </w:r>
    </w:p>
    <w:p w:rsidR="000B5144" w:rsidRPr="000B5144" w:rsidRDefault="000B5144" w:rsidP="000B5144">
      <w:pPr>
        <w:autoSpaceDN w:val="0"/>
        <w:adjustRightInd w:val="0"/>
        <w:ind w:firstLine="709"/>
        <w:jc w:val="both"/>
        <w:rPr>
          <w:rFonts w:eastAsia="Calibri"/>
          <w:color w:val="000000"/>
          <w:sz w:val="28"/>
          <w:szCs w:val="28"/>
          <w:lang w:eastAsia="en-US"/>
        </w:rPr>
      </w:pPr>
    </w:p>
    <w:p w:rsidR="000B5144" w:rsidRPr="000B5144" w:rsidRDefault="000B5144" w:rsidP="00810D57">
      <w:pPr>
        <w:autoSpaceDN w:val="0"/>
        <w:adjustRightInd w:val="0"/>
        <w:ind w:firstLine="851"/>
        <w:jc w:val="both"/>
        <w:rPr>
          <w:rFonts w:eastAsia="Calibri"/>
          <w:color w:val="000000"/>
          <w:sz w:val="28"/>
          <w:szCs w:val="28"/>
          <w:lang w:eastAsia="en-US"/>
        </w:rPr>
      </w:pPr>
      <w:r w:rsidRPr="000B5144">
        <w:rPr>
          <w:rFonts w:eastAsia="Calibri"/>
          <w:color w:val="000000"/>
          <w:sz w:val="28"/>
          <w:szCs w:val="28"/>
          <w:lang w:eastAsia="en-US"/>
        </w:rPr>
        <w:t xml:space="preserve">5.1. Орган муниципального контроля осуществляет контроль за исполнением должностными лицами их служебных обязанностей, ведет учет случаев ненадлежащего исполнения должностными лицами их полномочий в ходе проведения проверок, проводит соответствующие служебные расследования и принимает в соответствии с законодательством Российской Федерации меры в отношении таких должностных лиц. </w:t>
      </w:r>
    </w:p>
    <w:p w:rsidR="000B5144" w:rsidRPr="000B5144" w:rsidRDefault="000B5144" w:rsidP="00810D57">
      <w:pPr>
        <w:widowControl/>
        <w:suppressAutoHyphens w:val="0"/>
        <w:autoSpaceDN w:val="0"/>
        <w:adjustRightInd w:val="0"/>
        <w:ind w:firstLine="851"/>
        <w:jc w:val="both"/>
        <w:rPr>
          <w:sz w:val="28"/>
          <w:szCs w:val="28"/>
          <w:lang w:eastAsia="ru-RU"/>
        </w:rPr>
      </w:pPr>
      <w:r w:rsidRPr="000B5144">
        <w:rPr>
          <w:sz w:val="28"/>
          <w:szCs w:val="28"/>
          <w:lang w:eastAsia="ru-RU"/>
        </w:rPr>
        <w:t>5.2. Контроль за исполнением настоящего Регламента осуществляется руководителем органа муниципального контроля.</w:t>
      </w:r>
    </w:p>
    <w:p w:rsidR="000B5144" w:rsidRPr="000B5144" w:rsidRDefault="000B5144" w:rsidP="00810D57">
      <w:pPr>
        <w:widowControl/>
        <w:suppressAutoHyphens w:val="0"/>
        <w:autoSpaceDN w:val="0"/>
        <w:adjustRightInd w:val="0"/>
        <w:ind w:firstLine="851"/>
        <w:jc w:val="both"/>
        <w:rPr>
          <w:sz w:val="28"/>
          <w:szCs w:val="28"/>
          <w:lang w:eastAsia="ru-RU"/>
        </w:rPr>
      </w:pPr>
      <w:r w:rsidRPr="000B5144">
        <w:rPr>
          <w:sz w:val="28"/>
          <w:szCs w:val="28"/>
          <w:lang w:eastAsia="ru-RU"/>
        </w:rPr>
        <w:t xml:space="preserve">5.3. Текущий контроль за соблюдением сроков, последовательности действий по исполнению муниципального контроля в соответствии с настоящим Регламентом, принятием решений должностными лицами органа муниципального контроля осуществляется уполномоченными работниками органа муниципального контроля. </w:t>
      </w:r>
    </w:p>
    <w:p w:rsidR="000B5144" w:rsidRPr="000B5144" w:rsidRDefault="000B5144" w:rsidP="00810D57">
      <w:pPr>
        <w:autoSpaceDN w:val="0"/>
        <w:adjustRightInd w:val="0"/>
        <w:ind w:firstLine="851"/>
        <w:jc w:val="both"/>
        <w:rPr>
          <w:rFonts w:eastAsia="Calibri"/>
          <w:sz w:val="28"/>
          <w:szCs w:val="28"/>
          <w:lang w:eastAsia="en-US"/>
        </w:rPr>
      </w:pPr>
      <w:r w:rsidRPr="000B5144">
        <w:rPr>
          <w:rFonts w:eastAsia="Calibri"/>
          <w:sz w:val="28"/>
          <w:szCs w:val="28"/>
          <w:lang w:eastAsia="en-US"/>
        </w:rPr>
        <w:t>5.4. Перечень работников органа муниципального контроля, уполномоченных осуществлять текущий контроль исполнения муниципальной функции, порядок и периодичность осуществления данного контроля устанавливаются актами органа муниципального контроля. Полномочия работников органа муниципального контроля на осуществление текущего контроля определяются в положениях о структурных подразделениях органа муниципального контроля, должностных инструкциях работников.</w:t>
      </w:r>
    </w:p>
    <w:p w:rsidR="000B5144" w:rsidRPr="000B5144" w:rsidRDefault="000B5144" w:rsidP="00810D57">
      <w:pPr>
        <w:widowControl/>
        <w:suppressAutoHyphens w:val="0"/>
        <w:autoSpaceDE/>
        <w:ind w:firstLine="851"/>
        <w:jc w:val="both"/>
        <w:rPr>
          <w:color w:val="000000"/>
          <w:sz w:val="28"/>
          <w:szCs w:val="28"/>
          <w:lang w:eastAsia="ru-RU"/>
        </w:rPr>
      </w:pPr>
      <w:r w:rsidRPr="000B5144">
        <w:rPr>
          <w:color w:val="000000"/>
          <w:sz w:val="28"/>
          <w:szCs w:val="28"/>
          <w:lang w:eastAsia="ru-RU"/>
        </w:rPr>
        <w:t xml:space="preserve">5.5. Контроль за полнотой и качеством исполнения </w:t>
      </w:r>
      <w:r w:rsidRPr="000B5144">
        <w:rPr>
          <w:sz w:val="28"/>
          <w:szCs w:val="28"/>
          <w:lang w:eastAsia="ru-RU"/>
        </w:rPr>
        <w:t>органом муниципального контроля</w:t>
      </w:r>
      <w:r w:rsidRPr="000B5144">
        <w:rPr>
          <w:color w:val="000000"/>
          <w:sz w:val="28"/>
          <w:szCs w:val="28"/>
          <w:lang w:eastAsia="ru-RU"/>
        </w:rPr>
        <w:t xml:space="preserve"> </w:t>
      </w:r>
      <w:r w:rsidRPr="000B5144">
        <w:rPr>
          <w:sz w:val="28"/>
          <w:szCs w:val="28"/>
          <w:lang w:eastAsia="ru-RU"/>
        </w:rPr>
        <w:t>муниципальной</w:t>
      </w:r>
      <w:r w:rsidRPr="000B5144">
        <w:rPr>
          <w:color w:val="000000"/>
          <w:sz w:val="28"/>
          <w:szCs w:val="28"/>
          <w:lang w:eastAsia="ru-RU"/>
        </w:rPr>
        <w:t xml:space="preserve"> функции включает в себя проведение плановых и внеплановых проверок, выявление и устранение нарушений прав проверяемых лиц, рассмотрение, принятие решений и подготовку ответов на обращения заинтересованных лиц, содержащие жалобы на действия (бездействие) должностных лиц </w:t>
      </w:r>
      <w:r w:rsidRPr="000B5144">
        <w:rPr>
          <w:sz w:val="28"/>
          <w:szCs w:val="28"/>
          <w:lang w:eastAsia="ru-RU"/>
        </w:rPr>
        <w:t>органа муниципального контроля</w:t>
      </w:r>
      <w:r w:rsidRPr="000B5144">
        <w:rPr>
          <w:color w:val="000000"/>
          <w:sz w:val="28"/>
          <w:szCs w:val="28"/>
          <w:lang w:eastAsia="ru-RU"/>
        </w:rPr>
        <w:t>.</w:t>
      </w:r>
    </w:p>
    <w:p w:rsidR="000B5144" w:rsidRPr="000B5144" w:rsidRDefault="000B5144" w:rsidP="00810D57">
      <w:pPr>
        <w:widowControl/>
        <w:suppressAutoHyphens w:val="0"/>
        <w:autoSpaceDE/>
        <w:ind w:firstLine="851"/>
        <w:jc w:val="both"/>
        <w:rPr>
          <w:color w:val="000000"/>
          <w:sz w:val="28"/>
          <w:szCs w:val="28"/>
          <w:lang w:eastAsia="ru-RU"/>
        </w:rPr>
      </w:pPr>
      <w:r w:rsidRPr="000B5144">
        <w:rPr>
          <w:color w:val="000000"/>
          <w:sz w:val="28"/>
          <w:szCs w:val="28"/>
          <w:lang w:eastAsia="ru-RU"/>
        </w:rPr>
        <w:t xml:space="preserve">Проверки проводятся на основании приказа (распоряжения) руководителя органа муниципального контроля. Результаты проверок оформляются в виде акта, в котором фиксируются отсутствие недостатков при исполнении </w:t>
      </w:r>
      <w:r w:rsidRPr="000B5144">
        <w:rPr>
          <w:sz w:val="28"/>
          <w:szCs w:val="28"/>
          <w:lang w:eastAsia="ru-RU"/>
        </w:rPr>
        <w:t>муниципальной</w:t>
      </w:r>
      <w:r w:rsidRPr="000B5144">
        <w:rPr>
          <w:color w:val="000000"/>
          <w:sz w:val="28"/>
          <w:szCs w:val="28"/>
          <w:lang w:eastAsia="ru-RU"/>
        </w:rPr>
        <w:t xml:space="preserve"> функции либо выявленные недостатки и предложения по их устранению.</w:t>
      </w:r>
    </w:p>
    <w:p w:rsidR="000B5144" w:rsidRPr="000B5144" w:rsidRDefault="000B5144" w:rsidP="00810D57">
      <w:pPr>
        <w:widowControl/>
        <w:suppressAutoHyphens w:val="0"/>
        <w:autoSpaceDE/>
        <w:ind w:firstLine="851"/>
        <w:jc w:val="both"/>
        <w:rPr>
          <w:color w:val="000000"/>
          <w:sz w:val="28"/>
          <w:szCs w:val="28"/>
          <w:lang w:eastAsia="ru-RU"/>
        </w:rPr>
      </w:pPr>
      <w:r w:rsidRPr="000B5144">
        <w:rPr>
          <w:color w:val="000000"/>
          <w:sz w:val="28"/>
          <w:szCs w:val="28"/>
          <w:lang w:eastAsia="ru-RU"/>
        </w:rPr>
        <w:t xml:space="preserve">5.6.  Плановые проверки полноты и качества исполнения </w:t>
      </w:r>
      <w:r w:rsidRPr="000B5144">
        <w:rPr>
          <w:sz w:val="28"/>
          <w:szCs w:val="28"/>
          <w:lang w:eastAsia="ru-RU"/>
        </w:rPr>
        <w:t>муниципальной</w:t>
      </w:r>
      <w:r w:rsidRPr="000B5144">
        <w:rPr>
          <w:color w:val="000000"/>
          <w:sz w:val="28"/>
          <w:szCs w:val="28"/>
          <w:lang w:eastAsia="ru-RU"/>
        </w:rPr>
        <w:t xml:space="preserve"> функции проводятся в соответствии с годовым планом проверок </w:t>
      </w:r>
      <w:r w:rsidRPr="000B5144">
        <w:rPr>
          <w:sz w:val="28"/>
          <w:szCs w:val="28"/>
          <w:lang w:eastAsia="ru-RU"/>
        </w:rPr>
        <w:t>органа муниципального контроля</w:t>
      </w:r>
      <w:r w:rsidRPr="000B5144">
        <w:rPr>
          <w:color w:val="000000"/>
          <w:sz w:val="28"/>
          <w:szCs w:val="28"/>
          <w:lang w:eastAsia="ru-RU"/>
        </w:rPr>
        <w:t xml:space="preserve"> на текущий год. Плановые проверки включаются в указанный план руководителем органа муниципального контроля, в компетенцию которого входит исполнение </w:t>
      </w:r>
      <w:r w:rsidRPr="000B5144">
        <w:rPr>
          <w:sz w:val="28"/>
          <w:szCs w:val="28"/>
          <w:lang w:eastAsia="ru-RU"/>
        </w:rPr>
        <w:t>муниципальной</w:t>
      </w:r>
      <w:r w:rsidRPr="000B5144">
        <w:rPr>
          <w:color w:val="000000"/>
          <w:sz w:val="28"/>
          <w:szCs w:val="28"/>
          <w:lang w:eastAsia="ru-RU"/>
        </w:rPr>
        <w:t xml:space="preserve"> функции.</w:t>
      </w:r>
    </w:p>
    <w:p w:rsidR="000B5144" w:rsidRPr="000B5144" w:rsidRDefault="000B5144" w:rsidP="00810D57">
      <w:pPr>
        <w:widowControl/>
        <w:suppressAutoHyphens w:val="0"/>
        <w:autoSpaceDE/>
        <w:ind w:firstLine="851"/>
        <w:jc w:val="both"/>
        <w:rPr>
          <w:color w:val="000000"/>
          <w:sz w:val="28"/>
          <w:szCs w:val="28"/>
          <w:lang w:eastAsia="ru-RU"/>
        </w:rPr>
      </w:pPr>
      <w:r w:rsidRPr="000B5144">
        <w:rPr>
          <w:color w:val="000000"/>
          <w:sz w:val="28"/>
          <w:szCs w:val="28"/>
          <w:lang w:eastAsia="ru-RU"/>
        </w:rPr>
        <w:t xml:space="preserve">5.7. Внеплановые проверки полноты и качества исполнения </w:t>
      </w:r>
      <w:r w:rsidRPr="000B5144">
        <w:rPr>
          <w:sz w:val="28"/>
          <w:szCs w:val="28"/>
          <w:lang w:eastAsia="ru-RU"/>
        </w:rPr>
        <w:t>муниципальной</w:t>
      </w:r>
      <w:r w:rsidRPr="000B5144">
        <w:rPr>
          <w:color w:val="000000"/>
          <w:sz w:val="28"/>
          <w:szCs w:val="28"/>
          <w:lang w:eastAsia="ru-RU"/>
        </w:rPr>
        <w:t xml:space="preserve"> функции проводятся на основании жалоб (претензий) граждан на решения или действия (бездействие) должностных лиц </w:t>
      </w:r>
      <w:r w:rsidRPr="000B5144">
        <w:rPr>
          <w:sz w:val="28"/>
          <w:szCs w:val="28"/>
          <w:lang w:eastAsia="ru-RU"/>
        </w:rPr>
        <w:t>органа муниципального контроля</w:t>
      </w:r>
      <w:r w:rsidRPr="000B5144">
        <w:rPr>
          <w:color w:val="000000"/>
          <w:sz w:val="28"/>
          <w:szCs w:val="28"/>
          <w:lang w:eastAsia="ru-RU"/>
        </w:rPr>
        <w:t xml:space="preserve">, принятые или осуществленные в ходе исполнения </w:t>
      </w:r>
      <w:r w:rsidRPr="000B5144">
        <w:rPr>
          <w:sz w:val="28"/>
          <w:szCs w:val="28"/>
          <w:lang w:eastAsia="ru-RU"/>
        </w:rPr>
        <w:t>муниципальной</w:t>
      </w:r>
      <w:r w:rsidRPr="000B5144">
        <w:rPr>
          <w:color w:val="000000"/>
          <w:sz w:val="28"/>
          <w:szCs w:val="28"/>
          <w:lang w:eastAsia="ru-RU"/>
        </w:rPr>
        <w:t xml:space="preserve"> функции.</w:t>
      </w:r>
    </w:p>
    <w:p w:rsidR="000B5144" w:rsidRPr="000B5144" w:rsidRDefault="000B5144" w:rsidP="00810D57">
      <w:pPr>
        <w:widowControl/>
        <w:suppressAutoHyphens w:val="0"/>
        <w:autoSpaceDE/>
        <w:ind w:firstLine="851"/>
        <w:jc w:val="both"/>
        <w:rPr>
          <w:color w:val="000000"/>
          <w:sz w:val="28"/>
          <w:szCs w:val="28"/>
          <w:lang w:eastAsia="ru-RU"/>
        </w:rPr>
      </w:pPr>
      <w:r w:rsidRPr="000B5144">
        <w:rPr>
          <w:color w:val="000000"/>
          <w:sz w:val="28"/>
          <w:szCs w:val="28"/>
          <w:lang w:eastAsia="ru-RU"/>
        </w:rPr>
        <w:t xml:space="preserve">5.8. По результатам проведенных проверок в случае выявления нарушений, допущенных должностными лицами </w:t>
      </w:r>
      <w:r w:rsidRPr="000B5144">
        <w:rPr>
          <w:sz w:val="28"/>
          <w:szCs w:val="28"/>
          <w:lang w:eastAsia="ru-RU"/>
        </w:rPr>
        <w:t>органа муниципального контроля</w:t>
      </w:r>
      <w:r w:rsidRPr="000B5144">
        <w:rPr>
          <w:color w:val="000000"/>
          <w:sz w:val="28"/>
          <w:szCs w:val="28"/>
          <w:lang w:eastAsia="ru-RU"/>
        </w:rPr>
        <w:t xml:space="preserve"> при исполнении </w:t>
      </w:r>
      <w:r w:rsidRPr="000B5144">
        <w:rPr>
          <w:sz w:val="28"/>
          <w:szCs w:val="28"/>
          <w:lang w:eastAsia="ru-RU"/>
        </w:rPr>
        <w:t>муниципальной</w:t>
      </w:r>
      <w:r w:rsidRPr="000B5144">
        <w:rPr>
          <w:color w:val="000000"/>
          <w:sz w:val="28"/>
          <w:szCs w:val="28"/>
          <w:lang w:eastAsia="ru-RU"/>
        </w:rPr>
        <w:t xml:space="preserve"> функции, виновные лица привлекаются к ответственности в соответствии с законодательством Российской Федерации и принимаются меры по устранению выявленных нарушений. </w:t>
      </w:r>
    </w:p>
    <w:p w:rsidR="000B5144" w:rsidRPr="000B5144" w:rsidRDefault="000B5144" w:rsidP="00810D57">
      <w:pPr>
        <w:widowControl/>
        <w:suppressAutoHyphens w:val="0"/>
        <w:autoSpaceDE/>
        <w:ind w:firstLine="851"/>
        <w:jc w:val="both"/>
        <w:rPr>
          <w:color w:val="000000"/>
          <w:sz w:val="28"/>
          <w:szCs w:val="28"/>
          <w:lang w:eastAsia="ru-RU"/>
        </w:rPr>
      </w:pPr>
      <w:r w:rsidRPr="000B5144">
        <w:rPr>
          <w:color w:val="000000"/>
          <w:sz w:val="28"/>
          <w:szCs w:val="28"/>
          <w:lang w:eastAsia="ru-RU"/>
        </w:rPr>
        <w:t xml:space="preserve">5.9. Должностные лица </w:t>
      </w:r>
      <w:r w:rsidRPr="000B5144">
        <w:rPr>
          <w:sz w:val="28"/>
          <w:szCs w:val="28"/>
          <w:lang w:eastAsia="ru-RU"/>
        </w:rPr>
        <w:t>органа муниципального контроля</w:t>
      </w:r>
      <w:r w:rsidRPr="000B5144">
        <w:rPr>
          <w:color w:val="000000"/>
          <w:sz w:val="28"/>
          <w:szCs w:val="28"/>
          <w:lang w:eastAsia="ru-RU"/>
        </w:rPr>
        <w:t xml:space="preserve">, ответственные за исполнение </w:t>
      </w:r>
      <w:r w:rsidRPr="000B5144">
        <w:rPr>
          <w:sz w:val="28"/>
          <w:szCs w:val="28"/>
          <w:lang w:eastAsia="ru-RU"/>
        </w:rPr>
        <w:t>муниципальной</w:t>
      </w:r>
      <w:r w:rsidRPr="000B5144">
        <w:rPr>
          <w:color w:val="000000"/>
          <w:sz w:val="28"/>
          <w:szCs w:val="28"/>
          <w:lang w:eastAsia="ru-RU"/>
        </w:rPr>
        <w:t xml:space="preserve"> функции, несут ответственность за решения и действия (бездействие), принимаемые (осуществляемые) ими в ходе исполнения </w:t>
      </w:r>
      <w:r w:rsidRPr="000B5144">
        <w:rPr>
          <w:sz w:val="28"/>
          <w:szCs w:val="28"/>
          <w:lang w:eastAsia="ru-RU"/>
        </w:rPr>
        <w:t>муниципальной</w:t>
      </w:r>
      <w:r w:rsidRPr="000B5144">
        <w:rPr>
          <w:color w:val="000000"/>
          <w:sz w:val="28"/>
          <w:szCs w:val="28"/>
          <w:lang w:eastAsia="ru-RU"/>
        </w:rPr>
        <w:t xml:space="preserve"> функции.</w:t>
      </w:r>
    </w:p>
    <w:p w:rsidR="000B5144" w:rsidRPr="000B5144" w:rsidRDefault="000B5144" w:rsidP="00810D57">
      <w:pPr>
        <w:autoSpaceDN w:val="0"/>
        <w:adjustRightInd w:val="0"/>
        <w:ind w:firstLine="851"/>
        <w:jc w:val="both"/>
        <w:rPr>
          <w:rFonts w:eastAsia="Calibri"/>
          <w:color w:val="000000"/>
          <w:sz w:val="28"/>
          <w:szCs w:val="28"/>
          <w:lang w:eastAsia="en-US"/>
        </w:rPr>
      </w:pPr>
      <w:r w:rsidRPr="000B5144">
        <w:rPr>
          <w:rFonts w:eastAsia="Calibri"/>
          <w:color w:val="000000"/>
          <w:sz w:val="28"/>
          <w:szCs w:val="28"/>
          <w:lang w:eastAsia="en-US"/>
        </w:rPr>
        <w:t xml:space="preserve">Ответственность должностных лиц </w:t>
      </w:r>
      <w:r w:rsidRPr="000B5144">
        <w:rPr>
          <w:rFonts w:eastAsia="Calibri"/>
          <w:sz w:val="28"/>
          <w:szCs w:val="28"/>
          <w:lang w:eastAsia="en-US"/>
        </w:rPr>
        <w:t xml:space="preserve">органа муниципального контроля </w:t>
      </w:r>
      <w:r w:rsidRPr="000B5144">
        <w:rPr>
          <w:rFonts w:eastAsia="Calibri"/>
          <w:color w:val="000000"/>
          <w:sz w:val="28"/>
          <w:szCs w:val="28"/>
          <w:lang w:eastAsia="en-US"/>
        </w:rPr>
        <w:t>закрепляется в их должностных инструкциях в соответствии с требованиями законодательства Российской Федерации.</w:t>
      </w:r>
    </w:p>
    <w:p w:rsidR="000B5144" w:rsidRPr="000B5144" w:rsidRDefault="000B5144" w:rsidP="00810D57">
      <w:pPr>
        <w:widowControl/>
        <w:suppressAutoHyphens w:val="0"/>
        <w:autoSpaceDE/>
        <w:ind w:firstLine="851"/>
        <w:jc w:val="both"/>
        <w:rPr>
          <w:color w:val="000000"/>
          <w:sz w:val="28"/>
          <w:szCs w:val="28"/>
          <w:lang w:eastAsia="ru-RU"/>
        </w:rPr>
      </w:pPr>
      <w:r w:rsidRPr="000B5144">
        <w:rPr>
          <w:color w:val="000000"/>
          <w:sz w:val="28"/>
          <w:szCs w:val="28"/>
          <w:lang w:eastAsia="ru-RU"/>
        </w:rPr>
        <w:t xml:space="preserve">5.10. Контроль за исполнением </w:t>
      </w:r>
      <w:r w:rsidRPr="000B5144">
        <w:rPr>
          <w:sz w:val="28"/>
          <w:szCs w:val="28"/>
          <w:lang w:eastAsia="ru-RU"/>
        </w:rPr>
        <w:t>муниципальной</w:t>
      </w:r>
      <w:r w:rsidRPr="000B5144">
        <w:rPr>
          <w:color w:val="000000"/>
          <w:sz w:val="28"/>
          <w:szCs w:val="28"/>
          <w:lang w:eastAsia="ru-RU"/>
        </w:rPr>
        <w:t xml:space="preserve"> функции со стороны граждан, их объединений и организаций может осуществляться по результатам муниципального контроля, фиксируемым в электронной форме на официальном сайте </w:t>
      </w:r>
      <w:r w:rsidRPr="000B5144">
        <w:rPr>
          <w:sz w:val="28"/>
          <w:szCs w:val="28"/>
          <w:lang w:eastAsia="ru-RU"/>
        </w:rPr>
        <w:t>органа муниципального контроля</w:t>
      </w:r>
      <w:r w:rsidRPr="000B5144">
        <w:rPr>
          <w:color w:val="000000"/>
          <w:sz w:val="28"/>
          <w:szCs w:val="28"/>
          <w:lang w:eastAsia="ru-RU"/>
        </w:rPr>
        <w:t>.</w:t>
      </w:r>
    </w:p>
    <w:p w:rsidR="000B5144" w:rsidRPr="000B5144" w:rsidRDefault="000B5144" w:rsidP="00810D57">
      <w:pPr>
        <w:widowControl/>
        <w:suppressAutoHyphens w:val="0"/>
        <w:autoSpaceDN w:val="0"/>
        <w:adjustRightInd w:val="0"/>
        <w:ind w:firstLine="851"/>
        <w:jc w:val="both"/>
        <w:outlineLvl w:val="1"/>
        <w:rPr>
          <w:sz w:val="28"/>
          <w:szCs w:val="28"/>
          <w:lang w:eastAsia="ru-RU"/>
        </w:rPr>
      </w:pPr>
      <w:r w:rsidRPr="000B5144">
        <w:rPr>
          <w:sz w:val="28"/>
          <w:szCs w:val="28"/>
          <w:lang w:eastAsia="ru-RU"/>
        </w:rPr>
        <w:t>5.11. Общественный контроль в области использования по назначению и сохранностью муниципального имущества на территории муниципального образования «Лениногорский муниципальный район</w:t>
      </w:r>
      <w:r w:rsidRPr="000B5144">
        <w:rPr>
          <w:color w:val="FF0000"/>
          <w:sz w:val="28"/>
          <w:szCs w:val="28"/>
          <w:lang w:eastAsia="ru-RU"/>
        </w:rPr>
        <w:t xml:space="preserve"> </w:t>
      </w:r>
      <w:r w:rsidRPr="000B5144">
        <w:rPr>
          <w:sz w:val="28"/>
          <w:szCs w:val="28"/>
          <w:lang w:eastAsia="ru-RU"/>
        </w:rPr>
        <w:t xml:space="preserve">осуществляется в целях реализации права каждого на соблюдение и предотвращение нарушения законодательства в области использования по назначению и сохранностью муниципального имущества на территории муниципального образования «Лениногорский муниципальный район. </w:t>
      </w:r>
    </w:p>
    <w:p w:rsidR="000B5144" w:rsidRPr="000B5144" w:rsidRDefault="000B5144" w:rsidP="000B5144">
      <w:pPr>
        <w:widowControl/>
        <w:suppressAutoHyphens w:val="0"/>
        <w:autoSpaceDN w:val="0"/>
        <w:adjustRightInd w:val="0"/>
        <w:ind w:left="675" w:firstLine="709"/>
        <w:jc w:val="center"/>
        <w:rPr>
          <w:caps/>
          <w:sz w:val="28"/>
          <w:szCs w:val="28"/>
          <w:lang w:eastAsia="ru-RU"/>
        </w:rPr>
      </w:pPr>
    </w:p>
    <w:p w:rsidR="000B5144" w:rsidRPr="000B5144" w:rsidRDefault="000B5144" w:rsidP="000B5144">
      <w:pPr>
        <w:widowControl/>
        <w:suppressAutoHyphens w:val="0"/>
        <w:autoSpaceDN w:val="0"/>
        <w:adjustRightInd w:val="0"/>
        <w:jc w:val="center"/>
        <w:rPr>
          <w:b/>
          <w:bCs/>
          <w:sz w:val="28"/>
          <w:szCs w:val="28"/>
          <w:lang w:eastAsia="ru-RU"/>
        </w:rPr>
      </w:pPr>
      <w:r w:rsidRPr="000B5144">
        <w:rPr>
          <w:b/>
          <w:caps/>
          <w:sz w:val="28"/>
          <w:szCs w:val="28"/>
          <w:lang w:eastAsia="ru-RU"/>
        </w:rPr>
        <w:t xml:space="preserve">6. </w:t>
      </w:r>
      <w:r w:rsidRPr="000B5144">
        <w:rPr>
          <w:b/>
          <w:bCs/>
          <w:sz w:val="28"/>
          <w:szCs w:val="28"/>
          <w:lang w:eastAsia="ru-RU"/>
        </w:rPr>
        <w:t xml:space="preserve">Досудебный (внесудебный) порядок обжалования решений </w:t>
      </w:r>
    </w:p>
    <w:p w:rsidR="000B5144" w:rsidRPr="000B5144" w:rsidRDefault="000B5144" w:rsidP="000B5144">
      <w:pPr>
        <w:widowControl/>
        <w:suppressAutoHyphens w:val="0"/>
        <w:autoSpaceDN w:val="0"/>
        <w:adjustRightInd w:val="0"/>
        <w:jc w:val="center"/>
        <w:rPr>
          <w:b/>
          <w:bCs/>
          <w:sz w:val="28"/>
          <w:szCs w:val="28"/>
          <w:lang w:eastAsia="ru-RU"/>
        </w:rPr>
      </w:pPr>
      <w:r w:rsidRPr="000B5144">
        <w:rPr>
          <w:b/>
          <w:bCs/>
          <w:sz w:val="28"/>
          <w:szCs w:val="28"/>
          <w:lang w:eastAsia="ru-RU"/>
        </w:rPr>
        <w:t xml:space="preserve">и действий (бездействия) органа, исполняющего муниципальную </w:t>
      </w:r>
    </w:p>
    <w:p w:rsidR="000B5144" w:rsidRPr="000B5144" w:rsidRDefault="000B5144" w:rsidP="000B5144">
      <w:pPr>
        <w:widowControl/>
        <w:suppressAutoHyphens w:val="0"/>
        <w:autoSpaceDN w:val="0"/>
        <w:adjustRightInd w:val="0"/>
        <w:jc w:val="center"/>
        <w:rPr>
          <w:b/>
          <w:sz w:val="28"/>
          <w:szCs w:val="28"/>
          <w:lang w:eastAsia="ru-RU"/>
        </w:rPr>
      </w:pPr>
      <w:r w:rsidRPr="000B5144">
        <w:rPr>
          <w:b/>
          <w:bCs/>
          <w:sz w:val="28"/>
          <w:szCs w:val="28"/>
          <w:lang w:eastAsia="ru-RU"/>
        </w:rPr>
        <w:t>функцию, а также его должностных лиц</w:t>
      </w:r>
    </w:p>
    <w:p w:rsidR="000B5144" w:rsidRPr="000B5144" w:rsidRDefault="000B5144" w:rsidP="000B5144">
      <w:pPr>
        <w:widowControl/>
        <w:suppressAutoHyphens w:val="0"/>
        <w:autoSpaceDN w:val="0"/>
        <w:adjustRightInd w:val="0"/>
        <w:ind w:firstLine="709"/>
        <w:jc w:val="both"/>
        <w:outlineLvl w:val="1"/>
        <w:rPr>
          <w:sz w:val="28"/>
          <w:szCs w:val="28"/>
          <w:lang w:eastAsia="ru-RU"/>
        </w:rPr>
      </w:pPr>
    </w:p>
    <w:p w:rsidR="000B5144" w:rsidRPr="000B5144" w:rsidRDefault="00094465" w:rsidP="00810D57">
      <w:pPr>
        <w:suppressAutoHyphens w:val="0"/>
        <w:autoSpaceDN w:val="0"/>
        <w:adjustRightInd w:val="0"/>
        <w:ind w:firstLine="851"/>
        <w:jc w:val="both"/>
        <w:rPr>
          <w:sz w:val="28"/>
          <w:szCs w:val="28"/>
          <w:lang w:eastAsia="ru-RU"/>
        </w:rPr>
      </w:pPr>
      <w:hyperlink r:id="rId125" w:history="1">
        <w:r w:rsidR="000B5144" w:rsidRPr="000B5144">
          <w:rPr>
            <w:sz w:val="28"/>
            <w:szCs w:val="28"/>
            <w:lang w:eastAsia="ru-RU"/>
          </w:rPr>
          <w:t>6</w:t>
        </w:r>
      </w:hyperlink>
      <w:r w:rsidR="000B5144" w:rsidRPr="000B5144">
        <w:rPr>
          <w:sz w:val="28"/>
          <w:szCs w:val="28"/>
          <w:lang w:eastAsia="ru-RU"/>
        </w:rPr>
        <w:t>.1. Руководитель, иное должностное лицо или уполномоченный представитель юридического лица, индивидуальный предприниматель, его уполномоченный представитель, другие заинтересованные лица (далее – заявители) имеют право на досудебное (внесудебное) обжалование действий (бездействия)</w:t>
      </w:r>
      <w:r w:rsidR="000B5144" w:rsidRPr="000B5144">
        <w:rPr>
          <w:rFonts w:ascii="Calibri" w:hAnsi="Calibri" w:cs="Calibri"/>
          <w:sz w:val="28"/>
          <w:szCs w:val="28"/>
          <w:lang w:eastAsia="ru-RU"/>
        </w:rPr>
        <w:t xml:space="preserve"> </w:t>
      </w:r>
      <w:r w:rsidR="000B5144" w:rsidRPr="000B5144">
        <w:rPr>
          <w:sz w:val="28"/>
          <w:szCs w:val="28"/>
          <w:lang w:eastAsia="ru-RU"/>
        </w:rPr>
        <w:t>и решений, принятых (осуществляемых) в ходе исполнения муниципальной функции органом муниципального контроля, его должностными лицами,  повлекшие за собой нарушение прав юридического лица, индивидуального предпринимателя при проведении проверки в соответствии с законодательством Российской Федерации.</w:t>
      </w:r>
    </w:p>
    <w:p w:rsidR="000B5144" w:rsidRPr="000B5144" w:rsidRDefault="000B5144" w:rsidP="00810D57">
      <w:pPr>
        <w:widowControl/>
        <w:suppressAutoHyphens w:val="0"/>
        <w:autoSpaceDN w:val="0"/>
        <w:adjustRightInd w:val="0"/>
        <w:ind w:firstLine="851"/>
        <w:jc w:val="both"/>
        <w:outlineLvl w:val="1"/>
        <w:rPr>
          <w:sz w:val="28"/>
          <w:szCs w:val="28"/>
          <w:lang w:eastAsia="ru-RU"/>
        </w:rPr>
      </w:pPr>
      <w:r w:rsidRPr="000B5144">
        <w:rPr>
          <w:sz w:val="28"/>
          <w:szCs w:val="28"/>
          <w:lang w:eastAsia="ru-RU"/>
        </w:rPr>
        <w:t>6.2. Предметом досудебного (внесудебного) обжалования действий (бездействия) органа муниципального контроля, его должностных лиц являются решения или действия (бездействие) должностных лиц органа муниципального контроля, принятые или осуществленные в ходе исполнения муниципальной функции.</w:t>
      </w:r>
    </w:p>
    <w:p w:rsidR="000B5144" w:rsidRPr="000B5144" w:rsidRDefault="000B5144" w:rsidP="00810D57">
      <w:pPr>
        <w:widowControl/>
        <w:suppressAutoHyphens w:val="0"/>
        <w:autoSpaceDE/>
        <w:ind w:firstLine="851"/>
        <w:jc w:val="both"/>
        <w:outlineLvl w:val="1"/>
        <w:rPr>
          <w:sz w:val="28"/>
          <w:szCs w:val="28"/>
          <w:lang w:eastAsia="ru-RU"/>
        </w:rPr>
      </w:pPr>
      <w:r w:rsidRPr="000B5144">
        <w:rPr>
          <w:sz w:val="28"/>
          <w:szCs w:val="28"/>
          <w:lang w:eastAsia="ru-RU"/>
        </w:rPr>
        <w:t>6.3. Жалоба, поступившая в орган муниципального контроля или должностному лицу в соответствии с их компетенцией, подлежит обязательному рассмотрению. Оснований для отказа в рассмотрении или приостановлении рассмотрения досудебной (внесудебной) жалобы не предусмотрено.</w:t>
      </w:r>
    </w:p>
    <w:p w:rsidR="000B5144" w:rsidRPr="000B5144" w:rsidRDefault="000B5144" w:rsidP="00810D57">
      <w:pPr>
        <w:widowControl/>
        <w:suppressAutoHyphens w:val="0"/>
        <w:autoSpaceDN w:val="0"/>
        <w:adjustRightInd w:val="0"/>
        <w:ind w:firstLine="851"/>
        <w:rPr>
          <w:sz w:val="28"/>
          <w:szCs w:val="28"/>
          <w:lang w:eastAsia="ru-RU"/>
        </w:rPr>
      </w:pPr>
      <w:r w:rsidRPr="000B5144">
        <w:rPr>
          <w:sz w:val="28"/>
          <w:szCs w:val="28"/>
          <w:lang w:eastAsia="ru-RU"/>
        </w:rPr>
        <w:t>6.4. Ответ на жалобу не дается в следующих случаях:</w:t>
      </w:r>
    </w:p>
    <w:p w:rsidR="000B5144" w:rsidRPr="000B5144" w:rsidRDefault="000B5144" w:rsidP="00810D57">
      <w:pPr>
        <w:widowControl/>
        <w:tabs>
          <w:tab w:val="left" w:pos="993"/>
        </w:tabs>
        <w:suppressAutoHyphens w:val="0"/>
        <w:autoSpaceDE/>
        <w:ind w:firstLine="851"/>
        <w:jc w:val="both"/>
        <w:rPr>
          <w:sz w:val="28"/>
          <w:szCs w:val="28"/>
          <w:lang w:eastAsia="ru-RU"/>
        </w:rPr>
      </w:pPr>
      <w:r w:rsidRPr="000B5144">
        <w:rPr>
          <w:sz w:val="28"/>
          <w:szCs w:val="28"/>
          <w:lang w:eastAsia="ru-RU"/>
        </w:rPr>
        <w:t>если в письменной жалобе не указаны фамилия заявителя (наименование юридического лица, фамилия индивидуального предпринимателя), направившего жалобу, почтовый адрес, по которому должен быть направлен ответ (если в указанной жалобе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жалоба подлежит направлению в государственный орган в соответствии с его компетенцией);</w:t>
      </w:r>
    </w:p>
    <w:p w:rsidR="000B5144" w:rsidRPr="000B5144" w:rsidRDefault="000B5144" w:rsidP="00810D57">
      <w:pPr>
        <w:widowControl/>
        <w:suppressAutoHyphens w:val="0"/>
        <w:autoSpaceDN w:val="0"/>
        <w:adjustRightInd w:val="0"/>
        <w:ind w:firstLine="851"/>
        <w:jc w:val="both"/>
        <w:outlineLvl w:val="0"/>
        <w:rPr>
          <w:sz w:val="28"/>
          <w:szCs w:val="28"/>
          <w:lang w:eastAsia="ru-RU"/>
        </w:rPr>
      </w:pPr>
      <w:r w:rsidRPr="000B5144">
        <w:rPr>
          <w:sz w:val="28"/>
          <w:szCs w:val="28"/>
          <w:lang w:eastAsia="ru-RU"/>
        </w:rPr>
        <w:t>если в жалобе содержатся нецензурные либо оскорбительные выражения, угрозы жизни, здоровью и имуществу должностного лица органа муниципального контроля, а также членов его семьи (должностное лицо органа муниципального контроля вправе сообщить заявителю, направившему жалобу, о недопустимости злоупотребления правом);</w:t>
      </w:r>
    </w:p>
    <w:p w:rsidR="000B5144" w:rsidRPr="000B5144" w:rsidRDefault="000B5144" w:rsidP="00810D57">
      <w:pPr>
        <w:widowControl/>
        <w:suppressAutoHyphens w:val="0"/>
        <w:autoSpaceDN w:val="0"/>
        <w:adjustRightInd w:val="0"/>
        <w:ind w:firstLine="851"/>
        <w:jc w:val="both"/>
        <w:outlineLvl w:val="0"/>
        <w:rPr>
          <w:sz w:val="28"/>
          <w:szCs w:val="28"/>
          <w:lang w:eastAsia="ru-RU"/>
        </w:rPr>
      </w:pPr>
      <w:r w:rsidRPr="000B5144">
        <w:rPr>
          <w:sz w:val="28"/>
          <w:szCs w:val="28"/>
          <w:lang w:eastAsia="ru-RU"/>
        </w:rPr>
        <w:t>если текст письменной жалобы не поддается прочтению (указанная жалоба также не подлежит направлению на рассмотрение в государственный орган, орган местного самоуправления или должностному лицу в соответствии с их компетенцией), о чем в течение семи дней со дня регистрации жалобы сообщается заявителю, направившему жалобу, если его фамилия (наименование юридического лица, фамилия индивидуального предпринимателя), почтовый адрес поддаются прочтению;</w:t>
      </w:r>
    </w:p>
    <w:p w:rsidR="000B5144" w:rsidRPr="000B5144" w:rsidRDefault="000B5144" w:rsidP="00810D57">
      <w:pPr>
        <w:widowControl/>
        <w:suppressAutoHyphens w:val="0"/>
        <w:autoSpaceDN w:val="0"/>
        <w:adjustRightInd w:val="0"/>
        <w:ind w:firstLine="851"/>
        <w:jc w:val="both"/>
        <w:outlineLvl w:val="0"/>
        <w:rPr>
          <w:sz w:val="28"/>
          <w:szCs w:val="28"/>
          <w:lang w:eastAsia="ru-RU"/>
        </w:rPr>
      </w:pPr>
      <w:r w:rsidRPr="000B5144">
        <w:rPr>
          <w:sz w:val="28"/>
          <w:szCs w:val="28"/>
          <w:lang w:eastAsia="ru-RU"/>
        </w:rPr>
        <w:t>если в жалобе заявителя содержится вопрос заявителя, на который ему неоднократно давались письменные ответы по существу в связи с ранее направляемыми жалобами и при этом в жалобе не приводятся новые доводы или обстоятельства (при условии, что указанная жалоба и ранее направляемые жалобы направлялись в один и тот же государственный орган, орган местного самоуправления или одному и тому же должностному лицу (заявитель, направивший жалобу, уведомляется о решении прекратить переписку);</w:t>
      </w:r>
    </w:p>
    <w:p w:rsidR="000B5144" w:rsidRPr="000B5144" w:rsidRDefault="000B5144" w:rsidP="00810D57">
      <w:pPr>
        <w:suppressAutoHyphens w:val="0"/>
        <w:autoSpaceDN w:val="0"/>
        <w:adjustRightInd w:val="0"/>
        <w:ind w:firstLine="851"/>
        <w:jc w:val="both"/>
        <w:rPr>
          <w:sz w:val="28"/>
          <w:szCs w:val="28"/>
          <w:lang w:eastAsia="ru-RU"/>
        </w:rPr>
      </w:pPr>
      <w:r w:rsidRPr="000B5144">
        <w:rPr>
          <w:sz w:val="28"/>
          <w:szCs w:val="28"/>
          <w:lang w:eastAsia="ru-RU"/>
        </w:rPr>
        <w:t>если ответ по существу поставленного в жалобе вопроса не может быть дан без разглашения сведений, составляющих государственную или иную охраняемую федеральным законом тайну (заявителю, направившему жалобу, сообщается о невозможности дать ответ по существу поставленного в нем вопроса в связи с недопустимостью разглашения указанных сведений).</w:t>
      </w:r>
    </w:p>
    <w:p w:rsidR="000B5144" w:rsidRPr="000B5144" w:rsidRDefault="000B5144" w:rsidP="00810D57">
      <w:pPr>
        <w:widowControl/>
        <w:suppressAutoHyphens w:val="0"/>
        <w:autoSpaceDN w:val="0"/>
        <w:adjustRightInd w:val="0"/>
        <w:ind w:firstLine="851"/>
        <w:jc w:val="both"/>
        <w:outlineLvl w:val="1"/>
        <w:rPr>
          <w:sz w:val="28"/>
          <w:szCs w:val="28"/>
          <w:lang w:eastAsia="ru-RU"/>
        </w:rPr>
      </w:pPr>
      <w:r w:rsidRPr="000B5144">
        <w:rPr>
          <w:sz w:val="28"/>
          <w:szCs w:val="28"/>
          <w:lang w:eastAsia="ru-RU"/>
        </w:rPr>
        <w:t>6.5. Основанием для начала процедуры досудебного (внесудебного) обжалования действий (бездействия) органа муниципального контроля, его должностных лиц является поступление жалобы в орган муниципального контроля лично от заявителя (уполномоченного представителя заявителя) или в виде почтового отправления, электронного документа с использованием информационно-телекоммуникационной сети «Интернет», в том числе официального сайта органа муниципального контроля, портала государственных и муниципальных услуг Республики Татарстан.</w:t>
      </w:r>
    </w:p>
    <w:p w:rsidR="000B5144" w:rsidRPr="000B5144" w:rsidRDefault="000B5144" w:rsidP="00810D57">
      <w:pPr>
        <w:suppressAutoHyphens w:val="0"/>
        <w:autoSpaceDN w:val="0"/>
        <w:adjustRightInd w:val="0"/>
        <w:ind w:firstLine="851"/>
        <w:jc w:val="both"/>
        <w:rPr>
          <w:sz w:val="28"/>
          <w:szCs w:val="28"/>
          <w:lang w:eastAsia="ru-RU"/>
        </w:rPr>
      </w:pPr>
      <w:r w:rsidRPr="000B5144">
        <w:rPr>
          <w:sz w:val="28"/>
          <w:szCs w:val="28"/>
          <w:lang w:eastAsia="ru-RU"/>
        </w:rPr>
        <w:t>6.6. Юридические лица, индивидуальные предприниматели имеют право на получение информации и документов, необходимых для обоснования и рассмотрения жалобы. Для получения такого рода информации и документов юридические лица, индивидуальные предприниматели должны направить в адрес органа муниципального контроля соответствующий запрос в письменной форме. Руководитель, ответственные исполнители обязаны предоставить запрашиваемые сведения и документы в течение тридцати календарных дней со дня регистрации запроса.</w:t>
      </w:r>
    </w:p>
    <w:p w:rsidR="000B5144" w:rsidRPr="000B5144" w:rsidRDefault="000B5144" w:rsidP="00810D57">
      <w:pPr>
        <w:widowControl/>
        <w:suppressAutoHyphens w:val="0"/>
        <w:autoSpaceDN w:val="0"/>
        <w:adjustRightInd w:val="0"/>
        <w:ind w:firstLine="851"/>
        <w:jc w:val="both"/>
        <w:rPr>
          <w:sz w:val="28"/>
          <w:szCs w:val="28"/>
          <w:lang w:eastAsia="ru-RU"/>
        </w:rPr>
      </w:pPr>
      <w:r w:rsidRPr="000B5144">
        <w:rPr>
          <w:sz w:val="28"/>
          <w:szCs w:val="28"/>
          <w:lang w:eastAsia="ru-RU"/>
        </w:rPr>
        <w:t>6.7. Жалоба на действия (бездействие) должностных лиц органа муниципального контроля может быть направлена руководителю органа муниципального контроля. Жалоба на действия (бездействие), решения органа муниципального контроля и руководителя органа муниципального контроля может быть направлена в исполнительный комитет муниципального района.</w:t>
      </w:r>
    </w:p>
    <w:p w:rsidR="000B5144" w:rsidRPr="000B5144" w:rsidRDefault="000B5144" w:rsidP="00810D57">
      <w:pPr>
        <w:suppressAutoHyphens w:val="0"/>
        <w:autoSpaceDN w:val="0"/>
        <w:adjustRightInd w:val="0"/>
        <w:ind w:firstLine="851"/>
        <w:jc w:val="both"/>
        <w:rPr>
          <w:sz w:val="28"/>
          <w:szCs w:val="28"/>
          <w:lang w:eastAsia="ru-RU"/>
        </w:rPr>
      </w:pPr>
      <w:r w:rsidRPr="000B5144">
        <w:rPr>
          <w:sz w:val="28"/>
          <w:szCs w:val="28"/>
          <w:lang w:eastAsia="ru-RU"/>
        </w:rPr>
        <w:t>6.8. Жалоба, поступившая в орган муниципального контроля или должностному лицу органа муниципального контроля в соответствии с их компетенцией, рассматривается не более чем в течение 15 календарных дней со дня ее регистрации.</w:t>
      </w:r>
    </w:p>
    <w:p w:rsidR="000B5144" w:rsidRPr="000B5144" w:rsidRDefault="000B5144" w:rsidP="00810D57">
      <w:pPr>
        <w:widowControl/>
        <w:suppressAutoHyphens w:val="0"/>
        <w:autoSpaceDN w:val="0"/>
        <w:adjustRightInd w:val="0"/>
        <w:ind w:firstLine="851"/>
        <w:jc w:val="both"/>
        <w:rPr>
          <w:sz w:val="28"/>
          <w:szCs w:val="28"/>
          <w:lang w:eastAsia="ru-RU"/>
        </w:rPr>
      </w:pPr>
      <w:r w:rsidRPr="000B5144">
        <w:rPr>
          <w:sz w:val="28"/>
          <w:szCs w:val="28"/>
          <w:lang w:eastAsia="ru-RU"/>
        </w:rPr>
        <w:t xml:space="preserve">Орган местного самоуправления или должностное лицо по направленному в установленном порядке запросу органа местного самоуправления или должностного лица, рассматривающих жалобу, обязаны в течение 5 календарных дней предоставить документы и материалы, необходимые для рассмотрения жалобы, за исключением документов и материалов, в которых содержатся сведения, составляющие государственную или иную охраняемую федеральным законом </w:t>
      </w:r>
      <w:hyperlink r:id="rId126" w:history="1">
        <w:r w:rsidRPr="000B5144">
          <w:rPr>
            <w:sz w:val="28"/>
            <w:szCs w:val="28"/>
            <w:lang w:eastAsia="ru-RU"/>
          </w:rPr>
          <w:t>тайну</w:t>
        </w:r>
      </w:hyperlink>
      <w:r w:rsidRPr="000B5144">
        <w:rPr>
          <w:sz w:val="28"/>
          <w:szCs w:val="28"/>
          <w:lang w:eastAsia="ru-RU"/>
        </w:rPr>
        <w:t>, и для которых установлен особый порядок предоставления.</w:t>
      </w:r>
    </w:p>
    <w:p w:rsidR="000B5144" w:rsidRPr="000B5144" w:rsidRDefault="000B5144" w:rsidP="00810D57">
      <w:pPr>
        <w:widowControl/>
        <w:suppressAutoHyphens w:val="0"/>
        <w:autoSpaceDN w:val="0"/>
        <w:adjustRightInd w:val="0"/>
        <w:ind w:firstLine="851"/>
        <w:jc w:val="both"/>
        <w:rPr>
          <w:sz w:val="28"/>
          <w:szCs w:val="28"/>
          <w:lang w:eastAsia="ru-RU"/>
        </w:rPr>
      </w:pPr>
      <w:r w:rsidRPr="000B5144">
        <w:rPr>
          <w:sz w:val="28"/>
          <w:szCs w:val="28"/>
          <w:lang w:eastAsia="ru-RU"/>
        </w:rPr>
        <w:t>В исключительных случаях, а также в случае направления указанного в настоящем пункте запроса, должностное лицо, либо уполномоченное на то лицо вправе продлить срок рассмотрения жалобы не более чем на 15 календарных дней, уведомив о продлении срока ее рассмотрения заявителя, направившего жалобу.</w:t>
      </w:r>
    </w:p>
    <w:p w:rsidR="000B5144" w:rsidRPr="000B5144" w:rsidRDefault="000B5144" w:rsidP="00810D57">
      <w:pPr>
        <w:suppressAutoHyphens w:val="0"/>
        <w:autoSpaceDN w:val="0"/>
        <w:adjustRightInd w:val="0"/>
        <w:ind w:firstLine="851"/>
        <w:jc w:val="both"/>
        <w:rPr>
          <w:sz w:val="28"/>
          <w:szCs w:val="28"/>
          <w:lang w:eastAsia="ru-RU"/>
        </w:rPr>
      </w:pPr>
      <w:r w:rsidRPr="000B5144">
        <w:rPr>
          <w:sz w:val="28"/>
          <w:szCs w:val="28"/>
          <w:lang w:eastAsia="ru-RU"/>
        </w:rPr>
        <w:t>6.9. Результатами досудебного (внесудебного) обжалования являются:</w:t>
      </w:r>
    </w:p>
    <w:p w:rsidR="000B5144" w:rsidRPr="000B5144" w:rsidRDefault="000B5144" w:rsidP="00810D57">
      <w:pPr>
        <w:suppressAutoHyphens w:val="0"/>
        <w:autoSpaceDN w:val="0"/>
        <w:adjustRightInd w:val="0"/>
        <w:ind w:firstLine="851"/>
        <w:jc w:val="both"/>
        <w:rPr>
          <w:sz w:val="28"/>
          <w:szCs w:val="28"/>
          <w:lang w:eastAsia="ru-RU"/>
        </w:rPr>
      </w:pPr>
      <w:r w:rsidRPr="000B5144">
        <w:rPr>
          <w:sz w:val="28"/>
          <w:szCs w:val="28"/>
          <w:lang w:eastAsia="ru-RU"/>
        </w:rPr>
        <w:t>1) удовлетворение досудебной (внесудебной) жалобы на действия (бездействие) и решения, принятые (осуществляемые) в ходе исполнения муниципальной функции, а именно:</w:t>
      </w:r>
    </w:p>
    <w:p w:rsidR="000B5144" w:rsidRPr="000B5144" w:rsidRDefault="000B5144" w:rsidP="00810D57">
      <w:pPr>
        <w:suppressAutoHyphens w:val="0"/>
        <w:autoSpaceDN w:val="0"/>
        <w:adjustRightInd w:val="0"/>
        <w:ind w:firstLine="851"/>
        <w:jc w:val="both"/>
        <w:rPr>
          <w:sz w:val="28"/>
          <w:szCs w:val="28"/>
          <w:lang w:eastAsia="ru-RU"/>
        </w:rPr>
      </w:pPr>
      <w:r w:rsidRPr="000B5144">
        <w:rPr>
          <w:sz w:val="28"/>
          <w:szCs w:val="28"/>
          <w:lang w:eastAsia="ru-RU"/>
        </w:rPr>
        <w:t>принятие мер в соответствии с законодательством Российской Федерации в отношении ответственного исполнителя (ответственных исполнителей) в случае выявления в ходе служебного расследования фактов ненадлежащего исполнения ими служебных обязанностей;</w:t>
      </w:r>
    </w:p>
    <w:p w:rsidR="000B5144" w:rsidRPr="000B5144" w:rsidRDefault="000B5144" w:rsidP="00810D57">
      <w:pPr>
        <w:suppressAutoHyphens w:val="0"/>
        <w:autoSpaceDN w:val="0"/>
        <w:adjustRightInd w:val="0"/>
        <w:ind w:firstLine="851"/>
        <w:jc w:val="both"/>
        <w:rPr>
          <w:sz w:val="28"/>
          <w:szCs w:val="28"/>
          <w:lang w:eastAsia="ru-RU"/>
        </w:rPr>
      </w:pPr>
      <w:r w:rsidRPr="000B5144">
        <w:rPr>
          <w:sz w:val="28"/>
          <w:szCs w:val="28"/>
          <w:lang w:eastAsia="ru-RU"/>
        </w:rPr>
        <w:t>извещение в письменной форме юридического лица, индивидуального предпринимателя, права и (или) законные интересы которых нарушены, о мерах, принятых в отношении виновных в нарушении требований законодательства Российской Федерации ответственных исполнителей, в течение 5 дней со дня принятия таких мер;</w:t>
      </w:r>
    </w:p>
    <w:p w:rsidR="000B5144" w:rsidRPr="000B5144" w:rsidRDefault="000B5144" w:rsidP="00810D57">
      <w:pPr>
        <w:suppressAutoHyphens w:val="0"/>
        <w:autoSpaceDN w:val="0"/>
        <w:adjustRightInd w:val="0"/>
        <w:ind w:firstLine="851"/>
        <w:jc w:val="both"/>
        <w:rPr>
          <w:sz w:val="28"/>
          <w:szCs w:val="28"/>
          <w:lang w:eastAsia="ru-RU"/>
        </w:rPr>
      </w:pPr>
      <w:r w:rsidRPr="000B5144">
        <w:rPr>
          <w:sz w:val="28"/>
          <w:szCs w:val="28"/>
          <w:lang w:eastAsia="ru-RU"/>
        </w:rPr>
        <w:t>2) оставление без удовлетворения досудебной (внесудебной) жалобы на действия (бездействие) и решения, принятые (осуществляемые) в ходе осуществления муниципального контроля, путем извещения в письменной форме юридического лица, индивидуального предпринимателя с мотивированным обоснованием такого решения.</w:t>
      </w:r>
    </w:p>
    <w:p w:rsidR="000B5144" w:rsidRPr="000B5144" w:rsidRDefault="000B5144" w:rsidP="00810D57">
      <w:pPr>
        <w:widowControl/>
        <w:suppressAutoHyphens w:val="0"/>
        <w:autoSpaceDN w:val="0"/>
        <w:adjustRightInd w:val="0"/>
        <w:ind w:firstLine="851"/>
        <w:jc w:val="both"/>
        <w:rPr>
          <w:sz w:val="28"/>
          <w:szCs w:val="28"/>
          <w:lang w:eastAsia="ru-RU"/>
        </w:rPr>
      </w:pPr>
      <w:r w:rsidRPr="000B5144">
        <w:rPr>
          <w:sz w:val="28"/>
          <w:szCs w:val="28"/>
          <w:lang w:eastAsia="ru-RU"/>
        </w:rPr>
        <w:t>Ответ на жалобу, поступившую в орган муниципального контроля или должностному лицу в форме электронного документа, направляется в форме электронного документа по адресу электронной почты, указанному в жалобе, или в письменной форме по почтовому адресу, указанному в жалобе.</w:t>
      </w:r>
    </w:p>
    <w:p w:rsidR="000B5144" w:rsidRPr="000B5144" w:rsidRDefault="000B5144" w:rsidP="00810D57">
      <w:pPr>
        <w:widowControl/>
        <w:suppressAutoHyphens w:val="0"/>
        <w:autoSpaceDN w:val="0"/>
        <w:adjustRightInd w:val="0"/>
        <w:ind w:firstLine="851"/>
        <w:jc w:val="both"/>
        <w:rPr>
          <w:sz w:val="28"/>
          <w:szCs w:val="28"/>
          <w:lang w:eastAsia="ru-RU"/>
        </w:rPr>
      </w:pPr>
      <w:r w:rsidRPr="000B5144">
        <w:rPr>
          <w:sz w:val="28"/>
          <w:szCs w:val="28"/>
          <w:lang w:eastAsia="ru-RU"/>
        </w:rPr>
        <w:t>6.10. Орган муниципального контроля вправе запросить, в том числе в электронной форме, у заявителя необходимые для рассмотрения жалобы первичные документы, подтверждающие неправомерные действия должностных лиц органа муниципального контроля.</w:t>
      </w:r>
    </w:p>
    <w:p w:rsidR="000B5144" w:rsidRPr="000B5144" w:rsidRDefault="000B5144" w:rsidP="00810D57">
      <w:pPr>
        <w:suppressAutoHyphens w:val="0"/>
        <w:autoSpaceDN w:val="0"/>
        <w:adjustRightInd w:val="0"/>
        <w:ind w:firstLine="851"/>
        <w:jc w:val="both"/>
        <w:rPr>
          <w:sz w:val="28"/>
          <w:szCs w:val="28"/>
          <w:lang w:eastAsia="ru-RU"/>
        </w:rPr>
      </w:pPr>
      <w:r w:rsidRPr="000B5144">
        <w:rPr>
          <w:sz w:val="28"/>
          <w:szCs w:val="28"/>
          <w:lang w:eastAsia="ru-RU"/>
        </w:rPr>
        <w:t>Запрашиваемые материалы должны быть представлены заявителем в течение 5 календарных дней с даты поступления запроса.</w:t>
      </w:r>
    </w:p>
    <w:p w:rsidR="000B5144" w:rsidRPr="000B5144" w:rsidRDefault="00094465" w:rsidP="00810D57">
      <w:pPr>
        <w:suppressAutoHyphens w:val="0"/>
        <w:autoSpaceDN w:val="0"/>
        <w:adjustRightInd w:val="0"/>
        <w:ind w:firstLine="851"/>
        <w:jc w:val="both"/>
        <w:rPr>
          <w:sz w:val="28"/>
          <w:szCs w:val="28"/>
          <w:lang w:eastAsia="ru-RU"/>
        </w:rPr>
      </w:pPr>
      <w:hyperlink r:id="rId127" w:history="1">
        <w:r w:rsidR="000B5144" w:rsidRPr="000B5144">
          <w:rPr>
            <w:sz w:val="28"/>
            <w:szCs w:val="28"/>
            <w:lang w:eastAsia="ru-RU"/>
          </w:rPr>
          <w:t>6</w:t>
        </w:r>
      </w:hyperlink>
      <w:r w:rsidR="000B5144" w:rsidRPr="000B5144">
        <w:rPr>
          <w:sz w:val="28"/>
          <w:szCs w:val="28"/>
          <w:lang w:eastAsia="ru-RU"/>
        </w:rPr>
        <w:t>.11. Вред, причиненный юридическим лицам, индивидуальным предпринимателям вследствие действий (бездействия) должностных лиц органа муниципального контроля, признанных в установленном законодательством Российской Федерации порядке неправомерными, подлежит возмещению, включая упущенную выгоду (неполученный доход), за счет средств муниципального бюджета в соответствии с законодательством Российской Федерации.</w:t>
      </w:r>
    </w:p>
    <w:p w:rsidR="000B5144" w:rsidRPr="000B5144" w:rsidRDefault="000B5144" w:rsidP="00810D57">
      <w:pPr>
        <w:suppressAutoHyphens w:val="0"/>
        <w:autoSpaceDN w:val="0"/>
        <w:adjustRightInd w:val="0"/>
        <w:ind w:firstLine="851"/>
        <w:jc w:val="both"/>
        <w:rPr>
          <w:sz w:val="28"/>
          <w:szCs w:val="28"/>
          <w:lang w:eastAsia="ru-RU"/>
        </w:rPr>
      </w:pPr>
      <w:r w:rsidRPr="000B5144">
        <w:rPr>
          <w:sz w:val="28"/>
          <w:szCs w:val="28"/>
          <w:lang w:eastAsia="ru-RU"/>
        </w:rPr>
        <w:t>6.12. Результаты рассмотрения жалобы могут быть обжалованы в суде, в порядке, установленном федеральным законодательством.</w:t>
      </w:r>
    </w:p>
    <w:p w:rsidR="000B5144" w:rsidRPr="000B5144" w:rsidRDefault="000B5144" w:rsidP="00810D57">
      <w:pPr>
        <w:suppressAutoHyphens w:val="0"/>
        <w:autoSpaceDN w:val="0"/>
        <w:adjustRightInd w:val="0"/>
        <w:ind w:firstLine="851"/>
        <w:jc w:val="both"/>
        <w:rPr>
          <w:sz w:val="28"/>
          <w:szCs w:val="28"/>
          <w:lang w:eastAsia="ru-RU"/>
        </w:rPr>
      </w:pPr>
    </w:p>
    <w:p w:rsidR="000B5144" w:rsidRDefault="000B5144" w:rsidP="001E0FD5">
      <w:pPr>
        <w:widowControl/>
        <w:suppressAutoHyphens w:val="0"/>
        <w:autoSpaceDE/>
        <w:ind w:left="5670"/>
        <w:jc w:val="center"/>
        <w:rPr>
          <w:lang w:eastAsia="ru-RU"/>
        </w:rPr>
      </w:pPr>
      <w:r w:rsidRPr="000B5144">
        <w:rPr>
          <w:sz w:val="28"/>
          <w:szCs w:val="28"/>
          <w:lang w:eastAsia="ru-RU"/>
        </w:rPr>
        <w:br w:type="page"/>
      </w:r>
      <w:r w:rsidRPr="001E0FD5">
        <w:rPr>
          <w:lang w:eastAsia="ru-RU"/>
        </w:rPr>
        <w:t xml:space="preserve">Приложение </w:t>
      </w:r>
      <w:r w:rsidR="001E0FD5">
        <w:rPr>
          <w:lang w:eastAsia="ru-RU"/>
        </w:rPr>
        <w:t xml:space="preserve">№ </w:t>
      </w:r>
      <w:r w:rsidRPr="001E0FD5">
        <w:rPr>
          <w:lang w:eastAsia="ru-RU"/>
        </w:rPr>
        <w:t>1</w:t>
      </w:r>
    </w:p>
    <w:p w:rsidR="001E0FD5" w:rsidRPr="001E0FD5" w:rsidRDefault="001E0FD5" w:rsidP="001E0FD5">
      <w:pPr>
        <w:widowControl/>
        <w:suppressAutoHyphens w:val="0"/>
        <w:autoSpaceDE/>
        <w:ind w:left="5670"/>
        <w:jc w:val="center"/>
        <w:rPr>
          <w:lang w:eastAsia="ru-RU"/>
        </w:rPr>
      </w:pPr>
    </w:p>
    <w:p w:rsidR="000B5144" w:rsidRPr="001E0FD5" w:rsidRDefault="000B5144" w:rsidP="000B5144">
      <w:pPr>
        <w:widowControl/>
        <w:suppressAutoHyphens w:val="0"/>
        <w:autoSpaceDE/>
        <w:ind w:left="5670"/>
        <w:jc w:val="both"/>
        <w:rPr>
          <w:lang w:eastAsia="ru-RU"/>
        </w:rPr>
      </w:pPr>
      <w:r w:rsidRPr="001E0FD5">
        <w:rPr>
          <w:lang w:eastAsia="ru-RU"/>
        </w:rPr>
        <w:t xml:space="preserve">к </w:t>
      </w:r>
      <w:r w:rsidR="001E0FD5" w:rsidRPr="001E0FD5">
        <w:rPr>
          <w:lang w:eastAsia="ru-RU"/>
        </w:rPr>
        <w:t>А</w:t>
      </w:r>
      <w:r w:rsidRPr="001E0FD5">
        <w:rPr>
          <w:lang w:eastAsia="ru-RU"/>
        </w:rPr>
        <w:t>дминистративному регламенту исполнения муниципальной функции по осуществлению муниципального</w:t>
      </w:r>
      <w:r w:rsidR="001E0FD5">
        <w:rPr>
          <w:lang w:eastAsia="ru-RU"/>
        </w:rPr>
        <w:t xml:space="preserve"> </w:t>
      </w:r>
      <w:r w:rsidRPr="001E0FD5">
        <w:rPr>
          <w:lang w:eastAsia="ru-RU"/>
        </w:rPr>
        <w:t>контроля на территории муниципального образования</w:t>
      </w:r>
      <w:r w:rsidR="001E0FD5" w:rsidRPr="001E0FD5">
        <w:rPr>
          <w:lang w:eastAsia="ru-RU"/>
        </w:rPr>
        <w:t xml:space="preserve"> «</w:t>
      </w:r>
      <w:r w:rsidRPr="001E0FD5">
        <w:rPr>
          <w:lang w:eastAsia="ru-RU"/>
        </w:rPr>
        <w:t>Лениногорский муниципальный район</w:t>
      </w:r>
      <w:r w:rsidR="001E0FD5" w:rsidRPr="001E0FD5">
        <w:rPr>
          <w:lang w:eastAsia="ru-RU"/>
        </w:rPr>
        <w:t>» Республики Татарстан</w:t>
      </w:r>
    </w:p>
    <w:p w:rsidR="000B5144" w:rsidRPr="000B5144" w:rsidRDefault="000B5144" w:rsidP="000B5144">
      <w:pPr>
        <w:autoSpaceDN w:val="0"/>
        <w:adjustRightInd w:val="0"/>
        <w:spacing w:line="360" w:lineRule="auto"/>
        <w:ind w:firstLine="720"/>
        <w:rPr>
          <w:sz w:val="28"/>
          <w:szCs w:val="28"/>
          <w:lang w:eastAsia="ru-RU"/>
        </w:rPr>
      </w:pPr>
    </w:p>
    <w:p w:rsidR="000B5144" w:rsidRPr="000B5144" w:rsidRDefault="000B5144" w:rsidP="000B5144">
      <w:pPr>
        <w:autoSpaceDN w:val="0"/>
        <w:adjustRightInd w:val="0"/>
        <w:spacing w:line="360" w:lineRule="auto"/>
        <w:ind w:firstLine="720"/>
        <w:rPr>
          <w:sz w:val="28"/>
          <w:szCs w:val="28"/>
          <w:lang w:eastAsia="ru-RU"/>
        </w:rPr>
      </w:pPr>
    </w:p>
    <w:p w:rsidR="000B5144" w:rsidRPr="000B5144" w:rsidRDefault="000B5144" w:rsidP="000B5144">
      <w:pPr>
        <w:autoSpaceDN w:val="0"/>
        <w:adjustRightInd w:val="0"/>
        <w:jc w:val="center"/>
        <w:rPr>
          <w:sz w:val="28"/>
          <w:szCs w:val="28"/>
          <w:lang w:eastAsia="ru-RU"/>
        </w:rPr>
      </w:pPr>
      <w:r w:rsidRPr="000B5144">
        <w:rPr>
          <w:sz w:val="28"/>
          <w:szCs w:val="28"/>
          <w:lang w:eastAsia="ru-RU"/>
        </w:rPr>
        <w:t>И</w:t>
      </w:r>
      <w:r w:rsidR="001E0FD5" w:rsidRPr="000B5144">
        <w:rPr>
          <w:sz w:val="28"/>
          <w:szCs w:val="28"/>
          <w:lang w:eastAsia="ru-RU"/>
        </w:rPr>
        <w:t>нформация</w:t>
      </w:r>
    </w:p>
    <w:p w:rsidR="000B5144" w:rsidRPr="000B5144" w:rsidRDefault="000B5144" w:rsidP="000B5144">
      <w:pPr>
        <w:widowControl/>
        <w:autoSpaceDN w:val="0"/>
        <w:adjustRightInd w:val="0"/>
        <w:jc w:val="center"/>
        <w:rPr>
          <w:sz w:val="28"/>
          <w:szCs w:val="28"/>
          <w:lang w:eastAsia="ru-RU"/>
        </w:rPr>
      </w:pPr>
      <w:r w:rsidRPr="000B5144">
        <w:rPr>
          <w:sz w:val="28"/>
          <w:szCs w:val="28"/>
          <w:lang w:eastAsia="ru-RU"/>
        </w:rPr>
        <w:t>о месте нахождения, графике работы, контактных телефонах, адресах</w:t>
      </w:r>
    </w:p>
    <w:p w:rsidR="000B5144" w:rsidRPr="000B5144" w:rsidRDefault="000B5144" w:rsidP="000B5144">
      <w:pPr>
        <w:widowControl/>
        <w:autoSpaceDN w:val="0"/>
        <w:adjustRightInd w:val="0"/>
        <w:jc w:val="center"/>
        <w:rPr>
          <w:sz w:val="28"/>
          <w:szCs w:val="28"/>
          <w:lang w:eastAsia="ru-RU"/>
        </w:rPr>
      </w:pPr>
      <w:r w:rsidRPr="000B5144">
        <w:rPr>
          <w:sz w:val="28"/>
          <w:szCs w:val="28"/>
          <w:lang w:eastAsia="ru-RU"/>
        </w:rPr>
        <w:t xml:space="preserve">электронной почты </w:t>
      </w:r>
    </w:p>
    <w:p w:rsidR="000B5144" w:rsidRPr="000B5144" w:rsidRDefault="000B5144" w:rsidP="000B5144">
      <w:pPr>
        <w:widowControl/>
        <w:autoSpaceDN w:val="0"/>
        <w:adjustRightInd w:val="0"/>
        <w:jc w:val="center"/>
        <w:rPr>
          <w:sz w:val="28"/>
          <w:szCs w:val="28"/>
          <w:lang w:eastAsia="ru-RU"/>
        </w:rPr>
      </w:pPr>
      <w:r w:rsidRPr="000B5144">
        <w:rPr>
          <w:sz w:val="28"/>
          <w:szCs w:val="28"/>
          <w:lang w:eastAsia="ru-RU"/>
        </w:rPr>
        <w:t>МКУ ПИЗО МО ЛМР РТ</w:t>
      </w:r>
    </w:p>
    <w:p w:rsidR="000B5144" w:rsidRPr="000B5144" w:rsidRDefault="000B5144" w:rsidP="000B5144">
      <w:pPr>
        <w:autoSpaceDN w:val="0"/>
        <w:adjustRightInd w:val="0"/>
        <w:ind w:firstLine="720"/>
        <w:jc w:val="both"/>
        <w:rPr>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2237"/>
        <w:gridCol w:w="2254"/>
        <w:gridCol w:w="2007"/>
        <w:gridCol w:w="2762"/>
      </w:tblGrid>
      <w:tr w:rsidR="000B5144" w:rsidRPr="001E0FD5" w:rsidTr="001E0FD5">
        <w:trPr>
          <w:trHeight w:val="1282"/>
        </w:trPr>
        <w:tc>
          <w:tcPr>
            <w:tcW w:w="287" w:type="pct"/>
            <w:tcBorders>
              <w:bottom w:val="single" w:sz="12" w:space="0" w:color="auto"/>
            </w:tcBorders>
          </w:tcPr>
          <w:p w:rsidR="000B5144" w:rsidRPr="001E0FD5" w:rsidRDefault="001E0FD5" w:rsidP="001E0FD5">
            <w:pPr>
              <w:autoSpaceDN w:val="0"/>
              <w:adjustRightInd w:val="0"/>
              <w:jc w:val="center"/>
              <w:rPr>
                <w:sz w:val="28"/>
                <w:szCs w:val="28"/>
                <w:lang w:eastAsia="ru-RU"/>
              </w:rPr>
            </w:pPr>
            <w:r w:rsidRPr="001E0FD5">
              <w:rPr>
                <w:sz w:val="28"/>
                <w:szCs w:val="28"/>
                <w:lang w:eastAsia="ru-RU"/>
              </w:rPr>
              <w:t>№ п/п</w:t>
            </w:r>
          </w:p>
        </w:tc>
        <w:tc>
          <w:tcPr>
            <w:tcW w:w="1139" w:type="pct"/>
            <w:tcBorders>
              <w:bottom w:val="single" w:sz="12" w:space="0" w:color="auto"/>
            </w:tcBorders>
          </w:tcPr>
          <w:p w:rsidR="000B5144" w:rsidRPr="001E0FD5" w:rsidRDefault="000B5144" w:rsidP="001E0FD5">
            <w:pPr>
              <w:autoSpaceDN w:val="0"/>
              <w:adjustRightInd w:val="0"/>
              <w:jc w:val="center"/>
              <w:rPr>
                <w:sz w:val="28"/>
                <w:szCs w:val="28"/>
                <w:lang w:eastAsia="ru-RU"/>
              </w:rPr>
            </w:pPr>
            <w:r w:rsidRPr="001E0FD5">
              <w:rPr>
                <w:sz w:val="28"/>
                <w:szCs w:val="28"/>
                <w:lang w:eastAsia="ru-RU"/>
              </w:rPr>
              <w:t>Наименование</w:t>
            </w:r>
          </w:p>
        </w:tc>
        <w:tc>
          <w:tcPr>
            <w:tcW w:w="1147" w:type="pct"/>
            <w:tcBorders>
              <w:bottom w:val="single" w:sz="12" w:space="0" w:color="auto"/>
            </w:tcBorders>
          </w:tcPr>
          <w:p w:rsidR="000B5144" w:rsidRPr="001E0FD5" w:rsidRDefault="000B5144" w:rsidP="001E0FD5">
            <w:pPr>
              <w:autoSpaceDN w:val="0"/>
              <w:adjustRightInd w:val="0"/>
              <w:jc w:val="center"/>
              <w:rPr>
                <w:sz w:val="28"/>
                <w:szCs w:val="28"/>
                <w:lang w:eastAsia="ru-RU"/>
              </w:rPr>
            </w:pPr>
            <w:r w:rsidRPr="001E0FD5">
              <w:rPr>
                <w:sz w:val="28"/>
                <w:szCs w:val="28"/>
                <w:lang w:eastAsia="ru-RU"/>
              </w:rPr>
              <w:t>Место</w:t>
            </w:r>
          </w:p>
          <w:p w:rsidR="000B5144" w:rsidRPr="001E0FD5" w:rsidRDefault="000B5144" w:rsidP="001E0FD5">
            <w:pPr>
              <w:autoSpaceDN w:val="0"/>
              <w:adjustRightInd w:val="0"/>
              <w:jc w:val="center"/>
              <w:rPr>
                <w:sz w:val="28"/>
                <w:szCs w:val="28"/>
                <w:lang w:eastAsia="ru-RU"/>
              </w:rPr>
            </w:pPr>
            <w:r w:rsidRPr="001E0FD5">
              <w:rPr>
                <w:sz w:val="28"/>
                <w:szCs w:val="28"/>
                <w:lang w:eastAsia="ru-RU"/>
              </w:rPr>
              <w:t>нахождения</w:t>
            </w:r>
          </w:p>
        </w:tc>
        <w:tc>
          <w:tcPr>
            <w:tcW w:w="1022" w:type="pct"/>
            <w:tcBorders>
              <w:bottom w:val="single" w:sz="12" w:space="0" w:color="auto"/>
            </w:tcBorders>
          </w:tcPr>
          <w:p w:rsidR="000B5144" w:rsidRPr="001E0FD5" w:rsidRDefault="000B5144" w:rsidP="001E0FD5">
            <w:pPr>
              <w:autoSpaceDN w:val="0"/>
              <w:adjustRightInd w:val="0"/>
              <w:jc w:val="center"/>
              <w:rPr>
                <w:sz w:val="28"/>
                <w:szCs w:val="28"/>
                <w:lang w:eastAsia="ru-RU"/>
              </w:rPr>
            </w:pPr>
            <w:r w:rsidRPr="001E0FD5">
              <w:rPr>
                <w:sz w:val="28"/>
                <w:szCs w:val="28"/>
                <w:lang w:eastAsia="ru-RU"/>
              </w:rPr>
              <w:t>График</w:t>
            </w:r>
          </w:p>
          <w:p w:rsidR="000B5144" w:rsidRPr="001E0FD5" w:rsidRDefault="000B5144" w:rsidP="001E0FD5">
            <w:pPr>
              <w:autoSpaceDN w:val="0"/>
              <w:adjustRightInd w:val="0"/>
              <w:jc w:val="center"/>
              <w:rPr>
                <w:sz w:val="28"/>
                <w:szCs w:val="28"/>
                <w:lang w:eastAsia="ru-RU"/>
              </w:rPr>
            </w:pPr>
            <w:r w:rsidRPr="001E0FD5">
              <w:rPr>
                <w:sz w:val="28"/>
                <w:szCs w:val="28"/>
                <w:lang w:eastAsia="ru-RU"/>
              </w:rPr>
              <w:t>работы</w:t>
            </w:r>
          </w:p>
        </w:tc>
        <w:tc>
          <w:tcPr>
            <w:tcW w:w="1406" w:type="pct"/>
            <w:tcBorders>
              <w:bottom w:val="single" w:sz="12" w:space="0" w:color="auto"/>
            </w:tcBorders>
          </w:tcPr>
          <w:p w:rsidR="000B5144" w:rsidRPr="001E0FD5" w:rsidRDefault="000B5144" w:rsidP="001E0FD5">
            <w:pPr>
              <w:autoSpaceDN w:val="0"/>
              <w:adjustRightInd w:val="0"/>
              <w:jc w:val="center"/>
              <w:rPr>
                <w:sz w:val="28"/>
                <w:szCs w:val="28"/>
                <w:lang w:eastAsia="ru-RU"/>
              </w:rPr>
            </w:pPr>
            <w:r w:rsidRPr="001E0FD5">
              <w:rPr>
                <w:sz w:val="28"/>
                <w:szCs w:val="28"/>
                <w:lang w:eastAsia="ru-RU"/>
              </w:rPr>
              <w:t>Справочные</w:t>
            </w:r>
          </w:p>
          <w:p w:rsidR="000B5144" w:rsidRPr="001E0FD5" w:rsidRDefault="000B5144" w:rsidP="001E0FD5">
            <w:pPr>
              <w:autoSpaceDN w:val="0"/>
              <w:adjustRightInd w:val="0"/>
              <w:jc w:val="center"/>
              <w:rPr>
                <w:sz w:val="28"/>
                <w:szCs w:val="28"/>
                <w:lang w:eastAsia="ru-RU"/>
              </w:rPr>
            </w:pPr>
            <w:r w:rsidRPr="001E0FD5">
              <w:rPr>
                <w:sz w:val="28"/>
                <w:szCs w:val="28"/>
                <w:lang w:eastAsia="ru-RU"/>
              </w:rPr>
              <w:t>телефоны,</w:t>
            </w:r>
          </w:p>
          <w:p w:rsidR="000B5144" w:rsidRPr="001E0FD5" w:rsidRDefault="000B5144" w:rsidP="001E0FD5">
            <w:pPr>
              <w:autoSpaceDN w:val="0"/>
              <w:adjustRightInd w:val="0"/>
              <w:jc w:val="center"/>
              <w:rPr>
                <w:sz w:val="28"/>
                <w:szCs w:val="28"/>
                <w:lang w:eastAsia="ru-RU"/>
              </w:rPr>
            </w:pPr>
            <w:r w:rsidRPr="001E0FD5">
              <w:rPr>
                <w:sz w:val="28"/>
                <w:szCs w:val="28"/>
                <w:lang w:eastAsia="ru-RU"/>
              </w:rPr>
              <w:t>адрес электронной почты</w:t>
            </w:r>
          </w:p>
        </w:tc>
      </w:tr>
      <w:tr w:rsidR="000B5144" w:rsidRPr="001E0FD5" w:rsidTr="0012757E">
        <w:tc>
          <w:tcPr>
            <w:tcW w:w="287" w:type="pct"/>
            <w:tcBorders>
              <w:top w:val="single" w:sz="12" w:space="0" w:color="auto"/>
            </w:tcBorders>
          </w:tcPr>
          <w:p w:rsidR="000B5144" w:rsidRPr="001E0FD5" w:rsidRDefault="000B5144" w:rsidP="001E0FD5">
            <w:pPr>
              <w:autoSpaceDN w:val="0"/>
              <w:adjustRightInd w:val="0"/>
              <w:spacing w:line="240" w:lineRule="atLeast"/>
              <w:jc w:val="center"/>
              <w:rPr>
                <w:color w:val="000000"/>
                <w:sz w:val="28"/>
                <w:szCs w:val="28"/>
                <w:lang w:eastAsia="ru-RU"/>
              </w:rPr>
            </w:pPr>
            <w:r w:rsidRPr="001E0FD5">
              <w:rPr>
                <w:color w:val="000000"/>
                <w:sz w:val="28"/>
                <w:szCs w:val="28"/>
                <w:lang w:eastAsia="ru-RU"/>
              </w:rPr>
              <w:t>1</w:t>
            </w:r>
          </w:p>
        </w:tc>
        <w:tc>
          <w:tcPr>
            <w:tcW w:w="1139" w:type="pct"/>
            <w:tcBorders>
              <w:top w:val="single" w:sz="12" w:space="0" w:color="auto"/>
            </w:tcBorders>
          </w:tcPr>
          <w:p w:rsidR="000B5144" w:rsidRPr="001E0FD5" w:rsidRDefault="000B5144" w:rsidP="001E0FD5">
            <w:pPr>
              <w:autoSpaceDN w:val="0"/>
              <w:adjustRightInd w:val="0"/>
              <w:jc w:val="center"/>
              <w:rPr>
                <w:color w:val="000000"/>
                <w:sz w:val="28"/>
                <w:szCs w:val="28"/>
                <w:lang w:eastAsia="ru-RU"/>
              </w:rPr>
            </w:pPr>
            <w:r w:rsidRPr="001E0FD5">
              <w:rPr>
                <w:color w:val="000000"/>
                <w:sz w:val="28"/>
                <w:szCs w:val="28"/>
                <w:lang w:eastAsia="ru-RU"/>
              </w:rPr>
              <w:t>МКУ ПИЗО МО ЛМР РТ</w:t>
            </w:r>
          </w:p>
        </w:tc>
        <w:tc>
          <w:tcPr>
            <w:tcW w:w="1147" w:type="pct"/>
            <w:tcBorders>
              <w:top w:val="single" w:sz="12" w:space="0" w:color="auto"/>
            </w:tcBorders>
          </w:tcPr>
          <w:p w:rsidR="001E0FD5" w:rsidRPr="001E0FD5" w:rsidRDefault="000B5144" w:rsidP="001E0FD5">
            <w:pPr>
              <w:autoSpaceDN w:val="0"/>
              <w:adjustRightInd w:val="0"/>
              <w:jc w:val="center"/>
              <w:rPr>
                <w:color w:val="000000"/>
                <w:sz w:val="28"/>
                <w:szCs w:val="28"/>
                <w:lang w:eastAsia="ru-RU"/>
              </w:rPr>
            </w:pPr>
            <w:r w:rsidRPr="001E0FD5">
              <w:rPr>
                <w:color w:val="000000"/>
                <w:sz w:val="28"/>
                <w:szCs w:val="28"/>
                <w:lang w:eastAsia="ru-RU"/>
              </w:rPr>
              <w:t xml:space="preserve">РТ 423250 г.Лениногорск, </w:t>
            </w:r>
          </w:p>
          <w:p w:rsidR="000B5144" w:rsidRPr="001E0FD5" w:rsidRDefault="000B5144" w:rsidP="001E0FD5">
            <w:pPr>
              <w:autoSpaceDN w:val="0"/>
              <w:adjustRightInd w:val="0"/>
              <w:jc w:val="center"/>
              <w:rPr>
                <w:color w:val="000000"/>
                <w:sz w:val="28"/>
                <w:szCs w:val="28"/>
                <w:lang w:eastAsia="ru-RU"/>
              </w:rPr>
            </w:pPr>
            <w:r w:rsidRPr="001E0FD5">
              <w:rPr>
                <w:color w:val="000000"/>
                <w:sz w:val="28"/>
                <w:szCs w:val="28"/>
                <w:lang w:eastAsia="ru-RU"/>
              </w:rPr>
              <w:t>ул. Тукая, д.7, каб.14</w:t>
            </w:r>
          </w:p>
        </w:tc>
        <w:tc>
          <w:tcPr>
            <w:tcW w:w="1022" w:type="pct"/>
            <w:tcBorders>
              <w:top w:val="single" w:sz="12" w:space="0" w:color="auto"/>
            </w:tcBorders>
          </w:tcPr>
          <w:p w:rsidR="001E0FD5" w:rsidRPr="001E0FD5" w:rsidRDefault="000B5144" w:rsidP="001E0FD5">
            <w:pPr>
              <w:autoSpaceDN w:val="0"/>
              <w:adjustRightInd w:val="0"/>
              <w:jc w:val="center"/>
              <w:rPr>
                <w:color w:val="000000"/>
                <w:sz w:val="28"/>
                <w:szCs w:val="28"/>
                <w:lang w:eastAsia="ru-RU"/>
              </w:rPr>
            </w:pPr>
            <w:r w:rsidRPr="001E0FD5">
              <w:rPr>
                <w:color w:val="000000"/>
                <w:sz w:val="28"/>
                <w:szCs w:val="28"/>
                <w:lang w:eastAsia="ru-RU"/>
              </w:rPr>
              <w:t xml:space="preserve">Понедельник- четверг </w:t>
            </w:r>
          </w:p>
          <w:p w:rsidR="000B5144" w:rsidRPr="001E0FD5" w:rsidRDefault="000B5144" w:rsidP="001E0FD5">
            <w:pPr>
              <w:autoSpaceDN w:val="0"/>
              <w:adjustRightInd w:val="0"/>
              <w:jc w:val="center"/>
              <w:rPr>
                <w:color w:val="000000"/>
                <w:sz w:val="28"/>
                <w:szCs w:val="28"/>
                <w:lang w:eastAsia="ru-RU"/>
              </w:rPr>
            </w:pPr>
            <w:r w:rsidRPr="001E0FD5">
              <w:rPr>
                <w:color w:val="000000"/>
                <w:sz w:val="28"/>
                <w:szCs w:val="28"/>
                <w:lang w:eastAsia="ru-RU"/>
              </w:rPr>
              <w:t>с 8.00 до 17.15.,</w:t>
            </w:r>
          </w:p>
          <w:p w:rsidR="001E0FD5" w:rsidRPr="001E0FD5" w:rsidRDefault="000B5144" w:rsidP="001E0FD5">
            <w:pPr>
              <w:autoSpaceDN w:val="0"/>
              <w:adjustRightInd w:val="0"/>
              <w:jc w:val="center"/>
              <w:rPr>
                <w:color w:val="000000"/>
                <w:sz w:val="28"/>
                <w:szCs w:val="28"/>
                <w:lang w:eastAsia="ru-RU"/>
              </w:rPr>
            </w:pPr>
            <w:r w:rsidRPr="001E0FD5">
              <w:rPr>
                <w:color w:val="000000"/>
                <w:sz w:val="28"/>
                <w:szCs w:val="28"/>
                <w:lang w:eastAsia="ru-RU"/>
              </w:rPr>
              <w:t>Пятница</w:t>
            </w:r>
          </w:p>
          <w:p w:rsidR="000B5144" w:rsidRPr="001E0FD5" w:rsidRDefault="000B5144" w:rsidP="001E0FD5">
            <w:pPr>
              <w:autoSpaceDN w:val="0"/>
              <w:adjustRightInd w:val="0"/>
              <w:jc w:val="center"/>
              <w:rPr>
                <w:color w:val="000000"/>
                <w:sz w:val="28"/>
                <w:szCs w:val="28"/>
                <w:lang w:eastAsia="ru-RU"/>
              </w:rPr>
            </w:pPr>
            <w:r w:rsidRPr="001E0FD5">
              <w:rPr>
                <w:color w:val="000000"/>
                <w:sz w:val="28"/>
                <w:szCs w:val="28"/>
                <w:lang w:eastAsia="ru-RU"/>
              </w:rPr>
              <w:t xml:space="preserve"> с 8.00 до 16.00</w:t>
            </w:r>
          </w:p>
          <w:p w:rsidR="001E0FD5" w:rsidRPr="001E0FD5" w:rsidRDefault="000B5144" w:rsidP="001E0FD5">
            <w:pPr>
              <w:autoSpaceDN w:val="0"/>
              <w:adjustRightInd w:val="0"/>
              <w:jc w:val="center"/>
              <w:rPr>
                <w:color w:val="000000"/>
                <w:sz w:val="28"/>
                <w:szCs w:val="28"/>
                <w:lang w:eastAsia="ru-RU"/>
              </w:rPr>
            </w:pPr>
            <w:r w:rsidRPr="001E0FD5">
              <w:rPr>
                <w:color w:val="000000"/>
                <w:sz w:val="28"/>
                <w:szCs w:val="28"/>
                <w:lang w:eastAsia="ru-RU"/>
              </w:rPr>
              <w:t>Обед с 12.00</w:t>
            </w:r>
          </w:p>
          <w:p w:rsidR="000B5144" w:rsidRPr="001E0FD5" w:rsidRDefault="000B5144" w:rsidP="001E0FD5">
            <w:pPr>
              <w:autoSpaceDN w:val="0"/>
              <w:adjustRightInd w:val="0"/>
              <w:jc w:val="center"/>
              <w:rPr>
                <w:color w:val="000000"/>
                <w:sz w:val="28"/>
                <w:szCs w:val="28"/>
                <w:lang w:eastAsia="ru-RU"/>
              </w:rPr>
            </w:pPr>
            <w:r w:rsidRPr="001E0FD5">
              <w:rPr>
                <w:color w:val="000000"/>
                <w:sz w:val="28"/>
                <w:szCs w:val="28"/>
                <w:lang w:eastAsia="ru-RU"/>
              </w:rPr>
              <w:t xml:space="preserve"> до 13.00</w:t>
            </w:r>
          </w:p>
        </w:tc>
        <w:tc>
          <w:tcPr>
            <w:tcW w:w="1406" w:type="pct"/>
            <w:tcBorders>
              <w:top w:val="single" w:sz="12" w:space="0" w:color="auto"/>
            </w:tcBorders>
          </w:tcPr>
          <w:p w:rsidR="000B5144" w:rsidRPr="001E0FD5" w:rsidRDefault="000B5144" w:rsidP="001E0FD5">
            <w:pPr>
              <w:autoSpaceDN w:val="0"/>
              <w:adjustRightInd w:val="0"/>
              <w:jc w:val="center"/>
              <w:rPr>
                <w:color w:val="000000"/>
                <w:sz w:val="28"/>
                <w:szCs w:val="28"/>
                <w:lang w:val="en-US" w:eastAsia="ru-RU"/>
              </w:rPr>
            </w:pPr>
            <w:r w:rsidRPr="001E0FD5">
              <w:rPr>
                <w:color w:val="000000"/>
                <w:sz w:val="28"/>
                <w:szCs w:val="28"/>
                <w:lang w:val="en-US" w:eastAsia="ru-RU"/>
              </w:rPr>
              <w:t>Palata.izo@tatar.ru</w:t>
            </w:r>
          </w:p>
        </w:tc>
      </w:tr>
    </w:tbl>
    <w:p w:rsidR="000B5144" w:rsidRPr="000B5144" w:rsidRDefault="000B5144" w:rsidP="000B5144">
      <w:pPr>
        <w:autoSpaceDN w:val="0"/>
        <w:adjustRightInd w:val="0"/>
        <w:ind w:firstLine="720"/>
        <w:jc w:val="both"/>
        <w:rPr>
          <w:lang w:eastAsia="ru-RU"/>
        </w:rPr>
      </w:pPr>
    </w:p>
    <w:p w:rsidR="000B5144" w:rsidRPr="000B5144" w:rsidRDefault="000B5144" w:rsidP="000B5144">
      <w:pPr>
        <w:autoSpaceDN w:val="0"/>
        <w:adjustRightInd w:val="0"/>
        <w:jc w:val="center"/>
        <w:rPr>
          <w:sz w:val="28"/>
          <w:szCs w:val="28"/>
          <w:lang w:eastAsia="ru-RU"/>
        </w:rPr>
      </w:pPr>
      <w:r w:rsidRPr="000B5144">
        <w:rPr>
          <w:sz w:val="28"/>
          <w:szCs w:val="28"/>
          <w:lang w:eastAsia="ru-RU"/>
        </w:rPr>
        <w:t>_____________</w:t>
      </w:r>
    </w:p>
    <w:p w:rsidR="000B5144" w:rsidRPr="000B5144" w:rsidRDefault="000B5144" w:rsidP="000B5144">
      <w:pPr>
        <w:autoSpaceDN w:val="0"/>
        <w:adjustRightInd w:val="0"/>
        <w:ind w:firstLine="720"/>
        <w:rPr>
          <w:color w:val="FF0000"/>
          <w:sz w:val="28"/>
          <w:szCs w:val="28"/>
          <w:lang w:eastAsia="ru-RU"/>
        </w:rPr>
      </w:pPr>
    </w:p>
    <w:p w:rsidR="000B5144" w:rsidRPr="000B5144" w:rsidRDefault="000B5144" w:rsidP="000B5144">
      <w:pPr>
        <w:autoSpaceDN w:val="0"/>
        <w:adjustRightInd w:val="0"/>
        <w:ind w:firstLine="720"/>
        <w:rPr>
          <w:color w:val="FF0000"/>
          <w:sz w:val="28"/>
          <w:szCs w:val="28"/>
          <w:lang w:eastAsia="ru-RU"/>
        </w:rPr>
      </w:pPr>
    </w:p>
    <w:p w:rsidR="001E0FD5" w:rsidRDefault="001E0FD5" w:rsidP="000B5144">
      <w:pPr>
        <w:widowControl/>
        <w:autoSpaceDE/>
        <w:rPr>
          <w:lang w:eastAsia="ru-RU"/>
        </w:rPr>
        <w:sectPr w:rsidR="001E0FD5" w:rsidSect="0012757E">
          <w:headerReference w:type="first" r:id="rId128"/>
          <w:pgSz w:w="11906" w:h="16838"/>
          <w:pgMar w:top="1134" w:right="1134" w:bottom="1134" w:left="1134" w:header="709" w:footer="709" w:gutter="0"/>
          <w:pgNumType w:start="1"/>
          <w:cols w:space="708"/>
          <w:titlePg/>
          <w:docGrid w:linePitch="360"/>
        </w:sectPr>
      </w:pPr>
    </w:p>
    <w:p w:rsidR="001E0FD5" w:rsidRDefault="001E0FD5" w:rsidP="001E0FD5">
      <w:pPr>
        <w:widowControl/>
        <w:suppressAutoHyphens w:val="0"/>
        <w:autoSpaceDE/>
        <w:ind w:left="5670"/>
        <w:jc w:val="center"/>
        <w:rPr>
          <w:lang w:eastAsia="ru-RU"/>
        </w:rPr>
      </w:pPr>
      <w:r w:rsidRPr="001E0FD5">
        <w:rPr>
          <w:lang w:eastAsia="ru-RU"/>
        </w:rPr>
        <w:t xml:space="preserve">Приложение </w:t>
      </w:r>
      <w:r>
        <w:rPr>
          <w:lang w:eastAsia="ru-RU"/>
        </w:rPr>
        <w:t>№ 2</w:t>
      </w:r>
    </w:p>
    <w:p w:rsidR="001E0FD5" w:rsidRPr="001E0FD5" w:rsidRDefault="001E0FD5" w:rsidP="001E0FD5">
      <w:pPr>
        <w:widowControl/>
        <w:suppressAutoHyphens w:val="0"/>
        <w:autoSpaceDE/>
        <w:ind w:left="5670"/>
        <w:jc w:val="center"/>
        <w:rPr>
          <w:lang w:eastAsia="ru-RU"/>
        </w:rPr>
      </w:pPr>
    </w:p>
    <w:p w:rsidR="001E0FD5" w:rsidRPr="001E0FD5" w:rsidRDefault="001E0FD5" w:rsidP="001E0FD5">
      <w:pPr>
        <w:widowControl/>
        <w:suppressAutoHyphens w:val="0"/>
        <w:autoSpaceDE/>
        <w:ind w:left="5670"/>
        <w:jc w:val="both"/>
        <w:rPr>
          <w:lang w:eastAsia="ru-RU"/>
        </w:rPr>
      </w:pPr>
      <w:r w:rsidRPr="001E0FD5">
        <w:rPr>
          <w:lang w:eastAsia="ru-RU"/>
        </w:rPr>
        <w:t>к Административному регламенту исполнения муниципальной функции по осуществлению муниципального</w:t>
      </w:r>
      <w:r>
        <w:rPr>
          <w:lang w:eastAsia="ru-RU"/>
        </w:rPr>
        <w:t xml:space="preserve"> </w:t>
      </w:r>
      <w:r w:rsidRPr="001E0FD5">
        <w:rPr>
          <w:lang w:eastAsia="ru-RU"/>
        </w:rPr>
        <w:t>контроля на территории муниципального образования «Лениногорский муниципальный район» Республики Татарстан</w:t>
      </w:r>
    </w:p>
    <w:p w:rsidR="000B5144" w:rsidRPr="000B5144" w:rsidRDefault="000B5144" w:rsidP="000B5144">
      <w:pPr>
        <w:tabs>
          <w:tab w:val="left" w:pos="5103"/>
        </w:tabs>
        <w:autoSpaceDN w:val="0"/>
        <w:adjustRightInd w:val="0"/>
        <w:ind w:left="5103"/>
        <w:jc w:val="both"/>
        <w:rPr>
          <w:sz w:val="28"/>
          <w:lang w:eastAsia="ru-RU"/>
        </w:rPr>
      </w:pPr>
    </w:p>
    <w:p w:rsidR="000B5144" w:rsidRPr="000B5144" w:rsidRDefault="000B5144" w:rsidP="000B5144">
      <w:pPr>
        <w:widowControl/>
        <w:autoSpaceDE/>
        <w:jc w:val="center"/>
        <w:rPr>
          <w:sz w:val="28"/>
          <w:lang w:eastAsia="ru-RU"/>
        </w:rPr>
      </w:pPr>
      <w:r w:rsidRPr="000B5144">
        <w:rPr>
          <w:sz w:val="28"/>
          <w:lang w:eastAsia="ru-RU"/>
        </w:rPr>
        <w:t>Б</w:t>
      </w:r>
      <w:r w:rsidR="001E0FD5" w:rsidRPr="000B5144">
        <w:rPr>
          <w:sz w:val="28"/>
          <w:lang w:eastAsia="ru-RU"/>
        </w:rPr>
        <w:t>лок-схема</w:t>
      </w:r>
    </w:p>
    <w:p w:rsidR="000B5144" w:rsidRPr="000B5144" w:rsidRDefault="000B5144" w:rsidP="000B5144">
      <w:pPr>
        <w:widowControl/>
        <w:autoSpaceDE/>
        <w:jc w:val="center"/>
        <w:rPr>
          <w:sz w:val="28"/>
          <w:lang w:eastAsia="ru-RU"/>
        </w:rPr>
      </w:pPr>
      <w:r w:rsidRPr="000B5144">
        <w:rPr>
          <w:sz w:val="28"/>
          <w:lang w:eastAsia="ru-RU"/>
        </w:rPr>
        <w:t>административных процедур</w:t>
      </w:r>
    </w:p>
    <w:p w:rsidR="000B5144" w:rsidRPr="000B5144" w:rsidRDefault="000B5144" w:rsidP="000B5144">
      <w:pPr>
        <w:widowControl/>
        <w:suppressAutoHyphens w:val="0"/>
        <w:autoSpaceDE/>
        <w:ind w:left="120"/>
        <w:jc w:val="center"/>
        <w:rPr>
          <w:sz w:val="28"/>
          <w:lang w:eastAsia="ru-RU"/>
        </w:rPr>
      </w:pPr>
      <w:r w:rsidRPr="000B5144">
        <w:rPr>
          <w:sz w:val="28"/>
          <w:lang w:eastAsia="ru-RU"/>
        </w:rPr>
        <w:t xml:space="preserve">исполнения муниципальной функции по осуществлению муниципального контроля на территории муниципального образования </w:t>
      </w:r>
    </w:p>
    <w:p w:rsidR="000B5144" w:rsidRPr="000B5144" w:rsidRDefault="000B5144" w:rsidP="000B5144">
      <w:pPr>
        <w:widowControl/>
        <w:suppressAutoHyphens w:val="0"/>
        <w:autoSpaceDE/>
        <w:ind w:left="120"/>
        <w:jc w:val="center"/>
        <w:rPr>
          <w:sz w:val="28"/>
          <w:lang w:eastAsia="ru-RU"/>
        </w:rPr>
      </w:pPr>
      <w:r w:rsidRPr="000B5144">
        <w:rPr>
          <w:sz w:val="28"/>
          <w:lang w:eastAsia="ru-RU"/>
        </w:rPr>
        <w:t>«Лениногорский муниципальный район» РТ</w:t>
      </w:r>
    </w:p>
    <w:p w:rsidR="000B5144" w:rsidRPr="000B5144" w:rsidRDefault="000B5144" w:rsidP="000B5144">
      <w:pPr>
        <w:widowControl/>
        <w:suppressAutoHyphens w:val="0"/>
        <w:autoSpaceDE/>
        <w:ind w:left="120"/>
        <w:jc w:val="center"/>
        <w:rPr>
          <w:sz w:val="28"/>
          <w:lang w:eastAsia="ru-RU"/>
        </w:rPr>
      </w:pPr>
    </w:p>
    <w:p w:rsidR="000B5144" w:rsidRPr="000B5144" w:rsidRDefault="000B5144" w:rsidP="000B5144">
      <w:pPr>
        <w:widowControl/>
        <w:autoSpaceDN w:val="0"/>
        <w:adjustRightInd w:val="0"/>
        <w:jc w:val="center"/>
        <w:rPr>
          <w:color w:val="000000"/>
          <w:lang w:eastAsia="ru-RU"/>
        </w:rPr>
      </w:pPr>
      <w:r w:rsidRPr="000B5144">
        <w:rPr>
          <w:lang w:eastAsia="ru-RU"/>
        </w:rPr>
        <w:object w:dxaOrig="10826" w:dyaOrig="13944">
          <v:shape id="_x0000_i1028" type="#_x0000_t75" style="width:354.4pt;height:451.65pt" o:ole="">
            <v:imagedata r:id="rId40" o:title=""/>
          </v:shape>
          <o:OLEObject Type="Embed" ProgID="Visio.Drawing.11" ShapeID="_x0000_i1028" DrawAspect="Content" ObjectID="_1581406419" r:id="rId129"/>
        </w:object>
      </w:r>
    </w:p>
    <w:p w:rsidR="000B5144" w:rsidRPr="000B5144" w:rsidRDefault="000B5144" w:rsidP="000B5144">
      <w:pPr>
        <w:widowControl/>
        <w:autoSpaceDN w:val="0"/>
        <w:adjustRightInd w:val="0"/>
        <w:rPr>
          <w:color w:val="1F497D"/>
          <w:sz w:val="26"/>
          <w:szCs w:val="26"/>
          <w:lang w:eastAsia="ru-RU"/>
        </w:rPr>
        <w:sectPr w:rsidR="000B5144" w:rsidRPr="000B5144" w:rsidSect="001E0FD5">
          <w:headerReference w:type="default" r:id="rId130"/>
          <w:headerReference w:type="first" r:id="rId131"/>
          <w:type w:val="nextColumn"/>
          <w:pgSz w:w="11906" w:h="16838"/>
          <w:pgMar w:top="1134" w:right="567" w:bottom="1134" w:left="1418" w:header="709" w:footer="709" w:gutter="0"/>
          <w:pgNumType w:start="1"/>
          <w:cols w:space="708"/>
          <w:titlePg/>
          <w:docGrid w:linePitch="360"/>
        </w:sectPr>
      </w:pPr>
    </w:p>
    <w:p w:rsidR="000B5144" w:rsidRPr="007D7F5D" w:rsidRDefault="000B5144" w:rsidP="007D7F5D">
      <w:pPr>
        <w:widowControl/>
        <w:suppressAutoHyphens w:val="0"/>
        <w:autoSpaceDE/>
        <w:ind w:left="10348" w:firstLine="1"/>
        <w:jc w:val="center"/>
        <w:rPr>
          <w:sz w:val="22"/>
          <w:szCs w:val="22"/>
          <w:lang w:eastAsia="ru-RU"/>
        </w:rPr>
      </w:pPr>
      <w:r w:rsidRPr="007D7F5D">
        <w:rPr>
          <w:sz w:val="22"/>
          <w:szCs w:val="22"/>
          <w:lang w:eastAsia="ru-RU"/>
        </w:rPr>
        <w:t>Приложение 3</w:t>
      </w:r>
    </w:p>
    <w:p w:rsidR="007D7F5D" w:rsidRPr="007D7F5D" w:rsidRDefault="001E0FD5" w:rsidP="001E0FD5">
      <w:pPr>
        <w:widowControl/>
        <w:suppressAutoHyphens w:val="0"/>
        <w:autoSpaceDE/>
        <w:ind w:left="10348" w:firstLine="1"/>
        <w:jc w:val="both"/>
        <w:rPr>
          <w:sz w:val="22"/>
          <w:szCs w:val="22"/>
          <w:lang w:eastAsia="ru-RU"/>
        </w:rPr>
      </w:pPr>
      <w:r w:rsidRPr="007D7F5D">
        <w:rPr>
          <w:sz w:val="22"/>
          <w:szCs w:val="22"/>
          <w:lang w:eastAsia="ru-RU"/>
        </w:rPr>
        <w:t>к А</w:t>
      </w:r>
      <w:r w:rsidR="000B5144" w:rsidRPr="007D7F5D">
        <w:rPr>
          <w:sz w:val="22"/>
          <w:szCs w:val="22"/>
          <w:lang w:eastAsia="ru-RU"/>
        </w:rPr>
        <w:t>дминистративному регламенту исполнения муниципальной функции по осуществлению муниципального</w:t>
      </w:r>
      <w:r w:rsidRPr="007D7F5D">
        <w:rPr>
          <w:sz w:val="22"/>
          <w:szCs w:val="22"/>
          <w:lang w:eastAsia="ru-RU"/>
        </w:rPr>
        <w:t xml:space="preserve"> </w:t>
      </w:r>
      <w:r w:rsidR="000B5144" w:rsidRPr="007D7F5D">
        <w:rPr>
          <w:sz w:val="22"/>
          <w:szCs w:val="22"/>
          <w:lang w:eastAsia="ru-RU"/>
        </w:rPr>
        <w:t>контроля на территории</w:t>
      </w:r>
    </w:p>
    <w:p w:rsidR="000B5144" w:rsidRPr="001E0FD5" w:rsidRDefault="000B5144" w:rsidP="001E0FD5">
      <w:pPr>
        <w:widowControl/>
        <w:suppressAutoHyphens w:val="0"/>
        <w:autoSpaceDE/>
        <w:ind w:left="10348" w:firstLine="1"/>
        <w:jc w:val="both"/>
        <w:rPr>
          <w:lang w:eastAsia="ru-RU"/>
        </w:rPr>
      </w:pPr>
      <w:r w:rsidRPr="001E0FD5">
        <w:rPr>
          <w:lang w:eastAsia="ru-RU"/>
        </w:rPr>
        <w:t xml:space="preserve"> ____________</w:t>
      </w:r>
      <w:r w:rsidR="007D7F5D">
        <w:rPr>
          <w:lang w:eastAsia="ru-RU"/>
        </w:rPr>
        <w:t>______________________</w:t>
      </w:r>
    </w:p>
    <w:p w:rsidR="000B5144" w:rsidRPr="007D7F5D" w:rsidRDefault="000B5144" w:rsidP="001E0FD5">
      <w:pPr>
        <w:widowControl/>
        <w:suppressAutoHyphens w:val="0"/>
        <w:autoSpaceDE/>
        <w:ind w:left="10348" w:firstLine="1"/>
        <w:jc w:val="both"/>
        <w:rPr>
          <w:vertAlign w:val="superscript"/>
          <w:lang w:eastAsia="ru-RU"/>
        </w:rPr>
      </w:pPr>
      <w:r w:rsidRPr="007D7F5D">
        <w:rPr>
          <w:color w:val="000000"/>
          <w:vertAlign w:val="superscript"/>
          <w:lang w:eastAsia="ru-RU"/>
        </w:rPr>
        <w:t>(указать наименование муниципального образования)</w:t>
      </w:r>
    </w:p>
    <w:p w:rsidR="000B5144" w:rsidRPr="007D7F5D" w:rsidRDefault="000B5144" w:rsidP="000B5144">
      <w:pPr>
        <w:widowControl/>
        <w:autoSpaceDE/>
        <w:spacing w:before="120"/>
        <w:jc w:val="center"/>
        <w:rPr>
          <w:bCs/>
          <w:color w:val="000000"/>
          <w:lang w:eastAsia="ru-RU"/>
        </w:rPr>
      </w:pPr>
      <w:r w:rsidRPr="007D7F5D">
        <w:rPr>
          <w:bCs/>
          <w:color w:val="000000"/>
          <w:lang w:eastAsia="ru-RU"/>
        </w:rPr>
        <w:t>Т</w:t>
      </w:r>
      <w:r w:rsidR="007D7F5D" w:rsidRPr="007D7F5D">
        <w:rPr>
          <w:bCs/>
          <w:color w:val="000000"/>
          <w:lang w:eastAsia="ru-RU"/>
        </w:rPr>
        <w:t>иповая форма</w:t>
      </w:r>
      <w:r w:rsidRPr="007D7F5D">
        <w:rPr>
          <w:bCs/>
          <w:color w:val="000000"/>
          <w:lang w:eastAsia="ru-RU"/>
        </w:rPr>
        <w:br/>
        <w:t>ежегодного плана проведения плановых проверок юридических лиц и индивидуальных предпринимателей</w:t>
      </w:r>
    </w:p>
    <w:p w:rsidR="000B5144" w:rsidRPr="007D7F5D" w:rsidRDefault="000B5144" w:rsidP="000B5144">
      <w:pPr>
        <w:widowControl/>
        <w:pBdr>
          <w:top w:val="single" w:sz="4" w:space="0" w:color="auto"/>
        </w:pBdr>
        <w:autoSpaceDE/>
        <w:ind w:left="1985" w:right="1985"/>
        <w:jc w:val="center"/>
        <w:rPr>
          <w:color w:val="000000"/>
          <w:sz w:val="28"/>
          <w:vertAlign w:val="superscript"/>
          <w:lang w:eastAsia="ru-RU"/>
        </w:rPr>
      </w:pPr>
      <w:r w:rsidRPr="007D7F5D">
        <w:rPr>
          <w:color w:val="000000"/>
          <w:sz w:val="28"/>
          <w:vertAlign w:val="superscript"/>
          <w:lang w:eastAsia="ru-RU"/>
        </w:rPr>
        <w:t>(наименование органа муниципального контроля)</w:t>
      </w:r>
    </w:p>
    <w:p w:rsidR="000B5144" w:rsidRPr="007D7F5D" w:rsidRDefault="007D7F5D" w:rsidP="007D7F5D">
      <w:pPr>
        <w:widowControl/>
        <w:autoSpaceDE/>
        <w:ind w:left="6804"/>
        <w:rPr>
          <w:color w:val="000000"/>
          <w:lang w:eastAsia="ru-RU"/>
        </w:rPr>
      </w:pPr>
      <w:r>
        <w:rPr>
          <w:color w:val="000000"/>
          <w:lang w:eastAsia="ru-RU"/>
        </w:rPr>
        <w:t xml:space="preserve">                                    </w:t>
      </w:r>
      <w:r w:rsidR="000B5144" w:rsidRPr="007D7F5D">
        <w:rPr>
          <w:color w:val="000000"/>
          <w:lang w:eastAsia="ru-RU"/>
        </w:rPr>
        <w:t>У</w:t>
      </w:r>
      <w:r w:rsidRPr="007D7F5D">
        <w:rPr>
          <w:color w:val="000000"/>
          <w:lang w:eastAsia="ru-RU"/>
        </w:rPr>
        <w:t>твержден</w:t>
      </w:r>
    </w:p>
    <w:p w:rsidR="000B5144" w:rsidRPr="007D7F5D" w:rsidRDefault="000B5144" w:rsidP="000B5144">
      <w:pPr>
        <w:widowControl/>
        <w:autoSpaceDE/>
        <w:ind w:left="6804"/>
        <w:rPr>
          <w:color w:val="000000"/>
          <w:lang w:eastAsia="ru-RU"/>
        </w:rPr>
      </w:pPr>
      <w:r w:rsidRPr="007D7F5D">
        <w:rPr>
          <w:color w:val="000000"/>
          <w:lang w:eastAsia="ru-RU"/>
        </w:rPr>
        <w:t xml:space="preserve">  ______________________________________________</w:t>
      </w:r>
    </w:p>
    <w:p w:rsidR="000B5144" w:rsidRPr="007D7F5D" w:rsidRDefault="000B5144" w:rsidP="007D7F5D">
      <w:pPr>
        <w:widowControl/>
        <w:autoSpaceDE/>
        <w:ind w:left="6804"/>
        <w:jc w:val="center"/>
        <w:rPr>
          <w:color w:val="000000"/>
          <w:sz w:val="28"/>
          <w:vertAlign w:val="superscript"/>
          <w:lang w:eastAsia="ru-RU"/>
        </w:rPr>
      </w:pPr>
      <w:r w:rsidRPr="007D7F5D">
        <w:rPr>
          <w:color w:val="000000"/>
          <w:sz w:val="28"/>
          <w:vertAlign w:val="superscript"/>
          <w:lang w:eastAsia="ru-RU"/>
        </w:rPr>
        <w:t>(фамилия, инициалы и подпись руководителя)</w:t>
      </w:r>
    </w:p>
    <w:p w:rsidR="000B5144" w:rsidRPr="007D7F5D" w:rsidRDefault="007D7F5D" w:rsidP="007D7F5D">
      <w:pPr>
        <w:widowControl/>
        <w:autoSpaceDE/>
        <w:rPr>
          <w:color w:val="000000"/>
          <w:lang w:eastAsia="ru-RU"/>
        </w:rPr>
      </w:pPr>
      <w:r>
        <w:rPr>
          <w:color w:val="000000"/>
          <w:lang w:eastAsia="ru-RU"/>
        </w:rPr>
        <w:t xml:space="preserve">                                                                           </w:t>
      </w:r>
      <w:r w:rsidR="000B5144" w:rsidRPr="007D7F5D">
        <w:rPr>
          <w:color w:val="000000"/>
          <w:lang w:eastAsia="ru-RU"/>
        </w:rPr>
        <w:t>М. П.</w:t>
      </w:r>
    </w:p>
    <w:p w:rsidR="000B5144" w:rsidRPr="007D7F5D" w:rsidRDefault="000B5144" w:rsidP="007D7F5D">
      <w:pPr>
        <w:widowControl/>
        <w:autoSpaceDE/>
        <w:jc w:val="center"/>
        <w:rPr>
          <w:color w:val="000000"/>
          <w:lang w:eastAsia="ru-RU"/>
        </w:rPr>
      </w:pPr>
      <w:r w:rsidRPr="007D7F5D">
        <w:rPr>
          <w:color w:val="000000"/>
          <w:lang w:eastAsia="ru-RU"/>
        </w:rPr>
        <w:t>ПЛАН</w:t>
      </w:r>
    </w:p>
    <w:tbl>
      <w:tblPr>
        <w:tblW w:w="5428" w:type="pct"/>
        <w:jc w:val="center"/>
        <w:tblInd w:w="-681" w:type="dxa"/>
        <w:tblLayout w:type="fixed"/>
        <w:tblCellMar>
          <w:left w:w="28" w:type="dxa"/>
          <w:right w:w="28" w:type="dxa"/>
        </w:tblCellMar>
        <w:tblLook w:val="0000" w:firstRow="0" w:lastRow="0" w:firstColumn="0" w:lastColumn="0" w:noHBand="0" w:noVBand="0"/>
      </w:tblPr>
      <w:tblGrid>
        <w:gridCol w:w="675"/>
        <w:gridCol w:w="1441"/>
        <w:gridCol w:w="426"/>
        <w:gridCol w:w="426"/>
        <w:gridCol w:w="848"/>
        <w:gridCol w:w="572"/>
        <w:gridCol w:w="848"/>
        <w:gridCol w:w="711"/>
        <w:gridCol w:w="426"/>
        <w:gridCol w:w="572"/>
        <w:gridCol w:w="708"/>
        <w:gridCol w:w="1842"/>
        <w:gridCol w:w="991"/>
        <w:gridCol w:w="845"/>
        <w:gridCol w:w="708"/>
        <w:gridCol w:w="1200"/>
        <w:gridCol w:w="225"/>
        <w:gridCol w:w="743"/>
        <w:gridCol w:w="235"/>
        <w:gridCol w:w="861"/>
        <w:gridCol w:w="575"/>
      </w:tblGrid>
      <w:tr w:rsidR="000B5144" w:rsidRPr="007D7F5D" w:rsidTr="007D7F5D">
        <w:trPr>
          <w:gridBefore w:val="1"/>
          <w:gridAfter w:val="1"/>
          <w:wBefore w:w="213" w:type="pct"/>
          <w:wAfter w:w="182" w:type="pct"/>
          <w:jc w:val="center"/>
        </w:trPr>
        <w:tc>
          <w:tcPr>
            <w:tcW w:w="3956" w:type="pct"/>
            <w:gridSpan w:val="15"/>
            <w:tcBorders>
              <w:top w:val="nil"/>
              <w:left w:val="nil"/>
              <w:bottom w:val="nil"/>
              <w:right w:val="nil"/>
            </w:tcBorders>
            <w:vAlign w:val="bottom"/>
          </w:tcPr>
          <w:p w:rsidR="000B5144" w:rsidRPr="007D7F5D" w:rsidRDefault="000B5144" w:rsidP="007D7F5D">
            <w:pPr>
              <w:widowControl/>
              <w:autoSpaceDE/>
              <w:jc w:val="right"/>
              <w:rPr>
                <w:color w:val="000000"/>
                <w:lang w:eastAsia="ru-RU"/>
              </w:rPr>
            </w:pPr>
            <w:r w:rsidRPr="007D7F5D">
              <w:rPr>
                <w:color w:val="000000"/>
                <w:lang w:eastAsia="ru-RU"/>
              </w:rPr>
              <w:t>проведения плановых проверок юридических лиц и индивидуальных предпринимателей на 20</w:t>
            </w:r>
          </w:p>
        </w:tc>
        <w:tc>
          <w:tcPr>
            <w:tcW w:w="305" w:type="pct"/>
            <w:gridSpan w:val="2"/>
            <w:tcBorders>
              <w:top w:val="nil"/>
              <w:left w:val="nil"/>
              <w:bottom w:val="single" w:sz="4" w:space="0" w:color="auto"/>
              <w:right w:val="nil"/>
            </w:tcBorders>
            <w:vAlign w:val="bottom"/>
          </w:tcPr>
          <w:p w:rsidR="000B5144" w:rsidRPr="007D7F5D" w:rsidRDefault="000B5144" w:rsidP="007D7F5D">
            <w:pPr>
              <w:widowControl/>
              <w:autoSpaceDE/>
              <w:rPr>
                <w:color w:val="000000"/>
                <w:lang w:eastAsia="ru-RU"/>
              </w:rPr>
            </w:pPr>
          </w:p>
        </w:tc>
        <w:tc>
          <w:tcPr>
            <w:tcW w:w="345" w:type="pct"/>
            <w:gridSpan w:val="2"/>
            <w:tcBorders>
              <w:top w:val="nil"/>
              <w:left w:val="nil"/>
              <w:bottom w:val="nil"/>
              <w:right w:val="nil"/>
            </w:tcBorders>
            <w:vAlign w:val="bottom"/>
          </w:tcPr>
          <w:p w:rsidR="000B5144" w:rsidRPr="007D7F5D" w:rsidRDefault="000B5144" w:rsidP="007D7F5D">
            <w:pPr>
              <w:widowControl/>
              <w:autoSpaceDE/>
              <w:ind w:left="57"/>
              <w:rPr>
                <w:color w:val="000000"/>
                <w:lang w:eastAsia="ru-RU"/>
              </w:rPr>
            </w:pPr>
            <w:r w:rsidRPr="007D7F5D">
              <w:rPr>
                <w:color w:val="000000"/>
                <w:lang w:eastAsia="ru-RU"/>
              </w:rPr>
              <w:t>год</w:t>
            </w:r>
          </w:p>
        </w:tc>
      </w:tr>
      <w:tr w:rsidR="007D7F5D" w:rsidRPr="000B5144" w:rsidTr="007D7F5D">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trHeight w:val="410"/>
        </w:trPr>
        <w:tc>
          <w:tcPr>
            <w:tcW w:w="667" w:type="pct"/>
            <w:gridSpan w:val="2"/>
            <w:vMerge w:val="restart"/>
            <w:textDirection w:val="btLr"/>
          </w:tcPr>
          <w:p w:rsidR="000B5144" w:rsidRPr="000B5144" w:rsidRDefault="000B5144" w:rsidP="007D7F5D">
            <w:pPr>
              <w:widowControl/>
              <w:shd w:val="clear" w:color="auto" w:fill="FFFFFF"/>
              <w:autoSpaceDE/>
              <w:spacing w:line="240" w:lineRule="atLeast"/>
              <w:ind w:left="113" w:right="113"/>
              <w:jc w:val="center"/>
              <w:rPr>
                <w:color w:val="000000"/>
                <w:spacing w:val="-4"/>
                <w:sz w:val="20"/>
                <w:vertAlign w:val="superscript"/>
                <w:lang w:eastAsia="ru-RU"/>
              </w:rPr>
            </w:pPr>
            <w:r w:rsidRPr="000B5144">
              <w:rPr>
                <w:color w:val="000000"/>
                <w:spacing w:val="-4"/>
                <w:sz w:val="20"/>
                <w:lang w:eastAsia="ru-RU"/>
              </w:rPr>
              <w:t>Наименование юридического лица</w:t>
            </w:r>
            <w:r w:rsidR="007D7F5D">
              <w:rPr>
                <w:color w:val="000000"/>
                <w:spacing w:val="-4"/>
                <w:sz w:val="20"/>
                <w:lang w:eastAsia="ru-RU"/>
              </w:rPr>
              <w:t xml:space="preserve"> </w:t>
            </w:r>
            <w:r w:rsidRPr="000B5144">
              <w:rPr>
                <w:color w:val="000000"/>
                <w:spacing w:val="-4"/>
                <w:sz w:val="20"/>
                <w:lang w:eastAsia="ru-RU"/>
              </w:rPr>
              <w:t>(филиала, представительства, обособленного структурного подразделения)  (ЮЛ), Ф. И. О. индивидуального предпринимателя (ИП), деятельность которого подлежит проверке </w:t>
            </w:r>
            <w:r w:rsidRPr="000B5144">
              <w:rPr>
                <w:color w:val="000000"/>
                <w:spacing w:val="-4"/>
                <w:sz w:val="20"/>
                <w:vertAlign w:val="superscript"/>
                <w:lang w:eastAsia="ru-RU"/>
              </w:rPr>
              <w:t>1</w:t>
            </w:r>
          </w:p>
        </w:tc>
        <w:tc>
          <w:tcPr>
            <w:tcW w:w="715" w:type="pct"/>
            <w:gridSpan w:val="4"/>
          </w:tcPr>
          <w:p w:rsidR="000B5144" w:rsidRPr="000B5144" w:rsidRDefault="000B5144" w:rsidP="007D7F5D">
            <w:pPr>
              <w:widowControl/>
              <w:shd w:val="clear" w:color="auto" w:fill="FFFFFF"/>
              <w:autoSpaceDE/>
              <w:spacing w:line="240" w:lineRule="atLeast"/>
              <w:jc w:val="center"/>
              <w:rPr>
                <w:color w:val="000000"/>
                <w:sz w:val="20"/>
                <w:lang w:eastAsia="ru-RU"/>
              </w:rPr>
            </w:pPr>
            <w:r w:rsidRPr="000B5144">
              <w:rPr>
                <w:color w:val="000000"/>
                <w:sz w:val="20"/>
                <w:lang w:eastAsia="ru-RU"/>
              </w:rPr>
              <w:t>Адреса</w:t>
            </w:r>
          </w:p>
        </w:tc>
        <w:tc>
          <w:tcPr>
            <w:tcW w:w="267" w:type="pct"/>
            <w:vMerge w:val="restart"/>
            <w:textDirection w:val="btLr"/>
          </w:tcPr>
          <w:p w:rsidR="000B5144" w:rsidRPr="000B5144" w:rsidRDefault="000B5144" w:rsidP="007D7F5D">
            <w:pPr>
              <w:widowControl/>
              <w:shd w:val="clear" w:color="auto" w:fill="FFFFFF"/>
              <w:autoSpaceDE/>
              <w:spacing w:line="240" w:lineRule="atLeast"/>
              <w:ind w:left="113" w:right="113"/>
              <w:jc w:val="center"/>
              <w:rPr>
                <w:color w:val="000000"/>
                <w:sz w:val="20"/>
                <w:lang w:eastAsia="ru-RU"/>
              </w:rPr>
            </w:pPr>
            <w:r w:rsidRPr="000B5144">
              <w:rPr>
                <w:color w:val="000000"/>
                <w:sz w:val="20"/>
                <w:lang w:eastAsia="ru-RU"/>
              </w:rPr>
              <w:t>Основной государственный регистрационный номер (ОГРН)</w:t>
            </w:r>
          </w:p>
        </w:tc>
        <w:tc>
          <w:tcPr>
            <w:tcW w:w="224" w:type="pct"/>
            <w:vMerge w:val="restart"/>
            <w:textDirection w:val="btLr"/>
          </w:tcPr>
          <w:p w:rsidR="000B5144" w:rsidRPr="000B5144" w:rsidRDefault="000B5144" w:rsidP="007D7F5D">
            <w:pPr>
              <w:widowControl/>
              <w:autoSpaceDN w:val="0"/>
              <w:adjustRightInd w:val="0"/>
              <w:spacing w:line="240" w:lineRule="atLeast"/>
              <w:ind w:left="113" w:right="113"/>
              <w:jc w:val="center"/>
              <w:rPr>
                <w:color w:val="000000"/>
                <w:sz w:val="20"/>
                <w:szCs w:val="20"/>
                <w:lang w:eastAsia="ru-RU"/>
              </w:rPr>
            </w:pPr>
            <w:r w:rsidRPr="000B5144">
              <w:rPr>
                <w:color w:val="000000"/>
                <w:sz w:val="20"/>
                <w:szCs w:val="20"/>
                <w:lang w:eastAsia="ru-RU"/>
              </w:rPr>
              <w:t>Идентифика</w:t>
            </w:r>
            <w:r w:rsidRPr="000B5144">
              <w:rPr>
                <w:color w:val="000000"/>
                <w:sz w:val="20"/>
                <w:szCs w:val="20"/>
                <w:lang w:eastAsia="ru-RU"/>
              </w:rPr>
              <w:softHyphen/>
              <w:t>ционный номер налогоплательщика (ИНН)</w:t>
            </w:r>
          </w:p>
        </w:tc>
        <w:tc>
          <w:tcPr>
            <w:tcW w:w="134" w:type="pct"/>
            <w:vMerge w:val="restart"/>
            <w:textDirection w:val="btLr"/>
          </w:tcPr>
          <w:p w:rsidR="000B5144" w:rsidRPr="000B5144" w:rsidRDefault="000B5144" w:rsidP="007D7F5D">
            <w:pPr>
              <w:widowControl/>
              <w:shd w:val="clear" w:color="auto" w:fill="FFFFFF"/>
              <w:autoSpaceDE/>
              <w:spacing w:line="240" w:lineRule="atLeast"/>
              <w:ind w:left="113" w:right="113"/>
              <w:jc w:val="center"/>
              <w:rPr>
                <w:color w:val="000000"/>
                <w:sz w:val="20"/>
                <w:lang w:eastAsia="ru-RU"/>
              </w:rPr>
            </w:pPr>
            <w:r w:rsidRPr="000B5144">
              <w:rPr>
                <w:color w:val="000000"/>
                <w:sz w:val="20"/>
                <w:lang w:eastAsia="ru-RU"/>
              </w:rPr>
              <w:t>Цель проведения проверки</w:t>
            </w:r>
          </w:p>
        </w:tc>
        <w:tc>
          <w:tcPr>
            <w:tcW w:w="1295" w:type="pct"/>
            <w:gridSpan w:val="4"/>
          </w:tcPr>
          <w:p w:rsidR="000B5144" w:rsidRPr="000B5144" w:rsidRDefault="000B5144" w:rsidP="007D7F5D">
            <w:pPr>
              <w:widowControl/>
              <w:shd w:val="clear" w:color="auto" w:fill="FFFFFF"/>
              <w:autoSpaceDE/>
              <w:spacing w:line="240" w:lineRule="atLeast"/>
              <w:jc w:val="center"/>
              <w:rPr>
                <w:color w:val="000000"/>
                <w:sz w:val="20"/>
                <w:lang w:eastAsia="ru-RU"/>
              </w:rPr>
            </w:pPr>
            <w:r w:rsidRPr="000B5144">
              <w:rPr>
                <w:color w:val="000000"/>
                <w:sz w:val="20"/>
                <w:lang w:eastAsia="ru-RU"/>
              </w:rPr>
              <w:t>Основание проведения проверки</w:t>
            </w:r>
          </w:p>
        </w:tc>
        <w:tc>
          <w:tcPr>
            <w:tcW w:w="266" w:type="pct"/>
            <w:vMerge w:val="restart"/>
            <w:textDirection w:val="btLr"/>
          </w:tcPr>
          <w:p w:rsidR="007D7F5D" w:rsidRDefault="000B5144" w:rsidP="007D7F5D">
            <w:pPr>
              <w:widowControl/>
              <w:shd w:val="clear" w:color="auto" w:fill="FFFFFF"/>
              <w:autoSpaceDE/>
              <w:spacing w:line="240" w:lineRule="atLeast"/>
              <w:ind w:left="-40" w:right="-127"/>
              <w:jc w:val="center"/>
              <w:rPr>
                <w:color w:val="000000"/>
                <w:sz w:val="20"/>
                <w:lang w:eastAsia="ru-RU"/>
              </w:rPr>
            </w:pPr>
            <w:r w:rsidRPr="000B5144">
              <w:rPr>
                <w:color w:val="000000"/>
                <w:sz w:val="20"/>
                <w:lang w:eastAsia="ru-RU"/>
              </w:rPr>
              <w:t xml:space="preserve">Дата начала </w:t>
            </w:r>
          </w:p>
          <w:p w:rsidR="000B5144" w:rsidRPr="000B5144" w:rsidRDefault="000B5144" w:rsidP="007D7F5D">
            <w:pPr>
              <w:widowControl/>
              <w:shd w:val="clear" w:color="auto" w:fill="FFFFFF"/>
              <w:autoSpaceDE/>
              <w:spacing w:line="240" w:lineRule="atLeast"/>
              <w:ind w:left="-40" w:right="-127"/>
              <w:jc w:val="center"/>
              <w:rPr>
                <w:color w:val="000000"/>
                <w:sz w:val="20"/>
                <w:lang w:eastAsia="ru-RU"/>
              </w:rPr>
            </w:pPr>
            <w:r w:rsidRPr="000B5144">
              <w:rPr>
                <w:color w:val="000000"/>
                <w:sz w:val="20"/>
                <w:lang w:eastAsia="ru-RU"/>
              </w:rPr>
              <w:t>проведения проверки </w:t>
            </w:r>
            <w:r w:rsidRPr="000B5144">
              <w:rPr>
                <w:color w:val="000000"/>
                <w:sz w:val="20"/>
                <w:vertAlign w:val="superscript"/>
                <w:lang w:eastAsia="ru-RU"/>
              </w:rPr>
              <w:t>4</w:t>
            </w:r>
          </w:p>
        </w:tc>
        <w:tc>
          <w:tcPr>
            <w:tcW w:w="672" w:type="pct"/>
            <w:gridSpan w:val="3"/>
          </w:tcPr>
          <w:p w:rsidR="000B5144" w:rsidRPr="000B5144" w:rsidRDefault="000B5144" w:rsidP="007D7F5D">
            <w:pPr>
              <w:widowControl/>
              <w:shd w:val="clear" w:color="auto" w:fill="FFFFFF"/>
              <w:autoSpaceDE/>
              <w:spacing w:line="240" w:lineRule="atLeast"/>
              <w:jc w:val="center"/>
              <w:rPr>
                <w:color w:val="000000"/>
                <w:sz w:val="20"/>
                <w:lang w:eastAsia="ru-RU"/>
              </w:rPr>
            </w:pPr>
            <w:r w:rsidRPr="000B5144">
              <w:rPr>
                <w:color w:val="000000"/>
                <w:sz w:val="20"/>
                <w:lang w:eastAsia="ru-RU"/>
              </w:rPr>
              <w:t>Срок проведения плановой проверки</w:t>
            </w:r>
          </w:p>
        </w:tc>
        <w:tc>
          <w:tcPr>
            <w:tcW w:w="308" w:type="pct"/>
            <w:gridSpan w:val="2"/>
            <w:vMerge w:val="restart"/>
            <w:textDirection w:val="btLr"/>
          </w:tcPr>
          <w:p w:rsidR="000B5144" w:rsidRPr="000B5144" w:rsidRDefault="000B5144" w:rsidP="007D7F5D">
            <w:pPr>
              <w:widowControl/>
              <w:shd w:val="clear" w:color="auto" w:fill="FFFFFF"/>
              <w:autoSpaceDE/>
              <w:spacing w:line="240" w:lineRule="atLeast"/>
              <w:ind w:left="113" w:right="113"/>
              <w:jc w:val="center"/>
              <w:rPr>
                <w:color w:val="000000"/>
                <w:sz w:val="20"/>
                <w:lang w:eastAsia="ru-RU"/>
              </w:rPr>
            </w:pPr>
            <w:r w:rsidRPr="000B5144">
              <w:rPr>
                <w:color w:val="000000"/>
                <w:sz w:val="20"/>
                <w:lang w:eastAsia="ru-RU"/>
              </w:rPr>
              <w:t>Форма проведения проверки (документарная, выездная, документарная и выездная)</w:t>
            </w:r>
          </w:p>
        </w:tc>
        <w:tc>
          <w:tcPr>
            <w:tcW w:w="451" w:type="pct"/>
            <w:gridSpan w:val="2"/>
            <w:vMerge w:val="restart"/>
            <w:textDirection w:val="btLr"/>
          </w:tcPr>
          <w:p w:rsidR="000B5144" w:rsidRPr="000B5144" w:rsidRDefault="000B5144" w:rsidP="007D7F5D">
            <w:pPr>
              <w:widowControl/>
              <w:shd w:val="clear" w:color="auto" w:fill="FFFFFF"/>
              <w:autoSpaceDE/>
              <w:spacing w:line="240" w:lineRule="atLeast"/>
              <w:ind w:left="113" w:right="113"/>
              <w:jc w:val="center"/>
              <w:rPr>
                <w:color w:val="000000"/>
                <w:sz w:val="20"/>
                <w:lang w:eastAsia="ru-RU"/>
              </w:rPr>
            </w:pPr>
            <w:r w:rsidRPr="000B5144">
              <w:rPr>
                <w:color w:val="000000"/>
                <w:sz w:val="20"/>
                <w:lang w:eastAsia="ru-RU"/>
              </w:rPr>
              <w:t>Наименование органа государственного контроля (надзора), органа муниципального контроля, с которым проверка проводится совместно</w:t>
            </w:r>
          </w:p>
        </w:tc>
      </w:tr>
      <w:tr w:rsidR="007D7F5D" w:rsidRPr="000B5144" w:rsidTr="007D7F5D">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trHeight w:val="2274"/>
        </w:trPr>
        <w:tc>
          <w:tcPr>
            <w:tcW w:w="667" w:type="pct"/>
            <w:gridSpan w:val="2"/>
            <w:vMerge/>
            <w:textDirection w:val="btLr"/>
          </w:tcPr>
          <w:p w:rsidR="000B5144" w:rsidRPr="000B5144" w:rsidRDefault="000B5144" w:rsidP="000B5144">
            <w:pPr>
              <w:widowControl/>
              <w:shd w:val="clear" w:color="auto" w:fill="FFFFFF"/>
              <w:autoSpaceDE/>
              <w:spacing w:line="240" w:lineRule="atLeast"/>
              <w:ind w:left="113" w:right="113"/>
              <w:rPr>
                <w:color w:val="000000"/>
                <w:sz w:val="20"/>
                <w:szCs w:val="18"/>
                <w:lang w:eastAsia="ru-RU"/>
              </w:rPr>
            </w:pPr>
          </w:p>
        </w:tc>
        <w:tc>
          <w:tcPr>
            <w:tcW w:w="134" w:type="pct"/>
            <w:textDirection w:val="btLr"/>
          </w:tcPr>
          <w:p w:rsidR="000B5144" w:rsidRPr="000B5144" w:rsidRDefault="000B5144" w:rsidP="007D7F5D">
            <w:pPr>
              <w:widowControl/>
              <w:shd w:val="clear" w:color="auto" w:fill="FFFFFF"/>
              <w:autoSpaceDE/>
              <w:spacing w:line="240" w:lineRule="atLeast"/>
              <w:ind w:left="113" w:right="113"/>
              <w:jc w:val="center"/>
              <w:rPr>
                <w:color w:val="000000"/>
                <w:sz w:val="20"/>
                <w:lang w:eastAsia="ru-RU"/>
              </w:rPr>
            </w:pPr>
            <w:r w:rsidRPr="000B5144">
              <w:rPr>
                <w:color w:val="000000"/>
                <w:sz w:val="20"/>
                <w:lang w:eastAsia="ru-RU"/>
              </w:rPr>
              <w:t>места нахождения ЮЛ</w:t>
            </w:r>
          </w:p>
        </w:tc>
        <w:tc>
          <w:tcPr>
            <w:tcW w:w="134" w:type="pct"/>
            <w:textDirection w:val="btLr"/>
          </w:tcPr>
          <w:p w:rsidR="000B5144" w:rsidRPr="000B5144" w:rsidRDefault="000B5144" w:rsidP="007D7F5D">
            <w:pPr>
              <w:widowControl/>
              <w:shd w:val="clear" w:color="auto" w:fill="FFFFFF"/>
              <w:autoSpaceDE/>
              <w:spacing w:line="240" w:lineRule="atLeast"/>
              <w:ind w:left="113" w:right="113"/>
              <w:jc w:val="center"/>
              <w:rPr>
                <w:color w:val="000000"/>
                <w:sz w:val="20"/>
                <w:lang w:eastAsia="ru-RU"/>
              </w:rPr>
            </w:pPr>
            <w:r w:rsidRPr="000B5144">
              <w:rPr>
                <w:color w:val="000000"/>
                <w:sz w:val="20"/>
                <w:lang w:eastAsia="ru-RU"/>
              </w:rPr>
              <w:t>места жительства ИП</w:t>
            </w:r>
          </w:p>
        </w:tc>
        <w:tc>
          <w:tcPr>
            <w:tcW w:w="267" w:type="pct"/>
            <w:textDirection w:val="btLr"/>
          </w:tcPr>
          <w:p w:rsidR="000B5144" w:rsidRPr="000B5144" w:rsidRDefault="000B5144" w:rsidP="007D7F5D">
            <w:pPr>
              <w:widowControl/>
              <w:shd w:val="clear" w:color="auto" w:fill="FFFFFF"/>
              <w:autoSpaceDE/>
              <w:spacing w:line="240" w:lineRule="atLeast"/>
              <w:ind w:left="113" w:right="113"/>
              <w:jc w:val="center"/>
              <w:rPr>
                <w:color w:val="000000"/>
                <w:sz w:val="20"/>
                <w:lang w:eastAsia="ru-RU"/>
              </w:rPr>
            </w:pPr>
            <w:r w:rsidRPr="000B5144">
              <w:rPr>
                <w:color w:val="000000"/>
                <w:sz w:val="20"/>
                <w:lang w:eastAsia="ru-RU"/>
              </w:rPr>
              <w:t>мест фактического осуществления деятельности ЮЛ, ИП</w:t>
            </w:r>
          </w:p>
        </w:tc>
        <w:tc>
          <w:tcPr>
            <w:tcW w:w="180" w:type="pct"/>
            <w:textDirection w:val="btLr"/>
          </w:tcPr>
          <w:p w:rsidR="000B5144" w:rsidRPr="000B5144" w:rsidRDefault="000B5144" w:rsidP="007D7F5D">
            <w:pPr>
              <w:widowControl/>
              <w:shd w:val="clear" w:color="auto" w:fill="FFFFFF"/>
              <w:autoSpaceDE/>
              <w:spacing w:line="240" w:lineRule="atLeast"/>
              <w:ind w:left="113" w:right="113"/>
              <w:jc w:val="center"/>
              <w:rPr>
                <w:color w:val="000000"/>
                <w:sz w:val="20"/>
                <w:lang w:eastAsia="ru-RU"/>
              </w:rPr>
            </w:pPr>
            <w:r w:rsidRPr="000B5144">
              <w:rPr>
                <w:color w:val="000000"/>
                <w:sz w:val="20"/>
                <w:lang w:eastAsia="ru-RU"/>
              </w:rPr>
              <w:t>места нахождения объектов </w:t>
            </w:r>
            <w:r w:rsidRPr="000B5144">
              <w:rPr>
                <w:color w:val="000000"/>
                <w:sz w:val="20"/>
                <w:vertAlign w:val="superscript"/>
                <w:lang w:eastAsia="ru-RU"/>
              </w:rPr>
              <w:t>2</w:t>
            </w:r>
          </w:p>
        </w:tc>
        <w:tc>
          <w:tcPr>
            <w:tcW w:w="267" w:type="pct"/>
            <w:vMerge/>
            <w:textDirection w:val="btLr"/>
          </w:tcPr>
          <w:p w:rsidR="000B5144" w:rsidRPr="000B5144" w:rsidRDefault="000B5144" w:rsidP="000B5144">
            <w:pPr>
              <w:widowControl/>
              <w:shd w:val="clear" w:color="auto" w:fill="FFFFFF"/>
              <w:autoSpaceDE/>
              <w:spacing w:line="240" w:lineRule="atLeast"/>
              <w:ind w:left="113" w:right="113"/>
              <w:rPr>
                <w:color w:val="000000"/>
                <w:sz w:val="20"/>
                <w:szCs w:val="18"/>
                <w:lang w:eastAsia="ru-RU"/>
              </w:rPr>
            </w:pPr>
          </w:p>
        </w:tc>
        <w:tc>
          <w:tcPr>
            <w:tcW w:w="224" w:type="pct"/>
            <w:vMerge/>
            <w:textDirection w:val="btLr"/>
          </w:tcPr>
          <w:p w:rsidR="000B5144" w:rsidRPr="000B5144" w:rsidRDefault="000B5144" w:rsidP="000B5144">
            <w:pPr>
              <w:widowControl/>
              <w:autoSpaceDN w:val="0"/>
              <w:adjustRightInd w:val="0"/>
              <w:ind w:left="113" w:right="113"/>
              <w:rPr>
                <w:rFonts w:ascii="Courier New" w:hAnsi="Courier New" w:cs="Courier New"/>
                <w:color w:val="000000"/>
                <w:sz w:val="20"/>
                <w:szCs w:val="18"/>
                <w:lang w:eastAsia="ru-RU"/>
              </w:rPr>
            </w:pPr>
          </w:p>
        </w:tc>
        <w:tc>
          <w:tcPr>
            <w:tcW w:w="134" w:type="pct"/>
            <w:vMerge/>
            <w:textDirection w:val="btLr"/>
          </w:tcPr>
          <w:p w:rsidR="000B5144" w:rsidRPr="000B5144" w:rsidRDefault="000B5144" w:rsidP="000B5144">
            <w:pPr>
              <w:widowControl/>
              <w:shd w:val="clear" w:color="auto" w:fill="FFFFFF"/>
              <w:autoSpaceDE/>
              <w:spacing w:line="240" w:lineRule="atLeast"/>
              <w:ind w:left="113" w:right="113"/>
              <w:rPr>
                <w:color w:val="000000"/>
                <w:sz w:val="20"/>
                <w:szCs w:val="18"/>
                <w:lang w:eastAsia="ru-RU"/>
              </w:rPr>
            </w:pPr>
          </w:p>
        </w:tc>
        <w:tc>
          <w:tcPr>
            <w:tcW w:w="180" w:type="pct"/>
            <w:textDirection w:val="btLr"/>
          </w:tcPr>
          <w:p w:rsidR="000B5144" w:rsidRPr="000B5144" w:rsidRDefault="000B5144" w:rsidP="007D7F5D">
            <w:pPr>
              <w:widowControl/>
              <w:shd w:val="clear" w:color="auto" w:fill="FFFFFF"/>
              <w:autoSpaceDE/>
              <w:spacing w:line="240" w:lineRule="atLeast"/>
              <w:ind w:left="113" w:right="113"/>
              <w:jc w:val="center"/>
              <w:rPr>
                <w:color w:val="000000"/>
                <w:sz w:val="20"/>
                <w:lang w:eastAsia="ru-RU"/>
              </w:rPr>
            </w:pPr>
            <w:r w:rsidRPr="000B5144">
              <w:rPr>
                <w:color w:val="000000"/>
                <w:sz w:val="20"/>
                <w:lang w:eastAsia="ru-RU"/>
              </w:rPr>
              <w:t>дата государственной регистрации ЮЛ, ИП</w:t>
            </w:r>
          </w:p>
        </w:tc>
        <w:tc>
          <w:tcPr>
            <w:tcW w:w="223" w:type="pct"/>
            <w:textDirection w:val="btLr"/>
          </w:tcPr>
          <w:p w:rsidR="000B5144" w:rsidRPr="000B5144" w:rsidRDefault="000B5144" w:rsidP="007D7F5D">
            <w:pPr>
              <w:widowControl/>
              <w:shd w:val="clear" w:color="auto" w:fill="FFFFFF"/>
              <w:autoSpaceDE/>
              <w:spacing w:line="240" w:lineRule="atLeast"/>
              <w:ind w:left="113" w:right="113"/>
              <w:jc w:val="center"/>
              <w:rPr>
                <w:color w:val="000000"/>
                <w:sz w:val="20"/>
                <w:lang w:eastAsia="ru-RU"/>
              </w:rPr>
            </w:pPr>
            <w:r w:rsidRPr="000B5144">
              <w:rPr>
                <w:color w:val="000000"/>
                <w:sz w:val="20"/>
                <w:lang w:eastAsia="ru-RU"/>
              </w:rPr>
              <w:t>дата окончания последней проверки</w:t>
            </w:r>
          </w:p>
        </w:tc>
        <w:tc>
          <w:tcPr>
            <w:tcW w:w="580" w:type="pct"/>
            <w:textDirection w:val="btLr"/>
          </w:tcPr>
          <w:p w:rsidR="000B5144" w:rsidRPr="000B5144" w:rsidRDefault="000B5144" w:rsidP="007D7F5D">
            <w:pPr>
              <w:widowControl/>
              <w:autoSpaceDE/>
              <w:spacing w:line="240" w:lineRule="atLeast"/>
              <w:ind w:left="113" w:right="113"/>
              <w:jc w:val="center"/>
              <w:rPr>
                <w:color w:val="000000"/>
                <w:spacing w:val="-4"/>
                <w:sz w:val="20"/>
                <w:lang w:eastAsia="ru-RU"/>
              </w:rPr>
            </w:pPr>
            <w:r w:rsidRPr="000B5144">
              <w:rPr>
                <w:color w:val="000000"/>
                <w:spacing w:val="-4"/>
                <w:sz w:val="20"/>
                <w:lang w:eastAsia="ru-RU"/>
              </w:rPr>
              <w:t>дата начала осуществления ЮЛ, ИП деятельности в соответствии с представленным уведомлением о ее начале деятельности</w:t>
            </w:r>
          </w:p>
        </w:tc>
        <w:tc>
          <w:tcPr>
            <w:tcW w:w="312" w:type="pct"/>
            <w:textDirection w:val="btLr"/>
          </w:tcPr>
          <w:p w:rsidR="000B5144" w:rsidRPr="000B5144" w:rsidRDefault="000B5144" w:rsidP="007D7F5D">
            <w:pPr>
              <w:widowControl/>
              <w:shd w:val="clear" w:color="auto" w:fill="FFFFFF"/>
              <w:autoSpaceDE/>
              <w:spacing w:line="240" w:lineRule="atLeast"/>
              <w:ind w:left="113" w:right="113"/>
              <w:jc w:val="center"/>
              <w:rPr>
                <w:color w:val="000000"/>
                <w:sz w:val="20"/>
                <w:vertAlign w:val="superscript"/>
                <w:lang w:eastAsia="ru-RU"/>
              </w:rPr>
            </w:pPr>
            <w:r w:rsidRPr="000B5144">
              <w:rPr>
                <w:color w:val="000000"/>
                <w:sz w:val="20"/>
                <w:lang w:eastAsia="ru-RU"/>
              </w:rPr>
              <w:t>иные основания в соответствии с федеральным законом</w:t>
            </w:r>
            <w:r w:rsidRPr="000B5144">
              <w:rPr>
                <w:color w:val="000000"/>
                <w:sz w:val="20"/>
                <w:vertAlign w:val="superscript"/>
                <w:lang w:eastAsia="ru-RU"/>
              </w:rPr>
              <w:t> 3</w:t>
            </w:r>
          </w:p>
        </w:tc>
        <w:tc>
          <w:tcPr>
            <w:tcW w:w="266" w:type="pct"/>
            <w:vMerge/>
            <w:textDirection w:val="btLr"/>
          </w:tcPr>
          <w:p w:rsidR="000B5144" w:rsidRPr="000B5144" w:rsidRDefault="000B5144" w:rsidP="007D7F5D">
            <w:pPr>
              <w:widowControl/>
              <w:shd w:val="clear" w:color="auto" w:fill="FFFFFF"/>
              <w:autoSpaceDE/>
              <w:spacing w:line="240" w:lineRule="atLeast"/>
              <w:ind w:left="113" w:right="113"/>
              <w:jc w:val="center"/>
              <w:rPr>
                <w:color w:val="000000"/>
                <w:sz w:val="20"/>
                <w:szCs w:val="18"/>
                <w:lang w:eastAsia="ru-RU"/>
              </w:rPr>
            </w:pPr>
          </w:p>
        </w:tc>
        <w:tc>
          <w:tcPr>
            <w:tcW w:w="223" w:type="pct"/>
            <w:textDirection w:val="btLr"/>
          </w:tcPr>
          <w:p w:rsidR="000B5144" w:rsidRPr="000B5144" w:rsidRDefault="000B5144" w:rsidP="007D7F5D">
            <w:pPr>
              <w:widowControl/>
              <w:shd w:val="clear" w:color="auto" w:fill="FFFFFF"/>
              <w:autoSpaceDE/>
              <w:spacing w:line="240" w:lineRule="atLeast"/>
              <w:ind w:left="113" w:right="113"/>
              <w:jc w:val="center"/>
              <w:rPr>
                <w:color w:val="000000"/>
                <w:sz w:val="20"/>
                <w:lang w:eastAsia="ru-RU"/>
              </w:rPr>
            </w:pPr>
            <w:r w:rsidRPr="000B5144">
              <w:rPr>
                <w:color w:val="000000"/>
                <w:sz w:val="20"/>
                <w:lang w:eastAsia="ru-RU"/>
              </w:rPr>
              <w:t>рабочих дней</w:t>
            </w:r>
          </w:p>
        </w:tc>
        <w:tc>
          <w:tcPr>
            <w:tcW w:w="449" w:type="pct"/>
            <w:gridSpan w:val="2"/>
            <w:textDirection w:val="btLr"/>
          </w:tcPr>
          <w:p w:rsidR="000B5144" w:rsidRPr="000B5144" w:rsidRDefault="000B5144" w:rsidP="007D7F5D">
            <w:pPr>
              <w:widowControl/>
              <w:shd w:val="clear" w:color="auto" w:fill="FFFFFF"/>
              <w:autoSpaceDE/>
              <w:spacing w:line="240" w:lineRule="atLeast"/>
              <w:ind w:left="113" w:right="113"/>
              <w:jc w:val="center"/>
              <w:rPr>
                <w:color w:val="000000"/>
                <w:sz w:val="20"/>
                <w:lang w:eastAsia="ru-RU"/>
              </w:rPr>
            </w:pPr>
            <w:r w:rsidRPr="000B5144">
              <w:rPr>
                <w:color w:val="000000"/>
                <w:sz w:val="20"/>
                <w:lang w:eastAsia="ru-RU"/>
              </w:rPr>
              <w:t xml:space="preserve">рабочих часов </w:t>
            </w:r>
            <w:r w:rsidRPr="000B5144">
              <w:rPr>
                <w:color w:val="000000"/>
                <w:sz w:val="20"/>
                <w:lang w:eastAsia="ru-RU"/>
              </w:rPr>
              <w:br/>
              <w:t>(для МСП и МКП)</w:t>
            </w:r>
          </w:p>
        </w:tc>
        <w:tc>
          <w:tcPr>
            <w:tcW w:w="308" w:type="pct"/>
            <w:gridSpan w:val="2"/>
            <w:vMerge/>
            <w:textDirection w:val="btLr"/>
          </w:tcPr>
          <w:p w:rsidR="000B5144" w:rsidRPr="000B5144" w:rsidRDefault="000B5144" w:rsidP="007D7F5D">
            <w:pPr>
              <w:widowControl/>
              <w:shd w:val="clear" w:color="auto" w:fill="FFFFFF"/>
              <w:autoSpaceDE/>
              <w:spacing w:line="240" w:lineRule="atLeast"/>
              <w:ind w:left="113" w:right="113"/>
              <w:jc w:val="center"/>
              <w:rPr>
                <w:color w:val="000000"/>
                <w:sz w:val="20"/>
                <w:szCs w:val="18"/>
                <w:lang w:eastAsia="ru-RU"/>
              </w:rPr>
            </w:pPr>
          </w:p>
        </w:tc>
        <w:tc>
          <w:tcPr>
            <w:tcW w:w="451" w:type="pct"/>
            <w:gridSpan w:val="2"/>
            <w:vMerge/>
            <w:textDirection w:val="btLr"/>
          </w:tcPr>
          <w:p w:rsidR="000B5144" w:rsidRPr="000B5144" w:rsidRDefault="000B5144" w:rsidP="007D7F5D">
            <w:pPr>
              <w:widowControl/>
              <w:shd w:val="clear" w:color="auto" w:fill="FFFFFF"/>
              <w:autoSpaceDE/>
              <w:spacing w:line="240" w:lineRule="atLeast"/>
              <w:ind w:left="113" w:right="113"/>
              <w:jc w:val="center"/>
              <w:rPr>
                <w:color w:val="000000"/>
                <w:sz w:val="20"/>
                <w:szCs w:val="18"/>
                <w:lang w:eastAsia="ru-RU"/>
              </w:rPr>
            </w:pPr>
          </w:p>
        </w:tc>
      </w:tr>
      <w:tr w:rsidR="007D7F5D" w:rsidRPr="000B5144" w:rsidTr="007D7F5D">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c>
          <w:tcPr>
            <w:tcW w:w="667" w:type="pct"/>
            <w:gridSpan w:val="2"/>
          </w:tcPr>
          <w:p w:rsidR="000B5144" w:rsidRPr="000B5144" w:rsidRDefault="000B5144" w:rsidP="000B5144">
            <w:pPr>
              <w:widowControl/>
              <w:shd w:val="clear" w:color="auto" w:fill="FFFFFF"/>
              <w:autoSpaceDE/>
              <w:rPr>
                <w:color w:val="000000"/>
                <w:sz w:val="20"/>
                <w:szCs w:val="18"/>
                <w:lang w:eastAsia="ru-RU"/>
              </w:rPr>
            </w:pPr>
          </w:p>
        </w:tc>
        <w:tc>
          <w:tcPr>
            <w:tcW w:w="134" w:type="pct"/>
          </w:tcPr>
          <w:p w:rsidR="000B5144" w:rsidRPr="000B5144" w:rsidRDefault="000B5144" w:rsidP="000B5144">
            <w:pPr>
              <w:widowControl/>
              <w:shd w:val="clear" w:color="auto" w:fill="FFFFFF"/>
              <w:autoSpaceDE/>
              <w:rPr>
                <w:color w:val="000000"/>
                <w:sz w:val="20"/>
                <w:szCs w:val="18"/>
                <w:lang w:eastAsia="ru-RU"/>
              </w:rPr>
            </w:pPr>
          </w:p>
        </w:tc>
        <w:tc>
          <w:tcPr>
            <w:tcW w:w="134" w:type="pct"/>
          </w:tcPr>
          <w:p w:rsidR="000B5144" w:rsidRPr="000B5144" w:rsidRDefault="000B5144" w:rsidP="000B5144">
            <w:pPr>
              <w:widowControl/>
              <w:shd w:val="clear" w:color="auto" w:fill="FFFFFF"/>
              <w:autoSpaceDE/>
              <w:rPr>
                <w:color w:val="000000"/>
                <w:sz w:val="20"/>
                <w:szCs w:val="18"/>
                <w:lang w:eastAsia="ru-RU"/>
              </w:rPr>
            </w:pPr>
          </w:p>
        </w:tc>
        <w:tc>
          <w:tcPr>
            <w:tcW w:w="267" w:type="pct"/>
          </w:tcPr>
          <w:p w:rsidR="000B5144" w:rsidRPr="000B5144" w:rsidRDefault="000B5144" w:rsidP="000B5144">
            <w:pPr>
              <w:widowControl/>
              <w:shd w:val="clear" w:color="auto" w:fill="FFFFFF"/>
              <w:autoSpaceDE/>
              <w:rPr>
                <w:color w:val="000000"/>
                <w:sz w:val="20"/>
                <w:szCs w:val="18"/>
                <w:lang w:eastAsia="ru-RU"/>
              </w:rPr>
            </w:pPr>
          </w:p>
        </w:tc>
        <w:tc>
          <w:tcPr>
            <w:tcW w:w="180" w:type="pct"/>
          </w:tcPr>
          <w:p w:rsidR="000B5144" w:rsidRPr="000B5144" w:rsidRDefault="000B5144" w:rsidP="000B5144">
            <w:pPr>
              <w:widowControl/>
              <w:shd w:val="clear" w:color="auto" w:fill="FFFFFF"/>
              <w:autoSpaceDE/>
              <w:rPr>
                <w:color w:val="000000"/>
                <w:sz w:val="20"/>
                <w:szCs w:val="18"/>
                <w:lang w:eastAsia="ru-RU"/>
              </w:rPr>
            </w:pPr>
          </w:p>
        </w:tc>
        <w:tc>
          <w:tcPr>
            <w:tcW w:w="267" w:type="pct"/>
          </w:tcPr>
          <w:p w:rsidR="000B5144" w:rsidRPr="000B5144" w:rsidRDefault="000B5144" w:rsidP="000B5144">
            <w:pPr>
              <w:widowControl/>
              <w:shd w:val="clear" w:color="auto" w:fill="FFFFFF"/>
              <w:autoSpaceDE/>
              <w:rPr>
                <w:color w:val="000000"/>
                <w:sz w:val="20"/>
                <w:szCs w:val="18"/>
                <w:lang w:eastAsia="ru-RU"/>
              </w:rPr>
            </w:pPr>
          </w:p>
        </w:tc>
        <w:tc>
          <w:tcPr>
            <w:tcW w:w="224" w:type="pct"/>
          </w:tcPr>
          <w:p w:rsidR="000B5144" w:rsidRPr="000B5144" w:rsidRDefault="000B5144" w:rsidP="000B5144">
            <w:pPr>
              <w:widowControl/>
              <w:autoSpaceDN w:val="0"/>
              <w:adjustRightInd w:val="0"/>
              <w:rPr>
                <w:rFonts w:ascii="Courier New" w:hAnsi="Courier New" w:cs="Courier New"/>
                <w:color w:val="000000"/>
                <w:sz w:val="20"/>
                <w:szCs w:val="18"/>
                <w:lang w:eastAsia="ru-RU"/>
              </w:rPr>
            </w:pPr>
          </w:p>
        </w:tc>
        <w:tc>
          <w:tcPr>
            <w:tcW w:w="134" w:type="pct"/>
          </w:tcPr>
          <w:p w:rsidR="000B5144" w:rsidRPr="000B5144" w:rsidRDefault="000B5144" w:rsidP="000B5144">
            <w:pPr>
              <w:widowControl/>
              <w:shd w:val="clear" w:color="auto" w:fill="FFFFFF"/>
              <w:autoSpaceDE/>
              <w:rPr>
                <w:color w:val="000000"/>
                <w:sz w:val="20"/>
                <w:szCs w:val="18"/>
                <w:lang w:eastAsia="ru-RU"/>
              </w:rPr>
            </w:pPr>
          </w:p>
        </w:tc>
        <w:tc>
          <w:tcPr>
            <w:tcW w:w="180" w:type="pct"/>
          </w:tcPr>
          <w:p w:rsidR="000B5144" w:rsidRPr="000B5144" w:rsidRDefault="000B5144" w:rsidP="000B5144">
            <w:pPr>
              <w:widowControl/>
              <w:shd w:val="clear" w:color="auto" w:fill="FFFFFF"/>
              <w:autoSpaceDE/>
              <w:rPr>
                <w:color w:val="000000"/>
                <w:sz w:val="20"/>
                <w:szCs w:val="18"/>
                <w:lang w:eastAsia="ru-RU"/>
              </w:rPr>
            </w:pPr>
          </w:p>
        </w:tc>
        <w:tc>
          <w:tcPr>
            <w:tcW w:w="223" w:type="pct"/>
          </w:tcPr>
          <w:p w:rsidR="000B5144" w:rsidRPr="000B5144" w:rsidRDefault="000B5144" w:rsidP="000B5144">
            <w:pPr>
              <w:widowControl/>
              <w:shd w:val="clear" w:color="auto" w:fill="FFFFFF"/>
              <w:autoSpaceDE/>
              <w:rPr>
                <w:color w:val="000000"/>
                <w:sz w:val="20"/>
                <w:szCs w:val="18"/>
                <w:lang w:eastAsia="ru-RU"/>
              </w:rPr>
            </w:pPr>
          </w:p>
        </w:tc>
        <w:tc>
          <w:tcPr>
            <w:tcW w:w="580" w:type="pct"/>
          </w:tcPr>
          <w:p w:rsidR="000B5144" w:rsidRPr="000B5144" w:rsidRDefault="000B5144" w:rsidP="000B5144">
            <w:pPr>
              <w:widowControl/>
              <w:autoSpaceDE/>
              <w:rPr>
                <w:color w:val="000000"/>
                <w:spacing w:val="-4"/>
                <w:sz w:val="20"/>
                <w:szCs w:val="18"/>
                <w:lang w:eastAsia="ru-RU"/>
              </w:rPr>
            </w:pPr>
          </w:p>
        </w:tc>
        <w:tc>
          <w:tcPr>
            <w:tcW w:w="312" w:type="pct"/>
          </w:tcPr>
          <w:p w:rsidR="000B5144" w:rsidRPr="000B5144" w:rsidRDefault="000B5144" w:rsidP="000B5144">
            <w:pPr>
              <w:widowControl/>
              <w:shd w:val="clear" w:color="auto" w:fill="FFFFFF"/>
              <w:autoSpaceDE/>
              <w:rPr>
                <w:color w:val="000000"/>
                <w:sz w:val="20"/>
                <w:szCs w:val="18"/>
                <w:lang w:eastAsia="ru-RU"/>
              </w:rPr>
            </w:pPr>
          </w:p>
        </w:tc>
        <w:tc>
          <w:tcPr>
            <w:tcW w:w="266" w:type="pct"/>
          </w:tcPr>
          <w:p w:rsidR="000B5144" w:rsidRPr="000B5144" w:rsidRDefault="000B5144" w:rsidP="000B5144">
            <w:pPr>
              <w:widowControl/>
              <w:shd w:val="clear" w:color="auto" w:fill="FFFFFF"/>
              <w:autoSpaceDE/>
              <w:rPr>
                <w:color w:val="000000"/>
                <w:sz w:val="20"/>
                <w:szCs w:val="18"/>
                <w:lang w:eastAsia="ru-RU"/>
              </w:rPr>
            </w:pPr>
          </w:p>
        </w:tc>
        <w:tc>
          <w:tcPr>
            <w:tcW w:w="223" w:type="pct"/>
          </w:tcPr>
          <w:p w:rsidR="000B5144" w:rsidRPr="000B5144" w:rsidRDefault="000B5144" w:rsidP="000B5144">
            <w:pPr>
              <w:widowControl/>
              <w:shd w:val="clear" w:color="auto" w:fill="FFFFFF"/>
              <w:autoSpaceDE/>
              <w:rPr>
                <w:color w:val="000000"/>
                <w:sz w:val="20"/>
                <w:szCs w:val="18"/>
                <w:lang w:eastAsia="ru-RU"/>
              </w:rPr>
            </w:pPr>
          </w:p>
        </w:tc>
        <w:tc>
          <w:tcPr>
            <w:tcW w:w="449" w:type="pct"/>
            <w:gridSpan w:val="2"/>
          </w:tcPr>
          <w:p w:rsidR="000B5144" w:rsidRPr="000B5144" w:rsidRDefault="000B5144" w:rsidP="000B5144">
            <w:pPr>
              <w:widowControl/>
              <w:shd w:val="clear" w:color="auto" w:fill="FFFFFF"/>
              <w:autoSpaceDE/>
              <w:rPr>
                <w:color w:val="000000"/>
                <w:sz w:val="20"/>
                <w:szCs w:val="18"/>
                <w:lang w:eastAsia="ru-RU"/>
              </w:rPr>
            </w:pPr>
          </w:p>
        </w:tc>
        <w:tc>
          <w:tcPr>
            <w:tcW w:w="308" w:type="pct"/>
            <w:gridSpan w:val="2"/>
          </w:tcPr>
          <w:p w:rsidR="000B5144" w:rsidRPr="000B5144" w:rsidRDefault="000B5144" w:rsidP="000B5144">
            <w:pPr>
              <w:widowControl/>
              <w:shd w:val="clear" w:color="auto" w:fill="FFFFFF"/>
              <w:autoSpaceDE/>
              <w:rPr>
                <w:color w:val="000000"/>
                <w:sz w:val="20"/>
                <w:szCs w:val="18"/>
                <w:lang w:eastAsia="ru-RU"/>
              </w:rPr>
            </w:pPr>
          </w:p>
        </w:tc>
        <w:tc>
          <w:tcPr>
            <w:tcW w:w="451" w:type="pct"/>
            <w:gridSpan w:val="2"/>
          </w:tcPr>
          <w:p w:rsidR="000B5144" w:rsidRPr="000B5144" w:rsidRDefault="000B5144" w:rsidP="000B5144">
            <w:pPr>
              <w:widowControl/>
              <w:shd w:val="clear" w:color="auto" w:fill="FFFFFF"/>
              <w:autoSpaceDE/>
              <w:rPr>
                <w:color w:val="000000"/>
                <w:sz w:val="20"/>
                <w:szCs w:val="18"/>
                <w:lang w:eastAsia="ru-RU"/>
              </w:rPr>
            </w:pPr>
          </w:p>
        </w:tc>
      </w:tr>
    </w:tbl>
    <w:p w:rsidR="000B5144" w:rsidRPr="000B5144" w:rsidRDefault="000B5144" w:rsidP="000B5144">
      <w:pPr>
        <w:widowControl/>
        <w:autoSpaceDE/>
        <w:rPr>
          <w:sz w:val="6"/>
          <w:szCs w:val="6"/>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79"/>
        <w:gridCol w:w="13207"/>
      </w:tblGrid>
      <w:tr w:rsidR="000B5144" w:rsidRPr="000B5144" w:rsidTr="0012757E">
        <w:trPr>
          <w:trHeight w:val="1285"/>
        </w:trPr>
        <w:tc>
          <w:tcPr>
            <w:tcW w:w="534" w:type="pct"/>
            <w:tcBorders>
              <w:top w:val="nil"/>
              <w:left w:val="nil"/>
              <w:bottom w:val="nil"/>
              <w:right w:val="nil"/>
            </w:tcBorders>
          </w:tcPr>
          <w:p w:rsidR="000B5144" w:rsidRPr="000B5144" w:rsidRDefault="000B5144" w:rsidP="000B5144">
            <w:pPr>
              <w:widowControl/>
              <w:autoSpaceDE/>
              <w:jc w:val="both"/>
              <w:rPr>
                <w:color w:val="000000"/>
                <w:sz w:val="20"/>
                <w:lang w:eastAsia="ru-RU"/>
              </w:rPr>
            </w:pPr>
            <w:r w:rsidRPr="000B5144">
              <w:rPr>
                <w:color w:val="000000"/>
                <w:sz w:val="20"/>
                <w:lang w:eastAsia="ru-RU"/>
              </w:rPr>
              <w:t>Примечание:</w:t>
            </w:r>
          </w:p>
          <w:p w:rsidR="000B5144" w:rsidRPr="000B5144" w:rsidRDefault="000B5144" w:rsidP="000B5144">
            <w:pPr>
              <w:widowControl/>
              <w:autoSpaceDE/>
              <w:jc w:val="both"/>
              <w:rPr>
                <w:color w:val="000000"/>
                <w:sz w:val="20"/>
                <w:lang w:eastAsia="ru-RU"/>
              </w:rPr>
            </w:pPr>
          </w:p>
        </w:tc>
        <w:tc>
          <w:tcPr>
            <w:tcW w:w="4466" w:type="pct"/>
            <w:tcBorders>
              <w:top w:val="nil"/>
              <w:left w:val="nil"/>
              <w:bottom w:val="nil"/>
              <w:right w:val="nil"/>
            </w:tcBorders>
          </w:tcPr>
          <w:p w:rsidR="000B5144" w:rsidRPr="000B5144" w:rsidRDefault="000B5144" w:rsidP="000B5144">
            <w:pPr>
              <w:widowControl/>
              <w:autoSpaceDE/>
              <w:ind w:right="-108"/>
              <w:jc w:val="both"/>
              <w:rPr>
                <w:color w:val="000000"/>
                <w:sz w:val="20"/>
                <w:vertAlign w:val="superscript"/>
                <w:lang w:eastAsia="ru-RU"/>
              </w:rPr>
            </w:pPr>
            <w:r w:rsidRPr="000B5144">
              <w:rPr>
                <w:color w:val="000000"/>
                <w:sz w:val="20"/>
                <w:vertAlign w:val="superscript"/>
                <w:lang w:eastAsia="ru-RU"/>
              </w:rPr>
              <w:t>1</w:t>
            </w:r>
            <w:r w:rsidRPr="000B5144">
              <w:rPr>
                <w:color w:val="000000"/>
                <w:sz w:val="20"/>
                <w:lang w:eastAsia="ru-RU"/>
              </w:rPr>
              <w:t> Если планируется проведение мероприятий по контролю в отношении объектов защиты, объектов использования атомной энергии, опасных производственных объектов, гидротехнических сооружений, дополнительно указывается их наименование.</w:t>
            </w:r>
          </w:p>
          <w:p w:rsidR="000B5144" w:rsidRPr="000B5144" w:rsidRDefault="000B5144" w:rsidP="000B5144">
            <w:pPr>
              <w:widowControl/>
              <w:shd w:val="clear" w:color="auto" w:fill="FFFFFF"/>
              <w:autoSpaceDE/>
              <w:ind w:right="-108"/>
              <w:jc w:val="both"/>
              <w:rPr>
                <w:color w:val="000000"/>
                <w:sz w:val="20"/>
                <w:lang w:eastAsia="ru-RU"/>
              </w:rPr>
            </w:pPr>
            <w:r w:rsidRPr="000B5144">
              <w:rPr>
                <w:color w:val="000000"/>
                <w:sz w:val="20"/>
                <w:vertAlign w:val="superscript"/>
                <w:lang w:eastAsia="ru-RU"/>
              </w:rPr>
              <w:t>2</w:t>
            </w:r>
            <w:r w:rsidRPr="000B5144">
              <w:rPr>
                <w:color w:val="000000"/>
                <w:sz w:val="20"/>
                <w:lang w:eastAsia="ru-RU"/>
              </w:rPr>
              <w:t> Если планируется проведение мероприятий по контролю в отношении объектов защиты, объектов использования атомной энергии, опасных производственных объектов, гидротехнических сооружений, дополнительно указывается их место нахождения.</w:t>
            </w:r>
          </w:p>
          <w:p w:rsidR="000B5144" w:rsidRPr="000B5144" w:rsidRDefault="000B5144" w:rsidP="000B5144">
            <w:pPr>
              <w:widowControl/>
              <w:shd w:val="clear" w:color="auto" w:fill="FFFFFF"/>
              <w:autoSpaceDE/>
              <w:jc w:val="both"/>
              <w:rPr>
                <w:color w:val="000000"/>
                <w:sz w:val="20"/>
                <w:lang w:eastAsia="ru-RU"/>
              </w:rPr>
            </w:pPr>
            <w:r w:rsidRPr="000B5144">
              <w:rPr>
                <w:color w:val="000000"/>
                <w:sz w:val="20"/>
                <w:vertAlign w:val="superscript"/>
                <w:lang w:eastAsia="ru-RU"/>
              </w:rPr>
              <w:t>3</w:t>
            </w:r>
            <w:r w:rsidRPr="000B5144">
              <w:rPr>
                <w:color w:val="000000"/>
                <w:sz w:val="20"/>
                <w:lang w:eastAsia="ru-RU"/>
              </w:rPr>
              <w:t> Указывается ссылка на положения федерального закона, устанавливающего основания проведения плановой проверки.</w:t>
            </w:r>
          </w:p>
          <w:p w:rsidR="000B5144" w:rsidRPr="000B5144" w:rsidRDefault="000B5144" w:rsidP="000B5144">
            <w:pPr>
              <w:widowControl/>
              <w:autoSpaceDE/>
              <w:jc w:val="both"/>
              <w:rPr>
                <w:color w:val="000000"/>
                <w:sz w:val="20"/>
                <w:lang w:eastAsia="ru-RU"/>
              </w:rPr>
            </w:pPr>
            <w:r w:rsidRPr="000B5144">
              <w:rPr>
                <w:color w:val="000000"/>
                <w:sz w:val="20"/>
                <w:vertAlign w:val="superscript"/>
                <w:lang w:eastAsia="ru-RU"/>
              </w:rPr>
              <w:t>4</w:t>
            </w:r>
            <w:r w:rsidRPr="000B5144">
              <w:rPr>
                <w:color w:val="000000"/>
                <w:sz w:val="20"/>
                <w:lang w:eastAsia="ru-RU"/>
              </w:rPr>
              <w:t> Указывается календарный месяц начала проведения проверки.</w:t>
            </w:r>
          </w:p>
        </w:tc>
      </w:tr>
    </w:tbl>
    <w:p w:rsidR="000B5144" w:rsidRPr="000B5144" w:rsidRDefault="000B5144" w:rsidP="000B5144">
      <w:pPr>
        <w:widowControl/>
        <w:suppressAutoHyphens w:val="0"/>
        <w:autoSpaceDE/>
        <w:ind w:firstLine="720"/>
        <w:rPr>
          <w:sz w:val="28"/>
          <w:szCs w:val="28"/>
          <w:lang w:eastAsia="ru-RU"/>
        </w:rPr>
      </w:pPr>
    </w:p>
    <w:p w:rsidR="000B5144" w:rsidRPr="000B5144" w:rsidRDefault="000B5144" w:rsidP="000B5144">
      <w:pPr>
        <w:autoSpaceDN w:val="0"/>
        <w:adjustRightInd w:val="0"/>
        <w:ind w:left="11116" w:right="-305" w:hanging="11116"/>
        <w:rPr>
          <w:color w:val="000000"/>
          <w:lang w:eastAsia="ru-RU"/>
        </w:rPr>
        <w:sectPr w:rsidR="000B5144" w:rsidRPr="000B5144" w:rsidSect="007D7F5D">
          <w:pgSz w:w="16838" w:h="11906" w:orient="landscape" w:code="9"/>
          <w:pgMar w:top="1134" w:right="1134" w:bottom="1134" w:left="1134" w:header="709" w:footer="709" w:gutter="0"/>
          <w:pgNumType w:start="1"/>
          <w:cols w:space="708"/>
          <w:docGrid w:linePitch="381"/>
        </w:sectPr>
      </w:pPr>
    </w:p>
    <w:p w:rsidR="000B5144" w:rsidRPr="007D7F5D" w:rsidRDefault="000B5144" w:rsidP="007D7F5D">
      <w:pPr>
        <w:widowControl/>
        <w:suppressAutoHyphens w:val="0"/>
        <w:autoSpaceDE/>
        <w:ind w:firstLine="5812"/>
        <w:jc w:val="center"/>
        <w:rPr>
          <w:lang w:eastAsia="ru-RU"/>
        </w:rPr>
      </w:pPr>
      <w:r w:rsidRPr="007D7F5D">
        <w:rPr>
          <w:lang w:eastAsia="ru-RU"/>
        </w:rPr>
        <w:t>Приложение</w:t>
      </w:r>
      <w:r w:rsidR="007D7F5D" w:rsidRPr="007D7F5D">
        <w:rPr>
          <w:lang w:eastAsia="ru-RU"/>
        </w:rPr>
        <w:t xml:space="preserve"> №</w:t>
      </w:r>
      <w:r w:rsidRPr="007D7F5D">
        <w:rPr>
          <w:lang w:eastAsia="ru-RU"/>
        </w:rPr>
        <w:t xml:space="preserve"> 4</w:t>
      </w:r>
    </w:p>
    <w:p w:rsidR="007D7F5D" w:rsidRDefault="007D7F5D" w:rsidP="000B5144">
      <w:pPr>
        <w:widowControl/>
        <w:suppressAutoHyphens w:val="0"/>
        <w:autoSpaceDE/>
        <w:ind w:left="5812"/>
        <w:jc w:val="both"/>
        <w:rPr>
          <w:lang w:eastAsia="ru-RU"/>
        </w:rPr>
      </w:pPr>
      <w:r w:rsidRPr="007D7F5D">
        <w:rPr>
          <w:lang w:eastAsia="ru-RU"/>
        </w:rPr>
        <w:t>к А</w:t>
      </w:r>
      <w:r w:rsidR="000B5144" w:rsidRPr="007D7F5D">
        <w:rPr>
          <w:lang w:eastAsia="ru-RU"/>
        </w:rPr>
        <w:t>дминистративному регламенту исполнения функции по осуществлению муниципального контроля на территории ___________</w:t>
      </w:r>
      <w:r>
        <w:rPr>
          <w:lang w:eastAsia="ru-RU"/>
        </w:rPr>
        <w:t>_________________</w:t>
      </w:r>
      <w:r w:rsidR="000B5144" w:rsidRPr="007D7F5D">
        <w:rPr>
          <w:lang w:eastAsia="ru-RU"/>
        </w:rPr>
        <w:t xml:space="preserve">___ </w:t>
      </w:r>
    </w:p>
    <w:p w:rsidR="000B5144" w:rsidRPr="007D7F5D" w:rsidRDefault="000B5144" w:rsidP="007D7F5D">
      <w:pPr>
        <w:widowControl/>
        <w:suppressAutoHyphens w:val="0"/>
        <w:autoSpaceDE/>
        <w:ind w:left="5812"/>
        <w:jc w:val="center"/>
        <w:rPr>
          <w:color w:val="000000"/>
          <w:lang w:eastAsia="ru-RU"/>
        </w:rPr>
      </w:pPr>
      <w:r w:rsidRPr="007D7F5D">
        <w:rPr>
          <w:color w:val="000000"/>
          <w:lang w:eastAsia="ru-RU"/>
        </w:rPr>
        <w:t>(указать</w:t>
      </w:r>
      <w:r w:rsidR="007D7F5D">
        <w:rPr>
          <w:color w:val="000000"/>
          <w:lang w:eastAsia="ru-RU"/>
        </w:rPr>
        <w:t xml:space="preserve"> </w:t>
      </w:r>
      <w:r w:rsidRPr="007D7F5D">
        <w:rPr>
          <w:color w:val="000000"/>
          <w:lang w:eastAsia="ru-RU"/>
        </w:rPr>
        <w:t>наименование муниципального</w:t>
      </w:r>
    </w:p>
    <w:p w:rsidR="000B5144" w:rsidRPr="007D7F5D" w:rsidRDefault="000B5144" w:rsidP="007D7F5D">
      <w:pPr>
        <w:widowControl/>
        <w:suppressAutoHyphens w:val="0"/>
        <w:autoSpaceDE/>
        <w:ind w:left="5812"/>
        <w:jc w:val="center"/>
        <w:rPr>
          <w:lang w:eastAsia="ru-RU"/>
        </w:rPr>
      </w:pPr>
      <w:r w:rsidRPr="007D7F5D">
        <w:rPr>
          <w:color w:val="000000"/>
          <w:lang w:eastAsia="ru-RU"/>
        </w:rPr>
        <w:t>образования)</w:t>
      </w:r>
    </w:p>
    <w:p w:rsidR="000B5144" w:rsidRPr="000B5144" w:rsidRDefault="000B5144" w:rsidP="000B5144">
      <w:pPr>
        <w:widowControl/>
        <w:autoSpaceDE/>
        <w:spacing w:before="120"/>
        <w:jc w:val="center"/>
        <w:rPr>
          <w:sz w:val="28"/>
          <w:lang w:eastAsia="ru-RU"/>
        </w:rPr>
      </w:pPr>
    </w:p>
    <w:p w:rsidR="000B5144" w:rsidRPr="000B5144" w:rsidRDefault="000B5144" w:rsidP="000B5144">
      <w:pPr>
        <w:widowControl/>
        <w:pBdr>
          <w:top w:val="single" w:sz="4" w:space="1" w:color="auto"/>
        </w:pBdr>
        <w:autoSpaceDE/>
        <w:jc w:val="center"/>
        <w:rPr>
          <w:sz w:val="28"/>
          <w:lang w:eastAsia="ru-RU"/>
        </w:rPr>
      </w:pPr>
      <w:r w:rsidRPr="000B5144">
        <w:rPr>
          <w:sz w:val="28"/>
          <w:lang w:eastAsia="ru-RU"/>
        </w:rPr>
        <w:t>(наименование органа муниципального контроля)</w:t>
      </w:r>
    </w:p>
    <w:p w:rsidR="000B5144" w:rsidRPr="000B5144" w:rsidRDefault="000B5144" w:rsidP="000B5144">
      <w:pPr>
        <w:widowControl/>
        <w:autoSpaceDE/>
        <w:spacing w:before="240"/>
        <w:jc w:val="center"/>
        <w:rPr>
          <w:sz w:val="28"/>
          <w:szCs w:val="26"/>
          <w:lang w:eastAsia="ru-RU"/>
        </w:rPr>
      </w:pPr>
      <w:r w:rsidRPr="000B5144">
        <w:rPr>
          <w:bCs/>
          <w:sz w:val="28"/>
          <w:szCs w:val="26"/>
          <w:lang w:eastAsia="ru-RU"/>
        </w:rPr>
        <w:t>ПРИКАЗ</w:t>
      </w:r>
      <w:r w:rsidRPr="000B5144">
        <w:rPr>
          <w:bCs/>
          <w:sz w:val="28"/>
          <w:szCs w:val="26"/>
          <w:lang w:eastAsia="ru-RU"/>
        </w:rPr>
        <w:br/>
      </w:r>
      <w:r w:rsidRPr="000B5144">
        <w:rPr>
          <w:sz w:val="28"/>
          <w:szCs w:val="26"/>
          <w:lang w:eastAsia="ru-RU"/>
        </w:rPr>
        <w:t>органа муниципального контроля</w:t>
      </w:r>
    </w:p>
    <w:tbl>
      <w:tblPr>
        <w:tblW w:w="0" w:type="auto"/>
        <w:jc w:val="center"/>
        <w:tblInd w:w="-300" w:type="dxa"/>
        <w:tblLayout w:type="fixed"/>
        <w:tblCellMar>
          <w:left w:w="28" w:type="dxa"/>
          <w:right w:w="28" w:type="dxa"/>
        </w:tblCellMar>
        <w:tblLook w:val="0000" w:firstRow="0" w:lastRow="0" w:firstColumn="0" w:lastColumn="0" w:noHBand="0" w:noVBand="0"/>
      </w:tblPr>
      <w:tblGrid>
        <w:gridCol w:w="1801"/>
        <w:gridCol w:w="6606"/>
        <w:gridCol w:w="1272"/>
      </w:tblGrid>
      <w:tr w:rsidR="000B5144" w:rsidRPr="000B5144" w:rsidTr="0012757E">
        <w:trPr>
          <w:jc w:val="center"/>
        </w:trPr>
        <w:tc>
          <w:tcPr>
            <w:tcW w:w="1801" w:type="dxa"/>
            <w:tcBorders>
              <w:top w:val="nil"/>
              <w:left w:val="nil"/>
              <w:bottom w:val="nil"/>
              <w:right w:val="nil"/>
            </w:tcBorders>
            <w:vAlign w:val="bottom"/>
          </w:tcPr>
          <w:p w:rsidR="000B5144" w:rsidRPr="000B5144" w:rsidRDefault="000B5144" w:rsidP="000B5144">
            <w:pPr>
              <w:widowControl/>
              <w:tabs>
                <w:tab w:val="left" w:pos="1623"/>
              </w:tabs>
              <w:autoSpaceDE/>
              <w:ind w:left="-128" w:right="122" w:firstLine="128"/>
              <w:jc w:val="center"/>
              <w:rPr>
                <w:sz w:val="28"/>
                <w:szCs w:val="26"/>
                <w:lang w:eastAsia="ru-RU"/>
              </w:rPr>
            </w:pPr>
            <w:r w:rsidRPr="000B5144">
              <w:rPr>
                <w:sz w:val="28"/>
                <w:szCs w:val="26"/>
                <w:lang w:eastAsia="ru-RU"/>
              </w:rPr>
              <w:t>о проведении</w:t>
            </w:r>
          </w:p>
        </w:tc>
        <w:tc>
          <w:tcPr>
            <w:tcW w:w="6606" w:type="dxa"/>
            <w:tcBorders>
              <w:top w:val="nil"/>
              <w:left w:val="nil"/>
              <w:bottom w:val="single" w:sz="4" w:space="0" w:color="auto"/>
              <w:right w:val="nil"/>
            </w:tcBorders>
            <w:vAlign w:val="bottom"/>
          </w:tcPr>
          <w:p w:rsidR="000B5144" w:rsidRPr="000B5144" w:rsidRDefault="000B5144" w:rsidP="000B5144">
            <w:pPr>
              <w:widowControl/>
              <w:autoSpaceDE/>
              <w:jc w:val="center"/>
              <w:rPr>
                <w:sz w:val="28"/>
                <w:szCs w:val="26"/>
                <w:lang w:eastAsia="ru-RU"/>
              </w:rPr>
            </w:pPr>
          </w:p>
        </w:tc>
        <w:tc>
          <w:tcPr>
            <w:tcW w:w="1272" w:type="dxa"/>
            <w:tcBorders>
              <w:top w:val="nil"/>
              <w:left w:val="nil"/>
              <w:bottom w:val="nil"/>
              <w:right w:val="nil"/>
            </w:tcBorders>
            <w:vAlign w:val="bottom"/>
          </w:tcPr>
          <w:p w:rsidR="000B5144" w:rsidRPr="000B5144" w:rsidRDefault="000B5144" w:rsidP="000B5144">
            <w:pPr>
              <w:widowControl/>
              <w:autoSpaceDE/>
              <w:ind w:left="57"/>
              <w:jc w:val="center"/>
              <w:rPr>
                <w:sz w:val="28"/>
                <w:szCs w:val="26"/>
                <w:lang w:eastAsia="ru-RU"/>
              </w:rPr>
            </w:pPr>
            <w:r w:rsidRPr="000B5144">
              <w:rPr>
                <w:sz w:val="28"/>
                <w:szCs w:val="26"/>
                <w:lang w:eastAsia="ru-RU"/>
              </w:rPr>
              <w:t>проверки</w:t>
            </w:r>
          </w:p>
        </w:tc>
      </w:tr>
      <w:tr w:rsidR="000B5144" w:rsidRPr="000B5144" w:rsidTr="0012757E">
        <w:trPr>
          <w:jc w:val="center"/>
        </w:trPr>
        <w:tc>
          <w:tcPr>
            <w:tcW w:w="1801" w:type="dxa"/>
            <w:tcBorders>
              <w:top w:val="nil"/>
              <w:left w:val="nil"/>
              <w:bottom w:val="nil"/>
              <w:right w:val="nil"/>
            </w:tcBorders>
          </w:tcPr>
          <w:p w:rsidR="000B5144" w:rsidRPr="000B5144" w:rsidRDefault="000B5144" w:rsidP="000B5144">
            <w:pPr>
              <w:widowControl/>
              <w:autoSpaceDE/>
              <w:jc w:val="center"/>
              <w:rPr>
                <w:sz w:val="28"/>
                <w:lang w:eastAsia="ru-RU"/>
              </w:rPr>
            </w:pPr>
          </w:p>
        </w:tc>
        <w:tc>
          <w:tcPr>
            <w:tcW w:w="6606" w:type="dxa"/>
            <w:tcBorders>
              <w:top w:val="nil"/>
              <w:left w:val="nil"/>
              <w:bottom w:val="nil"/>
              <w:right w:val="nil"/>
            </w:tcBorders>
          </w:tcPr>
          <w:p w:rsidR="000B5144" w:rsidRPr="000B5144" w:rsidRDefault="000B5144" w:rsidP="000B5144">
            <w:pPr>
              <w:widowControl/>
              <w:autoSpaceDE/>
              <w:jc w:val="center"/>
              <w:rPr>
                <w:sz w:val="28"/>
                <w:lang w:eastAsia="ru-RU"/>
              </w:rPr>
            </w:pPr>
            <w:r w:rsidRPr="000B5144">
              <w:rPr>
                <w:sz w:val="28"/>
                <w:lang w:eastAsia="ru-RU"/>
              </w:rPr>
              <w:t>(плановой/внеплановой, документарной/выездной)</w:t>
            </w:r>
          </w:p>
        </w:tc>
        <w:tc>
          <w:tcPr>
            <w:tcW w:w="1272" w:type="dxa"/>
            <w:tcBorders>
              <w:top w:val="nil"/>
              <w:left w:val="nil"/>
              <w:bottom w:val="nil"/>
              <w:right w:val="nil"/>
            </w:tcBorders>
          </w:tcPr>
          <w:p w:rsidR="000B5144" w:rsidRPr="000B5144" w:rsidRDefault="000B5144" w:rsidP="000B5144">
            <w:pPr>
              <w:widowControl/>
              <w:autoSpaceDE/>
              <w:jc w:val="center"/>
              <w:rPr>
                <w:sz w:val="28"/>
                <w:lang w:eastAsia="ru-RU"/>
              </w:rPr>
            </w:pPr>
          </w:p>
        </w:tc>
      </w:tr>
    </w:tbl>
    <w:p w:rsidR="000B5144" w:rsidRPr="000B5144" w:rsidRDefault="000B5144" w:rsidP="000B5144">
      <w:pPr>
        <w:widowControl/>
        <w:autoSpaceDE/>
        <w:jc w:val="center"/>
        <w:rPr>
          <w:sz w:val="28"/>
          <w:lang w:eastAsia="ru-RU"/>
        </w:rPr>
      </w:pPr>
      <w:r w:rsidRPr="000B5144">
        <w:rPr>
          <w:sz w:val="28"/>
          <w:lang w:eastAsia="ru-RU"/>
        </w:rPr>
        <w:t>юридического лица</w:t>
      </w:r>
    </w:p>
    <w:p w:rsidR="000B5144" w:rsidRPr="000B5144" w:rsidRDefault="000B5144" w:rsidP="000B5144">
      <w:pPr>
        <w:widowControl/>
        <w:autoSpaceDN w:val="0"/>
        <w:adjustRightInd w:val="0"/>
        <w:ind w:right="-305"/>
        <w:jc w:val="center"/>
        <w:rPr>
          <w:color w:val="000000"/>
          <w:sz w:val="28"/>
          <w:szCs w:val="26"/>
          <w:lang w:eastAsia="ru-RU"/>
        </w:rPr>
      </w:pPr>
      <w:r w:rsidRPr="000B5144">
        <w:rPr>
          <w:color w:val="000000"/>
          <w:sz w:val="28"/>
          <w:szCs w:val="26"/>
          <w:lang w:eastAsia="ru-RU"/>
        </w:rPr>
        <w:t>от «______» ____________ 20__ г. № _____</w:t>
      </w:r>
    </w:p>
    <w:p w:rsidR="000B5144" w:rsidRPr="000B5144" w:rsidRDefault="000B5144" w:rsidP="000B5144">
      <w:pPr>
        <w:widowControl/>
        <w:autoSpaceDN w:val="0"/>
        <w:adjustRightInd w:val="0"/>
        <w:ind w:right="-305"/>
        <w:rPr>
          <w:rFonts w:ascii="Courier New" w:hAnsi="Courier New" w:cs="Courier New"/>
          <w:color w:val="000000"/>
          <w:sz w:val="32"/>
          <w:szCs w:val="28"/>
          <w:lang w:eastAsia="ru-RU"/>
        </w:rPr>
      </w:pPr>
    </w:p>
    <w:p w:rsidR="000B5144" w:rsidRPr="000B5144" w:rsidRDefault="000B5144" w:rsidP="000B5144">
      <w:pPr>
        <w:widowControl/>
        <w:autoSpaceDE/>
        <w:spacing w:before="240"/>
        <w:ind w:firstLine="709"/>
        <w:jc w:val="both"/>
        <w:rPr>
          <w:sz w:val="28"/>
          <w:szCs w:val="26"/>
          <w:lang w:eastAsia="ru-RU"/>
        </w:rPr>
      </w:pPr>
      <w:r w:rsidRPr="000B5144">
        <w:rPr>
          <w:sz w:val="28"/>
          <w:szCs w:val="26"/>
          <w:lang w:eastAsia="ru-RU"/>
        </w:rPr>
        <w:t>1. Провести проверку в отношении ________________________________</w:t>
      </w:r>
    </w:p>
    <w:p w:rsidR="000B5144" w:rsidRPr="000B5144" w:rsidRDefault="000B5144" w:rsidP="000B5144">
      <w:pPr>
        <w:widowControl/>
        <w:autoSpaceDE/>
        <w:ind w:firstLine="709"/>
        <w:rPr>
          <w:sz w:val="28"/>
          <w:lang w:eastAsia="ru-RU"/>
        </w:rPr>
      </w:pPr>
    </w:p>
    <w:p w:rsidR="000B5144" w:rsidRPr="007D7F5D" w:rsidRDefault="000B5144" w:rsidP="007D7F5D">
      <w:pPr>
        <w:widowControl/>
        <w:pBdr>
          <w:top w:val="single" w:sz="4" w:space="1" w:color="auto"/>
        </w:pBdr>
        <w:autoSpaceDE/>
        <w:ind w:firstLine="709"/>
        <w:jc w:val="center"/>
        <w:rPr>
          <w:sz w:val="28"/>
          <w:vertAlign w:val="superscript"/>
          <w:lang w:eastAsia="ru-RU"/>
        </w:rPr>
      </w:pPr>
      <w:r w:rsidRPr="007D7F5D">
        <w:rPr>
          <w:sz w:val="28"/>
          <w:vertAlign w:val="superscript"/>
          <w:lang w:eastAsia="ru-RU"/>
        </w:rPr>
        <w:t>(наименование юридического лица)</w:t>
      </w:r>
    </w:p>
    <w:p w:rsidR="000B5144" w:rsidRPr="000B5144" w:rsidRDefault="000B5144" w:rsidP="000B5144">
      <w:pPr>
        <w:widowControl/>
        <w:autoSpaceDE/>
        <w:spacing w:before="120"/>
        <w:ind w:right="-144" w:firstLine="709"/>
        <w:jc w:val="both"/>
        <w:rPr>
          <w:sz w:val="28"/>
          <w:szCs w:val="26"/>
          <w:lang w:eastAsia="ru-RU"/>
        </w:rPr>
      </w:pPr>
      <w:r w:rsidRPr="000B5144">
        <w:rPr>
          <w:sz w:val="28"/>
          <w:szCs w:val="26"/>
          <w:lang w:eastAsia="ru-RU"/>
        </w:rPr>
        <w:t>2. Место нахождения: ____________________________________________</w:t>
      </w:r>
    </w:p>
    <w:p w:rsidR="000B5144" w:rsidRPr="000B5144" w:rsidRDefault="000B5144" w:rsidP="000B5144">
      <w:pPr>
        <w:widowControl/>
        <w:autoSpaceDE/>
        <w:ind w:firstLine="709"/>
        <w:rPr>
          <w:sz w:val="28"/>
          <w:szCs w:val="26"/>
          <w:lang w:eastAsia="ru-RU"/>
        </w:rPr>
      </w:pPr>
    </w:p>
    <w:p w:rsidR="000B5144" w:rsidRPr="007D7F5D" w:rsidRDefault="000B5144" w:rsidP="007D7F5D">
      <w:pPr>
        <w:widowControl/>
        <w:pBdr>
          <w:top w:val="single" w:sz="4" w:space="1" w:color="auto"/>
        </w:pBdr>
        <w:autoSpaceDE/>
        <w:ind w:firstLine="709"/>
        <w:jc w:val="center"/>
        <w:rPr>
          <w:sz w:val="28"/>
          <w:vertAlign w:val="superscript"/>
          <w:lang w:eastAsia="ru-RU"/>
        </w:rPr>
      </w:pPr>
      <w:r w:rsidRPr="007D7F5D">
        <w:rPr>
          <w:sz w:val="28"/>
          <w:vertAlign w:val="superscript"/>
          <w:lang w:eastAsia="ru-RU"/>
        </w:rPr>
        <w:t>(юридического лица (их филиалов, представительств, обособленных структурных подразделений)</w:t>
      </w:r>
    </w:p>
    <w:p w:rsidR="000B5144" w:rsidRPr="000B5144" w:rsidRDefault="000B5144" w:rsidP="000B5144">
      <w:pPr>
        <w:widowControl/>
        <w:autoSpaceDE/>
        <w:spacing w:before="120"/>
        <w:ind w:firstLine="709"/>
        <w:jc w:val="both"/>
        <w:rPr>
          <w:sz w:val="28"/>
          <w:lang w:eastAsia="ru-RU"/>
        </w:rPr>
      </w:pPr>
      <w:r w:rsidRPr="000B5144">
        <w:rPr>
          <w:sz w:val="28"/>
          <w:szCs w:val="26"/>
          <w:lang w:eastAsia="ru-RU"/>
        </w:rPr>
        <w:t>3. Назначить лицом (-ами), уполномоченным (-ыми) на проведение проверки:</w:t>
      </w:r>
      <w:r w:rsidRPr="000B5144">
        <w:rPr>
          <w:sz w:val="28"/>
          <w:lang w:eastAsia="ru-RU"/>
        </w:rPr>
        <w:t xml:space="preserve"> </w:t>
      </w:r>
    </w:p>
    <w:p w:rsidR="000B5144" w:rsidRPr="000B5144" w:rsidRDefault="000B5144" w:rsidP="000B5144">
      <w:pPr>
        <w:widowControl/>
        <w:autoSpaceDE/>
        <w:ind w:firstLine="709"/>
        <w:jc w:val="both"/>
        <w:rPr>
          <w:sz w:val="28"/>
          <w:lang w:eastAsia="ru-RU"/>
        </w:rPr>
      </w:pPr>
    </w:p>
    <w:p w:rsidR="000B5144" w:rsidRPr="000B5144" w:rsidRDefault="000B5144" w:rsidP="000B5144">
      <w:pPr>
        <w:widowControl/>
        <w:pBdr>
          <w:top w:val="single" w:sz="4" w:space="1" w:color="auto"/>
        </w:pBdr>
        <w:autoSpaceDE/>
        <w:ind w:firstLine="709"/>
        <w:rPr>
          <w:sz w:val="4"/>
          <w:szCs w:val="2"/>
          <w:lang w:eastAsia="ru-RU"/>
        </w:rPr>
      </w:pPr>
    </w:p>
    <w:p w:rsidR="000B5144" w:rsidRPr="000B5144" w:rsidRDefault="000B5144" w:rsidP="000B5144">
      <w:pPr>
        <w:widowControl/>
        <w:autoSpaceDE/>
        <w:ind w:firstLine="709"/>
        <w:rPr>
          <w:sz w:val="28"/>
          <w:lang w:eastAsia="ru-RU"/>
        </w:rPr>
      </w:pPr>
    </w:p>
    <w:p w:rsidR="000B5144" w:rsidRPr="007D7F5D" w:rsidRDefault="000B5144" w:rsidP="007D7F5D">
      <w:pPr>
        <w:widowControl/>
        <w:pBdr>
          <w:top w:val="single" w:sz="4" w:space="1" w:color="auto"/>
        </w:pBdr>
        <w:autoSpaceDE/>
        <w:jc w:val="center"/>
        <w:rPr>
          <w:sz w:val="28"/>
          <w:vertAlign w:val="superscript"/>
          <w:lang w:eastAsia="ru-RU"/>
        </w:rPr>
      </w:pPr>
      <w:r w:rsidRPr="007D7F5D">
        <w:rPr>
          <w:sz w:val="28"/>
          <w:vertAlign w:val="superscript"/>
          <w:lang w:eastAsia="ru-RU"/>
        </w:rPr>
        <w:t>(фамилия, имя, отчество (последнее – при наличии), должность должностного лица (должностных лиц), уполномоченного (-ых) на проведение проверки)</w:t>
      </w:r>
    </w:p>
    <w:p w:rsidR="000B5144" w:rsidRPr="000B5144" w:rsidRDefault="000B5144" w:rsidP="000B5144">
      <w:pPr>
        <w:widowControl/>
        <w:autoSpaceDE/>
        <w:spacing w:before="120"/>
        <w:ind w:firstLine="709"/>
        <w:jc w:val="both"/>
        <w:rPr>
          <w:sz w:val="28"/>
          <w:szCs w:val="26"/>
          <w:lang w:eastAsia="ru-RU"/>
        </w:rPr>
      </w:pPr>
      <w:r w:rsidRPr="000B5144">
        <w:rPr>
          <w:sz w:val="28"/>
          <w:szCs w:val="26"/>
          <w:lang w:eastAsia="ru-RU"/>
        </w:rPr>
        <w:t xml:space="preserve">4. Привлечь к проведению проверки в качестве экспертов, представителей экспертных организаций следующих лиц </w:t>
      </w:r>
    </w:p>
    <w:p w:rsidR="000B5144" w:rsidRPr="000B5144" w:rsidRDefault="000B5144" w:rsidP="000B5144">
      <w:pPr>
        <w:widowControl/>
        <w:autoSpaceDE/>
        <w:spacing w:before="120"/>
        <w:jc w:val="both"/>
        <w:rPr>
          <w:sz w:val="4"/>
          <w:szCs w:val="2"/>
          <w:lang w:eastAsia="ru-RU"/>
        </w:rPr>
      </w:pPr>
      <w:r w:rsidRPr="000B5144">
        <w:rPr>
          <w:sz w:val="28"/>
          <w:szCs w:val="26"/>
          <w:lang w:eastAsia="ru-RU"/>
        </w:rPr>
        <w:t>____________________________________________________________________</w:t>
      </w:r>
    </w:p>
    <w:p w:rsidR="000B5144" w:rsidRPr="000B5144" w:rsidRDefault="000B5144" w:rsidP="000B5144">
      <w:pPr>
        <w:widowControl/>
        <w:autoSpaceDE/>
        <w:ind w:firstLine="709"/>
        <w:rPr>
          <w:sz w:val="28"/>
          <w:lang w:eastAsia="ru-RU"/>
        </w:rPr>
      </w:pPr>
    </w:p>
    <w:p w:rsidR="000B5144" w:rsidRPr="000B5144" w:rsidRDefault="000B5144" w:rsidP="000B5144">
      <w:pPr>
        <w:widowControl/>
        <w:pBdr>
          <w:top w:val="single" w:sz="4" w:space="1" w:color="auto"/>
        </w:pBdr>
        <w:autoSpaceDE/>
        <w:ind w:firstLine="709"/>
        <w:rPr>
          <w:sz w:val="4"/>
          <w:szCs w:val="2"/>
          <w:lang w:eastAsia="ru-RU"/>
        </w:rPr>
      </w:pPr>
    </w:p>
    <w:p w:rsidR="000B5144" w:rsidRPr="007D7F5D" w:rsidRDefault="000B5144" w:rsidP="007D7F5D">
      <w:pPr>
        <w:widowControl/>
        <w:pBdr>
          <w:top w:val="single" w:sz="4" w:space="1" w:color="auto"/>
        </w:pBdr>
        <w:autoSpaceDE/>
        <w:jc w:val="center"/>
        <w:rPr>
          <w:sz w:val="28"/>
          <w:vertAlign w:val="superscript"/>
          <w:lang w:eastAsia="ru-RU"/>
        </w:rPr>
      </w:pPr>
      <w:r w:rsidRPr="007D7F5D">
        <w:rPr>
          <w:sz w:val="28"/>
          <w:vertAlign w:val="superscript"/>
          <w:lang w:eastAsia="ru-RU"/>
        </w:rPr>
        <w:t>(фамилия, имя, отчество (последнее – при наличии), должности привлекаемых к проведению проверки экспертов и (или) наименование экспертной организации с указанием реквизитов свидетельства об  аккредитации и наименования органа по аккредитации, выдавшего свидетельство об аккредитации)</w:t>
      </w:r>
    </w:p>
    <w:p w:rsidR="007D7F5D" w:rsidRDefault="007D7F5D" w:rsidP="000B5144">
      <w:pPr>
        <w:widowControl/>
        <w:pBdr>
          <w:top w:val="single" w:sz="4" w:space="1" w:color="auto"/>
        </w:pBdr>
        <w:autoSpaceDE/>
        <w:rPr>
          <w:i/>
          <w:sz w:val="28"/>
          <w:lang w:eastAsia="ru-RU"/>
        </w:rPr>
      </w:pPr>
    </w:p>
    <w:p w:rsidR="007D7F5D" w:rsidRDefault="007D7F5D" w:rsidP="000B5144">
      <w:pPr>
        <w:widowControl/>
        <w:pBdr>
          <w:top w:val="single" w:sz="4" w:space="1" w:color="auto"/>
        </w:pBdr>
        <w:autoSpaceDE/>
        <w:rPr>
          <w:i/>
          <w:sz w:val="28"/>
          <w:lang w:eastAsia="ru-RU"/>
        </w:rPr>
      </w:pPr>
    </w:p>
    <w:p w:rsidR="007D7F5D" w:rsidRDefault="007D7F5D" w:rsidP="000B5144">
      <w:pPr>
        <w:widowControl/>
        <w:pBdr>
          <w:top w:val="single" w:sz="4" w:space="1" w:color="auto"/>
        </w:pBdr>
        <w:autoSpaceDE/>
        <w:rPr>
          <w:i/>
          <w:sz w:val="28"/>
          <w:lang w:eastAsia="ru-RU"/>
        </w:rPr>
      </w:pPr>
    </w:p>
    <w:p w:rsidR="007D7F5D" w:rsidRPr="000B5144" w:rsidRDefault="007D7F5D" w:rsidP="000B5144">
      <w:pPr>
        <w:widowControl/>
        <w:pBdr>
          <w:top w:val="single" w:sz="4" w:space="1" w:color="auto"/>
        </w:pBdr>
        <w:autoSpaceDE/>
        <w:rPr>
          <w:i/>
          <w:sz w:val="28"/>
          <w:lang w:eastAsia="ru-RU"/>
        </w:rPr>
      </w:pPr>
    </w:p>
    <w:p w:rsidR="000B5144" w:rsidRPr="000B5144" w:rsidRDefault="000B5144" w:rsidP="000B5144">
      <w:pPr>
        <w:widowControl/>
        <w:autoSpaceDE/>
        <w:spacing w:before="120"/>
        <w:ind w:firstLine="709"/>
        <w:jc w:val="both"/>
        <w:rPr>
          <w:sz w:val="28"/>
          <w:szCs w:val="26"/>
          <w:lang w:eastAsia="ru-RU"/>
        </w:rPr>
      </w:pPr>
      <w:r w:rsidRPr="000B5144">
        <w:rPr>
          <w:sz w:val="28"/>
          <w:szCs w:val="26"/>
          <w:lang w:eastAsia="ru-RU"/>
        </w:rPr>
        <w:t>5. Установить, что:</w:t>
      </w:r>
    </w:p>
    <w:p w:rsidR="000B5144" w:rsidRPr="000B5144" w:rsidRDefault="000B5144" w:rsidP="000B5144">
      <w:pPr>
        <w:widowControl/>
        <w:autoSpaceDE/>
        <w:ind w:firstLine="709"/>
        <w:jc w:val="both"/>
        <w:rPr>
          <w:sz w:val="28"/>
          <w:szCs w:val="26"/>
          <w:lang w:eastAsia="ru-RU"/>
        </w:rPr>
      </w:pPr>
      <w:r w:rsidRPr="000B5144">
        <w:rPr>
          <w:sz w:val="28"/>
          <w:szCs w:val="26"/>
          <w:lang w:eastAsia="ru-RU"/>
        </w:rPr>
        <w:t>настоящая проверка проводится с целью: __________________________</w:t>
      </w:r>
    </w:p>
    <w:p w:rsidR="000B5144" w:rsidRPr="000B5144" w:rsidRDefault="000B5144" w:rsidP="000B5144">
      <w:pPr>
        <w:widowControl/>
        <w:autoSpaceDE/>
        <w:jc w:val="right"/>
        <w:rPr>
          <w:sz w:val="28"/>
          <w:szCs w:val="26"/>
          <w:lang w:eastAsia="ru-RU"/>
        </w:rPr>
      </w:pPr>
    </w:p>
    <w:p w:rsidR="000B5144" w:rsidRPr="000B5144" w:rsidRDefault="000B5144" w:rsidP="000B5144">
      <w:pPr>
        <w:widowControl/>
        <w:pBdr>
          <w:top w:val="single" w:sz="4" w:space="1" w:color="auto"/>
        </w:pBdr>
        <w:autoSpaceDE/>
        <w:rPr>
          <w:sz w:val="4"/>
          <w:szCs w:val="2"/>
          <w:lang w:eastAsia="ru-RU"/>
        </w:rPr>
      </w:pPr>
    </w:p>
    <w:p w:rsidR="000B5144" w:rsidRPr="000B5144" w:rsidRDefault="000B5144" w:rsidP="000B5144">
      <w:pPr>
        <w:widowControl/>
        <w:autoSpaceDE/>
        <w:ind w:firstLine="709"/>
        <w:jc w:val="both"/>
        <w:rPr>
          <w:i/>
          <w:sz w:val="28"/>
          <w:lang w:eastAsia="ru-RU"/>
        </w:rPr>
      </w:pPr>
      <w:r w:rsidRPr="000B5144">
        <w:rPr>
          <w:i/>
          <w:sz w:val="28"/>
          <w:lang w:eastAsia="ru-RU"/>
        </w:rPr>
        <w:t>При установлении целей проводимой проверки указывается следующая информация:</w:t>
      </w:r>
    </w:p>
    <w:p w:rsidR="000B5144" w:rsidRPr="000B5144" w:rsidRDefault="000B5144" w:rsidP="000B5144">
      <w:pPr>
        <w:widowControl/>
        <w:autoSpaceDE/>
        <w:ind w:firstLine="709"/>
        <w:jc w:val="both"/>
        <w:rPr>
          <w:i/>
          <w:sz w:val="28"/>
          <w:lang w:eastAsia="ru-RU"/>
        </w:rPr>
      </w:pPr>
      <w:r w:rsidRPr="000B5144">
        <w:rPr>
          <w:i/>
          <w:sz w:val="28"/>
          <w:lang w:eastAsia="ru-RU"/>
        </w:rPr>
        <w:t>а) в случае проведения плановой проверки:</w:t>
      </w:r>
    </w:p>
    <w:p w:rsidR="000B5144" w:rsidRPr="000B5144" w:rsidRDefault="000B5144" w:rsidP="000B5144">
      <w:pPr>
        <w:widowControl/>
        <w:autoSpaceDE/>
        <w:ind w:firstLine="709"/>
        <w:jc w:val="both"/>
        <w:rPr>
          <w:i/>
          <w:sz w:val="28"/>
          <w:lang w:eastAsia="ru-RU"/>
        </w:rPr>
      </w:pPr>
      <w:r w:rsidRPr="000B5144">
        <w:rPr>
          <w:i/>
          <w:sz w:val="28"/>
          <w:lang w:eastAsia="ru-RU"/>
        </w:rPr>
        <w:t>ссылка на утвержденный ежегодный план проведения плановых проверок;</w:t>
      </w:r>
    </w:p>
    <w:p w:rsidR="000B5144" w:rsidRPr="000B5144" w:rsidRDefault="000B5144" w:rsidP="000B5144">
      <w:pPr>
        <w:widowControl/>
        <w:autoSpaceDE/>
        <w:ind w:firstLine="709"/>
        <w:jc w:val="both"/>
        <w:rPr>
          <w:i/>
          <w:sz w:val="28"/>
          <w:lang w:eastAsia="ru-RU"/>
        </w:rPr>
      </w:pPr>
      <w:r w:rsidRPr="000B5144">
        <w:rPr>
          <w:i/>
          <w:sz w:val="28"/>
          <w:lang w:eastAsia="ru-RU"/>
        </w:rPr>
        <w:t>б) в случае проведения внеплановой выездной проверки:</w:t>
      </w:r>
    </w:p>
    <w:p w:rsidR="000B5144" w:rsidRPr="000B5144" w:rsidRDefault="000B5144" w:rsidP="000B5144">
      <w:pPr>
        <w:widowControl/>
        <w:autoSpaceDE/>
        <w:ind w:firstLine="709"/>
        <w:jc w:val="both"/>
        <w:rPr>
          <w:i/>
          <w:sz w:val="28"/>
          <w:lang w:eastAsia="ru-RU"/>
        </w:rPr>
      </w:pPr>
      <w:r w:rsidRPr="000B5144">
        <w:rPr>
          <w:i/>
          <w:sz w:val="28"/>
          <w:lang w:eastAsia="ru-RU"/>
        </w:rPr>
        <w:t>реквизиты ранее выданного проверяемому лицу предписания об устранении выявленного нарушения, срок для исполнения которого истек;</w:t>
      </w:r>
    </w:p>
    <w:p w:rsidR="000B5144" w:rsidRPr="000B5144" w:rsidRDefault="000B5144" w:rsidP="000B5144">
      <w:pPr>
        <w:widowControl/>
        <w:autoSpaceDE/>
        <w:ind w:firstLine="709"/>
        <w:jc w:val="both"/>
        <w:rPr>
          <w:i/>
          <w:sz w:val="28"/>
          <w:lang w:eastAsia="ru-RU"/>
        </w:rPr>
      </w:pPr>
      <w:r w:rsidRPr="000B5144">
        <w:rPr>
          <w:i/>
          <w:sz w:val="28"/>
          <w:lang w:eastAsia="ru-RU"/>
        </w:rPr>
        <w:t>реквизиты обращений и заявлений граждан, юридических лиц, индивидуальных предпринимателей, поступивших в органы муниципального контроля;</w:t>
      </w:r>
    </w:p>
    <w:p w:rsidR="000B5144" w:rsidRPr="000B5144" w:rsidRDefault="000B5144" w:rsidP="000B5144">
      <w:pPr>
        <w:widowControl/>
        <w:autoSpaceDE/>
        <w:ind w:firstLine="709"/>
        <w:jc w:val="both"/>
        <w:rPr>
          <w:i/>
          <w:sz w:val="28"/>
          <w:lang w:eastAsia="ru-RU"/>
        </w:rPr>
      </w:pPr>
      <w:r w:rsidRPr="000B5144">
        <w:rPr>
          <w:i/>
          <w:sz w:val="28"/>
          <w:lang w:eastAsia="ru-RU"/>
        </w:rPr>
        <w:t>реквизиты приказа (распоряжения) руководителя органа муниципального контроля, изданного в соответствии с поручениями Президента Российской Федерации, Правительства Российской Федерации;</w:t>
      </w:r>
    </w:p>
    <w:p w:rsidR="000B5144" w:rsidRPr="000B5144" w:rsidRDefault="000B5144" w:rsidP="000B5144">
      <w:pPr>
        <w:widowControl/>
        <w:autoSpaceDE/>
        <w:ind w:firstLine="709"/>
        <w:jc w:val="both"/>
        <w:rPr>
          <w:i/>
          <w:sz w:val="28"/>
          <w:lang w:eastAsia="ru-RU"/>
        </w:rPr>
      </w:pPr>
      <w:r w:rsidRPr="000B5144">
        <w:rPr>
          <w:i/>
          <w:sz w:val="28"/>
          <w:lang w:eastAsia="ru-RU"/>
        </w:rPr>
        <w:t>реквизиты требования прокурора о проведении внеплановой проверки в рамках надзора за исполнением законов и реквизиты прилагаемых к требованию материалов и обращений;</w:t>
      </w:r>
    </w:p>
    <w:p w:rsidR="000B5144" w:rsidRPr="000B5144" w:rsidRDefault="000B5144" w:rsidP="000B5144">
      <w:pPr>
        <w:widowControl/>
        <w:autoSpaceDE/>
        <w:ind w:firstLine="709"/>
        <w:jc w:val="both"/>
        <w:rPr>
          <w:i/>
          <w:sz w:val="28"/>
          <w:lang w:eastAsia="ru-RU"/>
        </w:rPr>
      </w:pPr>
      <w:r w:rsidRPr="000B5144">
        <w:rPr>
          <w:i/>
          <w:sz w:val="28"/>
          <w:lang w:eastAsia="ru-RU"/>
        </w:rPr>
        <w:t>в) в случае проведения внеплановой выездной проверки, которая подлежит согласованию органами прокуратуры, но в целях принятия неотложных мер должна быть проведена незамедлительно в связи с причинением вреда либо нарушением проверяемых требований, если такое причинение вреда либо нарушение требований обнаружено непосредственно в момент его совершения:</w:t>
      </w:r>
    </w:p>
    <w:p w:rsidR="000B5144" w:rsidRPr="000B5144" w:rsidRDefault="000B5144" w:rsidP="000B5144">
      <w:pPr>
        <w:widowControl/>
        <w:autoSpaceDE/>
        <w:ind w:firstLine="709"/>
        <w:jc w:val="both"/>
        <w:rPr>
          <w:i/>
          <w:sz w:val="28"/>
          <w:lang w:eastAsia="ru-RU"/>
        </w:rPr>
      </w:pPr>
      <w:r w:rsidRPr="000B5144">
        <w:rPr>
          <w:i/>
          <w:sz w:val="28"/>
          <w:lang w:eastAsia="ru-RU"/>
        </w:rPr>
        <w:t>реквизиты прилагаемой копии документа (рапорта, докладной записки и другие), представленного должностным лицом, обнаружившим нарушение;</w:t>
      </w:r>
    </w:p>
    <w:p w:rsidR="000B5144" w:rsidRPr="000B5144" w:rsidRDefault="000B5144" w:rsidP="000B5144">
      <w:pPr>
        <w:widowControl/>
        <w:autoSpaceDE/>
        <w:spacing w:before="120"/>
        <w:ind w:firstLine="709"/>
        <w:jc w:val="both"/>
        <w:rPr>
          <w:sz w:val="28"/>
          <w:szCs w:val="26"/>
          <w:lang w:eastAsia="ru-RU"/>
        </w:rPr>
      </w:pPr>
      <w:r w:rsidRPr="000B5144">
        <w:rPr>
          <w:sz w:val="28"/>
          <w:szCs w:val="26"/>
          <w:lang w:eastAsia="ru-RU"/>
        </w:rPr>
        <w:t>задачами настоящей проверки являются: ___________________________</w:t>
      </w:r>
    </w:p>
    <w:p w:rsidR="000B5144" w:rsidRPr="000B5144" w:rsidRDefault="000B5144" w:rsidP="000B5144">
      <w:pPr>
        <w:widowControl/>
        <w:autoSpaceDE/>
        <w:ind w:right="-143"/>
        <w:jc w:val="both"/>
        <w:rPr>
          <w:sz w:val="28"/>
          <w:lang w:eastAsia="ru-RU"/>
        </w:rPr>
      </w:pPr>
      <w:r w:rsidRPr="000B5144">
        <w:rPr>
          <w:sz w:val="28"/>
          <w:lang w:eastAsia="ru-RU"/>
        </w:rPr>
        <w:t>__________________________________________________________________________________________________________________________________________</w:t>
      </w:r>
    </w:p>
    <w:p w:rsidR="000B5144" w:rsidRPr="000B5144" w:rsidRDefault="000B5144" w:rsidP="000B5144">
      <w:pPr>
        <w:widowControl/>
        <w:autoSpaceDE/>
        <w:spacing w:before="120"/>
        <w:ind w:firstLine="709"/>
        <w:jc w:val="both"/>
        <w:rPr>
          <w:sz w:val="28"/>
          <w:szCs w:val="26"/>
          <w:lang w:eastAsia="ru-RU"/>
        </w:rPr>
      </w:pPr>
      <w:r w:rsidRPr="000B5144">
        <w:rPr>
          <w:sz w:val="28"/>
          <w:szCs w:val="26"/>
          <w:lang w:eastAsia="ru-RU"/>
        </w:rPr>
        <w:t xml:space="preserve">6. Предметом настоящей проверки является </w:t>
      </w:r>
      <w:r w:rsidRPr="000B5144">
        <w:rPr>
          <w:i/>
          <w:sz w:val="28"/>
          <w:szCs w:val="26"/>
          <w:lang w:eastAsia="ru-RU"/>
        </w:rPr>
        <w:t>(отметить нужное)</w:t>
      </w:r>
      <w:r w:rsidRPr="000B5144">
        <w:rPr>
          <w:sz w:val="28"/>
          <w:szCs w:val="26"/>
          <w:lang w:eastAsia="ru-RU"/>
        </w:rPr>
        <w:t>:</w:t>
      </w:r>
    </w:p>
    <w:p w:rsidR="000B5144" w:rsidRPr="000B5144" w:rsidRDefault="000B5144" w:rsidP="000B5144">
      <w:pPr>
        <w:widowControl/>
        <w:autoSpaceDE/>
        <w:ind w:firstLine="709"/>
        <w:jc w:val="both"/>
        <w:rPr>
          <w:sz w:val="28"/>
          <w:szCs w:val="26"/>
          <w:lang w:eastAsia="ru-RU"/>
        </w:rPr>
      </w:pPr>
      <w:r w:rsidRPr="000B5144">
        <w:rPr>
          <w:sz w:val="28"/>
          <w:szCs w:val="26"/>
          <w:lang w:eastAsia="ru-RU"/>
        </w:rPr>
        <w:t>соблюдение обязательных требований или требований, установленных муниципальными правовыми актами;</w:t>
      </w:r>
    </w:p>
    <w:p w:rsidR="000B5144" w:rsidRPr="000B5144" w:rsidRDefault="000B5144" w:rsidP="000B5144">
      <w:pPr>
        <w:widowControl/>
        <w:autoSpaceDE/>
        <w:ind w:firstLine="709"/>
        <w:jc w:val="both"/>
        <w:rPr>
          <w:sz w:val="28"/>
          <w:szCs w:val="26"/>
          <w:lang w:eastAsia="ru-RU"/>
        </w:rPr>
      </w:pPr>
      <w:r w:rsidRPr="000B5144">
        <w:rPr>
          <w:sz w:val="28"/>
          <w:szCs w:val="26"/>
          <w:lang w:eastAsia="ru-RU"/>
        </w:rPr>
        <w:t>соответствие сведений, содержащихся в уведомлении о начале осуществления отдельных видов предпринимательской деятельности, обязательным требованиям;</w:t>
      </w:r>
    </w:p>
    <w:p w:rsidR="000B5144" w:rsidRPr="000B5144" w:rsidRDefault="000B5144" w:rsidP="000B5144">
      <w:pPr>
        <w:widowControl/>
        <w:autoSpaceDE/>
        <w:ind w:firstLine="709"/>
        <w:jc w:val="both"/>
        <w:rPr>
          <w:sz w:val="28"/>
          <w:szCs w:val="26"/>
          <w:lang w:eastAsia="ru-RU"/>
        </w:rPr>
      </w:pPr>
      <w:r w:rsidRPr="000B5144">
        <w:rPr>
          <w:sz w:val="28"/>
          <w:szCs w:val="26"/>
          <w:lang w:eastAsia="ru-RU"/>
        </w:rPr>
        <w:t>выполнение предписаний органов муниципального контроля;</w:t>
      </w:r>
    </w:p>
    <w:p w:rsidR="000B5144" w:rsidRPr="000B5144" w:rsidRDefault="000B5144" w:rsidP="000B5144">
      <w:pPr>
        <w:widowControl/>
        <w:autoSpaceDE/>
        <w:ind w:firstLine="709"/>
        <w:jc w:val="both"/>
        <w:rPr>
          <w:sz w:val="28"/>
          <w:szCs w:val="26"/>
          <w:lang w:eastAsia="ru-RU"/>
        </w:rPr>
      </w:pPr>
      <w:r w:rsidRPr="000B5144">
        <w:rPr>
          <w:sz w:val="28"/>
          <w:szCs w:val="26"/>
          <w:lang w:eastAsia="ru-RU"/>
        </w:rPr>
        <w:t>проведение мероприятий:</w:t>
      </w:r>
    </w:p>
    <w:p w:rsidR="000B5144" w:rsidRPr="000B5144" w:rsidRDefault="000B5144" w:rsidP="000B5144">
      <w:pPr>
        <w:widowControl/>
        <w:autoSpaceDE/>
        <w:ind w:firstLine="709"/>
        <w:jc w:val="both"/>
        <w:rPr>
          <w:sz w:val="28"/>
          <w:szCs w:val="26"/>
          <w:lang w:eastAsia="ru-RU"/>
        </w:rPr>
      </w:pPr>
      <w:r w:rsidRPr="000B5144">
        <w:rPr>
          <w:sz w:val="28"/>
          <w:szCs w:val="26"/>
          <w:lang w:eastAsia="ru-RU"/>
        </w:rPr>
        <w:t>по предотвращению причинения вреда жизни, здоровью граждан, вреда животным, растениям, окружающей среде;</w:t>
      </w:r>
    </w:p>
    <w:p w:rsidR="000B5144" w:rsidRPr="000B5144" w:rsidRDefault="000B5144" w:rsidP="000B5144">
      <w:pPr>
        <w:widowControl/>
        <w:autoSpaceDE/>
        <w:ind w:firstLine="709"/>
        <w:jc w:val="both"/>
        <w:rPr>
          <w:sz w:val="28"/>
          <w:szCs w:val="26"/>
          <w:lang w:eastAsia="ru-RU"/>
        </w:rPr>
      </w:pPr>
      <w:r w:rsidRPr="000B5144">
        <w:rPr>
          <w:sz w:val="28"/>
          <w:szCs w:val="26"/>
          <w:lang w:eastAsia="ru-RU"/>
        </w:rPr>
        <w:t>по предупреждению возникновения чрезвычайных ситуаций природного и техногенного характера;</w:t>
      </w:r>
    </w:p>
    <w:p w:rsidR="000B5144" w:rsidRPr="000B5144" w:rsidRDefault="000B5144" w:rsidP="000B5144">
      <w:pPr>
        <w:widowControl/>
        <w:autoSpaceDE/>
        <w:ind w:firstLine="709"/>
        <w:jc w:val="both"/>
        <w:rPr>
          <w:sz w:val="28"/>
          <w:szCs w:val="26"/>
          <w:lang w:eastAsia="ru-RU"/>
        </w:rPr>
      </w:pPr>
      <w:r w:rsidRPr="000B5144">
        <w:rPr>
          <w:sz w:val="28"/>
          <w:szCs w:val="26"/>
          <w:lang w:eastAsia="ru-RU"/>
        </w:rPr>
        <w:t>по обеспечению безопасности государства;</w:t>
      </w:r>
    </w:p>
    <w:p w:rsidR="000B5144" w:rsidRPr="000B5144" w:rsidRDefault="000B5144" w:rsidP="000B5144">
      <w:pPr>
        <w:widowControl/>
        <w:autoSpaceDE/>
        <w:ind w:firstLine="709"/>
        <w:jc w:val="both"/>
        <w:rPr>
          <w:sz w:val="28"/>
          <w:szCs w:val="26"/>
          <w:lang w:eastAsia="ru-RU"/>
        </w:rPr>
      </w:pPr>
      <w:r w:rsidRPr="000B5144">
        <w:rPr>
          <w:sz w:val="28"/>
          <w:szCs w:val="26"/>
          <w:lang w:eastAsia="ru-RU"/>
        </w:rPr>
        <w:t>по ликвидации последствий причинения такого вреда.</w:t>
      </w:r>
    </w:p>
    <w:p w:rsidR="000B5144" w:rsidRPr="000B5144" w:rsidRDefault="000B5144" w:rsidP="000B5144">
      <w:pPr>
        <w:widowControl/>
        <w:autoSpaceDE/>
        <w:spacing w:before="120"/>
        <w:ind w:firstLine="709"/>
        <w:jc w:val="both"/>
        <w:rPr>
          <w:sz w:val="28"/>
          <w:lang w:eastAsia="ru-RU"/>
        </w:rPr>
      </w:pPr>
      <w:r w:rsidRPr="000B5144">
        <w:rPr>
          <w:sz w:val="28"/>
          <w:szCs w:val="26"/>
          <w:lang w:eastAsia="ru-RU"/>
        </w:rPr>
        <w:t>7. Срок проведения проверки: _____________________________________</w:t>
      </w:r>
    </w:p>
    <w:p w:rsidR="000B5144" w:rsidRPr="000B5144" w:rsidRDefault="000B5144" w:rsidP="000B5144">
      <w:pPr>
        <w:widowControl/>
        <w:autoSpaceDE/>
        <w:ind w:firstLine="709"/>
        <w:jc w:val="both"/>
        <w:rPr>
          <w:sz w:val="28"/>
          <w:szCs w:val="26"/>
          <w:lang w:eastAsia="ru-RU"/>
        </w:rPr>
      </w:pPr>
      <w:r w:rsidRPr="000B5144">
        <w:rPr>
          <w:sz w:val="28"/>
          <w:szCs w:val="26"/>
          <w:lang w:eastAsia="ru-RU"/>
        </w:rPr>
        <w:t>К проведению проверки приступить с «__» ____________ 20__ г.</w:t>
      </w:r>
    </w:p>
    <w:p w:rsidR="000B5144" w:rsidRPr="000B5144" w:rsidRDefault="000B5144" w:rsidP="000B5144">
      <w:pPr>
        <w:widowControl/>
        <w:autoSpaceDE/>
        <w:ind w:firstLine="709"/>
        <w:jc w:val="both"/>
        <w:rPr>
          <w:sz w:val="28"/>
          <w:szCs w:val="26"/>
          <w:lang w:eastAsia="ru-RU"/>
        </w:rPr>
      </w:pPr>
      <w:r w:rsidRPr="000B5144">
        <w:rPr>
          <w:sz w:val="28"/>
          <w:szCs w:val="26"/>
          <w:lang w:eastAsia="ru-RU"/>
        </w:rPr>
        <w:t>Проверку окончить не позднее «__» ____________ 20__ г.</w:t>
      </w:r>
    </w:p>
    <w:p w:rsidR="000B5144" w:rsidRPr="000B5144" w:rsidRDefault="000B5144" w:rsidP="000B5144">
      <w:pPr>
        <w:widowControl/>
        <w:autoSpaceDE/>
        <w:spacing w:before="120"/>
        <w:ind w:firstLine="709"/>
        <w:jc w:val="both"/>
        <w:rPr>
          <w:sz w:val="28"/>
          <w:szCs w:val="26"/>
          <w:lang w:eastAsia="ru-RU"/>
        </w:rPr>
      </w:pPr>
      <w:r w:rsidRPr="000B5144">
        <w:rPr>
          <w:sz w:val="28"/>
          <w:szCs w:val="26"/>
          <w:lang w:eastAsia="ru-RU"/>
        </w:rPr>
        <w:t>8. Правовые основания проведения проверки: _______________________________</w:t>
      </w:r>
    </w:p>
    <w:p w:rsidR="000B5144" w:rsidRPr="000B5144" w:rsidRDefault="000B5144" w:rsidP="000B5144">
      <w:pPr>
        <w:widowControl/>
        <w:autoSpaceDE/>
        <w:rPr>
          <w:sz w:val="28"/>
          <w:szCs w:val="26"/>
          <w:lang w:eastAsia="ru-RU"/>
        </w:rPr>
      </w:pPr>
    </w:p>
    <w:p w:rsidR="000B5144" w:rsidRPr="000B5144" w:rsidRDefault="000B5144" w:rsidP="000B5144">
      <w:pPr>
        <w:widowControl/>
        <w:pBdr>
          <w:top w:val="single" w:sz="4" w:space="1" w:color="auto"/>
        </w:pBdr>
        <w:autoSpaceDE/>
        <w:rPr>
          <w:sz w:val="4"/>
          <w:szCs w:val="2"/>
          <w:lang w:eastAsia="ru-RU"/>
        </w:rPr>
      </w:pPr>
    </w:p>
    <w:p w:rsidR="000B5144" w:rsidRPr="007D7F5D" w:rsidRDefault="000B5144" w:rsidP="007D7F5D">
      <w:pPr>
        <w:widowControl/>
        <w:pBdr>
          <w:top w:val="single" w:sz="4" w:space="1" w:color="auto"/>
        </w:pBdr>
        <w:autoSpaceDE/>
        <w:jc w:val="center"/>
        <w:rPr>
          <w:sz w:val="28"/>
          <w:vertAlign w:val="superscript"/>
          <w:lang w:eastAsia="ru-RU"/>
        </w:rPr>
      </w:pPr>
      <w:r w:rsidRPr="007D7F5D">
        <w:rPr>
          <w:sz w:val="28"/>
          <w:vertAlign w:val="superscript"/>
          <w:lang w:eastAsia="ru-RU"/>
        </w:rPr>
        <w:t>(ссылка на положение нормативного правового акта, в соответствии с которым осуществляется проверка; ссылка на положения (нормативных) правовых актов, устанавливающих требования, которые являются предметом проверки)</w:t>
      </w:r>
    </w:p>
    <w:p w:rsidR="000B5144" w:rsidRPr="000B5144" w:rsidRDefault="000B5144" w:rsidP="000B5144">
      <w:pPr>
        <w:widowControl/>
        <w:autoSpaceDE/>
        <w:spacing w:before="120"/>
        <w:ind w:firstLine="709"/>
        <w:jc w:val="both"/>
        <w:rPr>
          <w:sz w:val="28"/>
          <w:szCs w:val="26"/>
          <w:lang w:eastAsia="ru-RU"/>
        </w:rPr>
      </w:pPr>
      <w:r w:rsidRPr="000B5144">
        <w:rPr>
          <w:sz w:val="28"/>
          <w:szCs w:val="26"/>
          <w:lang w:eastAsia="ru-RU"/>
        </w:rPr>
        <w:t>9. В процессе проверки провести следующие мероприятия по контролю, необходимые для достижения целей и задач проведения проверки: ____________________________________________________________________</w:t>
      </w:r>
    </w:p>
    <w:p w:rsidR="000B5144" w:rsidRPr="000B5144" w:rsidRDefault="000B5144" w:rsidP="000B5144">
      <w:pPr>
        <w:widowControl/>
        <w:autoSpaceDE/>
        <w:rPr>
          <w:sz w:val="28"/>
          <w:lang w:eastAsia="ru-RU"/>
        </w:rPr>
      </w:pPr>
    </w:p>
    <w:p w:rsidR="000B5144" w:rsidRPr="000B5144" w:rsidRDefault="000B5144" w:rsidP="000B5144">
      <w:pPr>
        <w:widowControl/>
        <w:pBdr>
          <w:top w:val="single" w:sz="4" w:space="1" w:color="auto"/>
        </w:pBdr>
        <w:autoSpaceDE/>
        <w:rPr>
          <w:sz w:val="4"/>
          <w:szCs w:val="2"/>
          <w:lang w:eastAsia="ru-RU"/>
        </w:rPr>
      </w:pPr>
    </w:p>
    <w:p w:rsidR="000B5144" w:rsidRPr="000B5144" w:rsidRDefault="000B5144" w:rsidP="000B5144">
      <w:pPr>
        <w:widowControl/>
        <w:autoSpaceDE/>
        <w:spacing w:before="120"/>
        <w:ind w:firstLine="709"/>
        <w:jc w:val="both"/>
        <w:rPr>
          <w:sz w:val="28"/>
          <w:szCs w:val="26"/>
          <w:lang w:eastAsia="ru-RU"/>
        </w:rPr>
      </w:pPr>
      <w:r w:rsidRPr="000B5144">
        <w:rPr>
          <w:sz w:val="28"/>
          <w:szCs w:val="26"/>
          <w:lang w:eastAsia="ru-RU"/>
        </w:rPr>
        <w:t>10. Перечень административных регламентов по осуществлению муниципального контроля (при их наличии): ____________________________________________________</w:t>
      </w:r>
    </w:p>
    <w:p w:rsidR="000B5144" w:rsidRPr="000B5144" w:rsidRDefault="000B5144" w:rsidP="000B5144">
      <w:pPr>
        <w:widowControl/>
        <w:autoSpaceDE/>
        <w:jc w:val="right"/>
        <w:rPr>
          <w:sz w:val="28"/>
          <w:lang w:eastAsia="ru-RU"/>
        </w:rPr>
      </w:pPr>
    </w:p>
    <w:p w:rsidR="000B5144" w:rsidRPr="007D7F5D" w:rsidRDefault="000B5144" w:rsidP="007D7F5D">
      <w:pPr>
        <w:widowControl/>
        <w:pBdr>
          <w:top w:val="single" w:sz="4" w:space="1" w:color="auto"/>
        </w:pBdr>
        <w:autoSpaceDE/>
        <w:jc w:val="center"/>
        <w:rPr>
          <w:sz w:val="28"/>
          <w:vertAlign w:val="superscript"/>
          <w:lang w:eastAsia="ru-RU"/>
        </w:rPr>
      </w:pPr>
      <w:r w:rsidRPr="007D7F5D">
        <w:rPr>
          <w:sz w:val="28"/>
          <w:vertAlign w:val="superscript"/>
          <w:lang w:eastAsia="ru-RU"/>
        </w:rPr>
        <w:t>(с указанием наименований, номеров и дат их принятия)</w:t>
      </w:r>
    </w:p>
    <w:p w:rsidR="000B5144" w:rsidRPr="000B5144" w:rsidRDefault="000B5144" w:rsidP="000B5144">
      <w:pPr>
        <w:widowControl/>
        <w:autoSpaceDE/>
        <w:spacing w:before="120"/>
        <w:ind w:firstLine="709"/>
        <w:jc w:val="both"/>
        <w:rPr>
          <w:sz w:val="28"/>
          <w:szCs w:val="26"/>
          <w:lang w:eastAsia="ru-RU"/>
        </w:rPr>
      </w:pPr>
      <w:r w:rsidRPr="000B5144">
        <w:rPr>
          <w:sz w:val="28"/>
          <w:szCs w:val="26"/>
          <w:lang w:eastAsia="ru-RU"/>
        </w:rPr>
        <w:t>11. Перечень документов, представление которых юридическим лицом, необходимо для достижения целей и задач проведения проверки: ____________________________________________________________________</w:t>
      </w:r>
    </w:p>
    <w:p w:rsidR="000B5144" w:rsidRPr="000B5144" w:rsidRDefault="000B5144" w:rsidP="000B5144">
      <w:pPr>
        <w:widowControl/>
        <w:autoSpaceDE/>
        <w:spacing w:before="120"/>
        <w:jc w:val="right"/>
        <w:rPr>
          <w:sz w:val="28"/>
          <w:lang w:eastAsia="ru-RU"/>
        </w:rPr>
      </w:pPr>
    </w:p>
    <w:p w:rsidR="000B5144" w:rsidRPr="000B5144" w:rsidRDefault="000B5144" w:rsidP="000B5144">
      <w:pPr>
        <w:widowControl/>
        <w:pBdr>
          <w:top w:val="single" w:sz="4" w:space="1" w:color="auto"/>
        </w:pBdr>
        <w:autoSpaceDE/>
        <w:rPr>
          <w:sz w:val="28"/>
          <w:lang w:eastAsia="ru-RU"/>
        </w:rPr>
      </w:pPr>
    </w:p>
    <w:tbl>
      <w:tblPr>
        <w:tblW w:w="9781" w:type="dxa"/>
        <w:tblInd w:w="28" w:type="dxa"/>
        <w:tblLayout w:type="fixed"/>
        <w:tblCellMar>
          <w:left w:w="28" w:type="dxa"/>
          <w:right w:w="28" w:type="dxa"/>
        </w:tblCellMar>
        <w:tblLook w:val="0000" w:firstRow="0" w:lastRow="0" w:firstColumn="0" w:lastColumn="0" w:noHBand="0" w:noVBand="0"/>
      </w:tblPr>
      <w:tblGrid>
        <w:gridCol w:w="4678"/>
        <w:gridCol w:w="709"/>
        <w:gridCol w:w="4394"/>
      </w:tblGrid>
      <w:tr w:rsidR="000B5144" w:rsidRPr="000B5144" w:rsidTr="0012757E">
        <w:tc>
          <w:tcPr>
            <w:tcW w:w="4678" w:type="dxa"/>
            <w:tcBorders>
              <w:top w:val="single" w:sz="4" w:space="0" w:color="auto"/>
              <w:left w:val="nil"/>
              <w:bottom w:val="single" w:sz="4" w:space="0" w:color="auto"/>
              <w:right w:val="nil"/>
            </w:tcBorders>
            <w:vAlign w:val="bottom"/>
          </w:tcPr>
          <w:p w:rsidR="000B5144" w:rsidRPr="000B5144" w:rsidRDefault="000B5144" w:rsidP="000B5144">
            <w:pPr>
              <w:widowControl/>
              <w:autoSpaceDE/>
              <w:rPr>
                <w:sz w:val="28"/>
                <w:lang w:eastAsia="ru-RU"/>
              </w:rPr>
            </w:pPr>
          </w:p>
        </w:tc>
        <w:tc>
          <w:tcPr>
            <w:tcW w:w="709" w:type="dxa"/>
            <w:tcBorders>
              <w:top w:val="nil"/>
              <w:left w:val="nil"/>
              <w:bottom w:val="nil"/>
              <w:right w:val="nil"/>
            </w:tcBorders>
            <w:vAlign w:val="bottom"/>
          </w:tcPr>
          <w:p w:rsidR="000B5144" w:rsidRPr="000B5144" w:rsidRDefault="000B5144" w:rsidP="000B5144">
            <w:pPr>
              <w:widowControl/>
              <w:autoSpaceDE/>
              <w:rPr>
                <w:sz w:val="28"/>
                <w:lang w:eastAsia="ru-RU"/>
              </w:rPr>
            </w:pPr>
          </w:p>
        </w:tc>
        <w:tc>
          <w:tcPr>
            <w:tcW w:w="4394" w:type="dxa"/>
            <w:tcBorders>
              <w:top w:val="nil"/>
              <w:left w:val="nil"/>
              <w:bottom w:val="single" w:sz="4" w:space="0" w:color="auto"/>
              <w:right w:val="nil"/>
            </w:tcBorders>
            <w:vAlign w:val="bottom"/>
          </w:tcPr>
          <w:p w:rsidR="000B5144" w:rsidRPr="000B5144" w:rsidRDefault="000B5144" w:rsidP="000B5144">
            <w:pPr>
              <w:widowControl/>
              <w:autoSpaceDE/>
              <w:ind w:left="-28"/>
              <w:rPr>
                <w:sz w:val="28"/>
                <w:lang w:eastAsia="ru-RU"/>
              </w:rPr>
            </w:pPr>
          </w:p>
        </w:tc>
      </w:tr>
      <w:tr w:rsidR="000B5144" w:rsidRPr="007D7F5D" w:rsidTr="0012757E">
        <w:tc>
          <w:tcPr>
            <w:tcW w:w="4678" w:type="dxa"/>
            <w:tcBorders>
              <w:top w:val="nil"/>
              <w:left w:val="nil"/>
              <w:bottom w:val="nil"/>
              <w:right w:val="nil"/>
            </w:tcBorders>
          </w:tcPr>
          <w:p w:rsidR="000B5144" w:rsidRPr="007D7F5D" w:rsidRDefault="000B5144" w:rsidP="007D7F5D">
            <w:pPr>
              <w:widowControl/>
              <w:autoSpaceDE/>
              <w:jc w:val="center"/>
              <w:rPr>
                <w:sz w:val="28"/>
                <w:vertAlign w:val="superscript"/>
                <w:lang w:eastAsia="ru-RU"/>
              </w:rPr>
            </w:pPr>
            <w:r w:rsidRPr="007D7F5D">
              <w:rPr>
                <w:sz w:val="28"/>
                <w:vertAlign w:val="superscript"/>
                <w:lang w:eastAsia="ru-RU"/>
              </w:rPr>
              <w:t>(должность, фамилия, инициалы руководителя,</w:t>
            </w:r>
          </w:p>
          <w:p w:rsidR="000B5144" w:rsidRPr="007D7F5D" w:rsidRDefault="000B5144" w:rsidP="007D7F5D">
            <w:pPr>
              <w:widowControl/>
              <w:autoSpaceDE/>
              <w:jc w:val="center"/>
              <w:rPr>
                <w:sz w:val="28"/>
                <w:vertAlign w:val="superscript"/>
                <w:lang w:eastAsia="ru-RU"/>
              </w:rPr>
            </w:pPr>
            <w:r w:rsidRPr="007D7F5D">
              <w:rPr>
                <w:sz w:val="28"/>
                <w:vertAlign w:val="superscript"/>
                <w:lang w:eastAsia="ru-RU"/>
              </w:rPr>
              <w:t>заместителя руководителя органа муниципального контроля, издавшего приказ о проведении проверки)</w:t>
            </w:r>
          </w:p>
        </w:tc>
        <w:tc>
          <w:tcPr>
            <w:tcW w:w="709" w:type="dxa"/>
            <w:tcBorders>
              <w:top w:val="nil"/>
              <w:left w:val="nil"/>
              <w:bottom w:val="nil"/>
              <w:right w:val="nil"/>
            </w:tcBorders>
          </w:tcPr>
          <w:p w:rsidR="000B5144" w:rsidRPr="007D7F5D" w:rsidRDefault="000B5144" w:rsidP="007D7F5D">
            <w:pPr>
              <w:widowControl/>
              <w:autoSpaceDE/>
              <w:jc w:val="center"/>
              <w:rPr>
                <w:sz w:val="28"/>
                <w:vertAlign w:val="superscript"/>
                <w:lang w:eastAsia="ru-RU"/>
              </w:rPr>
            </w:pPr>
          </w:p>
        </w:tc>
        <w:tc>
          <w:tcPr>
            <w:tcW w:w="4394" w:type="dxa"/>
            <w:tcBorders>
              <w:top w:val="nil"/>
              <w:left w:val="nil"/>
              <w:bottom w:val="nil"/>
              <w:right w:val="nil"/>
            </w:tcBorders>
          </w:tcPr>
          <w:p w:rsidR="000B5144" w:rsidRPr="007D7F5D" w:rsidRDefault="000B5144" w:rsidP="007D7F5D">
            <w:pPr>
              <w:widowControl/>
              <w:autoSpaceDE/>
              <w:ind w:left="-28"/>
              <w:jc w:val="center"/>
              <w:rPr>
                <w:sz w:val="28"/>
                <w:vertAlign w:val="superscript"/>
                <w:lang w:eastAsia="ru-RU"/>
              </w:rPr>
            </w:pPr>
            <w:r w:rsidRPr="007D7F5D">
              <w:rPr>
                <w:sz w:val="28"/>
                <w:vertAlign w:val="superscript"/>
                <w:lang w:eastAsia="ru-RU"/>
              </w:rPr>
              <w:t>(подпись, заверенная печатью)</w:t>
            </w:r>
          </w:p>
        </w:tc>
      </w:tr>
    </w:tbl>
    <w:p w:rsidR="000B5144" w:rsidRPr="000B5144" w:rsidRDefault="000B5144" w:rsidP="000B5144">
      <w:pPr>
        <w:widowControl/>
        <w:autoSpaceDE/>
        <w:rPr>
          <w:sz w:val="28"/>
          <w:lang w:eastAsia="ru-RU"/>
        </w:rPr>
      </w:pPr>
    </w:p>
    <w:p w:rsidR="000B5144" w:rsidRPr="007D7F5D" w:rsidRDefault="000B5144" w:rsidP="000B5144">
      <w:pPr>
        <w:widowControl/>
        <w:pBdr>
          <w:top w:val="single" w:sz="4" w:space="1" w:color="auto"/>
        </w:pBdr>
        <w:autoSpaceDE/>
        <w:jc w:val="center"/>
        <w:rPr>
          <w:sz w:val="28"/>
          <w:vertAlign w:val="superscript"/>
          <w:lang w:eastAsia="ru-RU"/>
        </w:rPr>
      </w:pPr>
      <w:r w:rsidRPr="007D7F5D">
        <w:rPr>
          <w:sz w:val="28"/>
          <w:vertAlign w:val="superscript"/>
          <w:lang w:eastAsia="ru-RU"/>
        </w:rPr>
        <w:t>(фамилия, имя, отчество (последнее – при наличии) и должность должностного лица, непосредственно подготовившего проект приказа, контактный телефон, электронный адрес (при наличии))</w:t>
      </w:r>
    </w:p>
    <w:p w:rsidR="000B5144" w:rsidRPr="000B5144" w:rsidRDefault="000B5144" w:rsidP="000B5144">
      <w:pPr>
        <w:widowControl/>
        <w:autoSpaceDN w:val="0"/>
        <w:adjustRightInd w:val="0"/>
        <w:spacing w:before="480"/>
        <w:jc w:val="center"/>
        <w:rPr>
          <w:rFonts w:ascii="Courier New" w:hAnsi="Courier New" w:cs="Courier New"/>
          <w:color w:val="1F497D"/>
          <w:sz w:val="28"/>
          <w:szCs w:val="28"/>
          <w:lang w:eastAsia="ru-RU"/>
        </w:rPr>
      </w:pPr>
      <w:r w:rsidRPr="000B5144">
        <w:rPr>
          <w:sz w:val="20"/>
          <w:szCs w:val="20"/>
          <w:lang w:eastAsia="ru-RU"/>
        </w:rPr>
        <w:t>________________</w:t>
      </w:r>
    </w:p>
    <w:p w:rsidR="000B5144" w:rsidRPr="000B5144" w:rsidRDefault="000B5144" w:rsidP="000B5144">
      <w:pPr>
        <w:widowControl/>
        <w:suppressAutoHyphens w:val="0"/>
        <w:autoSpaceDE/>
        <w:ind w:firstLine="720"/>
        <w:rPr>
          <w:sz w:val="28"/>
          <w:szCs w:val="28"/>
          <w:lang w:eastAsia="ru-RU"/>
        </w:rPr>
      </w:pPr>
    </w:p>
    <w:p w:rsidR="007D7F5D" w:rsidRDefault="007D7F5D" w:rsidP="000B5144">
      <w:pPr>
        <w:widowControl/>
        <w:suppressAutoHyphens w:val="0"/>
        <w:autoSpaceDE/>
        <w:ind w:firstLine="720"/>
        <w:rPr>
          <w:sz w:val="28"/>
          <w:szCs w:val="28"/>
          <w:lang w:eastAsia="ru-RU"/>
        </w:rPr>
        <w:sectPr w:rsidR="007D7F5D" w:rsidSect="007D7F5D">
          <w:headerReference w:type="default" r:id="rId132"/>
          <w:pgSz w:w="11906" w:h="16838"/>
          <w:pgMar w:top="1134" w:right="1134" w:bottom="1134" w:left="1134" w:header="709" w:footer="709" w:gutter="0"/>
          <w:pgNumType w:start="1"/>
          <w:cols w:space="708"/>
          <w:titlePg/>
          <w:docGrid w:linePitch="360"/>
        </w:sectPr>
      </w:pPr>
    </w:p>
    <w:p w:rsidR="007D7F5D" w:rsidRDefault="007D7F5D" w:rsidP="007D7F5D">
      <w:pPr>
        <w:widowControl/>
        <w:suppressAutoHyphens w:val="0"/>
        <w:autoSpaceDE/>
        <w:ind w:firstLine="5812"/>
        <w:jc w:val="center"/>
        <w:rPr>
          <w:lang w:eastAsia="ru-RU"/>
        </w:rPr>
      </w:pPr>
      <w:r w:rsidRPr="007D7F5D">
        <w:rPr>
          <w:lang w:eastAsia="ru-RU"/>
        </w:rPr>
        <w:t>Приложение №</w:t>
      </w:r>
      <w:r>
        <w:rPr>
          <w:lang w:eastAsia="ru-RU"/>
        </w:rPr>
        <w:t xml:space="preserve"> 5</w:t>
      </w:r>
    </w:p>
    <w:p w:rsidR="007D7F5D" w:rsidRPr="007D7F5D" w:rsidRDefault="007D7F5D" w:rsidP="007D7F5D">
      <w:pPr>
        <w:widowControl/>
        <w:suppressAutoHyphens w:val="0"/>
        <w:autoSpaceDE/>
        <w:ind w:firstLine="5812"/>
        <w:jc w:val="center"/>
        <w:rPr>
          <w:lang w:eastAsia="ru-RU"/>
        </w:rPr>
      </w:pPr>
    </w:p>
    <w:p w:rsidR="007D7F5D" w:rsidRDefault="007D7F5D" w:rsidP="007D7F5D">
      <w:pPr>
        <w:widowControl/>
        <w:suppressAutoHyphens w:val="0"/>
        <w:autoSpaceDE/>
        <w:ind w:left="5812"/>
        <w:jc w:val="both"/>
        <w:rPr>
          <w:lang w:eastAsia="ru-RU"/>
        </w:rPr>
      </w:pPr>
      <w:r w:rsidRPr="007D7F5D">
        <w:rPr>
          <w:lang w:eastAsia="ru-RU"/>
        </w:rPr>
        <w:t>к Административному регламенту исполнения функции по осуществлению муниципального контроля на территории ___________</w:t>
      </w:r>
      <w:r>
        <w:rPr>
          <w:lang w:eastAsia="ru-RU"/>
        </w:rPr>
        <w:t>_________________</w:t>
      </w:r>
      <w:r w:rsidRPr="007D7F5D">
        <w:rPr>
          <w:lang w:eastAsia="ru-RU"/>
        </w:rPr>
        <w:t xml:space="preserve">___ </w:t>
      </w:r>
    </w:p>
    <w:p w:rsidR="007D7F5D" w:rsidRPr="007D7F5D" w:rsidRDefault="007D7F5D" w:rsidP="007D7F5D">
      <w:pPr>
        <w:widowControl/>
        <w:suppressAutoHyphens w:val="0"/>
        <w:autoSpaceDE/>
        <w:ind w:left="5812"/>
        <w:jc w:val="center"/>
        <w:rPr>
          <w:color w:val="000000"/>
          <w:lang w:eastAsia="ru-RU"/>
        </w:rPr>
      </w:pPr>
      <w:r w:rsidRPr="007D7F5D">
        <w:rPr>
          <w:color w:val="000000"/>
          <w:lang w:eastAsia="ru-RU"/>
        </w:rPr>
        <w:t>(указать</w:t>
      </w:r>
      <w:r>
        <w:rPr>
          <w:color w:val="000000"/>
          <w:lang w:eastAsia="ru-RU"/>
        </w:rPr>
        <w:t xml:space="preserve"> </w:t>
      </w:r>
      <w:r w:rsidRPr="007D7F5D">
        <w:rPr>
          <w:color w:val="000000"/>
          <w:lang w:eastAsia="ru-RU"/>
        </w:rPr>
        <w:t>наименование муниципального</w:t>
      </w:r>
    </w:p>
    <w:p w:rsidR="007D7F5D" w:rsidRPr="007D7F5D" w:rsidRDefault="007D7F5D" w:rsidP="007D7F5D">
      <w:pPr>
        <w:widowControl/>
        <w:suppressAutoHyphens w:val="0"/>
        <w:autoSpaceDE/>
        <w:ind w:left="5812"/>
        <w:jc w:val="center"/>
        <w:rPr>
          <w:lang w:eastAsia="ru-RU"/>
        </w:rPr>
      </w:pPr>
      <w:r w:rsidRPr="007D7F5D">
        <w:rPr>
          <w:color w:val="000000"/>
          <w:lang w:eastAsia="ru-RU"/>
        </w:rPr>
        <w:t>образования)</w:t>
      </w:r>
    </w:p>
    <w:p w:rsidR="000B5144" w:rsidRPr="000B5144" w:rsidRDefault="000B5144" w:rsidP="000B5144">
      <w:pPr>
        <w:widowControl/>
        <w:autoSpaceDN w:val="0"/>
        <w:adjustRightInd w:val="0"/>
        <w:ind w:left="4395"/>
        <w:jc w:val="both"/>
        <w:rPr>
          <w:color w:val="1F497D"/>
          <w:sz w:val="28"/>
          <w:lang w:eastAsia="ru-RU"/>
        </w:rPr>
      </w:pPr>
    </w:p>
    <w:p w:rsidR="000B5144" w:rsidRPr="000B5144" w:rsidRDefault="000B5144" w:rsidP="000B5144">
      <w:pPr>
        <w:widowControl/>
        <w:autoSpaceDN w:val="0"/>
        <w:adjustRightInd w:val="0"/>
        <w:ind w:left="4395"/>
        <w:jc w:val="both"/>
        <w:rPr>
          <w:color w:val="1F497D"/>
          <w:sz w:val="28"/>
          <w:lang w:eastAsia="ru-RU"/>
        </w:rPr>
      </w:pPr>
    </w:p>
    <w:p w:rsidR="000B5144" w:rsidRPr="000B5144" w:rsidRDefault="000B5144" w:rsidP="000B5144">
      <w:pPr>
        <w:widowControl/>
        <w:autoSpaceDN w:val="0"/>
        <w:adjustRightInd w:val="0"/>
        <w:ind w:left="4395"/>
        <w:rPr>
          <w:sz w:val="28"/>
          <w:lang w:eastAsia="ru-RU"/>
        </w:rPr>
      </w:pPr>
      <w:r w:rsidRPr="000B5144">
        <w:rPr>
          <w:sz w:val="28"/>
          <w:szCs w:val="25"/>
          <w:lang w:eastAsia="ru-RU"/>
        </w:rPr>
        <w:t>В</w:t>
      </w:r>
      <w:r w:rsidRPr="000B5144">
        <w:rPr>
          <w:sz w:val="28"/>
          <w:lang w:eastAsia="ru-RU"/>
        </w:rPr>
        <w:t xml:space="preserve"> ______________</w:t>
      </w:r>
      <w:r w:rsidR="00A44BB9">
        <w:rPr>
          <w:sz w:val="28"/>
          <w:lang w:eastAsia="ru-RU"/>
        </w:rPr>
        <w:t>_________</w:t>
      </w:r>
      <w:r w:rsidRPr="000B5144">
        <w:rPr>
          <w:sz w:val="28"/>
          <w:lang w:eastAsia="ru-RU"/>
        </w:rPr>
        <w:t>____________</w:t>
      </w:r>
    </w:p>
    <w:p w:rsidR="000B5144" w:rsidRPr="000B5144" w:rsidRDefault="000B5144" w:rsidP="00A44BB9">
      <w:pPr>
        <w:widowControl/>
        <w:autoSpaceDN w:val="0"/>
        <w:adjustRightInd w:val="0"/>
        <w:ind w:left="4395" w:right="-2"/>
        <w:jc w:val="center"/>
        <w:rPr>
          <w:sz w:val="20"/>
          <w:szCs w:val="19"/>
          <w:lang w:eastAsia="ru-RU"/>
        </w:rPr>
      </w:pPr>
      <w:r w:rsidRPr="000B5144">
        <w:rPr>
          <w:sz w:val="20"/>
          <w:szCs w:val="19"/>
          <w:lang w:eastAsia="ru-RU"/>
        </w:rPr>
        <w:t xml:space="preserve">(наименование органа прокуратуры)  </w:t>
      </w:r>
    </w:p>
    <w:p w:rsidR="000B5144" w:rsidRPr="000B5144" w:rsidRDefault="000B5144" w:rsidP="000B5144">
      <w:pPr>
        <w:widowControl/>
        <w:autoSpaceDE/>
        <w:ind w:left="4395"/>
        <w:rPr>
          <w:sz w:val="28"/>
          <w:lang w:eastAsia="ru-RU"/>
        </w:rPr>
      </w:pPr>
      <w:r w:rsidRPr="000B5144">
        <w:rPr>
          <w:sz w:val="28"/>
          <w:szCs w:val="25"/>
          <w:lang w:eastAsia="ru-RU"/>
        </w:rPr>
        <w:t>от</w:t>
      </w:r>
      <w:r w:rsidRPr="000B5144">
        <w:rPr>
          <w:sz w:val="28"/>
          <w:lang w:eastAsia="ru-RU"/>
        </w:rPr>
        <w:t xml:space="preserve"> _____________________</w:t>
      </w:r>
      <w:r w:rsidR="00A44BB9">
        <w:rPr>
          <w:sz w:val="28"/>
          <w:lang w:eastAsia="ru-RU"/>
        </w:rPr>
        <w:t>_________</w:t>
      </w:r>
      <w:r w:rsidRPr="000B5144">
        <w:rPr>
          <w:sz w:val="28"/>
          <w:lang w:eastAsia="ru-RU"/>
        </w:rPr>
        <w:t>_____</w:t>
      </w:r>
    </w:p>
    <w:p w:rsidR="000B5144" w:rsidRPr="000B5144" w:rsidRDefault="000B5144" w:rsidP="000B5144">
      <w:pPr>
        <w:widowControl/>
        <w:autoSpaceDE/>
        <w:ind w:left="4395" w:right="-2"/>
        <w:jc w:val="center"/>
        <w:rPr>
          <w:sz w:val="20"/>
          <w:szCs w:val="19"/>
          <w:lang w:eastAsia="ru-RU"/>
        </w:rPr>
      </w:pPr>
      <w:r w:rsidRPr="000B5144">
        <w:rPr>
          <w:sz w:val="20"/>
          <w:szCs w:val="19"/>
          <w:lang w:eastAsia="ru-RU"/>
        </w:rPr>
        <w:t>(наименование органа муниципального</w:t>
      </w:r>
    </w:p>
    <w:p w:rsidR="000B5144" w:rsidRPr="000B5144" w:rsidRDefault="000B5144" w:rsidP="000B5144">
      <w:pPr>
        <w:widowControl/>
        <w:tabs>
          <w:tab w:val="left" w:pos="5954"/>
        </w:tabs>
        <w:autoSpaceDE/>
        <w:ind w:left="4395"/>
        <w:jc w:val="center"/>
        <w:rPr>
          <w:sz w:val="20"/>
          <w:szCs w:val="19"/>
          <w:lang w:eastAsia="ru-RU"/>
        </w:rPr>
      </w:pPr>
      <w:r w:rsidRPr="000B5144">
        <w:rPr>
          <w:sz w:val="20"/>
          <w:szCs w:val="19"/>
          <w:lang w:eastAsia="ru-RU"/>
        </w:rPr>
        <w:t>контроля с указание юридического</w:t>
      </w:r>
    </w:p>
    <w:p w:rsidR="000B5144" w:rsidRPr="000B5144" w:rsidRDefault="000B5144" w:rsidP="000B5144">
      <w:pPr>
        <w:widowControl/>
        <w:tabs>
          <w:tab w:val="left" w:pos="5954"/>
        </w:tabs>
        <w:autoSpaceDE/>
        <w:ind w:left="4395"/>
        <w:jc w:val="center"/>
        <w:rPr>
          <w:sz w:val="28"/>
          <w:lang w:eastAsia="ru-RU"/>
        </w:rPr>
      </w:pPr>
      <w:r w:rsidRPr="000B5144">
        <w:rPr>
          <w:sz w:val="20"/>
          <w:szCs w:val="19"/>
          <w:lang w:eastAsia="ru-RU"/>
        </w:rPr>
        <w:t>адреса</w:t>
      </w:r>
      <w:r w:rsidRPr="000B5144">
        <w:rPr>
          <w:sz w:val="28"/>
          <w:lang w:eastAsia="ru-RU"/>
        </w:rPr>
        <w:t>)</w:t>
      </w:r>
    </w:p>
    <w:p w:rsidR="000B5144" w:rsidRDefault="000B5144" w:rsidP="000B5144">
      <w:pPr>
        <w:widowControl/>
        <w:autoSpaceDE/>
        <w:jc w:val="center"/>
        <w:rPr>
          <w:bCs/>
          <w:sz w:val="28"/>
          <w:szCs w:val="28"/>
          <w:lang w:eastAsia="ru-RU"/>
        </w:rPr>
      </w:pPr>
    </w:p>
    <w:p w:rsidR="00A44BB9" w:rsidRDefault="00A44BB9" w:rsidP="000B5144">
      <w:pPr>
        <w:widowControl/>
        <w:autoSpaceDE/>
        <w:jc w:val="center"/>
        <w:rPr>
          <w:bCs/>
          <w:sz w:val="28"/>
          <w:szCs w:val="28"/>
          <w:lang w:eastAsia="ru-RU"/>
        </w:rPr>
      </w:pPr>
    </w:p>
    <w:p w:rsidR="00A44BB9" w:rsidRDefault="00A44BB9" w:rsidP="000B5144">
      <w:pPr>
        <w:widowControl/>
        <w:autoSpaceDE/>
        <w:jc w:val="center"/>
        <w:rPr>
          <w:bCs/>
          <w:sz w:val="28"/>
          <w:szCs w:val="28"/>
          <w:lang w:eastAsia="ru-RU"/>
        </w:rPr>
      </w:pPr>
    </w:p>
    <w:p w:rsidR="00A44BB9" w:rsidRPr="000B5144" w:rsidRDefault="00A44BB9" w:rsidP="000B5144">
      <w:pPr>
        <w:widowControl/>
        <w:autoSpaceDE/>
        <w:jc w:val="center"/>
        <w:rPr>
          <w:bCs/>
          <w:sz w:val="28"/>
          <w:szCs w:val="28"/>
          <w:lang w:eastAsia="ru-RU"/>
        </w:rPr>
      </w:pPr>
    </w:p>
    <w:p w:rsidR="000B5144" w:rsidRPr="000B5144" w:rsidRDefault="000B5144" w:rsidP="000B5144">
      <w:pPr>
        <w:widowControl/>
        <w:autoSpaceDE/>
        <w:jc w:val="center"/>
        <w:rPr>
          <w:bCs/>
          <w:sz w:val="28"/>
          <w:szCs w:val="28"/>
          <w:lang w:eastAsia="ru-RU"/>
        </w:rPr>
      </w:pPr>
      <w:r w:rsidRPr="000B5144">
        <w:rPr>
          <w:bCs/>
          <w:sz w:val="28"/>
          <w:szCs w:val="28"/>
          <w:lang w:eastAsia="ru-RU"/>
        </w:rPr>
        <w:t>З</w:t>
      </w:r>
      <w:r w:rsidR="007D7F5D" w:rsidRPr="000B5144">
        <w:rPr>
          <w:bCs/>
          <w:sz w:val="28"/>
          <w:szCs w:val="28"/>
          <w:lang w:eastAsia="ru-RU"/>
        </w:rPr>
        <w:t>аявление</w:t>
      </w:r>
    </w:p>
    <w:p w:rsidR="000B5144" w:rsidRPr="000B5144" w:rsidRDefault="000B5144" w:rsidP="000B5144">
      <w:pPr>
        <w:widowControl/>
        <w:autoSpaceDE/>
        <w:jc w:val="center"/>
        <w:rPr>
          <w:bCs/>
          <w:sz w:val="28"/>
          <w:szCs w:val="28"/>
          <w:lang w:eastAsia="ru-RU"/>
        </w:rPr>
      </w:pPr>
      <w:r w:rsidRPr="000B5144">
        <w:rPr>
          <w:bCs/>
          <w:sz w:val="28"/>
          <w:szCs w:val="28"/>
          <w:lang w:eastAsia="ru-RU"/>
        </w:rPr>
        <w:t>о согласовании органом муниципального контроля с органом прокуратуры проведения</w:t>
      </w:r>
    </w:p>
    <w:p w:rsidR="000B5144" w:rsidRPr="000B5144" w:rsidRDefault="000B5144" w:rsidP="000B5144">
      <w:pPr>
        <w:widowControl/>
        <w:autoSpaceDE/>
        <w:jc w:val="center"/>
        <w:rPr>
          <w:bCs/>
          <w:sz w:val="28"/>
          <w:szCs w:val="28"/>
          <w:lang w:eastAsia="ru-RU"/>
        </w:rPr>
      </w:pPr>
      <w:r w:rsidRPr="000B5144">
        <w:rPr>
          <w:bCs/>
          <w:sz w:val="28"/>
          <w:szCs w:val="28"/>
          <w:lang w:eastAsia="ru-RU"/>
        </w:rPr>
        <w:t>внеплановой выездной проверки юридического лица</w:t>
      </w:r>
    </w:p>
    <w:p w:rsidR="000B5144" w:rsidRPr="000B5144" w:rsidRDefault="000B5144" w:rsidP="000B5144">
      <w:pPr>
        <w:widowControl/>
        <w:autoSpaceDE/>
        <w:rPr>
          <w:bCs/>
          <w:sz w:val="28"/>
          <w:szCs w:val="28"/>
          <w:lang w:eastAsia="ru-RU"/>
        </w:rPr>
      </w:pPr>
    </w:p>
    <w:p w:rsidR="000B5144" w:rsidRPr="000B5144" w:rsidRDefault="000B5144" w:rsidP="000B5144">
      <w:pPr>
        <w:widowControl/>
        <w:autoSpaceDE/>
        <w:ind w:firstLine="709"/>
        <w:jc w:val="both"/>
        <w:rPr>
          <w:sz w:val="28"/>
          <w:szCs w:val="28"/>
          <w:lang w:eastAsia="ru-RU"/>
        </w:rPr>
      </w:pPr>
      <w:r w:rsidRPr="000B5144">
        <w:rPr>
          <w:sz w:val="28"/>
          <w:szCs w:val="28"/>
          <w:lang w:eastAsia="ru-RU"/>
        </w:rPr>
        <w:t xml:space="preserve">1. В соответствии со статьей 10 Федерального закона от 26 декабря 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 (Собрание законодательства Российской Федерации, 2008, № 52, ст. 6249) просим согласия на проведение внеплановой выездной проверки в отношении </w:t>
      </w:r>
    </w:p>
    <w:p w:rsidR="000B5144" w:rsidRPr="000B5144" w:rsidRDefault="000B5144" w:rsidP="000B5144">
      <w:pPr>
        <w:widowControl/>
        <w:autoSpaceDE/>
        <w:jc w:val="both"/>
        <w:rPr>
          <w:sz w:val="28"/>
          <w:lang w:eastAsia="ru-RU"/>
        </w:rPr>
      </w:pPr>
      <w:r w:rsidRPr="000B5144">
        <w:rPr>
          <w:sz w:val="28"/>
          <w:lang w:eastAsia="ru-RU"/>
        </w:rPr>
        <w:t>____________________________________________________________________</w:t>
      </w:r>
    </w:p>
    <w:p w:rsidR="000B5144" w:rsidRPr="000B5144" w:rsidRDefault="000B5144" w:rsidP="000B5144">
      <w:pPr>
        <w:widowControl/>
        <w:autoSpaceDE/>
        <w:ind w:right="-144"/>
        <w:jc w:val="both"/>
        <w:rPr>
          <w:sz w:val="28"/>
          <w:lang w:eastAsia="ru-RU"/>
        </w:rPr>
      </w:pPr>
      <w:r w:rsidRPr="000B5144">
        <w:rPr>
          <w:sz w:val="28"/>
          <w:lang w:eastAsia="ru-RU"/>
        </w:rPr>
        <w:t>_____________________________________________________________________,</w:t>
      </w:r>
    </w:p>
    <w:p w:rsidR="000B5144" w:rsidRPr="007D7F5D" w:rsidRDefault="000B5144" w:rsidP="007D7F5D">
      <w:pPr>
        <w:widowControl/>
        <w:autoSpaceDE/>
        <w:jc w:val="center"/>
        <w:rPr>
          <w:sz w:val="28"/>
          <w:vertAlign w:val="superscript"/>
          <w:lang w:eastAsia="ru-RU"/>
        </w:rPr>
      </w:pPr>
      <w:r w:rsidRPr="007D7F5D">
        <w:rPr>
          <w:sz w:val="28"/>
          <w:vertAlign w:val="superscript"/>
          <w:lang w:eastAsia="ru-RU"/>
        </w:rPr>
        <w:t>(наименование, адрес (место нахождения) постоянно действующего исполнительного органа юридического</w:t>
      </w:r>
    </w:p>
    <w:p w:rsidR="000B5144" w:rsidRPr="007D7F5D" w:rsidRDefault="000B5144" w:rsidP="007D7F5D">
      <w:pPr>
        <w:widowControl/>
        <w:autoSpaceDE/>
        <w:jc w:val="center"/>
        <w:rPr>
          <w:sz w:val="28"/>
          <w:vertAlign w:val="superscript"/>
          <w:lang w:eastAsia="ru-RU"/>
        </w:rPr>
      </w:pPr>
      <w:r w:rsidRPr="007D7F5D">
        <w:rPr>
          <w:sz w:val="28"/>
          <w:vertAlign w:val="superscript"/>
          <w:lang w:eastAsia="ru-RU"/>
        </w:rPr>
        <w:t>лица, государственный регистрационный номер записи о государственной регистрации юридического</w:t>
      </w:r>
    </w:p>
    <w:p w:rsidR="000B5144" w:rsidRPr="007D7F5D" w:rsidRDefault="000B5144" w:rsidP="007D7F5D">
      <w:pPr>
        <w:widowControl/>
        <w:autoSpaceDE/>
        <w:jc w:val="center"/>
        <w:rPr>
          <w:sz w:val="28"/>
          <w:vertAlign w:val="superscript"/>
          <w:lang w:eastAsia="ru-RU"/>
        </w:rPr>
      </w:pPr>
      <w:r w:rsidRPr="007D7F5D">
        <w:rPr>
          <w:sz w:val="28"/>
          <w:vertAlign w:val="superscript"/>
          <w:lang w:eastAsia="ru-RU"/>
        </w:rPr>
        <w:t>лица, идентификационный номер налогоплательщика)</w:t>
      </w:r>
    </w:p>
    <w:p w:rsidR="000B5144" w:rsidRPr="000B5144" w:rsidRDefault="000B5144" w:rsidP="000B5144">
      <w:pPr>
        <w:widowControl/>
        <w:autoSpaceDE/>
        <w:spacing w:before="120"/>
        <w:jc w:val="both"/>
        <w:rPr>
          <w:sz w:val="28"/>
          <w:szCs w:val="28"/>
          <w:lang w:eastAsia="ru-RU"/>
        </w:rPr>
      </w:pPr>
      <w:r w:rsidRPr="000B5144">
        <w:rPr>
          <w:sz w:val="28"/>
          <w:szCs w:val="28"/>
          <w:lang w:eastAsia="ru-RU"/>
        </w:rPr>
        <w:t xml:space="preserve">осуществляющего предпринимательскую деятельность по адресу: </w:t>
      </w:r>
    </w:p>
    <w:p w:rsidR="000B5144" w:rsidRPr="000B5144" w:rsidRDefault="000B5144" w:rsidP="000B5144">
      <w:pPr>
        <w:widowControl/>
        <w:pBdr>
          <w:top w:val="single" w:sz="4" w:space="1" w:color="auto"/>
        </w:pBdr>
        <w:autoSpaceDE/>
        <w:ind w:left="6946" w:firstLine="709"/>
        <w:rPr>
          <w:sz w:val="4"/>
          <w:szCs w:val="2"/>
          <w:lang w:eastAsia="ru-RU"/>
        </w:rPr>
      </w:pPr>
    </w:p>
    <w:p w:rsidR="000B5144" w:rsidRPr="000B5144" w:rsidRDefault="000B5144" w:rsidP="000B5144">
      <w:pPr>
        <w:widowControl/>
        <w:autoSpaceDE/>
        <w:ind w:firstLine="709"/>
        <w:rPr>
          <w:sz w:val="28"/>
          <w:lang w:eastAsia="ru-RU"/>
        </w:rPr>
      </w:pPr>
    </w:p>
    <w:p w:rsidR="000B5144" w:rsidRPr="000B5144" w:rsidRDefault="000B5144" w:rsidP="000B5144">
      <w:pPr>
        <w:widowControl/>
        <w:pBdr>
          <w:top w:val="single" w:sz="4" w:space="1" w:color="auto"/>
        </w:pBdr>
        <w:autoSpaceDE/>
        <w:ind w:firstLine="709"/>
        <w:rPr>
          <w:sz w:val="4"/>
          <w:szCs w:val="2"/>
          <w:lang w:eastAsia="ru-RU"/>
        </w:rPr>
      </w:pPr>
    </w:p>
    <w:p w:rsidR="000B5144" w:rsidRPr="000B5144" w:rsidRDefault="000B5144" w:rsidP="000B5144">
      <w:pPr>
        <w:widowControl/>
        <w:pBdr>
          <w:top w:val="single" w:sz="4" w:space="1" w:color="auto"/>
        </w:pBdr>
        <w:autoSpaceDE/>
        <w:ind w:firstLine="709"/>
        <w:rPr>
          <w:sz w:val="4"/>
          <w:szCs w:val="2"/>
          <w:lang w:eastAsia="ru-RU"/>
        </w:rPr>
      </w:pPr>
    </w:p>
    <w:p w:rsidR="000B5144" w:rsidRPr="000B5144" w:rsidRDefault="000B5144" w:rsidP="000B5144">
      <w:pPr>
        <w:widowControl/>
        <w:pBdr>
          <w:top w:val="single" w:sz="4" w:space="1" w:color="auto"/>
        </w:pBdr>
        <w:autoSpaceDE/>
        <w:ind w:firstLine="709"/>
        <w:rPr>
          <w:sz w:val="4"/>
          <w:szCs w:val="2"/>
          <w:lang w:eastAsia="ru-RU"/>
        </w:rPr>
      </w:pPr>
    </w:p>
    <w:p w:rsidR="000B5144" w:rsidRPr="000B5144" w:rsidRDefault="000B5144" w:rsidP="000B5144">
      <w:pPr>
        <w:widowControl/>
        <w:suppressAutoHyphens w:val="0"/>
        <w:autoSpaceDE/>
        <w:rPr>
          <w:sz w:val="32"/>
          <w:szCs w:val="28"/>
          <w:lang w:eastAsia="ru-RU"/>
        </w:rPr>
      </w:pPr>
      <w:r w:rsidRPr="000B5144">
        <w:rPr>
          <w:sz w:val="32"/>
          <w:szCs w:val="28"/>
          <w:lang w:eastAsia="ru-RU"/>
        </w:rPr>
        <w:br w:type="page"/>
      </w:r>
    </w:p>
    <w:p w:rsidR="000B5144" w:rsidRPr="000B5144" w:rsidRDefault="000B5144" w:rsidP="000B5144">
      <w:pPr>
        <w:widowControl/>
        <w:autoSpaceDE/>
        <w:ind w:firstLine="709"/>
        <w:rPr>
          <w:sz w:val="28"/>
          <w:lang w:eastAsia="ru-RU"/>
        </w:rPr>
      </w:pPr>
      <w:r w:rsidRPr="000B5144">
        <w:rPr>
          <w:sz w:val="28"/>
          <w:szCs w:val="28"/>
          <w:lang w:eastAsia="ru-RU"/>
        </w:rPr>
        <w:t>2. Основание проведения проверки:</w:t>
      </w:r>
      <w:r w:rsidRPr="000B5144">
        <w:rPr>
          <w:sz w:val="28"/>
          <w:lang w:eastAsia="ru-RU"/>
        </w:rPr>
        <w:t xml:space="preserve">  __________________________________________</w:t>
      </w:r>
      <w:r w:rsidR="007D7F5D">
        <w:rPr>
          <w:sz w:val="28"/>
          <w:lang w:eastAsia="ru-RU"/>
        </w:rPr>
        <w:t>_______________________</w:t>
      </w:r>
      <w:r w:rsidRPr="000B5144">
        <w:rPr>
          <w:sz w:val="28"/>
          <w:lang w:eastAsia="ru-RU"/>
        </w:rPr>
        <w:t>___</w:t>
      </w:r>
    </w:p>
    <w:p w:rsidR="000B5144" w:rsidRPr="000B5144" w:rsidRDefault="000B5144" w:rsidP="000B5144">
      <w:pPr>
        <w:widowControl/>
        <w:autoSpaceDE/>
        <w:ind w:firstLine="709"/>
        <w:rPr>
          <w:sz w:val="28"/>
          <w:lang w:eastAsia="ru-RU"/>
        </w:rPr>
      </w:pPr>
    </w:p>
    <w:p w:rsidR="000B5144" w:rsidRPr="007D7F5D" w:rsidRDefault="000B5144" w:rsidP="007D7F5D">
      <w:pPr>
        <w:widowControl/>
        <w:pBdr>
          <w:top w:val="single" w:sz="4" w:space="1" w:color="auto"/>
        </w:pBdr>
        <w:autoSpaceDE/>
        <w:jc w:val="center"/>
        <w:rPr>
          <w:sz w:val="28"/>
          <w:vertAlign w:val="superscript"/>
          <w:lang w:eastAsia="ru-RU"/>
        </w:rPr>
      </w:pPr>
      <w:r w:rsidRPr="007D7F5D">
        <w:rPr>
          <w:sz w:val="28"/>
          <w:vertAlign w:val="superscript"/>
          <w:lang w:eastAsia="ru-RU"/>
        </w:rPr>
        <w:t>(ссылка на положение Федерального закона от 26 декабря 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0B5144" w:rsidRPr="000B5144" w:rsidRDefault="000B5144" w:rsidP="000B5144">
      <w:pPr>
        <w:widowControl/>
        <w:autoSpaceDE/>
        <w:spacing w:before="60"/>
        <w:ind w:firstLine="709"/>
        <w:rPr>
          <w:sz w:val="28"/>
          <w:szCs w:val="28"/>
          <w:lang w:eastAsia="ru-RU"/>
        </w:rPr>
      </w:pPr>
      <w:r w:rsidRPr="000B5144">
        <w:rPr>
          <w:sz w:val="28"/>
          <w:szCs w:val="28"/>
          <w:lang w:eastAsia="ru-RU"/>
        </w:rPr>
        <w:t>3. Дата начала проведения проверки:</w:t>
      </w:r>
    </w:p>
    <w:tbl>
      <w:tblPr>
        <w:tblW w:w="0" w:type="auto"/>
        <w:tblInd w:w="312" w:type="dxa"/>
        <w:tblLayout w:type="fixed"/>
        <w:tblCellMar>
          <w:left w:w="28" w:type="dxa"/>
          <w:right w:w="28" w:type="dxa"/>
        </w:tblCellMar>
        <w:tblLook w:val="0000" w:firstRow="0" w:lastRow="0" w:firstColumn="0" w:lastColumn="0" w:noHBand="0" w:noVBand="0"/>
      </w:tblPr>
      <w:tblGrid>
        <w:gridCol w:w="170"/>
        <w:gridCol w:w="340"/>
        <w:gridCol w:w="255"/>
        <w:gridCol w:w="1247"/>
        <w:gridCol w:w="397"/>
        <w:gridCol w:w="340"/>
        <w:gridCol w:w="738"/>
      </w:tblGrid>
      <w:tr w:rsidR="000B5144" w:rsidRPr="000B5144" w:rsidTr="0012757E">
        <w:tc>
          <w:tcPr>
            <w:tcW w:w="170" w:type="dxa"/>
            <w:tcBorders>
              <w:top w:val="nil"/>
              <w:left w:val="nil"/>
              <w:bottom w:val="nil"/>
              <w:right w:val="nil"/>
            </w:tcBorders>
            <w:vAlign w:val="bottom"/>
          </w:tcPr>
          <w:p w:rsidR="000B5144" w:rsidRPr="000B5144" w:rsidRDefault="000B5144" w:rsidP="000B5144">
            <w:pPr>
              <w:widowControl/>
              <w:autoSpaceDE/>
              <w:jc w:val="right"/>
              <w:rPr>
                <w:sz w:val="28"/>
                <w:szCs w:val="28"/>
                <w:lang w:eastAsia="ru-RU"/>
              </w:rPr>
            </w:pPr>
            <w:r w:rsidRPr="000B5144">
              <w:rPr>
                <w:sz w:val="28"/>
                <w:szCs w:val="28"/>
                <w:lang w:eastAsia="ru-RU"/>
              </w:rPr>
              <w:t>«</w:t>
            </w:r>
          </w:p>
        </w:tc>
        <w:tc>
          <w:tcPr>
            <w:tcW w:w="340" w:type="dxa"/>
            <w:tcBorders>
              <w:top w:val="nil"/>
              <w:left w:val="nil"/>
              <w:bottom w:val="single" w:sz="4" w:space="0" w:color="auto"/>
              <w:right w:val="nil"/>
            </w:tcBorders>
            <w:vAlign w:val="bottom"/>
          </w:tcPr>
          <w:p w:rsidR="000B5144" w:rsidRPr="000B5144" w:rsidRDefault="000B5144" w:rsidP="000B5144">
            <w:pPr>
              <w:widowControl/>
              <w:autoSpaceDE/>
              <w:rPr>
                <w:sz w:val="28"/>
                <w:szCs w:val="28"/>
                <w:lang w:eastAsia="ru-RU"/>
              </w:rPr>
            </w:pPr>
          </w:p>
        </w:tc>
        <w:tc>
          <w:tcPr>
            <w:tcW w:w="255" w:type="dxa"/>
            <w:tcBorders>
              <w:top w:val="nil"/>
              <w:left w:val="nil"/>
              <w:bottom w:val="nil"/>
              <w:right w:val="nil"/>
            </w:tcBorders>
            <w:vAlign w:val="bottom"/>
          </w:tcPr>
          <w:p w:rsidR="000B5144" w:rsidRPr="000B5144" w:rsidRDefault="000B5144" w:rsidP="000B5144">
            <w:pPr>
              <w:widowControl/>
              <w:autoSpaceDE/>
              <w:rPr>
                <w:sz w:val="28"/>
                <w:szCs w:val="28"/>
                <w:lang w:eastAsia="ru-RU"/>
              </w:rPr>
            </w:pPr>
            <w:r w:rsidRPr="000B5144">
              <w:rPr>
                <w:sz w:val="28"/>
                <w:szCs w:val="28"/>
                <w:lang w:eastAsia="ru-RU"/>
              </w:rPr>
              <w:t>«</w:t>
            </w:r>
          </w:p>
        </w:tc>
        <w:tc>
          <w:tcPr>
            <w:tcW w:w="1247" w:type="dxa"/>
            <w:tcBorders>
              <w:top w:val="nil"/>
              <w:left w:val="nil"/>
              <w:bottom w:val="single" w:sz="4" w:space="0" w:color="auto"/>
              <w:right w:val="nil"/>
            </w:tcBorders>
            <w:vAlign w:val="bottom"/>
          </w:tcPr>
          <w:p w:rsidR="000B5144" w:rsidRPr="000B5144" w:rsidRDefault="000B5144" w:rsidP="000B5144">
            <w:pPr>
              <w:widowControl/>
              <w:autoSpaceDE/>
              <w:rPr>
                <w:sz w:val="28"/>
                <w:szCs w:val="28"/>
                <w:lang w:eastAsia="ru-RU"/>
              </w:rPr>
            </w:pPr>
          </w:p>
        </w:tc>
        <w:tc>
          <w:tcPr>
            <w:tcW w:w="397" w:type="dxa"/>
            <w:tcBorders>
              <w:top w:val="nil"/>
              <w:left w:val="nil"/>
              <w:bottom w:val="nil"/>
              <w:right w:val="nil"/>
            </w:tcBorders>
            <w:vAlign w:val="bottom"/>
          </w:tcPr>
          <w:p w:rsidR="000B5144" w:rsidRPr="000B5144" w:rsidRDefault="000B5144" w:rsidP="000B5144">
            <w:pPr>
              <w:widowControl/>
              <w:autoSpaceDE/>
              <w:jc w:val="right"/>
              <w:rPr>
                <w:sz w:val="28"/>
                <w:szCs w:val="28"/>
                <w:lang w:eastAsia="ru-RU"/>
              </w:rPr>
            </w:pPr>
            <w:r w:rsidRPr="000B5144">
              <w:rPr>
                <w:sz w:val="28"/>
                <w:szCs w:val="28"/>
                <w:lang w:eastAsia="ru-RU"/>
              </w:rPr>
              <w:t>20</w:t>
            </w:r>
          </w:p>
        </w:tc>
        <w:tc>
          <w:tcPr>
            <w:tcW w:w="340" w:type="dxa"/>
            <w:tcBorders>
              <w:top w:val="nil"/>
              <w:left w:val="nil"/>
              <w:bottom w:val="single" w:sz="4" w:space="0" w:color="auto"/>
              <w:right w:val="nil"/>
            </w:tcBorders>
            <w:vAlign w:val="bottom"/>
          </w:tcPr>
          <w:p w:rsidR="000B5144" w:rsidRPr="000B5144" w:rsidRDefault="000B5144" w:rsidP="000B5144">
            <w:pPr>
              <w:widowControl/>
              <w:autoSpaceDE/>
              <w:rPr>
                <w:sz w:val="28"/>
                <w:szCs w:val="28"/>
                <w:lang w:eastAsia="ru-RU"/>
              </w:rPr>
            </w:pPr>
          </w:p>
        </w:tc>
        <w:tc>
          <w:tcPr>
            <w:tcW w:w="738" w:type="dxa"/>
            <w:tcBorders>
              <w:top w:val="nil"/>
              <w:left w:val="nil"/>
              <w:bottom w:val="nil"/>
              <w:right w:val="nil"/>
            </w:tcBorders>
            <w:vAlign w:val="bottom"/>
          </w:tcPr>
          <w:p w:rsidR="000B5144" w:rsidRPr="000B5144" w:rsidRDefault="000B5144" w:rsidP="000B5144">
            <w:pPr>
              <w:widowControl/>
              <w:autoSpaceDE/>
              <w:ind w:left="57"/>
              <w:rPr>
                <w:sz w:val="28"/>
                <w:szCs w:val="28"/>
                <w:lang w:eastAsia="ru-RU"/>
              </w:rPr>
            </w:pPr>
            <w:r w:rsidRPr="000B5144">
              <w:rPr>
                <w:sz w:val="28"/>
                <w:szCs w:val="28"/>
                <w:lang w:eastAsia="ru-RU"/>
              </w:rPr>
              <w:t>года.</w:t>
            </w:r>
          </w:p>
        </w:tc>
      </w:tr>
    </w:tbl>
    <w:p w:rsidR="000B5144" w:rsidRPr="000B5144" w:rsidRDefault="000B5144" w:rsidP="000B5144">
      <w:pPr>
        <w:widowControl/>
        <w:autoSpaceDE/>
        <w:spacing w:before="240"/>
        <w:ind w:firstLine="709"/>
        <w:rPr>
          <w:sz w:val="28"/>
          <w:szCs w:val="28"/>
          <w:lang w:eastAsia="ru-RU"/>
        </w:rPr>
      </w:pPr>
      <w:r w:rsidRPr="000B5144">
        <w:rPr>
          <w:sz w:val="28"/>
          <w:szCs w:val="28"/>
          <w:lang w:eastAsia="ru-RU"/>
        </w:rPr>
        <w:t>4. Время начала проведения проверки:</w:t>
      </w:r>
    </w:p>
    <w:tbl>
      <w:tblPr>
        <w:tblW w:w="0" w:type="auto"/>
        <w:tblInd w:w="312" w:type="dxa"/>
        <w:tblLayout w:type="fixed"/>
        <w:tblCellMar>
          <w:left w:w="28" w:type="dxa"/>
          <w:right w:w="28" w:type="dxa"/>
        </w:tblCellMar>
        <w:tblLook w:val="0000" w:firstRow="0" w:lastRow="0" w:firstColumn="0" w:lastColumn="0" w:noHBand="0" w:noVBand="0"/>
      </w:tblPr>
      <w:tblGrid>
        <w:gridCol w:w="170"/>
        <w:gridCol w:w="340"/>
        <w:gridCol w:w="255"/>
        <w:gridCol w:w="1247"/>
        <w:gridCol w:w="397"/>
        <w:gridCol w:w="340"/>
        <w:gridCol w:w="738"/>
      </w:tblGrid>
      <w:tr w:rsidR="000B5144" w:rsidRPr="000B5144" w:rsidTr="0012757E">
        <w:tc>
          <w:tcPr>
            <w:tcW w:w="170" w:type="dxa"/>
            <w:tcBorders>
              <w:top w:val="nil"/>
              <w:left w:val="nil"/>
              <w:bottom w:val="nil"/>
              <w:right w:val="nil"/>
            </w:tcBorders>
            <w:vAlign w:val="bottom"/>
          </w:tcPr>
          <w:p w:rsidR="000B5144" w:rsidRPr="000B5144" w:rsidRDefault="000B5144" w:rsidP="000B5144">
            <w:pPr>
              <w:widowControl/>
              <w:autoSpaceDE/>
              <w:jc w:val="right"/>
              <w:rPr>
                <w:sz w:val="28"/>
                <w:szCs w:val="28"/>
                <w:lang w:eastAsia="ru-RU"/>
              </w:rPr>
            </w:pPr>
            <w:r w:rsidRPr="000B5144">
              <w:rPr>
                <w:sz w:val="28"/>
                <w:szCs w:val="28"/>
                <w:lang w:eastAsia="ru-RU"/>
              </w:rPr>
              <w:t>«</w:t>
            </w:r>
          </w:p>
        </w:tc>
        <w:tc>
          <w:tcPr>
            <w:tcW w:w="340" w:type="dxa"/>
            <w:tcBorders>
              <w:top w:val="nil"/>
              <w:left w:val="nil"/>
              <w:bottom w:val="single" w:sz="4" w:space="0" w:color="auto"/>
              <w:right w:val="nil"/>
            </w:tcBorders>
            <w:vAlign w:val="bottom"/>
          </w:tcPr>
          <w:p w:rsidR="000B5144" w:rsidRPr="000B5144" w:rsidRDefault="000B5144" w:rsidP="000B5144">
            <w:pPr>
              <w:widowControl/>
              <w:autoSpaceDE/>
              <w:rPr>
                <w:sz w:val="28"/>
                <w:szCs w:val="28"/>
                <w:lang w:eastAsia="ru-RU"/>
              </w:rPr>
            </w:pPr>
          </w:p>
        </w:tc>
        <w:tc>
          <w:tcPr>
            <w:tcW w:w="255" w:type="dxa"/>
            <w:tcBorders>
              <w:top w:val="nil"/>
              <w:left w:val="nil"/>
              <w:bottom w:val="nil"/>
              <w:right w:val="nil"/>
            </w:tcBorders>
            <w:vAlign w:val="bottom"/>
          </w:tcPr>
          <w:p w:rsidR="000B5144" w:rsidRPr="000B5144" w:rsidRDefault="000B5144" w:rsidP="000B5144">
            <w:pPr>
              <w:widowControl/>
              <w:autoSpaceDE/>
              <w:rPr>
                <w:sz w:val="28"/>
                <w:szCs w:val="28"/>
                <w:lang w:eastAsia="ru-RU"/>
              </w:rPr>
            </w:pPr>
            <w:r w:rsidRPr="000B5144">
              <w:rPr>
                <w:sz w:val="28"/>
                <w:szCs w:val="28"/>
                <w:lang w:eastAsia="ru-RU"/>
              </w:rPr>
              <w:t>«</w:t>
            </w:r>
          </w:p>
        </w:tc>
        <w:tc>
          <w:tcPr>
            <w:tcW w:w="1247" w:type="dxa"/>
            <w:tcBorders>
              <w:top w:val="nil"/>
              <w:left w:val="nil"/>
              <w:bottom w:val="single" w:sz="4" w:space="0" w:color="auto"/>
              <w:right w:val="nil"/>
            </w:tcBorders>
            <w:vAlign w:val="bottom"/>
          </w:tcPr>
          <w:p w:rsidR="000B5144" w:rsidRPr="000B5144" w:rsidRDefault="000B5144" w:rsidP="000B5144">
            <w:pPr>
              <w:widowControl/>
              <w:autoSpaceDE/>
              <w:rPr>
                <w:sz w:val="28"/>
                <w:szCs w:val="28"/>
                <w:lang w:eastAsia="ru-RU"/>
              </w:rPr>
            </w:pPr>
          </w:p>
        </w:tc>
        <w:tc>
          <w:tcPr>
            <w:tcW w:w="397" w:type="dxa"/>
            <w:tcBorders>
              <w:top w:val="nil"/>
              <w:left w:val="nil"/>
              <w:bottom w:val="nil"/>
              <w:right w:val="nil"/>
            </w:tcBorders>
            <w:vAlign w:val="bottom"/>
          </w:tcPr>
          <w:p w:rsidR="000B5144" w:rsidRPr="000B5144" w:rsidRDefault="000B5144" w:rsidP="000B5144">
            <w:pPr>
              <w:widowControl/>
              <w:autoSpaceDE/>
              <w:jc w:val="right"/>
              <w:rPr>
                <w:sz w:val="28"/>
                <w:szCs w:val="28"/>
                <w:lang w:eastAsia="ru-RU"/>
              </w:rPr>
            </w:pPr>
            <w:r w:rsidRPr="000B5144">
              <w:rPr>
                <w:sz w:val="28"/>
                <w:szCs w:val="28"/>
                <w:lang w:eastAsia="ru-RU"/>
              </w:rPr>
              <w:t>20</w:t>
            </w:r>
          </w:p>
        </w:tc>
        <w:tc>
          <w:tcPr>
            <w:tcW w:w="340" w:type="dxa"/>
            <w:tcBorders>
              <w:top w:val="nil"/>
              <w:left w:val="nil"/>
              <w:bottom w:val="single" w:sz="4" w:space="0" w:color="auto"/>
              <w:right w:val="nil"/>
            </w:tcBorders>
            <w:vAlign w:val="bottom"/>
          </w:tcPr>
          <w:p w:rsidR="000B5144" w:rsidRPr="000B5144" w:rsidRDefault="000B5144" w:rsidP="000B5144">
            <w:pPr>
              <w:widowControl/>
              <w:autoSpaceDE/>
              <w:rPr>
                <w:sz w:val="28"/>
                <w:szCs w:val="28"/>
                <w:lang w:eastAsia="ru-RU"/>
              </w:rPr>
            </w:pPr>
          </w:p>
        </w:tc>
        <w:tc>
          <w:tcPr>
            <w:tcW w:w="738" w:type="dxa"/>
            <w:tcBorders>
              <w:top w:val="nil"/>
              <w:left w:val="nil"/>
              <w:bottom w:val="nil"/>
              <w:right w:val="nil"/>
            </w:tcBorders>
            <w:vAlign w:val="bottom"/>
          </w:tcPr>
          <w:p w:rsidR="000B5144" w:rsidRPr="000B5144" w:rsidRDefault="000B5144" w:rsidP="000B5144">
            <w:pPr>
              <w:widowControl/>
              <w:autoSpaceDE/>
              <w:ind w:left="57"/>
              <w:rPr>
                <w:sz w:val="28"/>
                <w:szCs w:val="28"/>
                <w:lang w:eastAsia="ru-RU"/>
              </w:rPr>
            </w:pPr>
            <w:r w:rsidRPr="000B5144">
              <w:rPr>
                <w:sz w:val="28"/>
                <w:szCs w:val="28"/>
                <w:lang w:eastAsia="ru-RU"/>
              </w:rPr>
              <w:t>года.</w:t>
            </w:r>
          </w:p>
        </w:tc>
      </w:tr>
    </w:tbl>
    <w:p w:rsidR="000B5144" w:rsidRPr="007D7F5D" w:rsidRDefault="000B5144" w:rsidP="000B5144">
      <w:pPr>
        <w:widowControl/>
        <w:autoSpaceDE/>
        <w:ind w:left="284" w:right="283"/>
        <w:jc w:val="center"/>
        <w:rPr>
          <w:sz w:val="28"/>
          <w:vertAlign w:val="superscript"/>
          <w:lang w:eastAsia="ru-RU"/>
        </w:rPr>
      </w:pPr>
      <w:r w:rsidRPr="007D7F5D">
        <w:rPr>
          <w:sz w:val="28"/>
          <w:vertAlign w:val="superscript"/>
          <w:lang w:eastAsia="ru-RU"/>
        </w:rPr>
        <w:t>(указывается в случае, если основанием проведения проверки является часть 12 статьи 10 Федерального закона от 26 декабря 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0B5144" w:rsidRPr="000B5144" w:rsidRDefault="000B5144" w:rsidP="000B5144">
      <w:pPr>
        <w:widowControl/>
        <w:autoSpaceDE/>
        <w:ind w:firstLine="709"/>
        <w:rPr>
          <w:sz w:val="4"/>
          <w:szCs w:val="2"/>
          <w:lang w:eastAsia="ru-RU"/>
        </w:rPr>
      </w:pPr>
      <w:r w:rsidRPr="000B5144">
        <w:rPr>
          <w:sz w:val="28"/>
          <w:szCs w:val="28"/>
          <w:lang w:eastAsia="ru-RU"/>
        </w:rPr>
        <w:t>Приложения:</w:t>
      </w:r>
      <w:r w:rsidRPr="000B5144">
        <w:rPr>
          <w:sz w:val="28"/>
          <w:lang w:eastAsia="ru-RU"/>
        </w:rPr>
        <w:t xml:space="preserve"> _____________________________</w:t>
      </w:r>
      <w:r w:rsidR="007D7F5D">
        <w:rPr>
          <w:sz w:val="28"/>
          <w:lang w:eastAsia="ru-RU"/>
        </w:rPr>
        <w:t>_____</w:t>
      </w:r>
      <w:r w:rsidRPr="000B5144">
        <w:rPr>
          <w:sz w:val="28"/>
          <w:lang w:eastAsia="ru-RU"/>
        </w:rPr>
        <w:t>__________________________________</w:t>
      </w:r>
    </w:p>
    <w:p w:rsidR="000B5144" w:rsidRPr="000B5144" w:rsidRDefault="000B5144" w:rsidP="000B5144">
      <w:pPr>
        <w:widowControl/>
        <w:autoSpaceDE/>
        <w:spacing w:before="60"/>
        <w:jc w:val="both"/>
        <w:rPr>
          <w:sz w:val="32"/>
          <w:szCs w:val="28"/>
          <w:lang w:eastAsia="ru-RU"/>
        </w:rPr>
      </w:pPr>
      <w:r w:rsidRPr="000B5144">
        <w:rPr>
          <w:sz w:val="28"/>
          <w:lang w:eastAsia="ru-RU"/>
        </w:rPr>
        <w:t>____________________________________________________________________</w:t>
      </w:r>
    </w:p>
    <w:p w:rsidR="000B5144" w:rsidRPr="00A44BB9" w:rsidRDefault="000B5144" w:rsidP="000B5144">
      <w:pPr>
        <w:widowControl/>
        <w:autoSpaceDE/>
        <w:jc w:val="center"/>
        <w:rPr>
          <w:sz w:val="28"/>
          <w:vertAlign w:val="superscript"/>
          <w:lang w:eastAsia="ru-RU"/>
        </w:rPr>
      </w:pPr>
      <w:r w:rsidRPr="00A44BB9">
        <w:rPr>
          <w:sz w:val="28"/>
          <w:vertAlign w:val="superscript"/>
          <w:lang w:eastAsia="ru-RU"/>
        </w:rPr>
        <w:t>(копия приказа руководителя органа муниципального контроля о проведении внеплановой выездной проверки. Документы, содержащие сведения, послужившие основанием для проведения внеплановой проверки)</w:t>
      </w:r>
    </w:p>
    <w:p w:rsidR="000B5144" w:rsidRPr="000B5144" w:rsidRDefault="000B5144" w:rsidP="000B5144">
      <w:pPr>
        <w:widowControl/>
        <w:autoSpaceDE/>
        <w:rPr>
          <w:i/>
          <w:sz w:val="28"/>
          <w:lang w:eastAsia="ru-RU"/>
        </w:rPr>
      </w:pPr>
    </w:p>
    <w:tbl>
      <w:tblPr>
        <w:tblW w:w="0" w:type="auto"/>
        <w:tblLayout w:type="fixed"/>
        <w:tblCellMar>
          <w:left w:w="28" w:type="dxa"/>
          <w:right w:w="28" w:type="dxa"/>
        </w:tblCellMar>
        <w:tblLook w:val="0000" w:firstRow="0" w:lastRow="0" w:firstColumn="0" w:lastColumn="0" w:noHBand="0" w:noVBand="0"/>
      </w:tblPr>
      <w:tblGrid>
        <w:gridCol w:w="3856"/>
        <w:gridCol w:w="312"/>
        <w:gridCol w:w="2084"/>
        <w:gridCol w:w="297"/>
        <w:gridCol w:w="3402"/>
      </w:tblGrid>
      <w:tr w:rsidR="000B5144" w:rsidRPr="000B5144" w:rsidTr="0012757E">
        <w:tc>
          <w:tcPr>
            <w:tcW w:w="3856" w:type="dxa"/>
            <w:tcBorders>
              <w:top w:val="nil"/>
              <w:left w:val="nil"/>
              <w:bottom w:val="single" w:sz="4" w:space="0" w:color="auto"/>
              <w:right w:val="nil"/>
            </w:tcBorders>
            <w:vAlign w:val="bottom"/>
          </w:tcPr>
          <w:p w:rsidR="000B5144" w:rsidRPr="000B5144" w:rsidRDefault="000B5144" w:rsidP="000B5144">
            <w:pPr>
              <w:widowControl/>
              <w:autoSpaceDE/>
              <w:rPr>
                <w:sz w:val="28"/>
                <w:lang w:eastAsia="ru-RU"/>
              </w:rPr>
            </w:pPr>
          </w:p>
        </w:tc>
        <w:tc>
          <w:tcPr>
            <w:tcW w:w="312" w:type="dxa"/>
            <w:tcBorders>
              <w:top w:val="nil"/>
              <w:left w:val="nil"/>
              <w:bottom w:val="nil"/>
              <w:right w:val="nil"/>
            </w:tcBorders>
            <w:vAlign w:val="bottom"/>
          </w:tcPr>
          <w:p w:rsidR="000B5144" w:rsidRPr="000B5144" w:rsidRDefault="000B5144" w:rsidP="000B5144">
            <w:pPr>
              <w:widowControl/>
              <w:autoSpaceDE/>
              <w:rPr>
                <w:sz w:val="28"/>
                <w:lang w:eastAsia="ru-RU"/>
              </w:rPr>
            </w:pPr>
          </w:p>
        </w:tc>
        <w:tc>
          <w:tcPr>
            <w:tcW w:w="2084" w:type="dxa"/>
            <w:tcBorders>
              <w:top w:val="nil"/>
              <w:left w:val="nil"/>
              <w:bottom w:val="single" w:sz="4" w:space="0" w:color="auto"/>
              <w:right w:val="nil"/>
            </w:tcBorders>
            <w:vAlign w:val="bottom"/>
          </w:tcPr>
          <w:p w:rsidR="000B5144" w:rsidRPr="000B5144" w:rsidRDefault="000B5144" w:rsidP="000B5144">
            <w:pPr>
              <w:widowControl/>
              <w:autoSpaceDE/>
              <w:rPr>
                <w:sz w:val="28"/>
                <w:lang w:eastAsia="ru-RU"/>
              </w:rPr>
            </w:pPr>
          </w:p>
        </w:tc>
        <w:tc>
          <w:tcPr>
            <w:tcW w:w="297" w:type="dxa"/>
            <w:tcBorders>
              <w:top w:val="nil"/>
              <w:left w:val="nil"/>
              <w:bottom w:val="nil"/>
              <w:right w:val="nil"/>
            </w:tcBorders>
            <w:vAlign w:val="bottom"/>
          </w:tcPr>
          <w:p w:rsidR="000B5144" w:rsidRPr="000B5144" w:rsidRDefault="000B5144" w:rsidP="000B5144">
            <w:pPr>
              <w:widowControl/>
              <w:autoSpaceDE/>
              <w:rPr>
                <w:sz w:val="28"/>
                <w:lang w:eastAsia="ru-RU"/>
              </w:rPr>
            </w:pPr>
          </w:p>
        </w:tc>
        <w:tc>
          <w:tcPr>
            <w:tcW w:w="3402" w:type="dxa"/>
            <w:tcBorders>
              <w:top w:val="nil"/>
              <w:left w:val="nil"/>
              <w:bottom w:val="single" w:sz="4" w:space="0" w:color="auto"/>
              <w:right w:val="nil"/>
            </w:tcBorders>
            <w:vAlign w:val="bottom"/>
          </w:tcPr>
          <w:p w:rsidR="000B5144" w:rsidRPr="000B5144" w:rsidRDefault="000B5144" w:rsidP="000B5144">
            <w:pPr>
              <w:widowControl/>
              <w:autoSpaceDE/>
              <w:rPr>
                <w:sz w:val="28"/>
                <w:lang w:eastAsia="ru-RU"/>
              </w:rPr>
            </w:pPr>
          </w:p>
        </w:tc>
      </w:tr>
      <w:tr w:rsidR="000B5144" w:rsidRPr="000B5144" w:rsidTr="00A44BB9">
        <w:trPr>
          <w:trHeight w:val="228"/>
        </w:trPr>
        <w:tc>
          <w:tcPr>
            <w:tcW w:w="3856" w:type="dxa"/>
            <w:tcBorders>
              <w:top w:val="nil"/>
              <w:left w:val="nil"/>
              <w:bottom w:val="nil"/>
              <w:right w:val="nil"/>
            </w:tcBorders>
          </w:tcPr>
          <w:p w:rsidR="000B5144" w:rsidRPr="00A44BB9" w:rsidRDefault="000B5144" w:rsidP="00A44BB9">
            <w:pPr>
              <w:widowControl/>
              <w:autoSpaceDE/>
              <w:jc w:val="right"/>
              <w:rPr>
                <w:sz w:val="28"/>
                <w:vertAlign w:val="superscript"/>
                <w:lang w:eastAsia="ru-RU"/>
              </w:rPr>
            </w:pPr>
            <w:r w:rsidRPr="00A44BB9">
              <w:rPr>
                <w:sz w:val="28"/>
                <w:vertAlign w:val="superscript"/>
                <w:lang w:eastAsia="ru-RU"/>
              </w:rPr>
              <w:t>(наименование должностного лица)</w:t>
            </w:r>
          </w:p>
        </w:tc>
        <w:tc>
          <w:tcPr>
            <w:tcW w:w="312" w:type="dxa"/>
            <w:tcBorders>
              <w:top w:val="nil"/>
              <w:left w:val="nil"/>
              <w:bottom w:val="nil"/>
              <w:right w:val="nil"/>
            </w:tcBorders>
          </w:tcPr>
          <w:p w:rsidR="000B5144" w:rsidRPr="000B5144" w:rsidRDefault="000B5144" w:rsidP="000B5144">
            <w:pPr>
              <w:widowControl/>
              <w:autoSpaceDE/>
              <w:rPr>
                <w:sz w:val="28"/>
                <w:lang w:eastAsia="ru-RU"/>
              </w:rPr>
            </w:pPr>
          </w:p>
        </w:tc>
        <w:tc>
          <w:tcPr>
            <w:tcW w:w="2084" w:type="dxa"/>
            <w:tcBorders>
              <w:top w:val="nil"/>
              <w:left w:val="nil"/>
              <w:bottom w:val="nil"/>
              <w:right w:val="nil"/>
            </w:tcBorders>
          </w:tcPr>
          <w:p w:rsidR="000B5144" w:rsidRPr="00A44BB9" w:rsidRDefault="000B5144" w:rsidP="00A44BB9">
            <w:pPr>
              <w:widowControl/>
              <w:autoSpaceDE/>
              <w:jc w:val="center"/>
              <w:rPr>
                <w:sz w:val="28"/>
                <w:vertAlign w:val="superscript"/>
                <w:lang w:eastAsia="ru-RU"/>
              </w:rPr>
            </w:pPr>
            <w:r w:rsidRPr="00A44BB9">
              <w:rPr>
                <w:sz w:val="28"/>
                <w:vertAlign w:val="superscript"/>
                <w:lang w:eastAsia="ru-RU"/>
              </w:rPr>
              <w:t>(подпись)</w:t>
            </w:r>
          </w:p>
        </w:tc>
        <w:tc>
          <w:tcPr>
            <w:tcW w:w="297" w:type="dxa"/>
            <w:tcBorders>
              <w:top w:val="nil"/>
              <w:left w:val="nil"/>
              <w:bottom w:val="nil"/>
              <w:right w:val="nil"/>
            </w:tcBorders>
          </w:tcPr>
          <w:p w:rsidR="000B5144" w:rsidRPr="000B5144" w:rsidRDefault="000B5144" w:rsidP="000B5144">
            <w:pPr>
              <w:widowControl/>
              <w:autoSpaceDE/>
              <w:rPr>
                <w:sz w:val="28"/>
                <w:lang w:eastAsia="ru-RU"/>
              </w:rPr>
            </w:pPr>
          </w:p>
        </w:tc>
        <w:tc>
          <w:tcPr>
            <w:tcW w:w="3402" w:type="dxa"/>
            <w:tcBorders>
              <w:top w:val="nil"/>
              <w:left w:val="nil"/>
              <w:bottom w:val="nil"/>
              <w:right w:val="nil"/>
            </w:tcBorders>
          </w:tcPr>
          <w:p w:rsidR="000B5144" w:rsidRPr="00A44BB9" w:rsidRDefault="000B5144" w:rsidP="00A44BB9">
            <w:pPr>
              <w:widowControl/>
              <w:autoSpaceDE/>
              <w:jc w:val="center"/>
              <w:rPr>
                <w:sz w:val="28"/>
                <w:vertAlign w:val="superscript"/>
                <w:lang w:eastAsia="ru-RU"/>
              </w:rPr>
            </w:pPr>
            <w:r w:rsidRPr="00A44BB9">
              <w:rPr>
                <w:sz w:val="28"/>
                <w:vertAlign w:val="superscript"/>
                <w:lang w:eastAsia="ru-RU"/>
              </w:rPr>
              <w:t>(фамилия, имя, отчество</w:t>
            </w:r>
            <w:r w:rsidRPr="00A44BB9">
              <w:rPr>
                <w:sz w:val="28"/>
                <w:vertAlign w:val="superscript"/>
                <w:lang w:eastAsia="ru-RU"/>
              </w:rPr>
              <w:br/>
              <w:t>(в случае, если имеется))</w:t>
            </w:r>
          </w:p>
        </w:tc>
      </w:tr>
    </w:tbl>
    <w:p w:rsidR="000B5144" w:rsidRPr="000B5144" w:rsidRDefault="000B5144" w:rsidP="000B5144">
      <w:pPr>
        <w:widowControl/>
        <w:autoSpaceDE/>
        <w:spacing w:before="120"/>
        <w:ind w:left="567"/>
        <w:rPr>
          <w:sz w:val="28"/>
          <w:lang w:eastAsia="ru-RU"/>
        </w:rPr>
      </w:pPr>
      <w:r w:rsidRPr="000B5144">
        <w:rPr>
          <w:sz w:val="28"/>
          <w:lang w:eastAsia="ru-RU"/>
        </w:rPr>
        <w:t>М. П.</w:t>
      </w:r>
    </w:p>
    <w:p w:rsidR="000B5144" w:rsidRPr="000B5144" w:rsidRDefault="000B5144" w:rsidP="000B5144">
      <w:pPr>
        <w:widowControl/>
        <w:autoSpaceDE/>
        <w:spacing w:before="120"/>
        <w:rPr>
          <w:sz w:val="28"/>
          <w:lang w:eastAsia="ru-RU"/>
        </w:rPr>
      </w:pPr>
      <w:r w:rsidRPr="000B5144">
        <w:rPr>
          <w:sz w:val="28"/>
          <w:lang w:eastAsia="ru-RU"/>
        </w:rPr>
        <w:t>Дата и время составления документа:</w:t>
      </w:r>
    </w:p>
    <w:p w:rsidR="000B5144" w:rsidRPr="000B5144" w:rsidRDefault="000B5144" w:rsidP="000B5144">
      <w:pPr>
        <w:widowControl/>
        <w:pBdr>
          <w:top w:val="single" w:sz="4" w:space="1" w:color="auto"/>
        </w:pBdr>
        <w:autoSpaceDE/>
        <w:ind w:left="4593"/>
        <w:rPr>
          <w:sz w:val="4"/>
          <w:szCs w:val="2"/>
          <w:lang w:eastAsia="ru-RU"/>
        </w:rPr>
      </w:pPr>
    </w:p>
    <w:p w:rsidR="000B5144" w:rsidRPr="000B5144" w:rsidRDefault="000B5144" w:rsidP="000B5144">
      <w:pPr>
        <w:widowControl/>
        <w:suppressAutoHyphens w:val="0"/>
        <w:autoSpaceDE/>
        <w:ind w:firstLine="720"/>
        <w:rPr>
          <w:sz w:val="28"/>
          <w:szCs w:val="28"/>
          <w:lang w:eastAsia="ru-RU"/>
        </w:rPr>
        <w:sectPr w:rsidR="000B5144" w:rsidRPr="000B5144" w:rsidSect="007D7F5D">
          <w:headerReference w:type="first" r:id="rId133"/>
          <w:type w:val="nextColumn"/>
          <w:pgSz w:w="11906" w:h="16838"/>
          <w:pgMar w:top="1134" w:right="1134" w:bottom="1134" w:left="1134" w:header="709" w:footer="709" w:gutter="0"/>
          <w:cols w:space="708"/>
          <w:docGrid w:linePitch="360"/>
        </w:sectPr>
      </w:pPr>
    </w:p>
    <w:p w:rsidR="00A44BB9" w:rsidRDefault="00A44BB9" w:rsidP="00A44BB9">
      <w:pPr>
        <w:widowControl/>
        <w:suppressAutoHyphens w:val="0"/>
        <w:autoSpaceDE/>
        <w:ind w:firstLine="5812"/>
        <w:jc w:val="center"/>
        <w:rPr>
          <w:lang w:eastAsia="ru-RU"/>
        </w:rPr>
      </w:pPr>
      <w:r w:rsidRPr="007D7F5D">
        <w:rPr>
          <w:lang w:eastAsia="ru-RU"/>
        </w:rPr>
        <w:t>Приложение №</w:t>
      </w:r>
      <w:r>
        <w:rPr>
          <w:lang w:eastAsia="ru-RU"/>
        </w:rPr>
        <w:t xml:space="preserve"> 5</w:t>
      </w:r>
    </w:p>
    <w:p w:rsidR="00A44BB9" w:rsidRPr="007D7F5D" w:rsidRDefault="00A44BB9" w:rsidP="00A44BB9">
      <w:pPr>
        <w:widowControl/>
        <w:suppressAutoHyphens w:val="0"/>
        <w:autoSpaceDE/>
        <w:ind w:firstLine="5812"/>
        <w:jc w:val="center"/>
        <w:rPr>
          <w:lang w:eastAsia="ru-RU"/>
        </w:rPr>
      </w:pPr>
    </w:p>
    <w:p w:rsidR="00A44BB9" w:rsidRDefault="00A44BB9" w:rsidP="00A44BB9">
      <w:pPr>
        <w:widowControl/>
        <w:suppressAutoHyphens w:val="0"/>
        <w:autoSpaceDE/>
        <w:ind w:left="5812"/>
        <w:jc w:val="both"/>
        <w:rPr>
          <w:lang w:eastAsia="ru-RU"/>
        </w:rPr>
      </w:pPr>
      <w:r w:rsidRPr="007D7F5D">
        <w:rPr>
          <w:lang w:eastAsia="ru-RU"/>
        </w:rPr>
        <w:t>к Административному регламенту исполнения функции по осуществлению муниципального контроля на территории ___________</w:t>
      </w:r>
      <w:r>
        <w:rPr>
          <w:lang w:eastAsia="ru-RU"/>
        </w:rPr>
        <w:t>_________________</w:t>
      </w:r>
      <w:r w:rsidRPr="007D7F5D">
        <w:rPr>
          <w:lang w:eastAsia="ru-RU"/>
        </w:rPr>
        <w:t xml:space="preserve">___ </w:t>
      </w:r>
    </w:p>
    <w:p w:rsidR="00A44BB9" w:rsidRPr="007D7F5D" w:rsidRDefault="00A44BB9" w:rsidP="00A44BB9">
      <w:pPr>
        <w:widowControl/>
        <w:suppressAutoHyphens w:val="0"/>
        <w:autoSpaceDE/>
        <w:ind w:left="5812"/>
        <w:jc w:val="center"/>
        <w:rPr>
          <w:color w:val="000000"/>
          <w:lang w:eastAsia="ru-RU"/>
        </w:rPr>
      </w:pPr>
      <w:r w:rsidRPr="007D7F5D">
        <w:rPr>
          <w:color w:val="000000"/>
          <w:lang w:eastAsia="ru-RU"/>
        </w:rPr>
        <w:t>(указать</w:t>
      </w:r>
      <w:r>
        <w:rPr>
          <w:color w:val="000000"/>
          <w:lang w:eastAsia="ru-RU"/>
        </w:rPr>
        <w:t xml:space="preserve"> </w:t>
      </w:r>
      <w:r w:rsidRPr="007D7F5D">
        <w:rPr>
          <w:color w:val="000000"/>
          <w:lang w:eastAsia="ru-RU"/>
        </w:rPr>
        <w:t>наименование муниципального</w:t>
      </w:r>
    </w:p>
    <w:p w:rsidR="00A44BB9" w:rsidRPr="007D7F5D" w:rsidRDefault="00A44BB9" w:rsidP="00A44BB9">
      <w:pPr>
        <w:widowControl/>
        <w:suppressAutoHyphens w:val="0"/>
        <w:autoSpaceDE/>
        <w:ind w:left="5812"/>
        <w:jc w:val="center"/>
        <w:rPr>
          <w:lang w:eastAsia="ru-RU"/>
        </w:rPr>
      </w:pPr>
      <w:r w:rsidRPr="007D7F5D">
        <w:rPr>
          <w:color w:val="000000"/>
          <w:lang w:eastAsia="ru-RU"/>
        </w:rPr>
        <w:t>образования)</w:t>
      </w:r>
    </w:p>
    <w:p w:rsidR="000B5144" w:rsidRPr="000B5144" w:rsidRDefault="000B5144" w:rsidP="000B5144">
      <w:pPr>
        <w:widowControl/>
        <w:autoSpaceDE/>
        <w:ind w:left="5670"/>
        <w:rPr>
          <w:sz w:val="28"/>
          <w:lang w:eastAsia="ru-RU"/>
        </w:rPr>
      </w:pPr>
    </w:p>
    <w:p w:rsidR="000B5144" w:rsidRPr="00696EE0" w:rsidRDefault="000B5144" w:rsidP="000B5144">
      <w:pPr>
        <w:widowControl/>
        <w:pBdr>
          <w:top w:val="single" w:sz="4" w:space="1" w:color="auto"/>
        </w:pBdr>
        <w:autoSpaceDE/>
        <w:spacing w:after="360"/>
        <w:jc w:val="center"/>
        <w:rPr>
          <w:sz w:val="28"/>
          <w:vertAlign w:val="superscript"/>
          <w:lang w:eastAsia="ru-RU"/>
        </w:rPr>
      </w:pPr>
      <w:r w:rsidRPr="00696EE0">
        <w:rPr>
          <w:sz w:val="28"/>
          <w:vertAlign w:val="superscript"/>
          <w:lang w:eastAsia="ru-RU"/>
        </w:rPr>
        <w:t>(наименование органа муниципального контроля)</w:t>
      </w:r>
    </w:p>
    <w:tbl>
      <w:tblPr>
        <w:tblW w:w="9839" w:type="dxa"/>
        <w:tblLayout w:type="fixed"/>
        <w:tblCellMar>
          <w:left w:w="28" w:type="dxa"/>
          <w:right w:w="28" w:type="dxa"/>
        </w:tblCellMar>
        <w:tblLook w:val="0000" w:firstRow="0" w:lastRow="0" w:firstColumn="0" w:lastColumn="0" w:noHBand="0" w:noVBand="0"/>
      </w:tblPr>
      <w:tblGrid>
        <w:gridCol w:w="3402"/>
        <w:gridCol w:w="3289"/>
        <w:gridCol w:w="567"/>
        <w:gridCol w:w="850"/>
        <w:gridCol w:w="653"/>
        <w:gridCol w:w="369"/>
        <w:gridCol w:w="396"/>
        <w:gridCol w:w="255"/>
        <w:gridCol w:w="58"/>
      </w:tblGrid>
      <w:tr w:rsidR="000B5144" w:rsidRPr="000B5144" w:rsidTr="00696EE0">
        <w:tc>
          <w:tcPr>
            <w:tcW w:w="3402" w:type="dxa"/>
            <w:tcBorders>
              <w:top w:val="single" w:sz="4" w:space="0" w:color="auto"/>
              <w:left w:val="single" w:sz="4" w:space="0" w:color="auto"/>
              <w:bottom w:val="single" w:sz="4" w:space="0" w:color="auto"/>
              <w:right w:val="single" w:sz="4" w:space="0" w:color="auto"/>
            </w:tcBorders>
            <w:vAlign w:val="bottom"/>
          </w:tcPr>
          <w:p w:rsidR="000B5144" w:rsidRPr="000B5144" w:rsidRDefault="000B5144" w:rsidP="000B5144">
            <w:pPr>
              <w:widowControl/>
              <w:autoSpaceDE/>
              <w:jc w:val="center"/>
              <w:rPr>
                <w:sz w:val="28"/>
                <w:lang w:eastAsia="ru-RU"/>
              </w:rPr>
            </w:pPr>
          </w:p>
        </w:tc>
        <w:tc>
          <w:tcPr>
            <w:tcW w:w="3289" w:type="dxa"/>
            <w:tcBorders>
              <w:top w:val="single" w:sz="4" w:space="0" w:color="auto"/>
              <w:left w:val="single" w:sz="4" w:space="0" w:color="auto"/>
              <w:bottom w:val="single" w:sz="4" w:space="0" w:color="auto"/>
              <w:right w:val="single" w:sz="4" w:space="0" w:color="auto"/>
            </w:tcBorders>
            <w:vAlign w:val="bottom"/>
          </w:tcPr>
          <w:p w:rsidR="000B5144" w:rsidRPr="000B5144" w:rsidRDefault="000B5144" w:rsidP="000B5144">
            <w:pPr>
              <w:widowControl/>
              <w:autoSpaceDE/>
              <w:jc w:val="center"/>
              <w:rPr>
                <w:sz w:val="28"/>
                <w:lang w:eastAsia="ru-RU"/>
              </w:rPr>
            </w:pPr>
          </w:p>
        </w:tc>
        <w:tc>
          <w:tcPr>
            <w:tcW w:w="567" w:type="dxa"/>
            <w:tcBorders>
              <w:top w:val="single" w:sz="4" w:space="0" w:color="auto"/>
              <w:left w:val="single" w:sz="4" w:space="0" w:color="auto"/>
              <w:bottom w:val="single" w:sz="4" w:space="0" w:color="auto"/>
              <w:right w:val="single" w:sz="4" w:space="0" w:color="auto"/>
            </w:tcBorders>
            <w:vAlign w:val="bottom"/>
          </w:tcPr>
          <w:p w:rsidR="000B5144" w:rsidRPr="000B5144" w:rsidRDefault="000B5144" w:rsidP="000B5144">
            <w:pPr>
              <w:widowControl/>
              <w:autoSpaceDE/>
              <w:jc w:val="center"/>
              <w:rPr>
                <w:sz w:val="28"/>
                <w:lang w:eastAsia="ru-RU"/>
              </w:rPr>
            </w:pPr>
          </w:p>
        </w:tc>
        <w:tc>
          <w:tcPr>
            <w:tcW w:w="850" w:type="dxa"/>
            <w:tcBorders>
              <w:top w:val="single" w:sz="4" w:space="0" w:color="auto"/>
              <w:left w:val="single" w:sz="4" w:space="0" w:color="auto"/>
              <w:bottom w:val="single" w:sz="4" w:space="0" w:color="auto"/>
              <w:right w:val="single" w:sz="4" w:space="0" w:color="auto"/>
            </w:tcBorders>
            <w:vAlign w:val="bottom"/>
          </w:tcPr>
          <w:p w:rsidR="000B5144" w:rsidRPr="000B5144" w:rsidRDefault="000B5144" w:rsidP="00696EE0">
            <w:pPr>
              <w:widowControl/>
              <w:autoSpaceDE/>
              <w:rPr>
                <w:sz w:val="28"/>
                <w:lang w:eastAsia="ru-RU"/>
              </w:rPr>
            </w:pPr>
            <w:r w:rsidRPr="000B5144">
              <w:rPr>
                <w:sz w:val="28"/>
                <w:lang w:eastAsia="ru-RU"/>
              </w:rPr>
              <w:t>«</w:t>
            </w:r>
            <w:r w:rsidR="00696EE0">
              <w:rPr>
                <w:sz w:val="28"/>
                <w:lang w:eastAsia="ru-RU"/>
              </w:rPr>
              <w:t>___»</w:t>
            </w:r>
          </w:p>
        </w:tc>
        <w:tc>
          <w:tcPr>
            <w:tcW w:w="653" w:type="dxa"/>
            <w:tcBorders>
              <w:top w:val="single" w:sz="4" w:space="0" w:color="auto"/>
              <w:left w:val="single" w:sz="4" w:space="0" w:color="auto"/>
              <w:bottom w:val="single" w:sz="4" w:space="0" w:color="auto"/>
              <w:right w:val="single" w:sz="4" w:space="0" w:color="auto"/>
            </w:tcBorders>
            <w:vAlign w:val="bottom"/>
          </w:tcPr>
          <w:p w:rsidR="000B5144" w:rsidRPr="000B5144" w:rsidRDefault="000B5144" w:rsidP="000B5144">
            <w:pPr>
              <w:widowControl/>
              <w:autoSpaceDE/>
              <w:jc w:val="center"/>
              <w:rPr>
                <w:sz w:val="28"/>
                <w:lang w:eastAsia="ru-RU"/>
              </w:rPr>
            </w:pPr>
          </w:p>
        </w:tc>
        <w:tc>
          <w:tcPr>
            <w:tcW w:w="369" w:type="dxa"/>
            <w:tcBorders>
              <w:top w:val="single" w:sz="4" w:space="0" w:color="auto"/>
              <w:left w:val="single" w:sz="4" w:space="0" w:color="auto"/>
              <w:bottom w:val="single" w:sz="4" w:space="0" w:color="auto"/>
              <w:right w:val="single" w:sz="4" w:space="0" w:color="auto"/>
            </w:tcBorders>
            <w:vAlign w:val="bottom"/>
          </w:tcPr>
          <w:p w:rsidR="000B5144" w:rsidRPr="000B5144" w:rsidRDefault="000B5144" w:rsidP="000B5144">
            <w:pPr>
              <w:widowControl/>
              <w:autoSpaceDE/>
              <w:jc w:val="center"/>
              <w:rPr>
                <w:sz w:val="28"/>
                <w:lang w:eastAsia="ru-RU"/>
              </w:rPr>
            </w:pPr>
            <w:r w:rsidRPr="000B5144">
              <w:rPr>
                <w:sz w:val="28"/>
                <w:lang w:eastAsia="ru-RU"/>
              </w:rPr>
              <w:t>20</w:t>
            </w:r>
          </w:p>
        </w:tc>
        <w:tc>
          <w:tcPr>
            <w:tcW w:w="396" w:type="dxa"/>
            <w:tcBorders>
              <w:top w:val="single" w:sz="4" w:space="0" w:color="auto"/>
              <w:left w:val="single" w:sz="4" w:space="0" w:color="auto"/>
              <w:bottom w:val="single" w:sz="4" w:space="0" w:color="auto"/>
              <w:right w:val="single" w:sz="4" w:space="0" w:color="auto"/>
            </w:tcBorders>
            <w:vAlign w:val="bottom"/>
          </w:tcPr>
          <w:p w:rsidR="000B5144" w:rsidRPr="000B5144" w:rsidRDefault="000B5144" w:rsidP="000B5144">
            <w:pPr>
              <w:widowControl/>
              <w:autoSpaceDE/>
              <w:jc w:val="center"/>
              <w:rPr>
                <w:sz w:val="28"/>
                <w:lang w:eastAsia="ru-RU"/>
              </w:rPr>
            </w:pPr>
          </w:p>
        </w:tc>
        <w:tc>
          <w:tcPr>
            <w:tcW w:w="313" w:type="dxa"/>
            <w:gridSpan w:val="2"/>
            <w:tcBorders>
              <w:top w:val="nil"/>
              <w:left w:val="single" w:sz="4" w:space="0" w:color="auto"/>
              <w:bottom w:val="nil"/>
              <w:right w:val="nil"/>
            </w:tcBorders>
            <w:vAlign w:val="bottom"/>
          </w:tcPr>
          <w:p w:rsidR="000B5144" w:rsidRPr="000B5144" w:rsidRDefault="000B5144" w:rsidP="000B5144">
            <w:pPr>
              <w:widowControl/>
              <w:autoSpaceDE/>
              <w:ind w:left="57"/>
              <w:jc w:val="center"/>
              <w:rPr>
                <w:sz w:val="28"/>
                <w:lang w:eastAsia="ru-RU"/>
              </w:rPr>
            </w:pPr>
            <w:r w:rsidRPr="000B5144">
              <w:rPr>
                <w:sz w:val="28"/>
                <w:lang w:eastAsia="ru-RU"/>
              </w:rPr>
              <w:t>г.</w:t>
            </w:r>
          </w:p>
        </w:tc>
      </w:tr>
      <w:tr w:rsidR="000B5144" w:rsidRPr="00696EE0" w:rsidTr="00696EE0">
        <w:trPr>
          <w:gridAfter w:val="1"/>
          <w:wAfter w:w="58" w:type="dxa"/>
          <w:cantSplit/>
        </w:trPr>
        <w:tc>
          <w:tcPr>
            <w:tcW w:w="3402" w:type="dxa"/>
            <w:tcBorders>
              <w:top w:val="single" w:sz="4" w:space="0" w:color="auto"/>
              <w:left w:val="single" w:sz="4" w:space="0" w:color="auto"/>
              <w:bottom w:val="single" w:sz="4" w:space="0" w:color="auto"/>
              <w:right w:val="single" w:sz="4" w:space="0" w:color="auto"/>
            </w:tcBorders>
          </w:tcPr>
          <w:p w:rsidR="000B5144" w:rsidRPr="00696EE0" w:rsidRDefault="000B5144" w:rsidP="000B5144">
            <w:pPr>
              <w:widowControl/>
              <w:autoSpaceDE/>
              <w:jc w:val="center"/>
              <w:rPr>
                <w:sz w:val="28"/>
                <w:vertAlign w:val="superscript"/>
                <w:lang w:eastAsia="ru-RU"/>
              </w:rPr>
            </w:pPr>
            <w:r w:rsidRPr="00696EE0">
              <w:rPr>
                <w:sz w:val="28"/>
                <w:vertAlign w:val="superscript"/>
                <w:lang w:eastAsia="ru-RU"/>
              </w:rPr>
              <w:t>(место составления акта)</w:t>
            </w:r>
          </w:p>
        </w:tc>
        <w:tc>
          <w:tcPr>
            <w:tcW w:w="3289" w:type="dxa"/>
            <w:tcBorders>
              <w:top w:val="single" w:sz="4" w:space="0" w:color="auto"/>
              <w:left w:val="single" w:sz="4" w:space="0" w:color="auto"/>
              <w:bottom w:val="single" w:sz="4" w:space="0" w:color="auto"/>
              <w:right w:val="single" w:sz="4" w:space="0" w:color="auto"/>
            </w:tcBorders>
          </w:tcPr>
          <w:p w:rsidR="000B5144" w:rsidRPr="00696EE0" w:rsidRDefault="000B5144" w:rsidP="000B5144">
            <w:pPr>
              <w:widowControl/>
              <w:autoSpaceDE/>
              <w:jc w:val="center"/>
              <w:rPr>
                <w:sz w:val="28"/>
                <w:vertAlign w:val="superscript"/>
                <w:lang w:eastAsia="ru-RU"/>
              </w:rPr>
            </w:pPr>
          </w:p>
        </w:tc>
        <w:tc>
          <w:tcPr>
            <w:tcW w:w="3090" w:type="dxa"/>
            <w:gridSpan w:val="6"/>
            <w:tcBorders>
              <w:top w:val="single" w:sz="4" w:space="0" w:color="auto"/>
              <w:left w:val="single" w:sz="4" w:space="0" w:color="auto"/>
              <w:bottom w:val="single" w:sz="4" w:space="0" w:color="auto"/>
              <w:right w:val="single" w:sz="4" w:space="0" w:color="auto"/>
            </w:tcBorders>
          </w:tcPr>
          <w:p w:rsidR="000B5144" w:rsidRPr="00696EE0" w:rsidRDefault="000B5144" w:rsidP="000B5144">
            <w:pPr>
              <w:widowControl/>
              <w:autoSpaceDE/>
              <w:jc w:val="center"/>
              <w:rPr>
                <w:sz w:val="28"/>
                <w:vertAlign w:val="superscript"/>
                <w:lang w:eastAsia="ru-RU"/>
              </w:rPr>
            </w:pPr>
            <w:r w:rsidRPr="00696EE0">
              <w:rPr>
                <w:sz w:val="28"/>
                <w:vertAlign w:val="superscript"/>
                <w:lang w:eastAsia="ru-RU"/>
              </w:rPr>
              <w:t>(дата составления акта)</w:t>
            </w:r>
          </w:p>
        </w:tc>
      </w:tr>
    </w:tbl>
    <w:p w:rsidR="000B5144" w:rsidRPr="000B5144" w:rsidRDefault="000B5144" w:rsidP="000B5144">
      <w:pPr>
        <w:widowControl/>
        <w:autoSpaceDE/>
        <w:ind w:left="7144"/>
        <w:rPr>
          <w:sz w:val="28"/>
          <w:lang w:eastAsia="ru-RU"/>
        </w:rPr>
      </w:pPr>
    </w:p>
    <w:p w:rsidR="000B5144" w:rsidRPr="00696EE0" w:rsidRDefault="000B5144" w:rsidP="00696EE0">
      <w:pPr>
        <w:widowControl/>
        <w:pBdr>
          <w:top w:val="single" w:sz="4" w:space="1" w:color="auto"/>
        </w:pBdr>
        <w:autoSpaceDE/>
        <w:ind w:left="7144"/>
        <w:jc w:val="center"/>
        <w:rPr>
          <w:sz w:val="28"/>
          <w:vertAlign w:val="superscript"/>
          <w:lang w:eastAsia="ru-RU"/>
        </w:rPr>
      </w:pPr>
      <w:r w:rsidRPr="00696EE0">
        <w:rPr>
          <w:sz w:val="28"/>
          <w:vertAlign w:val="superscript"/>
          <w:lang w:eastAsia="ru-RU"/>
        </w:rPr>
        <w:t>(время составления акта)</w:t>
      </w:r>
    </w:p>
    <w:p w:rsidR="000B5144" w:rsidRPr="000B5144" w:rsidRDefault="000B5144" w:rsidP="000B5144">
      <w:pPr>
        <w:widowControl/>
        <w:autoSpaceDE/>
        <w:spacing w:before="240" w:after="80"/>
        <w:jc w:val="center"/>
        <w:rPr>
          <w:bCs/>
          <w:sz w:val="28"/>
          <w:szCs w:val="26"/>
          <w:lang w:eastAsia="ru-RU"/>
        </w:rPr>
      </w:pPr>
      <w:r w:rsidRPr="000B5144">
        <w:rPr>
          <w:bCs/>
          <w:sz w:val="28"/>
          <w:szCs w:val="26"/>
          <w:lang w:eastAsia="ru-RU"/>
        </w:rPr>
        <w:t>А</w:t>
      </w:r>
      <w:r w:rsidR="00696EE0" w:rsidRPr="000B5144">
        <w:rPr>
          <w:bCs/>
          <w:sz w:val="28"/>
          <w:szCs w:val="26"/>
          <w:lang w:eastAsia="ru-RU"/>
        </w:rPr>
        <w:t>кт проверки</w:t>
      </w:r>
      <w:r w:rsidRPr="000B5144">
        <w:rPr>
          <w:bCs/>
          <w:sz w:val="28"/>
          <w:szCs w:val="26"/>
          <w:lang w:eastAsia="ru-RU"/>
        </w:rPr>
        <w:br/>
        <w:t>органом муниципального контроля юридического лица</w:t>
      </w:r>
    </w:p>
    <w:tbl>
      <w:tblPr>
        <w:tblW w:w="0" w:type="auto"/>
        <w:jc w:val="center"/>
        <w:tblLayout w:type="fixed"/>
        <w:tblCellMar>
          <w:left w:w="28" w:type="dxa"/>
          <w:right w:w="28" w:type="dxa"/>
        </w:tblCellMar>
        <w:tblLook w:val="0000" w:firstRow="0" w:lastRow="0" w:firstColumn="0" w:lastColumn="0" w:noHBand="0" w:noVBand="0"/>
      </w:tblPr>
      <w:tblGrid>
        <w:gridCol w:w="362"/>
        <w:gridCol w:w="1418"/>
      </w:tblGrid>
      <w:tr w:rsidR="000B5144" w:rsidRPr="000B5144" w:rsidTr="0012757E">
        <w:trPr>
          <w:jc w:val="center"/>
        </w:trPr>
        <w:tc>
          <w:tcPr>
            <w:tcW w:w="362" w:type="dxa"/>
            <w:tcBorders>
              <w:top w:val="nil"/>
              <w:left w:val="nil"/>
              <w:bottom w:val="nil"/>
              <w:right w:val="nil"/>
            </w:tcBorders>
            <w:vAlign w:val="bottom"/>
          </w:tcPr>
          <w:p w:rsidR="000B5144" w:rsidRPr="000B5144" w:rsidRDefault="000B5144" w:rsidP="000B5144">
            <w:pPr>
              <w:widowControl/>
              <w:autoSpaceDE/>
              <w:ind w:right="57"/>
              <w:rPr>
                <w:sz w:val="28"/>
                <w:lang w:eastAsia="ru-RU"/>
              </w:rPr>
            </w:pPr>
            <w:r w:rsidRPr="000B5144">
              <w:rPr>
                <w:sz w:val="28"/>
                <w:lang w:eastAsia="ru-RU"/>
              </w:rPr>
              <w:t>№</w:t>
            </w:r>
          </w:p>
        </w:tc>
        <w:tc>
          <w:tcPr>
            <w:tcW w:w="1418" w:type="dxa"/>
            <w:tcBorders>
              <w:top w:val="nil"/>
              <w:left w:val="nil"/>
              <w:bottom w:val="single" w:sz="4" w:space="0" w:color="auto"/>
              <w:right w:val="nil"/>
            </w:tcBorders>
            <w:vAlign w:val="bottom"/>
          </w:tcPr>
          <w:p w:rsidR="000B5144" w:rsidRPr="000B5144" w:rsidRDefault="000B5144" w:rsidP="000B5144">
            <w:pPr>
              <w:widowControl/>
              <w:autoSpaceDE/>
              <w:rPr>
                <w:sz w:val="28"/>
                <w:lang w:eastAsia="ru-RU"/>
              </w:rPr>
            </w:pPr>
          </w:p>
        </w:tc>
      </w:tr>
    </w:tbl>
    <w:p w:rsidR="000B5144" w:rsidRPr="000B5144" w:rsidRDefault="000B5144" w:rsidP="00696EE0">
      <w:pPr>
        <w:widowControl/>
        <w:autoSpaceDE/>
        <w:ind w:firstLine="709"/>
        <w:rPr>
          <w:sz w:val="28"/>
          <w:lang w:eastAsia="ru-RU"/>
        </w:rPr>
      </w:pPr>
      <w:r w:rsidRPr="000B5144">
        <w:rPr>
          <w:sz w:val="28"/>
          <w:lang w:eastAsia="ru-RU"/>
        </w:rPr>
        <w:t>По адресу/адресам: ___________________________________</w:t>
      </w:r>
      <w:r w:rsidR="00696EE0">
        <w:rPr>
          <w:sz w:val="28"/>
          <w:lang w:eastAsia="ru-RU"/>
        </w:rPr>
        <w:t>__________</w:t>
      </w:r>
      <w:r w:rsidRPr="000B5144">
        <w:rPr>
          <w:sz w:val="28"/>
          <w:lang w:eastAsia="ru-RU"/>
        </w:rPr>
        <w:t>_______________________</w:t>
      </w:r>
    </w:p>
    <w:p w:rsidR="000B5144" w:rsidRPr="000B5144" w:rsidRDefault="000B5144" w:rsidP="000B5144">
      <w:pPr>
        <w:widowControl/>
        <w:autoSpaceDE/>
        <w:ind w:firstLine="1985"/>
        <w:rPr>
          <w:i/>
          <w:sz w:val="28"/>
          <w:lang w:eastAsia="ru-RU"/>
        </w:rPr>
      </w:pPr>
      <w:r w:rsidRPr="000B5144">
        <w:rPr>
          <w:i/>
          <w:sz w:val="28"/>
          <w:lang w:eastAsia="ru-RU"/>
        </w:rPr>
        <w:t>(место проведения проверки)</w:t>
      </w:r>
    </w:p>
    <w:p w:rsidR="000B5144" w:rsidRPr="000B5144" w:rsidRDefault="00696EE0" w:rsidP="00696EE0">
      <w:pPr>
        <w:widowControl/>
        <w:autoSpaceDE/>
        <w:spacing w:before="120"/>
        <w:ind w:firstLine="709"/>
        <w:rPr>
          <w:sz w:val="28"/>
          <w:lang w:eastAsia="ru-RU"/>
        </w:rPr>
      </w:pPr>
      <w:r>
        <w:rPr>
          <w:sz w:val="28"/>
          <w:lang w:eastAsia="ru-RU"/>
        </w:rPr>
        <w:t>На основании____</w:t>
      </w:r>
      <w:r w:rsidR="000B5144" w:rsidRPr="000B5144">
        <w:rPr>
          <w:sz w:val="28"/>
          <w:lang w:eastAsia="ru-RU"/>
        </w:rPr>
        <w:t>_______________________________________________</w:t>
      </w:r>
    </w:p>
    <w:p w:rsidR="000B5144" w:rsidRPr="000B5144" w:rsidRDefault="000B5144" w:rsidP="000B5144">
      <w:pPr>
        <w:widowControl/>
        <w:autoSpaceDE/>
        <w:jc w:val="right"/>
        <w:rPr>
          <w:sz w:val="28"/>
          <w:lang w:eastAsia="ru-RU"/>
        </w:rPr>
      </w:pPr>
    </w:p>
    <w:p w:rsidR="000B5144" w:rsidRPr="000B5144" w:rsidRDefault="000B5144" w:rsidP="000B5144">
      <w:pPr>
        <w:widowControl/>
        <w:pBdr>
          <w:top w:val="single" w:sz="4" w:space="1" w:color="auto"/>
        </w:pBdr>
        <w:autoSpaceDE/>
        <w:ind w:firstLine="709"/>
        <w:rPr>
          <w:sz w:val="4"/>
          <w:szCs w:val="2"/>
          <w:lang w:eastAsia="ru-RU"/>
        </w:rPr>
      </w:pPr>
    </w:p>
    <w:p w:rsidR="000B5144" w:rsidRPr="00696EE0" w:rsidRDefault="000B5144" w:rsidP="00696EE0">
      <w:pPr>
        <w:widowControl/>
        <w:pBdr>
          <w:top w:val="single" w:sz="4" w:space="1" w:color="auto"/>
        </w:pBdr>
        <w:autoSpaceDE/>
        <w:jc w:val="center"/>
        <w:rPr>
          <w:sz w:val="28"/>
          <w:lang w:eastAsia="ru-RU"/>
        </w:rPr>
      </w:pPr>
      <w:r w:rsidRPr="00696EE0">
        <w:rPr>
          <w:sz w:val="28"/>
          <w:lang w:eastAsia="ru-RU"/>
        </w:rPr>
        <w:t>(вид документа с указанием реквизитов (номер, дата))</w:t>
      </w:r>
    </w:p>
    <w:p w:rsidR="00696EE0" w:rsidRDefault="000B5144" w:rsidP="00696EE0">
      <w:pPr>
        <w:widowControl/>
        <w:pBdr>
          <w:top w:val="single" w:sz="4" w:space="1" w:color="auto"/>
        </w:pBdr>
        <w:autoSpaceDE/>
        <w:jc w:val="both"/>
        <w:rPr>
          <w:sz w:val="28"/>
          <w:lang w:eastAsia="ru-RU"/>
        </w:rPr>
      </w:pPr>
      <w:r w:rsidRPr="000B5144">
        <w:rPr>
          <w:sz w:val="28"/>
          <w:lang w:eastAsia="ru-RU"/>
        </w:rPr>
        <w:t xml:space="preserve">была проведена _________________________________________ проверка в </w:t>
      </w:r>
    </w:p>
    <w:p w:rsidR="00696EE0" w:rsidRPr="00696EE0" w:rsidRDefault="00696EE0" w:rsidP="00696EE0">
      <w:pPr>
        <w:widowControl/>
        <w:pBdr>
          <w:top w:val="single" w:sz="4" w:space="1" w:color="auto"/>
        </w:pBdr>
        <w:autoSpaceDE/>
        <w:jc w:val="center"/>
        <w:rPr>
          <w:sz w:val="28"/>
          <w:vertAlign w:val="superscript"/>
          <w:lang w:eastAsia="ru-RU"/>
        </w:rPr>
      </w:pPr>
      <w:r w:rsidRPr="00696EE0">
        <w:rPr>
          <w:sz w:val="28"/>
          <w:vertAlign w:val="superscript"/>
          <w:lang w:eastAsia="ru-RU"/>
        </w:rPr>
        <w:t>(плановая/внеплановая, документарная/выездная)</w:t>
      </w:r>
    </w:p>
    <w:p w:rsidR="00696EE0" w:rsidRDefault="000B5144" w:rsidP="000B5144">
      <w:pPr>
        <w:widowControl/>
        <w:pBdr>
          <w:top w:val="single" w:sz="4" w:space="1" w:color="auto"/>
        </w:pBdr>
        <w:autoSpaceDE/>
        <w:rPr>
          <w:sz w:val="28"/>
          <w:lang w:eastAsia="ru-RU"/>
        </w:rPr>
      </w:pPr>
      <w:r w:rsidRPr="000B5144">
        <w:rPr>
          <w:sz w:val="28"/>
          <w:lang w:eastAsia="ru-RU"/>
        </w:rPr>
        <w:t>отношении:</w:t>
      </w:r>
    </w:p>
    <w:p w:rsidR="000B5144" w:rsidRPr="000B5144" w:rsidRDefault="000B5144" w:rsidP="000B5144">
      <w:pPr>
        <w:widowControl/>
        <w:pBdr>
          <w:top w:val="single" w:sz="4" w:space="1" w:color="auto"/>
        </w:pBdr>
        <w:autoSpaceDE/>
        <w:jc w:val="both"/>
        <w:rPr>
          <w:sz w:val="28"/>
          <w:lang w:eastAsia="ru-RU"/>
        </w:rPr>
      </w:pPr>
      <w:r w:rsidRPr="000B5144">
        <w:rPr>
          <w:sz w:val="28"/>
          <w:lang w:eastAsia="ru-RU"/>
        </w:rPr>
        <w:t>_____________________________________________________________________</w:t>
      </w:r>
      <w:r w:rsidR="00696EE0">
        <w:rPr>
          <w:sz w:val="28"/>
          <w:lang w:eastAsia="ru-RU"/>
        </w:rPr>
        <w:t>_______________________________________________________________</w:t>
      </w:r>
      <w:r w:rsidRPr="000B5144">
        <w:rPr>
          <w:sz w:val="28"/>
          <w:lang w:eastAsia="ru-RU"/>
        </w:rPr>
        <w:t>_</w:t>
      </w:r>
    </w:p>
    <w:p w:rsidR="000B5144" w:rsidRPr="00696EE0" w:rsidRDefault="000B5144" w:rsidP="00696EE0">
      <w:pPr>
        <w:widowControl/>
        <w:pBdr>
          <w:top w:val="single" w:sz="4" w:space="1" w:color="auto"/>
        </w:pBdr>
        <w:autoSpaceDE/>
        <w:jc w:val="center"/>
        <w:rPr>
          <w:sz w:val="28"/>
          <w:vertAlign w:val="superscript"/>
          <w:lang w:eastAsia="ru-RU"/>
        </w:rPr>
      </w:pPr>
      <w:r w:rsidRPr="00696EE0">
        <w:rPr>
          <w:sz w:val="28"/>
          <w:vertAlign w:val="superscript"/>
          <w:lang w:eastAsia="ru-RU"/>
        </w:rPr>
        <w:t>(наименование юридического лица)</w:t>
      </w:r>
    </w:p>
    <w:p w:rsidR="000B5144" w:rsidRPr="000B5144" w:rsidRDefault="000B5144" w:rsidP="000B5144">
      <w:pPr>
        <w:widowControl/>
        <w:autoSpaceDN w:val="0"/>
        <w:adjustRightInd w:val="0"/>
        <w:ind w:firstLine="720"/>
        <w:rPr>
          <w:color w:val="000000"/>
          <w:sz w:val="28"/>
          <w:lang w:eastAsia="ru-RU"/>
        </w:rPr>
      </w:pPr>
      <w:r w:rsidRPr="000B5144">
        <w:rPr>
          <w:color w:val="000000"/>
          <w:sz w:val="28"/>
          <w:lang w:eastAsia="ru-RU"/>
        </w:rPr>
        <w:t>Дата и время проведения проверки:</w:t>
      </w:r>
    </w:p>
    <w:p w:rsidR="000B5144" w:rsidRPr="000B5144" w:rsidRDefault="000B5144" w:rsidP="000B5144">
      <w:pPr>
        <w:widowControl/>
        <w:autoSpaceDN w:val="0"/>
        <w:adjustRightInd w:val="0"/>
        <w:jc w:val="right"/>
        <w:rPr>
          <w:color w:val="000000"/>
          <w:sz w:val="28"/>
          <w:lang w:eastAsia="ru-RU"/>
        </w:rPr>
      </w:pPr>
      <w:r w:rsidRPr="000B5144">
        <w:rPr>
          <w:color w:val="000000"/>
          <w:sz w:val="28"/>
          <w:lang w:eastAsia="ru-RU"/>
        </w:rPr>
        <w:t>«__» ___ 20__ г. с __ час. __ мин. до __ час. __ мин. Продолжительность ___________________</w:t>
      </w:r>
    </w:p>
    <w:p w:rsidR="000B5144" w:rsidRPr="000B5144" w:rsidRDefault="000B5144" w:rsidP="000B5144">
      <w:pPr>
        <w:widowControl/>
        <w:autoSpaceDN w:val="0"/>
        <w:adjustRightInd w:val="0"/>
        <w:jc w:val="right"/>
        <w:rPr>
          <w:color w:val="000000"/>
          <w:sz w:val="28"/>
          <w:lang w:eastAsia="ru-RU"/>
        </w:rPr>
      </w:pPr>
      <w:r w:rsidRPr="000B5144">
        <w:rPr>
          <w:color w:val="000000"/>
          <w:sz w:val="28"/>
          <w:lang w:eastAsia="ru-RU"/>
        </w:rPr>
        <w:t>«__» ___ 20__ г. с __ час. __ мин. до __ час. __ мин. Продолжительность ___________________</w:t>
      </w:r>
    </w:p>
    <w:p w:rsidR="000B5144" w:rsidRPr="00696EE0" w:rsidRDefault="000B5144" w:rsidP="00696EE0">
      <w:pPr>
        <w:widowControl/>
        <w:autoSpaceDN w:val="0"/>
        <w:adjustRightInd w:val="0"/>
        <w:spacing w:before="120"/>
        <w:jc w:val="center"/>
        <w:rPr>
          <w:color w:val="000000"/>
          <w:sz w:val="28"/>
          <w:vertAlign w:val="superscript"/>
          <w:lang w:eastAsia="ru-RU"/>
        </w:rPr>
      </w:pPr>
      <w:r w:rsidRPr="00696EE0">
        <w:rPr>
          <w:color w:val="000000"/>
          <w:sz w:val="28"/>
          <w:vertAlign w:val="superscript"/>
          <w:lang w:eastAsia="ru-RU"/>
        </w:rPr>
        <w:t>(заполняется в случае проведения проверок филиалов, представительств, обособленных структурных подразделений юридического лица или при осуществлении деятельности по нескольким адресам)</w:t>
      </w:r>
    </w:p>
    <w:p w:rsidR="000B5144" w:rsidRPr="000B5144" w:rsidRDefault="000B5144" w:rsidP="000B5144">
      <w:pPr>
        <w:widowControl/>
        <w:autoSpaceDE/>
        <w:spacing w:before="120"/>
        <w:ind w:firstLine="709"/>
        <w:rPr>
          <w:sz w:val="28"/>
          <w:lang w:eastAsia="ru-RU"/>
        </w:rPr>
      </w:pPr>
      <w:r w:rsidRPr="000B5144">
        <w:rPr>
          <w:sz w:val="28"/>
          <w:lang w:eastAsia="ru-RU"/>
        </w:rPr>
        <w:t>Общая продолжительность провер</w:t>
      </w:r>
      <w:r w:rsidR="00696EE0">
        <w:rPr>
          <w:sz w:val="28"/>
          <w:lang w:eastAsia="ru-RU"/>
        </w:rPr>
        <w:t>ки: ________________</w:t>
      </w:r>
      <w:r w:rsidRPr="000B5144">
        <w:rPr>
          <w:sz w:val="28"/>
          <w:lang w:eastAsia="ru-RU"/>
        </w:rPr>
        <w:t>______________</w:t>
      </w:r>
    </w:p>
    <w:p w:rsidR="000B5144" w:rsidRPr="00696EE0" w:rsidRDefault="00696EE0" w:rsidP="000B5144">
      <w:pPr>
        <w:widowControl/>
        <w:autoSpaceDE/>
        <w:ind w:firstLine="4253"/>
        <w:rPr>
          <w:sz w:val="28"/>
          <w:vertAlign w:val="superscript"/>
          <w:lang w:eastAsia="ru-RU"/>
        </w:rPr>
      </w:pPr>
      <w:r>
        <w:rPr>
          <w:i/>
          <w:sz w:val="28"/>
          <w:lang w:eastAsia="ru-RU"/>
        </w:rPr>
        <w:t xml:space="preserve">                          </w:t>
      </w:r>
      <w:r w:rsidR="000B5144" w:rsidRPr="00696EE0">
        <w:rPr>
          <w:sz w:val="28"/>
          <w:vertAlign w:val="superscript"/>
          <w:lang w:eastAsia="ru-RU"/>
        </w:rPr>
        <w:t>(рабочих дней/часов)</w:t>
      </w:r>
    </w:p>
    <w:p w:rsidR="000B5144" w:rsidRPr="000B5144" w:rsidRDefault="000B5144" w:rsidP="000B5144">
      <w:pPr>
        <w:widowControl/>
        <w:autoSpaceDE/>
        <w:ind w:firstLine="709"/>
        <w:rPr>
          <w:sz w:val="4"/>
          <w:szCs w:val="2"/>
          <w:lang w:eastAsia="ru-RU"/>
        </w:rPr>
      </w:pPr>
      <w:r w:rsidRPr="000B5144">
        <w:rPr>
          <w:sz w:val="28"/>
          <w:lang w:eastAsia="ru-RU"/>
        </w:rPr>
        <w:t>Акт составлен: ________________________________________________</w:t>
      </w:r>
    </w:p>
    <w:p w:rsidR="000B5144" w:rsidRPr="000B5144" w:rsidRDefault="000B5144" w:rsidP="000B5144">
      <w:pPr>
        <w:widowControl/>
        <w:autoSpaceDE/>
        <w:rPr>
          <w:sz w:val="28"/>
          <w:lang w:eastAsia="ru-RU"/>
        </w:rPr>
      </w:pPr>
    </w:p>
    <w:p w:rsidR="000B5144" w:rsidRPr="00696EE0" w:rsidRDefault="000B5144" w:rsidP="00696EE0">
      <w:pPr>
        <w:widowControl/>
        <w:pBdr>
          <w:top w:val="single" w:sz="4" w:space="1" w:color="auto"/>
        </w:pBdr>
        <w:autoSpaceDE/>
        <w:ind w:firstLine="709"/>
        <w:jc w:val="center"/>
        <w:rPr>
          <w:sz w:val="28"/>
          <w:vertAlign w:val="superscript"/>
          <w:lang w:eastAsia="ru-RU"/>
        </w:rPr>
      </w:pPr>
      <w:r w:rsidRPr="00696EE0">
        <w:rPr>
          <w:sz w:val="28"/>
          <w:vertAlign w:val="superscript"/>
          <w:lang w:eastAsia="ru-RU"/>
        </w:rPr>
        <w:t>(наименование органа муниципального контроля)</w:t>
      </w:r>
    </w:p>
    <w:p w:rsidR="000B5144" w:rsidRPr="000B5144" w:rsidRDefault="000B5144" w:rsidP="000B5144">
      <w:pPr>
        <w:widowControl/>
        <w:autoSpaceDE/>
        <w:ind w:firstLine="709"/>
        <w:rPr>
          <w:sz w:val="28"/>
          <w:lang w:eastAsia="ru-RU"/>
        </w:rPr>
      </w:pPr>
      <w:r w:rsidRPr="000B5144">
        <w:rPr>
          <w:sz w:val="28"/>
          <w:lang w:eastAsia="ru-RU"/>
        </w:rPr>
        <w:t xml:space="preserve">С копией приказа о проведении проверки ознакомлен (-ы): </w:t>
      </w:r>
    </w:p>
    <w:p w:rsidR="000B5144" w:rsidRPr="000B5144" w:rsidRDefault="000B5144" w:rsidP="000B5144">
      <w:pPr>
        <w:widowControl/>
        <w:autoSpaceDE/>
        <w:spacing w:before="120"/>
        <w:rPr>
          <w:sz w:val="28"/>
          <w:lang w:eastAsia="ru-RU"/>
        </w:rPr>
      </w:pPr>
      <w:r w:rsidRPr="000B5144">
        <w:rPr>
          <w:sz w:val="28"/>
          <w:lang w:eastAsia="ru-RU"/>
        </w:rPr>
        <w:t>____________________________________________________________________</w:t>
      </w:r>
    </w:p>
    <w:p w:rsidR="000B5144" w:rsidRPr="00696EE0" w:rsidRDefault="000B5144" w:rsidP="00696EE0">
      <w:pPr>
        <w:widowControl/>
        <w:autoSpaceDE/>
        <w:ind w:firstLine="709"/>
        <w:jc w:val="center"/>
        <w:rPr>
          <w:sz w:val="28"/>
          <w:vertAlign w:val="superscript"/>
          <w:lang w:eastAsia="ru-RU"/>
        </w:rPr>
      </w:pPr>
      <w:r w:rsidRPr="00696EE0">
        <w:rPr>
          <w:sz w:val="28"/>
          <w:vertAlign w:val="superscript"/>
          <w:lang w:eastAsia="ru-RU"/>
        </w:rPr>
        <w:t>(заполняется при проведении выездной проверки)</w:t>
      </w:r>
    </w:p>
    <w:p w:rsidR="000B5144" w:rsidRPr="000B5144" w:rsidRDefault="000B5144" w:rsidP="000B5144">
      <w:pPr>
        <w:widowControl/>
        <w:autoSpaceDE/>
        <w:ind w:firstLine="709"/>
        <w:rPr>
          <w:sz w:val="28"/>
          <w:lang w:eastAsia="ru-RU"/>
        </w:rPr>
      </w:pPr>
    </w:p>
    <w:p w:rsidR="000B5144" w:rsidRPr="000B5144" w:rsidRDefault="000B5144" w:rsidP="000B5144">
      <w:pPr>
        <w:widowControl/>
        <w:pBdr>
          <w:top w:val="single" w:sz="4" w:space="1" w:color="auto"/>
        </w:pBdr>
        <w:autoSpaceDE/>
        <w:ind w:firstLine="709"/>
        <w:rPr>
          <w:sz w:val="4"/>
          <w:szCs w:val="2"/>
          <w:lang w:eastAsia="ru-RU"/>
        </w:rPr>
      </w:pPr>
    </w:p>
    <w:p w:rsidR="000B5144" w:rsidRPr="000B5144" w:rsidRDefault="000B5144" w:rsidP="000B5144">
      <w:pPr>
        <w:widowControl/>
        <w:autoSpaceDE/>
        <w:ind w:firstLine="709"/>
        <w:rPr>
          <w:sz w:val="28"/>
          <w:lang w:eastAsia="ru-RU"/>
        </w:rPr>
      </w:pPr>
    </w:p>
    <w:p w:rsidR="000B5144" w:rsidRPr="00696EE0" w:rsidRDefault="000B5144" w:rsidP="00696EE0">
      <w:pPr>
        <w:widowControl/>
        <w:pBdr>
          <w:top w:val="single" w:sz="4" w:space="1" w:color="auto"/>
        </w:pBdr>
        <w:autoSpaceDE/>
        <w:ind w:firstLine="709"/>
        <w:jc w:val="center"/>
        <w:rPr>
          <w:sz w:val="28"/>
          <w:vertAlign w:val="superscript"/>
          <w:lang w:eastAsia="ru-RU"/>
        </w:rPr>
      </w:pPr>
      <w:r w:rsidRPr="00696EE0">
        <w:rPr>
          <w:sz w:val="28"/>
          <w:vertAlign w:val="superscript"/>
          <w:lang w:eastAsia="ru-RU"/>
        </w:rPr>
        <w:t>(фамилии, инициалы, подпись, дата, время)</w:t>
      </w:r>
    </w:p>
    <w:p w:rsidR="000B5144" w:rsidRPr="000B5144" w:rsidRDefault="000B5144" w:rsidP="000B5144">
      <w:pPr>
        <w:widowControl/>
        <w:autoSpaceDE/>
        <w:ind w:firstLine="709"/>
        <w:rPr>
          <w:sz w:val="4"/>
          <w:szCs w:val="2"/>
          <w:lang w:eastAsia="ru-RU"/>
        </w:rPr>
      </w:pPr>
      <w:r w:rsidRPr="000B5144">
        <w:rPr>
          <w:sz w:val="28"/>
          <w:lang w:eastAsia="ru-RU"/>
        </w:rPr>
        <w:t>Дата и номер решения прокурора (его заместителя) о согласовании проведения проверки: ____________________________________________________________________</w:t>
      </w:r>
    </w:p>
    <w:p w:rsidR="000B5144" w:rsidRPr="000B5144" w:rsidRDefault="000B5144" w:rsidP="000B5144">
      <w:pPr>
        <w:widowControl/>
        <w:autoSpaceDE/>
        <w:ind w:firstLine="709"/>
        <w:rPr>
          <w:sz w:val="28"/>
          <w:lang w:eastAsia="ru-RU"/>
        </w:rPr>
      </w:pPr>
    </w:p>
    <w:p w:rsidR="000B5144" w:rsidRPr="00696EE0" w:rsidRDefault="000B5144" w:rsidP="00696EE0">
      <w:pPr>
        <w:widowControl/>
        <w:pBdr>
          <w:top w:val="single" w:sz="4" w:space="1" w:color="auto"/>
        </w:pBdr>
        <w:autoSpaceDE/>
        <w:ind w:firstLine="709"/>
        <w:jc w:val="center"/>
        <w:rPr>
          <w:i/>
          <w:sz w:val="28"/>
          <w:vertAlign w:val="superscript"/>
          <w:lang w:eastAsia="ru-RU"/>
        </w:rPr>
      </w:pPr>
      <w:r w:rsidRPr="00696EE0">
        <w:rPr>
          <w:i/>
          <w:sz w:val="28"/>
          <w:vertAlign w:val="superscript"/>
          <w:lang w:eastAsia="ru-RU"/>
        </w:rPr>
        <w:t>(заполняется в случае необходимости согласования проверки с органами прокуратуры)</w:t>
      </w:r>
    </w:p>
    <w:p w:rsidR="000B5144" w:rsidRPr="000B5144" w:rsidRDefault="000B5144" w:rsidP="000B5144">
      <w:pPr>
        <w:keepNext/>
        <w:widowControl/>
        <w:autoSpaceDE/>
        <w:ind w:firstLine="709"/>
        <w:rPr>
          <w:sz w:val="28"/>
          <w:lang w:eastAsia="ru-RU"/>
        </w:rPr>
      </w:pPr>
      <w:r w:rsidRPr="000B5144">
        <w:rPr>
          <w:sz w:val="28"/>
          <w:lang w:eastAsia="ru-RU"/>
        </w:rPr>
        <w:t xml:space="preserve">Лицо (-а), проводившее (-ие) проверку:  </w:t>
      </w:r>
    </w:p>
    <w:p w:rsidR="000B5144" w:rsidRPr="000B5144" w:rsidRDefault="000B5144" w:rsidP="000B5144">
      <w:pPr>
        <w:keepNext/>
        <w:widowControl/>
        <w:autoSpaceDE/>
        <w:spacing w:before="80"/>
        <w:ind w:firstLine="709"/>
        <w:rPr>
          <w:sz w:val="28"/>
          <w:lang w:eastAsia="ru-RU"/>
        </w:rPr>
      </w:pPr>
    </w:p>
    <w:p w:rsidR="000B5144" w:rsidRPr="000B5144" w:rsidRDefault="000B5144" w:rsidP="000B5144">
      <w:pPr>
        <w:keepNext/>
        <w:widowControl/>
        <w:pBdr>
          <w:top w:val="single" w:sz="4" w:space="1" w:color="auto"/>
        </w:pBdr>
        <w:autoSpaceDE/>
        <w:ind w:firstLine="709"/>
        <w:rPr>
          <w:sz w:val="4"/>
          <w:szCs w:val="2"/>
          <w:lang w:eastAsia="ru-RU"/>
        </w:rPr>
      </w:pPr>
    </w:p>
    <w:p w:rsidR="000B5144" w:rsidRPr="000B5144" w:rsidRDefault="000B5144" w:rsidP="000B5144">
      <w:pPr>
        <w:widowControl/>
        <w:pBdr>
          <w:top w:val="single" w:sz="4" w:space="1" w:color="auto"/>
        </w:pBdr>
        <w:autoSpaceDE/>
        <w:rPr>
          <w:sz w:val="4"/>
          <w:szCs w:val="2"/>
          <w:lang w:eastAsia="ru-RU"/>
        </w:rPr>
      </w:pPr>
    </w:p>
    <w:p w:rsidR="000B5144" w:rsidRPr="000B5144" w:rsidRDefault="000B5144" w:rsidP="000B5144">
      <w:pPr>
        <w:widowControl/>
        <w:autoSpaceDE/>
        <w:rPr>
          <w:sz w:val="28"/>
          <w:lang w:eastAsia="ru-RU"/>
        </w:rPr>
      </w:pPr>
    </w:p>
    <w:p w:rsidR="000B5144" w:rsidRPr="00696EE0" w:rsidRDefault="000B5144" w:rsidP="00696EE0">
      <w:pPr>
        <w:widowControl/>
        <w:pBdr>
          <w:top w:val="single" w:sz="4" w:space="1" w:color="auto"/>
        </w:pBdr>
        <w:autoSpaceDE/>
        <w:jc w:val="center"/>
        <w:rPr>
          <w:sz w:val="28"/>
          <w:vertAlign w:val="superscript"/>
          <w:lang w:eastAsia="ru-RU"/>
        </w:rPr>
      </w:pPr>
      <w:r w:rsidRPr="00696EE0">
        <w:rPr>
          <w:sz w:val="28"/>
          <w:vertAlign w:val="superscript"/>
          <w:lang w:eastAsia="ru-RU"/>
        </w:rPr>
        <w:t>(фамилия, имя, отчество (последнее – при наличии), должность должностного лица (должностных лиц), проводившего (-их) проверку; в случае привлечения к участию в проверке экспертов, экспертных организаций указываются фамилии, имена, отчества (последнее – при наличии), должности экспертов и/или наименования экспертных организаций с указанием реквизитов свидетельства об аккредитации и наименование органа по аккредитации, выдавшего свидетельство)</w:t>
      </w:r>
    </w:p>
    <w:p w:rsidR="000B5144" w:rsidRPr="000B5144" w:rsidRDefault="000B5144" w:rsidP="000B5144">
      <w:pPr>
        <w:widowControl/>
        <w:autoSpaceDE/>
        <w:spacing w:before="120"/>
        <w:ind w:firstLine="709"/>
        <w:jc w:val="both"/>
        <w:rPr>
          <w:sz w:val="28"/>
          <w:lang w:eastAsia="ru-RU"/>
        </w:rPr>
      </w:pPr>
      <w:r w:rsidRPr="000B5144">
        <w:rPr>
          <w:sz w:val="28"/>
          <w:lang w:eastAsia="ru-RU"/>
        </w:rPr>
        <w:t>При проведении проверки присутствовали: _________________________</w:t>
      </w:r>
    </w:p>
    <w:p w:rsidR="000B5144" w:rsidRPr="000B5144" w:rsidRDefault="000B5144" w:rsidP="000B5144">
      <w:pPr>
        <w:widowControl/>
        <w:autoSpaceDE/>
        <w:spacing w:before="120"/>
        <w:ind w:firstLine="709"/>
        <w:jc w:val="both"/>
        <w:rPr>
          <w:sz w:val="28"/>
          <w:lang w:eastAsia="ru-RU"/>
        </w:rPr>
      </w:pPr>
    </w:p>
    <w:p w:rsidR="000B5144" w:rsidRPr="000B5144" w:rsidRDefault="000B5144" w:rsidP="000B5144">
      <w:pPr>
        <w:widowControl/>
        <w:pBdr>
          <w:top w:val="single" w:sz="4" w:space="1" w:color="auto"/>
        </w:pBdr>
        <w:autoSpaceDE/>
        <w:rPr>
          <w:sz w:val="4"/>
          <w:szCs w:val="2"/>
          <w:lang w:eastAsia="ru-RU"/>
        </w:rPr>
      </w:pPr>
    </w:p>
    <w:p w:rsidR="000B5144" w:rsidRPr="000B5144" w:rsidRDefault="000B5144" w:rsidP="000B5144">
      <w:pPr>
        <w:widowControl/>
        <w:autoSpaceDE/>
        <w:rPr>
          <w:sz w:val="28"/>
          <w:lang w:eastAsia="ru-RU"/>
        </w:rPr>
      </w:pPr>
    </w:p>
    <w:p w:rsidR="000B5144" w:rsidRPr="00696EE0" w:rsidRDefault="000B5144" w:rsidP="00696EE0">
      <w:pPr>
        <w:widowControl/>
        <w:pBdr>
          <w:top w:val="single" w:sz="4" w:space="1" w:color="auto"/>
        </w:pBdr>
        <w:autoSpaceDE/>
        <w:jc w:val="center"/>
        <w:rPr>
          <w:sz w:val="28"/>
          <w:vertAlign w:val="superscript"/>
          <w:lang w:eastAsia="ru-RU"/>
        </w:rPr>
      </w:pPr>
      <w:r w:rsidRPr="00696EE0">
        <w:rPr>
          <w:sz w:val="28"/>
          <w:vertAlign w:val="superscript"/>
          <w:lang w:eastAsia="ru-RU"/>
        </w:rPr>
        <w:t>(фамилия, имя, отчество (последнее – при наличии), должность руководителя, иного должностного лица (должностных лиц) или уполномоченного представителя юридического лица, уполномоченного представителя саморегулируемой организации (в случае проведения проверки члена саморегулируемой организации), присутствовавших при проведении мероприятий по проверке)</w:t>
      </w:r>
    </w:p>
    <w:p w:rsidR="000B5144" w:rsidRPr="000B5144" w:rsidRDefault="000B5144" w:rsidP="000B5144">
      <w:pPr>
        <w:widowControl/>
        <w:autoSpaceDE/>
        <w:spacing w:before="120"/>
        <w:ind w:firstLine="709"/>
        <w:jc w:val="both"/>
        <w:rPr>
          <w:sz w:val="28"/>
          <w:lang w:eastAsia="ru-RU"/>
        </w:rPr>
      </w:pPr>
      <w:r w:rsidRPr="000B5144">
        <w:rPr>
          <w:sz w:val="28"/>
          <w:lang w:eastAsia="ru-RU"/>
        </w:rPr>
        <w:t>В ходе проведения проверки:</w:t>
      </w:r>
    </w:p>
    <w:p w:rsidR="000B5144" w:rsidRPr="000B5144" w:rsidRDefault="000B5144" w:rsidP="000B5144">
      <w:pPr>
        <w:widowControl/>
        <w:autoSpaceDE/>
        <w:spacing w:before="120"/>
        <w:ind w:firstLine="709"/>
        <w:jc w:val="both"/>
        <w:rPr>
          <w:sz w:val="28"/>
          <w:lang w:eastAsia="ru-RU"/>
        </w:rPr>
      </w:pPr>
      <w:r w:rsidRPr="000B5144">
        <w:rPr>
          <w:sz w:val="28"/>
          <w:lang w:eastAsia="ru-RU"/>
        </w:rPr>
        <w:t>выявлены нарушения обязательных требований или требований, установленных муниципальными правовыми актами (с указанием положений (нормативных) правовых актов):</w:t>
      </w:r>
    </w:p>
    <w:p w:rsidR="000B5144" w:rsidRPr="000B5144" w:rsidRDefault="000B5144" w:rsidP="000B5144">
      <w:pPr>
        <w:widowControl/>
        <w:autoSpaceDE/>
        <w:spacing w:before="120"/>
        <w:ind w:firstLine="709"/>
        <w:jc w:val="both"/>
        <w:rPr>
          <w:sz w:val="28"/>
          <w:lang w:eastAsia="ru-RU"/>
        </w:rPr>
      </w:pPr>
    </w:p>
    <w:p w:rsidR="000B5144" w:rsidRPr="000B5144" w:rsidRDefault="000B5144" w:rsidP="000B5144">
      <w:pPr>
        <w:widowControl/>
        <w:pBdr>
          <w:top w:val="single" w:sz="4" w:space="1" w:color="auto"/>
        </w:pBdr>
        <w:autoSpaceDE/>
        <w:rPr>
          <w:sz w:val="4"/>
          <w:szCs w:val="2"/>
          <w:lang w:eastAsia="ru-RU"/>
        </w:rPr>
      </w:pPr>
    </w:p>
    <w:p w:rsidR="000B5144" w:rsidRPr="000B5144" w:rsidRDefault="000B5144" w:rsidP="000B5144">
      <w:pPr>
        <w:widowControl/>
        <w:autoSpaceDE/>
        <w:rPr>
          <w:sz w:val="28"/>
          <w:lang w:eastAsia="ru-RU"/>
        </w:rPr>
      </w:pPr>
    </w:p>
    <w:p w:rsidR="000B5144" w:rsidRPr="00696EE0" w:rsidRDefault="000B5144" w:rsidP="00696EE0">
      <w:pPr>
        <w:widowControl/>
        <w:pBdr>
          <w:top w:val="single" w:sz="4" w:space="1" w:color="auto"/>
        </w:pBdr>
        <w:autoSpaceDE/>
        <w:jc w:val="center"/>
        <w:rPr>
          <w:sz w:val="28"/>
          <w:lang w:eastAsia="ru-RU"/>
        </w:rPr>
      </w:pPr>
      <w:r w:rsidRPr="00696EE0">
        <w:rPr>
          <w:sz w:val="28"/>
          <w:lang w:eastAsia="ru-RU"/>
        </w:rPr>
        <w:t>(с указанием характера нарушений; лиц, допустивших нарушения)</w:t>
      </w:r>
    </w:p>
    <w:p w:rsidR="000B5144" w:rsidRPr="000B5144" w:rsidRDefault="000B5144" w:rsidP="000B5144">
      <w:pPr>
        <w:widowControl/>
        <w:autoSpaceDE/>
        <w:spacing w:before="120"/>
        <w:ind w:firstLine="709"/>
        <w:jc w:val="both"/>
        <w:rPr>
          <w:sz w:val="28"/>
          <w:lang w:eastAsia="ru-RU"/>
        </w:rPr>
      </w:pPr>
      <w:r w:rsidRPr="000B5144">
        <w:rPr>
          <w:sz w:val="28"/>
          <w:lang w:eastAsia="ru-RU"/>
        </w:rPr>
        <w:t>выявлены несоответствия сведений, содержащихся в уведомлении о начале осуществления отдельных видов предпринимательской деятельности, обязательным требованиям (с указанием положений (нормативных) правовых актов:</w:t>
      </w:r>
    </w:p>
    <w:p w:rsidR="000B5144" w:rsidRPr="000B5144" w:rsidRDefault="000B5144" w:rsidP="000B5144">
      <w:pPr>
        <w:widowControl/>
        <w:autoSpaceDE/>
        <w:spacing w:before="120"/>
        <w:ind w:firstLine="709"/>
        <w:jc w:val="both"/>
        <w:rPr>
          <w:sz w:val="28"/>
          <w:lang w:eastAsia="ru-RU"/>
        </w:rPr>
      </w:pPr>
    </w:p>
    <w:p w:rsidR="000B5144" w:rsidRPr="000B5144" w:rsidRDefault="000B5144" w:rsidP="000B5144">
      <w:pPr>
        <w:widowControl/>
        <w:pBdr>
          <w:top w:val="single" w:sz="4" w:space="1" w:color="auto"/>
        </w:pBdr>
        <w:autoSpaceDE/>
        <w:rPr>
          <w:sz w:val="4"/>
          <w:szCs w:val="2"/>
          <w:lang w:eastAsia="ru-RU"/>
        </w:rPr>
      </w:pPr>
    </w:p>
    <w:p w:rsidR="000B5144" w:rsidRPr="000B5144" w:rsidRDefault="000B5144" w:rsidP="000B5144">
      <w:pPr>
        <w:widowControl/>
        <w:pBdr>
          <w:top w:val="single" w:sz="4" w:space="1" w:color="auto"/>
        </w:pBdr>
        <w:autoSpaceDE/>
        <w:rPr>
          <w:sz w:val="4"/>
          <w:szCs w:val="2"/>
          <w:lang w:eastAsia="ru-RU"/>
        </w:rPr>
      </w:pPr>
    </w:p>
    <w:p w:rsidR="000B5144" w:rsidRPr="000B5144" w:rsidRDefault="000B5144" w:rsidP="000B5144">
      <w:pPr>
        <w:widowControl/>
        <w:autoSpaceDE/>
        <w:spacing w:before="120"/>
        <w:ind w:firstLine="709"/>
        <w:jc w:val="both"/>
        <w:rPr>
          <w:sz w:val="28"/>
          <w:lang w:eastAsia="ru-RU"/>
        </w:rPr>
      </w:pPr>
      <w:r w:rsidRPr="000B5144">
        <w:rPr>
          <w:sz w:val="28"/>
          <w:lang w:eastAsia="ru-RU"/>
        </w:rPr>
        <w:t xml:space="preserve">выявлены факты невыполнения предписаний органов муниципального контроля (с указанием реквизитов выданных предписаний):  </w:t>
      </w:r>
    </w:p>
    <w:p w:rsidR="000B5144" w:rsidRPr="000B5144" w:rsidRDefault="000B5144" w:rsidP="000B5144">
      <w:pPr>
        <w:widowControl/>
        <w:autoSpaceDE/>
        <w:rPr>
          <w:sz w:val="28"/>
          <w:lang w:eastAsia="ru-RU"/>
        </w:rPr>
      </w:pPr>
    </w:p>
    <w:p w:rsidR="000B5144" w:rsidRPr="000B5144" w:rsidRDefault="000B5144" w:rsidP="000B5144">
      <w:pPr>
        <w:widowControl/>
        <w:pBdr>
          <w:top w:val="single" w:sz="4" w:space="1" w:color="auto"/>
        </w:pBdr>
        <w:autoSpaceDE/>
        <w:rPr>
          <w:sz w:val="4"/>
          <w:szCs w:val="2"/>
          <w:lang w:eastAsia="ru-RU"/>
        </w:rPr>
      </w:pPr>
    </w:p>
    <w:p w:rsidR="000B5144" w:rsidRPr="000B5144" w:rsidRDefault="000B5144" w:rsidP="000B5144">
      <w:pPr>
        <w:widowControl/>
        <w:autoSpaceDE/>
        <w:spacing w:before="80"/>
        <w:ind w:firstLine="709"/>
        <w:jc w:val="both"/>
        <w:rPr>
          <w:sz w:val="4"/>
          <w:szCs w:val="2"/>
          <w:lang w:eastAsia="ru-RU"/>
        </w:rPr>
      </w:pPr>
      <w:r w:rsidRPr="000B5144">
        <w:rPr>
          <w:sz w:val="28"/>
          <w:lang w:eastAsia="ru-RU"/>
        </w:rPr>
        <w:t xml:space="preserve">нарушений не выявлено:  </w:t>
      </w:r>
    </w:p>
    <w:p w:rsidR="000B5144" w:rsidRPr="000B5144" w:rsidRDefault="000B5144" w:rsidP="000B5144">
      <w:pPr>
        <w:widowControl/>
        <w:autoSpaceDE/>
        <w:rPr>
          <w:sz w:val="28"/>
          <w:lang w:eastAsia="ru-RU"/>
        </w:rPr>
      </w:pPr>
    </w:p>
    <w:p w:rsidR="000B5144" w:rsidRPr="000B5144" w:rsidRDefault="000B5144" w:rsidP="000B5144">
      <w:pPr>
        <w:widowControl/>
        <w:pBdr>
          <w:top w:val="single" w:sz="4" w:space="1" w:color="auto"/>
        </w:pBdr>
        <w:autoSpaceDE/>
        <w:rPr>
          <w:sz w:val="4"/>
          <w:szCs w:val="2"/>
          <w:lang w:eastAsia="ru-RU"/>
        </w:rPr>
      </w:pPr>
    </w:p>
    <w:p w:rsidR="000B5144" w:rsidRPr="000B5144" w:rsidRDefault="000B5144" w:rsidP="000B5144">
      <w:pPr>
        <w:widowControl/>
        <w:autoSpaceDE/>
        <w:spacing w:before="120" w:after="120"/>
        <w:ind w:firstLine="709"/>
        <w:jc w:val="both"/>
        <w:rPr>
          <w:sz w:val="28"/>
          <w:lang w:eastAsia="ru-RU"/>
        </w:rPr>
      </w:pPr>
      <w:r w:rsidRPr="000B5144">
        <w:rPr>
          <w:sz w:val="28"/>
          <w:lang w:eastAsia="ru-RU"/>
        </w:rPr>
        <w:t>Запись в журнал учета проверок юридического лица, проводимых органами муниципального контроля внесена (заполняется при проведении выездной проверки):</w:t>
      </w:r>
    </w:p>
    <w:tbl>
      <w:tblPr>
        <w:tblW w:w="0" w:type="auto"/>
        <w:tblLayout w:type="fixed"/>
        <w:tblCellMar>
          <w:left w:w="28" w:type="dxa"/>
          <w:right w:w="28" w:type="dxa"/>
        </w:tblCellMar>
        <w:tblLook w:val="0000" w:firstRow="0" w:lastRow="0" w:firstColumn="0" w:lastColumn="0" w:noHBand="0" w:noVBand="0"/>
      </w:tblPr>
      <w:tblGrid>
        <w:gridCol w:w="3856"/>
        <w:gridCol w:w="851"/>
        <w:gridCol w:w="5102"/>
      </w:tblGrid>
      <w:tr w:rsidR="000B5144" w:rsidRPr="000B5144" w:rsidTr="0012757E">
        <w:tc>
          <w:tcPr>
            <w:tcW w:w="3856" w:type="dxa"/>
            <w:tcBorders>
              <w:top w:val="nil"/>
              <w:left w:val="nil"/>
              <w:bottom w:val="single" w:sz="4" w:space="0" w:color="auto"/>
              <w:right w:val="nil"/>
            </w:tcBorders>
            <w:vAlign w:val="bottom"/>
          </w:tcPr>
          <w:p w:rsidR="000B5144" w:rsidRPr="000B5144" w:rsidRDefault="000B5144" w:rsidP="000B5144">
            <w:pPr>
              <w:widowControl/>
              <w:autoSpaceDE/>
              <w:rPr>
                <w:sz w:val="28"/>
                <w:lang w:eastAsia="ru-RU"/>
              </w:rPr>
            </w:pPr>
          </w:p>
        </w:tc>
        <w:tc>
          <w:tcPr>
            <w:tcW w:w="851" w:type="dxa"/>
            <w:tcBorders>
              <w:top w:val="nil"/>
              <w:left w:val="nil"/>
              <w:bottom w:val="nil"/>
              <w:right w:val="nil"/>
            </w:tcBorders>
            <w:vAlign w:val="bottom"/>
          </w:tcPr>
          <w:p w:rsidR="000B5144" w:rsidRPr="000B5144" w:rsidRDefault="000B5144" w:rsidP="000B5144">
            <w:pPr>
              <w:widowControl/>
              <w:autoSpaceDE/>
              <w:rPr>
                <w:sz w:val="28"/>
                <w:lang w:eastAsia="ru-RU"/>
              </w:rPr>
            </w:pPr>
          </w:p>
        </w:tc>
        <w:tc>
          <w:tcPr>
            <w:tcW w:w="5102" w:type="dxa"/>
            <w:tcBorders>
              <w:top w:val="nil"/>
              <w:left w:val="nil"/>
              <w:bottom w:val="single" w:sz="4" w:space="0" w:color="auto"/>
              <w:right w:val="nil"/>
            </w:tcBorders>
            <w:vAlign w:val="bottom"/>
          </w:tcPr>
          <w:p w:rsidR="000B5144" w:rsidRPr="000B5144" w:rsidRDefault="000B5144" w:rsidP="000B5144">
            <w:pPr>
              <w:widowControl/>
              <w:autoSpaceDE/>
              <w:ind w:left="-28"/>
              <w:rPr>
                <w:sz w:val="28"/>
                <w:lang w:eastAsia="ru-RU"/>
              </w:rPr>
            </w:pPr>
          </w:p>
        </w:tc>
      </w:tr>
      <w:tr w:rsidR="000B5144" w:rsidRPr="000B5144" w:rsidTr="0012757E">
        <w:tc>
          <w:tcPr>
            <w:tcW w:w="3856" w:type="dxa"/>
            <w:tcBorders>
              <w:top w:val="nil"/>
              <w:left w:val="nil"/>
              <w:bottom w:val="nil"/>
              <w:right w:val="nil"/>
            </w:tcBorders>
          </w:tcPr>
          <w:p w:rsidR="000B5144" w:rsidRPr="00696EE0" w:rsidRDefault="000B5144" w:rsidP="00696EE0">
            <w:pPr>
              <w:widowControl/>
              <w:autoSpaceDE/>
              <w:jc w:val="center"/>
              <w:rPr>
                <w:sz w:val="28"/>
                <w:vertAlign w:val="superscript"/>
                <w:lang w:eastAsia="ru-RU"/>
              </w:rPr>
            </w:pPr>
            <w:r w:rsidRPr="00696EE0">
              <w:rPr>
                <w:sz w:val="28"/>
                <w:vertAlign w:val="superscript"/>
                <w:lang w:eastAsia="ru-RU"/>
              </w:rPr>
              <w:t>(подпись проверяющего)</w:t>
            </w:r>
          </w:p>
        </w:tc>
        <w:tc>
          <w:tcPr>
            <w:tcW w:w="851" w:type="dxa"/>
            <w:tcBorders>
              <w:top w:val="nil"/>
              <w:left w:val="nil"/>
              <w:bottom w:val="nil"/>
              <w:right w:val="nil"/>
            </w:tcBorders>
          </w:tcPr>
          <w:p w:rsidR="000B5144" w:rsidRPr="00696EE0" w:rsidRDefault="000B5144" w:rsidP="00696EE0">
            <w:pPr>
              <w:widowControl/>
              <w:autoSpaceDE/>
              <w:jc w:val="center"/>
              <w:rPr>
                <w:sz w:val="28"/>
                <w:vertAlign w:val="superscript"/>
                <w:lang w:eastAsia="ru-RU"/>
              </w:rPr>
            </w:pPr>
          </w:p>
        </w:tc>
        <w:tc>
          <w:tcPr>
            <w:tcW w:w="5102" w:type="dxa"/>
            <w:tcBorders>
              <w:top w:val="nil"/>
              <w:left w:val="nil"/>
              <w:bottom w:val="nil"/>
              <w:right w:val="nil"/>
            </w:tcBorders>
          </w:tcPr>
          <w:p w:rsidR="000B5144" w:rsidRPr="00696EE0" w:rsidRDefault="000B5144" w:rsidP="00696EE0">
            <w:pPr>
              <w:widowControl/>
              <w:autoSpaceDE/>
              <w:ind w:left="-28"/>
              <w:jc w:val="center"/>
              <w:rPr>
                <w:sz w:val="28"/>
                <w:vertAlign w:val="superscript"/>
                <w:lang w:eastAsia="ru-RU"/>
              </w:rPr>
            </w:pPr>
            <w:r w:rsidRPr="00696EE0">
              <w:rPr>
                <w:sz w:val="28"/>
                <w:vertAlign w:val="superscript"/>
                <w:lang w:eastAsia="ru-RU"/>
              </w:rPr>
              <w:t>(подпись уполномоченного представителя</w:t>
            </w:r>
          </w:p>
          <w:p w:rsidR="000B5144" w:rsidRPr="00696EE0" w:rsidRDefault="000B5144" w:rsidP="00696EE0">
            <w:pPr>
              <w:widowControl/>
              <w:autoSpaceDE/>
              <w:ind w:left="-28"/>
              <w:jc w:val="center"/>
              <w:rPr>
                <w:sz w:val="28"/>
                <w:vertAlign w:val="superscript"/>
                <w:lang w:eastAsia="ru-RU"/>
              </w:rPr>
            </w:pPr>
            <w:r w:rsidRPr="00696EE0">
              <w:rPr>
                <w:sz w:val="28"/>
                <w:vertAlign w:val="superscript"/>
                <w:lang w:eastAsia="ru-RU"/>
              </w:rPr>
              <w:t>юридического лица)</w:t>
            </w:r>
          </w:p>
        </w:tc>
      </w:tr>
    </w:tbl>
    <w:p w:rsidR="000B5144" w:rsidRPr="000B5144" w:rsidRDefault="000B5144" w:rsidP="000B5144">
      <w:pPr>
        <w:widowControl/>
        <w:autoSpaceDE/>
        <w:spacing w:before="120" w:after="120"/>
        <w:ind w:firstLine="709"/>
        <w:jc w:val="both"/>
        <w:rPr>
          <w:sz w:val="28"/>
          <w:lang w:eastAsia="ru-RU"/>
        </w:rPr>
      </w:pPr>
      <w:r w:rsidRPr="000B5144">
        <w:rPr>
          <w:sz w:val="28"/>
          <w:lang w:eastAsia="ru-RU"/>
        </w:rPr>
        <w:t>Журнал учета проверок юридического лица, проводимых органами муниципального контроля, отсутствует (заполняется при проведении выездной проверки):</w:t>
      </w:r>
    </w:p>
    <w:tbl>
      <w:tblPr>
        <w:tblW w:w="0" w:type="auto"/>
        <w:tblLayout w:type="fixed"/>
        <w:tblCellMar>
          <w:left w:w="28" w:type="dxa"/>
          <w:right w:w="28" w:type="dxa"/>
        </w:tblCellMar>
        <w:tblLook w:val="0000" w:firstRow="0" w:lastRow="0" w:firstColumn="0" w:lastColumn="0" w:noHBand="0" w:noVBand="0"/>
      </w:tblPr>
      <w:tblGrid>
        <w:gridCol w:w="3856"/>
        <w:gridCol w:w="851"/>
        <w:gridCol w:w="5102"/>
      </w:tblGrid>
      <w:tr w:rsidR="000B5144" w:rsidRPr="000B5144" w:rsidTr="0012757E">
        <w:tc>
          <w:tcPr>
            <w:tcW w:w="3856" w:type="dxa"/>
            <w:tcBorders>
              <w:top w:val="nil"/>
              <w:left w:val="nil"/>
              <w:bottom w:val="single" w:sz="4" w:space="0" w:color="auto"/>
              <w:right w:val="nil"/>
            </w:tcBorders>
            <w:vAlign w:val="bottom"/>
          </w:tcPr>
          <w:p w:rsidR="000B5144" w:rsidRPr="000B5144" w:rsidRDefault="000B5144" w:rsidP="000B5144">
            <w:pPr>
              <w:widowControl/>
              <w:autoSpaceDE/>
              <w:rPr>
                <w:sz w:val="28"/>
                <w:lang w:eastAsia="ru-RU"/>
              </w:rPr>
            </w:pPr>
          </w:p>
        </w:tc>
        <w:tc>
          <w:tcPr>
            <w:tcW w:w="851" w:type="dxa"/>
            <w:tcBorders>
              <w:top w:val="nil"/>
              <w:left w:val="nil"/>
              <w:bottom w:val="nil"/>
              <w:right w:val="nil"/>
            </w:tcBorders>
            <w:vAlign w:val="bottom"/>
          </w:tcPr>
          <w:p w:rsidR="000B5144" w:rsidRPr="000B5144" w:rsidRDefault="000B5144" w:rsidP="000B5144">
            <w:pPr>
              <w:widowControl/>
              <w:autoSpaceDE/>
              <w:rPr>
                <w:sz w:val="28"/>
                <w:lang w:eastAsia="ru-RU"/>
              </w:rPr>
            </w:pPr>
          </w:p>
        </w:tc>
        <w:tc>
          <w:tcPr>
            <w:tcW w:w="5102" w:type="dxa"/>
            <w:tcBorders>
              <w:top w:val="nil"/>
              <w:left w:val="nil"/>
              <w:bottom w:val="single" w:sz="4" w:space="0" w:color="auto"/>
              <w:right w:val="nil"/>
            </w:tcBorders>
            <w:vAlign w:val="bottom"/>
          </w:tcPr>
          <w:p w:rsidR="000B5144" w:rsidRPr="000B5144" w:rsidRDefault="000B5144" w:rsidP="000B5144">
            <w:pPr>
              <w:widowControl/>
              <w:autoSpaceDE/>
              <w:ind w:left="-28"/>
              <w:rPr>
                <w:sz w:val="28"/>
                <w:lang w:eastAsia="ru-RU"/>
              </w:rPr>
            </w:pPr>
          </w:p>
        </w:tc>
      </w:tr>
      <w:tr w:rsidR="000B5144" w:rsidRPr="000B5144" w:rsidTr="0012757E">
        <w:tc>
          <w:tcPr>
            <w:tcW w:w="3856" w:type="dxa"/>
            <w:tcBorders>
              <w:top w:val="nil"/>
              <w:left w:val="nil"/>
              <w:bottom w:val="nil"/>
              <w:right w:val="nil"/>
            </w:tcBorders>
          </w:tcPr>
          <w:p w:rsidR="000B5144" w:rsidRPr="00696EE0" w:rsidRDefault="000B5144" w:rsidP="00696EE0">
            <w:pPr>
              <w:widowControl/>
              <w:autoSpaceDE/>
              <w:jc w:val="center"/>
              <w:rPr>
                <w:sz w:val="28"/>
                <w:vertAlign w:val="superscript"/>
                <w:lang w:eastAsia="ru-RU"/>
              </w:rPr>
            </w:pPr>
            <w:r w:rsidRPr="00696EE0">
              <w:rPr>
                <w:sz w:val="28"/>
                <w:vertAlign w:val="superscript"/>
                <w:lang w:eastAsia="ru-RU"/>
              </w:rPr>
              <w:t>(подпись проверяющего)</w:t>
            </w:r>
          </w:p>
        </w:tc>
        <w:tc>
          <w:tcPr>
            <w:tcW w:w="851" w:type="dxa"/>
            <w:tcBorders>
              <w:top w:val="nil"/>
              <w:left w:val="nil"/>
              <w:bottom w:val="nil"/>
              <w:right w:val="nil"/>
            </w:tcBorders>
          </w:tcPr>
          <w:p w:rsidR="000B5144" w:rsidRPr="00696EE0" w:rsidRDefault="000B5144" w:rsidP="00696EE0">
            <w:pPr>
              <w:widowControl/>
              <w:autoSpaceDE/>
              <w:jc w:val="center"/>
              <w:rPr>
                <w:sz w:val="28"/>
                <w:vertAlign w:val="superscript"/>
                <w:lang w:eastAsia="ru-RU"/>
              </w:rPr>
            </w:pPr>
          </w:p>
        </w:tc>
        <w:tc>
          <w:tcPr>
            <w:tcW w:w="5102" w:type="dxa"/>
            <w:tcBorders>
              <w:top w:val="nil"/>
              <w:left w:val="nil"/>
              <w:bottom w:val="nil"/>
              <w:right w:val="nil"/>
            </w:tcBorders>
          </w:tcPr>
          <w:p w:rsidR="000B5144" w:rsidRPr="00696EE0" w:rsidRDefault="000B5144" w:rsidP="00696EE0">
            <w:pPr>
              <w:widowControl/>
              <w:autoSpaceDE/>
              <w:ind w:left="-28"/>
              <w:jc w:val="center"/>
              <w:rPr>
                <w:sz w:val="28"/>
                <w:vertAlign w:val="superscript"/>
                <w:lang w:eastAsia="ru-RU"/>
              </w:rPr>
            </w:pPr>
            <w:r w:rsidRPr="00696EE0">
              <w:rPr>
                <w:sz w:val="28"/>
                <w:vertAlign w:val="superscript"/>
                <w:lang w:eastAsia="ru-RU"/>
              </w:rPr>
              <w:t>(подпись уполномоченного представителя</w:t>
            </w:r>
          </w:p>
          <w:p w:rsidR="000B5144" w:rsidRPr="00696EE0" w:rsidRDefault="000B5144" w:rsidP="00696EE0">
            <w:pPr>
              <w:widowControl/>
              <w:autoSpaceDE/>
              <w:ind w:left="-28"/>
              <w:jc w:val="center"/>
              <w:rPr>
                <w:sz w:val="28"/>
                <w:vertAlign w:val="superscript"/>
                <w:lang w:eastAsia="ru-RU"/>
              </w:rPr>
            </w:pPr>
            <w:r w:rsidRPr="00696EE0">
              <w:rPr>
                <w:sz w:val="28"/>
                <w:vertAlign w:val="superscript"/>
                <w:lang w:eastAsia="ru-RU"/>
              </w:rPr>
              <w:t>юридического лица)</w:t>
            </w:r>
          </w:p>
        </w:tc>
      </w:tr>
    </w:tbl>
    <w:p w:rsidR="000B5144" w:rsidRPr="000B5144" w:rsidRDefault="000B5144" w:rsidP="000B5144">
      <w:pPr>
        <w:widowControl/>
        <w:autoSpaceDE/>
        <w:ind w:firstLine="709"/>
        <w:jc w:val="both"/>
        <w:rPr>
          <w:sz w:val="28"/>
          <w:lang w:eastAsia="ru-RU"/>
        </w:rPr>
      </w:pPr>
      <w:r w:rsidRPr="000B5144">
        <w:rPr>
          <w:sz w:val="28"/>
          <w:lang w:eastAsia="ru-RU"/>
        </w:rPr>
        <w:t xml:space="preserve">Прилагаемые к акту документы: </w:t>
      </w:r>
    </w:p>
    <w:p w:rsidR="000B5144" w:rsidRPr="000B5144" w:rsidRDefault="000B5144" w:rsidP="000B5144">
      <w:pPr>
        <w:widowControl/>
        <w:autoSpaceDE/>
        <w:ind w:firstLine="709"/>
        <w:jc w:val="both"/>
        <w:rPr>
          <w:sz w:val="28"/>
          <w:lang w:eastAsia="ru-RU"/>
        </w:rPr>
      </w:pPr>
    </w:p>
    <w:p w:rsidR="000B5144" w:rsidRPr="000B5144" w:rsidRDefault="000B5144" w:rsidP="000B5144">
      <w:pPr>
        <w:widowControl/>
        <w:pBdr>
          <w:top w:val="single" w:sz="4" w:space="1" w:color="auto"/>
        </w:pBdr>
        <w:autoSpaceDE/>
        <w:rPr>
          <w:sz w:val="4"/>
          <w:szCs w:val="2"/>
          <w:lang w:eastAsia="ru-RU"/>
        </w:rPr>
      </w:pPr>
    </w:p>
    <w:p w:rsidR="000B5144" w:rsidRPr="000B5144" w:rsidRDefault="000B5144" w:rsidP="000B5144">
      <w:pPr>
        <w:keepNext/>
        <w:widowControl/>
        <w:autoSpaceDE/>
        <w:spacing w:before="120"/>
        <w:ind w:firstLine="709"/>
        <w:jc w:val="both"/>
        <w:rPr>
          <w:sz w:val="28"/>
          <w:lang w:eastAsia="ru-RU"/>
        </w:rPr>
      </w:pPr>
      <w:r w:rsidRPr="000B5144">
        <w:rPr>
          <w:sz w:val="28"/>
          <w:lang w:eastAsia="ru-RU"/>
        </w:rPr>
        <w:t>Подписи лиц, проводивших проверку: _____________________________</w:t>
      </w:r>
    </w:p>
    <w:p w:rsidR="000B5144" w:rsidRPr="000B5144" w:rsidRDefault="000B5144" w:rsidP="000B5144">
      <w:pPr>
        <w:widowControl/>
        <w:autoSpaceDE/>
        <w:spacing w:before="120"/>
        <w:ind w:firstLine="709"/>
        <w:jc w:val="both"/>
        <w:rPr>
          <w:sz w:val="28"/>
          <w:lang w:eastAsia="ru-RU"/>
        </w:rPr>
      </w:pPr>
      <w:r w:rsidRPr="000B5144">
        <w:rPr>
          <w:sz w:val="28"/>
          <w:lang w:eastAsia="ru-RU"/>
        </w:rPr>
        <w:t>С актом проверки ознакомлен (-а), копию акта со всеми приложениями получил (-а):</w:t>
      </w:r>
    </w:p>
    <w:p w:rsidR="000B5144" w:rsidRPr="000B5144" w:rsidRDefault="000B5144" w:rsidP="000B5144">
      <w:pPr>
        <w:widowControl/>
        <w:pBdr>
          <w:top w:val="single" w:sz="4" w:space="1" w:color="auto"/>
        </w:pBdr>
        <w:autoSpaceDE/>
        <w:rPr>
          <w:sz w:val="4"/>
          <w:szCs w:val="2"/>
          <w:lang w:eastAsia="ru-RU"/>
        </w:rPr>
      </w:pPr>
    </w:p>
    <w:p w:rsidR="000B5144" w:rsidRPr="00696EE0" w:rsidRDefault="000B5144" w:rsidP="00696EE0">
      <w:pPr>
        <w:widowControl/>
        <w:pBdr>
          <w:top w:val="single" w:sz="4" w:space="1" w:color="auto"/>
        </w:pBdr>
        <w:autoSpaceDE/>
        <w:spacing w:after="120"/>
        <w:jc w:val="center"/>
        <w:rPr>
          <w:sz w:val="28"/>
          <w:vertAlign w:val="superscript"/>
          <w:lang w:eastAsia="ru-RU"/>
        </w:rPr>
      </w:pPr>
      <w:r w:rsidRPr="00696EE0">
        <w:rPr>
          <w:sz w:val="28"/>
          <w:vertAlign w:val="superscript"/>
          <w:lang w:eastAsia="ru-RU"/>
        </w:rPr>
        <w:t>(фамилия, имя, отчество (последнее – при наличии), должность руководителя, иного должностного лица или уполномоченного представителя юридического лица)</w:t>
      </w:r>
    </w:p>
    <w:p w:rsidR="000B5144" w:rsidRPr="000B5144" w:rsidRDefault="000B5144" w:rsidP="000B5144">
      <w:pPr>
        <w:widowControl/>
        <w:pBdr>
          <w:top w:val="single" w:sz="4" w:space="1" w:color="auto"/>
        </w:pBdr>
        <w:autoSpaceDE/>
        <w:ind w:firstLine="567"/>
        <w:rPr>
          <w:sz w:val="28"/>
          <w:lang w:eastAsia="ru-RU"/>
        </w:rPr>
      </w:pPr>
      <w:r w:rsidRPr="000B5144">
        <w:rPr>
          <w:sz w:val="28"/>
          <w:lang w:eastAsia="ru-RU"/>
        </w:rPr>
        <w:t>___________________                                        «___» ___________ 20 ____ г.</w:t>
      </w:r>
    </w:p>
    <w:p w:rsidR="000B5144" w:rsidRPr="00696EE0" w:rsidRDefault="000B5144" w:rsidP="000B5144">
      <w:pPr>
        <w:widowControl/>
        <w:autoSpaceDE/>
        <w:ind w:firstLine="1276"/>
        <w:jc w:val="both"/>
        <w:rPr>
          <w:sz w:val="28"/>
          <w:vertAlign w:val="superscript"/>
          <w:lang w:eastAsia="ru-RU"/>
        </w:rPr>
      </w:pPr>
      <w:r w:rsidRPr="00696EE0">
        <w:rPr>
          <w:sz w:val="28"/>
          <w:vertAlign w:val="superscript"/>
          <w:lang w:eastAsia="ru-RU"/>
        </w:rPr>
        <w:t>(подпись)</w:t>
      </w:r>
    </w:p>
    <w:p w:rsidR="000B5144" w:rsidRPr="000B5144" w:rsidRDefault="000B5144" w:rsidP="000B5144">
      <w:pPr>
        <w:widowControl/>
        <w:autoSpaceDN w:val="0"/>
        <w:adjustRightInd w:val="0"/>
        <w:ind w:firstLine="708"/>
        <w:rPr>
          <w:color w:val="000000"/>
          <w:sz w:val="28"/>
          <w:lang w:eastAsia="ru-RU"/>
        </w:rPr>
      </w:pPr>
      <w:r w:rsidRPr="000B5144">
        <w:rPr>
          <w:color w:val="000000"/>
          <w:sz w:val="28"/>
          <w:lang w:eastAsia="ru-RU"/>
        </w:rPr>
        <w:t xml:space="preserve">Пометка об отказе ознакомления с актом проверки: ___________________                 </w:t>
      </w:r>
    </w:p>
    <w:p w:rsidR="00696EE0" w:rsidRDefault="000B5144" w:rsidP="00696EE0">
      <w:pPr>
        <w:widowControl/>
        <w:autoSpaceDN w:val="0"/>
        <w:adjustRightInd w:val="0"/>
        <w:ind w:firstLine="708"/>
        <w:jc w:val="right"/>
        <w:rPr>
          <w:color w:val="000000"/>
          <w:sz w:val="28"/>
          <w:szCs w:val="20"/>
          <w:vertAlign w:val="superscript"/>
          <w:lang w:eastAsia="ru-RU"/>
        </w:rPr>
      </w:pPr>
      <w:r w:rsidRPr="00696EE0">
        <w:rPr>
          <w:color w:val="000000"/>
          <w:sz w:val="28"/>
          <w:vertAlign w:val="superscript"/>
          <w:lang w:eastAsia="ru-RU"/>
        </w:rPr>
        <w:t xml:space="preserve">                        (</w:t>
      </w:r>
      <w:r w:rsidRPr="00696EE0">
        <w:rPr>
          <w:color w:val="000000"/>
          <w:sz w:val="28"/>
          <w:szCs w:val="20"/>
          <w:vertAlign w:val="superscript"/>
          <w:lang w:eastAsia="ru-RU"/>
        </w:rPr>
        <w:t xml:space="preserve">подпись уполномоченного должностного </w:t>
      </w:r>
    </w:p>
    <w:p w:rsidR="000B5144" w:rsidRPr="00696EE0" w:rsidRDefault="000B5144" w:rsidP="00696EE0">
      <w:pPr>
        <w:widowControl/>
        <w:autoSpaceDN w:val="0"/>
        <w:adjustRightInd w:val="0"/>
        <w:ind w:firstLine="708"/>
        <w:jc w:val="right"/>
        <w:rPr>
          <w:color w:val="000000"/>
          <w:sz w:val="28"/>
          <w:vertAlign w:val="superscript"/>
          <w:lang w:eastAsia="ru-RU"/>
        </w:rPr>
      </w:pPr>
      <w:r w:rsidRPr="00696EE0">
        <w:rPr>
          <w:color w:val="000000"/>
          <w:sz w:val="28"/>
          <w:szCs w:val="20"/>
          <w:vertAlign w:val="superscript"/>
          <w:lang w:eastAsia="ru-RU"/>
        </w:rPr>
        <w:t>лица (лиц), проводившего проверку)</w:t>
      </w:r>
    </w:p>
    <w:p w:rsidR="000B5144" w:rsidRPr="000B5144" w:rsidRDefault="000B5144" w:rsidP="000B5144">
      <w:pPr>
        <w:widowControl/>
        <w:suppressAutoHyphens w:val="0"/>
        <w:autoSpaceDE/>
        <w:ind w:firstLine="720"/>
        <w:rPr>
          <w:sz w:val="32"/>
          <w:szCs w:val="28"/>
          <w:lang w:eastAsia="ru-RU"/>
        </w:rPr>
        <w:sectPr w:rsidR="000B5144" w:rsidRPr="000B5144" w:rsidSect="00A44BB9">
          <w:type w:val="nextColumn"/>
          <w:pgSz w:w="11906" w:h="16838"/>
          <w:pgMar w:top="1134" w:right="1134" w:bottom="1134" w:left="1134" w:header="709" w:footer="709" w:gutter="0"/>
          <w:cols w:space="708"/>
          <w:docGrid w:linePitch="360"/>
        </w:sectPr>
      </w:pPr>
    </w:p>
    <w:p w:rsidR="00696EE0" w:rsidRDefault="00696EE0" w:rsidP="00696EE0">
      <w:pPr>
        <w:widowControl/>
        <w:suppressAutoHyphens w:val="0"/>
        <w:autoSpaceDE/>
        <w:ind w:firstLine="5812"/>
        <w:jc w:val="center"/>
        <w:rPr>
          <w:lang w:eastAsia="ru-RU"/>
        </w:rPr>
      </w:pPr>
      <w:r w:rsidRPr="007D7F5D">
        <w:rPr>
          <w:lang w:eastAsia="ru-RU"/>
        </w:rPr>
        <w:t>Приложение №</w:t>
      </w:r>
      <w:r>
        <w:rPr>
          <w:lang w:eastAsia="ru-RU"/>
        </w:rPr>
        <w:t xml:space="preserve"> 6</w:t>
      </w:r>
    </w:p>
    <w:p w:rsidR="00696EE0" w:rsidRPr="007D7F5D" w:rsidRDefault="00696EE0" w:rsidP="00696EE0">
      <w:pPr>
        <w:widowControl/>
        <w:suppressAutoHyphens w:val="0"/>
        <w:autoSpaceDE/>
        <w:ind w:firstLine="5812"/>
        <w:jc w:val="center"/>
        <w:rPr>
          <w:lang w:eastAsia="ru-RU"/>
        </w:rPr>
      </w:pPr>
    </w:p>
    <w:p w:rsidR="00696EE0" w:rsidRDefault="00696EE0" w:rsidP="00696EE0">
      <w:pPr>
        <w:widowControl/>
        <w:suppressAutoHyphens w:val="0"/>
        <w:autoSpaceDE/>
        <w:ind w:left="5812"/>
        <w:jc w:val="both"/>
        <w:rPr>
          <w:lang w:eastAsia="ru-RU"/>
        </w:rPr>
      </w:pPr>
      <w:r w:rsidRPr="007D7F5D">
        <w:rPr>
          <w:lang w:eastAsia="ru-RU"/>
        </w:rPr>
        <w:t>к Административному регламенту исполнения функции по осуществлению муниципального контроля на территории ___________</w:t>
      </w:r>
      <w:r>
        <w:rPr>
          <w:lang w:eastAsia="ru-RU"/>
        </w:rPr>
        <w:t>_________________</w:t>
      </w:r>
      <w:r w:rsidRPr="007D7F5D">
        <w:rPr>
          <w:lang w:eastAsia="ru-RU"/>
        </w:rPr>
        <w:t xml:space="preserve">___ </w:t>
      </w:r>
    </w:p>
    <w:p w:rsidR="00696EE0" w:rsidRPr="007D7F5D" w:rsidRDefault="00696EE0" w:rsidP="00696EE0">
      <w:pPr>
        <w:widowControl/>
        <w:suppressAutoHyphens w:val="0"/>
        <w:autoSpaceDE/>
        <w:ind w:left="5812"/>
        <w:jc w:val="center"/>
        <w:rPr>
          <w:color w:val="000000"/>
          <w:lang w:eastAsia="ru-RU"/>
        </w:rPr>
      </w:pPr>
      <w:r w:rsidRPr="007D7F5D">
        <w:rPr>
          <w:color w:val="000000"/>
          <w:lang w:eastAsia="ru-RU"/>
        </w:rPr>
        <w:t>(указать</w:t>
      </w:r>
      <w:r>
        <w:rPr>
          <w:color w:val="000000"/>
          <w:lang w:eastAsia="ru-RU"/>
        </w:rPr>
        <w:t xml:space="preserve"> </w:t>
      </w:r>
      <w:r w:rsidRPr="007D7F5D">
        <w:rPr>
          <w:color w:val="000000"/>
          <w:lang w:eastAsia="ru-RU"/>
        </w:rPr>
        <w:t>наименование муниципального</w:t>
      </w:r>
    </w:p>
    <w:p w:rsidR="00696EE0" w:rsidRPr="007D7F5D" w:rsidRDefault="00696EE0" w:rsidP="00696EE0">
      <w:pPr>
        <w:widowControl/>
        <w:suppressAutoHyphens w:val="0"/>
        <w:autoSpaceDE/>
        <w:ind w:left="5812"/>
        <w:jc w:val="center"/>
        <w:rPr>
          <w:lang w:eastAsia="ru-RU"/>
        </w:rPr>
      </w:pPr>
      <w:r w:rsidRPr="007D7F5D">
        <w:rPr>
          <w:color w:val="000000"/>
          <w:lang w:eastAsia="ru-RU"/>
        </w:rPr>
        <w:t>образования)</w:t>
      </w:r>
    </w:p>
    <w:p w:rsidR="000B5144" w:rsidRPr="000B5144" w:rsidRDefault="000B5144" w:rsidP="000B5144">
      <w:pPr>
        <w:widowControl/>
        <w:autoSpaceDN w:val="0"/>
        <w:adjustRightInd w:val="0"/>
        <w:rPr>
          <w:sz w:val="28"/>
          <w:szCs w:val="26"/>
          <w:lang w:eastAsia="ru-RU"/>
        </w:rPr>
      </w:pPr>
    </w:p>
    <w:p w:rsidR="000B5144" w:rsidRPr="000B5144" w:rsidRDefault="000B5144" w:rsidP="000B5144">
      <w:pPr>
        <w:widowControl/>
        <w:autoSpaceDN w:val="0"/>
        <w:adjustRightInd w:val="0"/>
        <w:rPr>
          <w:sz w:val="28"/>
          <w:szCs w:val="26"/>
          <w:lang w:eastAsia="ru-RU"/>
        </w:rPr>
      </w:pPr>
    </w:p>
    <w:p w:rsidR="000B5144" w:rsidRPr="000B5144" w:rsidRDefault="000B5144" w:rsidP="000B5144">
      <w:pPr>
        <w:widowControl/>
        <w:autoSpaceDN w:val="0"/>
        <w:adjustRightInd w:val="0"/>
        <w:jc w:val="center"/>
        <w:rPr>
          <w:sz w:val="28"/>
          <w:szCs w:val="26"/>
          <w:lang w:eastAsia="ru-RU"/>
        </w:rPr>
      </w:pPr>
      <w:r w:rsidRPr="000B5144">
        <w:rPr>
          <w:sz w:val="28"/>
          <w:szCs w:val="26"/>
          <w:lang w:eastAsia="ru-RU"/>
        </w:rPr>
        <w:t>ЖУРНАЛ</w:t>
      </w:r>
    </w:p>
    <w:p w:rsidR="000B5144" w:rsidRPr="000B5144" w:rsidRDefault="000B5144" w:rsidP="000B5144">
      <w:pPr>
        <w:widowControl/>
        <w:autoSpaceDN w:val="0"/>
        <w:adjustRightInd w:val="0"/>
        <w:jc w:val="center"/>
        <w:rPr>
          <w:sz w:val="28"/>
          <w:szCs w:val="26"/>
          <w:lang w:eastAsia="ru-RU"/>
        </w:rPr>
      </w:pPr>
      <w:r w:rsidRPr="000B5144">
        <w:rPr>
          <w:sz w:val="28"/>
          <w:szCs w:val="26"/>
          <w:lang w:eastAsia="ru-RU"/>
        </w:rPr>
        <w:t xml:space="preserve">регистрации актов проверок </w:t>
      </w:r>
      <w:r w:rsidRPr="000B5144">
        <w:rPr>
          <w:i/>
          <w:sz w:val="32"/>
          <w:szCs w:val="28"/>
          <w:lang w:eastAsia="ru-RU"/>
        </w:rPr>
        <w:t xml:space="preserve">______________ </w:t>
      </w:r>
      <w:r w:rsidRPr="000B5144">
        <w:rPr>
          <w:i/>
          <w:sz w:val="28"/>
          <w:szCs w:val="26"/>
          <w:lang w:eastAsia="ru-RU"/>
        </w:rPr>
        <w:t>(указать наименование структурного подразделения)</w:t>
      </w:r>
      <w:r w:rsidRPr="000B5144">
        <w:rPr>
          <w:sz w:val="28"/>
          <w:szCs w:val="26"/>
          <w:lang w:eastAsia="ru-RU"/>
        </w:rPr>
        <w:t xml:space="preserve"> администрации </w:t>
      </w:r>
      <w:r w:rsidRPr="000B5144">
        <w:rPr>
          <w:i/>
          <w:sz w:val="32"/>
          <w:szCs w:val="28"/>
          <w:lang w:eastAsia="ru-RU"/>
        </w:rPr>
        <w:t xml:space="preserve">______________ </w:t>
      </w:r>
      <w:r w:rsidRPr="000B5144">
        <w:rPr>
          <w:i/>
          <w:sz w:val="28"/>
          <w:szCs w:val="26"/>
          <w:lang w:eastAsia="ru-RU"/>
        </w:rPr>
        <w:t>(указать наименование муниципального образования)</w:t>
      </w:r>
    </w:p>
    <w:p w:rsidR="000B5144" w:rsidRPr="000B5144" w:rsidRDefault="000B5144" w:rsidP="000B5144">
      <w:pPr>
        <w:widowControl/>
        <w:autoSpaceDN w:val="0"/>
        <w:adjustRightInd w:val="0"/>
        <w:ind w:firstLine="540"/>
        <w:jc w:val="both"/>
        <w:rPr>
          <w:sz w:val="28"/>
          <w:szCs w:val="26"/>
          <w:lang w:eastAsia="ru-RU"/>
        </w:rPr>
      </w:pPr>
    </w:p>
    <w:tbl>
      <w:tblPr>
        <w:tblW w:w="5000" w:type="pct"/>
        <w:tblCellMar>
          <w:left w:w="70" w:type="dxa"/>
          <w:right w:w="70" w:type="dxa"/>
        </w:tblCellMar>
        <w:tblLook w:val="0000" w:firstRow="0" w:lastRow="0" w:firstColumn="0" w:lastColumn="0" w:noHBand="0" w:noVBand="0"/>
      </w:tblPr>
      <w:tblGrid>
        <w:gridCol w:w="410"/>
        <w:gridCol w:w="1224"/>
        <w:gridCol w:w="2719"/>
        <w:gridCol w:w="3942"/>
        <w:gridCol w:w="1767"/>
      </w:tblGrid>
      <w:tr w:rsidR="000B5144" w:rsidRPr="000B5144" w:rsidTr="0012757E">
        <w:trPr>
          <w:cantSplit/>
          <w:trHeight w:val="360"/>
        </w:trPr>
        <w:tc>
          <w:tcPr>
            <w:tcW w:w="203" w:type="pct"/>
            <w:tcBorders>
              <w:top w:val="single" w:sz="6" w:space="0" w:color="auto"/>
              <w:left w:val="single" w:sz="6" w:space="0" w:color="auto"/>
              <w:bottom w:val="single" w:sz="6" w:space="0" w:color="auto"/>
              <w:right w:val="single" w:sz="6" w:space="0" w:color="auto"/>
            </w:tcBorders>
          </w:tcPr>
          <w:p w:rsidR="000B5144" w:rsidRPr="000B5144" w:rsidRDefault="000B5144" w:rsidP="000B5144">
            <w:pPr>
              <w:widowControl/>
              <w:autoSpaceDN w:val="0"/>
              <w:adjustRightInd w:val="0"/>
              <w:rPr>
                <w:color w:val="000000"/>
                <w:sz w:val="26"/>
                <w:szCs w:val="26"/>
                <w:lang w:eastAsia="ru-RU"/>
              </w:rPr>
            </w:pPr>
            <w:r w:rsidRPr="000B5144">
              <w:rPr>
                <w:color w:val="000000"/>
                <w:sz w:val="26"/>
                <w:szCs w:val="26"/>
                <w:lang w:eastAsia="ru-RU"/>
              </w:rPr>
              <w:t xml:space="preserve">№ </w:t>
            </w:r>
            <w:r w:rsidRPr="000B5144">
              <w:rPr>
                <w:color w:val="000000"/>
                <w:sz w:val="26"/>
                <w:szCs w:val="26"/>
                <w:lang w:eastAsia="ru-RU"/>
              </w:rPr>
              <w:br/>
              <w:t>п.</w:t>
            </w:r>
          </w:p>
        </w:tc>
        <w:tc>
          <w:tcPr>
            <w:tcW w:w="608" w:type="pct"/>
            <w:tcBorders>
              <w:top w:val="single" w:sz="6" w:space="0" w:color="auto"/>
              <w:left w:val="single" w:sz="6" w:space="0" w:color="auto"/>
              <w:bottom w:val="single" w:sz="6" w:space="0" w:color="auto"/>
              <w:right w:val="single" w:sz="6" w:space="0" w:color="auto"/>
            </w:tcBorders>
          </w:tcPr>
          <w:p w:rsidR="000B5144" w:rsidRPr="000B5144" w:rsidRDefault="000B5144" w:rsidP="000B5144">
            <w:pPr>
              <w:widowControl/>
              <w:autoSpaceDN w:val="0"/>
              <w:adjustRightInd w:val="0"/>
              <w:rPr>
                <w:color w:val="000000"/>
                <w:sz w:val="26"/>
                <w:szCs w:val="26"/>
                <w:lang w:eastAsia="ru-RU"/>
              </w:rPr>
            </w:pPr>
            <w:r w:rsidRPr="000B5144">
              <w:rPr>
                <w:color w:val="000000"/>
                <w:sz w:val="26"/>
                <w:szCs w:val="26"/>
                <w:lang w:eastAsia="ru-RU"/>
              </w:rPr>
              <w:t>Дата</w:t>
            </w:r>
          </w:p>
        </w:tc>
        <w:tc>
          <w:tcPr>
            <w:tcW w:w="1351" w:type="pct"/>
            <w:tcBorders>
              <w:top w:val="single" w:sz="6" w:space="0" w:color="auto"/>
              <w:left w:val="single" w:sz="6" w:space="0" w:color="auto"/>
              <w:bottom w:val="single" w:sz="6" w:space="0" w:color="auto"/>
              <w:right w:val="single" w:sz="6" w:space="0" w:color="auto"/>
            </w:tcBorders>
          </w:tcPr>
          <w:p w:rsidR="000B5144" w:rsidRPr="000B5144" w:rsidRDefault="000B5144" w:rsidP="000B5144">
            <w:pPr>
              <w:widowControl/>
              <w:autoSpaceDN w:val="0"/>
              <w:adjustRightInd w:val="0"/>
              <w:rPr>
                <w:color w:val="000000"/>
                <w:sz w:val="26"/>
                <w:szCs w:val="26"/>
                <w:lang w:eastAsia="ru-RU"/>
              </w:rPr>
            </w:pPr>
            <w:r w:rsidRPr="000B5144">
              <w:rPr>
                <w:color w:val="000000"/>
                <w:sz w:val="26"/>
                <w:szCs w:val="26"/>
                <w:lang w:eastAsia="ru-RU"/>
              </w:rPr>
              <w:t xml:space="preserve">Дата и номер акта </w:t>
            </w:r>
            <w:r w:rsidRPr="000B5144">
              <w:rPr>
                <w:color w:val="000000"/>
                <w:sz w:val="26"/>
                <w:szCs w:val="26"/>
                <w:lang w:eastAsia="ru-RU"/>
              </w:rPr>
              <w:br/>
              <w:t>проверки</w:t>
            </w:r>
          </w:p>
        </w:tc>
        <w:tc>
          <w:tcPr>
            <w:tcW w:w="1959" w:type="pct"/>
            <w:tcBorders>
              <w:top w:val="single" w:sz="6" w:space="0" w:color="auto"/>
              <w:left w:val="single" w:sz="6" w:space="0" w:color="auto"/>
              <w:bottom w:val="single" w:sz="6" w:space="0" w:color="auto"/>
              <w:right w:val="single" w:sz="6" w:space="0" w:color="auto"/>
            </w:tcBorders>
          </w:tcPr>
          <w:p w:rsidR="000B5144" w:rsidRPr="000B5144" w:rsidRDefault="000B5144" w:rsidP="000B5144">
            <w:pPr>
              <w:widowControl/>
              <w:autoSpaceDN w:val="0"/>
              <w:adjustRightInd w:val="0"/>
              <w:rPr>
                <w:color w:val="000000"/>
                <w:sz w:val="26"/>
                <w:szCs w:val="26"/>
                <w:lang w:eastAsia="ru-RU"/>
              </w:rPr>
            </w:pPr>
            <w:r w:rsidRPr="000B5144">
              <w:rPr>
                <w:color w:val="000000"/>
                <w:sz w:val="26"/>
                <w:szCs w:val="26"/>
                <w:lang w:eastAsia="ru-RU"/>
              </w:rPr>
              <w:t xml:space="preserve">Ф. И. О. должностного лица, </w:t>
            </w:r>
            <w:r w:rsidRPr="000B5144">
              <w:rPr>
                <w:color w:val="000000"/>
                <w:sz w:val="26"/>
                <w:szCs w:val="26"/>
                <w:lang w:eastAsia="ru-RU"/>
              </w:rPr>
              <w:br/>
              <w:t>проводившего проверку</w:t>
            </w:r>
          </w:p>
        </w:tc>
        <w:tc>
          <w:tcPr>
            <w:tcW w:w="878" w:type="pct"/>
            <w:tcBorders>
              <w:top w:val="single" w:sz="6" w:space="0" w:color="auto"/>
              <w:left w:val="single" w:sz="6" w:space="0" w:color="auto"/>
              <w:bottom w:val="single" w:sz="6" w:space="0" w:color="auto"/>
              <w:right w:val="single" w:sz="6" w:space="0" w:color="auto"/>
            </w:tcBorders>
          </w:tcPr>
          <w:p w:rsidR="000B5144" w:rsidRPr="000B5144" w:rsidRDefault="000B5144" w:rsidP="000B5144">
            <w:pPr>
              <w:widowControl/>
              <w:autoSpaceDN w:val="0"/>
              <w:adjustRightInd w:val="0"/>
              <w:rPr>
                <w:color w:val="000000"/>
                <w:sz w:val="26"/>
                <w:szCs w:val="26"/>
                <w:lang w:eastAsia="ru-RU"/>
              </w:rPr>
            </w:pPr>
            <w:r w:rsidRPr="000B5144">
              <w:rPr>
                <w:color w:val="000000"/>
                <w:sz w:val="26"/>
                <w:szCs w:val="26"/>
                <w:lang w:eastAsia="ru-RU"/>
              </w:rPr>
              <w:t>Примечание</w:t>
            </w:r>
          </w:p>
        </w:tc>
      </w:tr>
    </w:tbl>
    <w:p w:rsidR="000B5144" w:rsidRPr="000B5144" w:rsidRDefault="000B5144" w:rsidP="000B5144">
      <w:pPr>
        <w:widowControl/>
        <w:autoSpaceDE/>
        <w:rPr>
          <w:sz w:val="2"/>
          <w:szCs w:val="2"/>
          <w:lang w:eastAsia="ru-RU"/>
        </w:rPr>
      </w:pPr>
    </w:p>
    <w:tbl>
      <w:tblPr>
        <w:tblW w:w="5000" w:type="pct"/>
        <w:tblCellMar>
          <w:left w:w="70" w:type="dxa"/>
          <w:right w:w="70" w:type="dxa"/>
        </w:tblCellMar>
        <w:tblLook w:val="0000" w:firstRow="0" w:lastRow="0" w:firstColumn="0" w:lastColumn="0" w:noHBand="0" w:noVBand="0"/>
      </w:tblPr>
      <w:tblGrid>
        <w:gridCol w:w="410"/>
        <w:gridCol w:w="1224"/>
        <w:gridCol w:w="2719"/>
        <w:gridCol w:w="3942"/>
        <w:gridCol w:w="1767"/>
      </w:tblGrid>
      <w:tr w:rsidR="000B5144" w:rsidRPr="000B5144" w:rsidTr="0012757E">
        <w:trPr>
          <w:cantSplit/>
          <w:trHeight w:val="240"/>
        </w:trPr>
        <w:tc>
          <w:tcPr>
            <w:tcW w:w="203" w:type="pct"/>
            <w:tcBorders>
              <w:top w:val="single" w:sz="6" w:space="0" w:color="auto"/>
              <w:left w:val="single" w:sz="6" w:space="0" w:color="auto"/>
              <w:bottom w:val="single" w:sz="6" w:space="0" w:color="auto"/>
              <w:right w:val="single" w:sz="6" w:space="0" w:color="auto"/>
            </w:tcBorders>
          </w:tcPr>
          <w:p w:rsidR="000B5144" w:rsidRPr="000B5144" w:rsidRDefault="000B5144" w:rsidP="000B5144">
            <w:pPr>
              <w:widowControl/>
              <w:autoSpaceDN w:val="0"/>
              <w:adjustRightInd w:val="0"/>
              <w:rPr>
                <w:color w:val="000000"/>
                <w:sz w:val="26"/>
                <w:szCs w:val="26"/>
                <w:lang w:eastAsia="ru-RU"/>
              </w:rPr>
            </w:pPr>
            <w:r w:rsidRPr="000B5144">
              <w:rPr>
                <w:color w:val="000000"/>
                <w:sz w:val="26"/>
                <w:szCs w:val="26"/>
                <w:lang w:eastAsia="ru-RU"/>
              </w:rPr>
              <w:t>1</w:t>
            </w:r>
          </w:p>
        </w:tc>
        <w:tc>
          <w:tcPr>
            <w:tcW w:w="608" w:type="pct"/>
            <w:tcBorders>
              <w:top w:val="single" w:sz="6" w:space="0" w:color="auto"/>
              <w:left w:val="single" w:sz="6" w:space="0" w:color="auto"/>
              <w:bottom w:val="single" w:sz="6" w:space="0" w:color="auto"/>
              <w:right w:val="single" w:sz="6" w:space="0" w:color="auto"/>
            </w:tcBorders>
          </w:tcPr>
          <w:p w:rsidR="000B5144" w:rsidRPr="000B5144" w:rsidRDefault="000B5144" w:rsidP="000B5144">
            <w:pPr>
              <w:widowControl/>
              <w:autoSpaceDN w:val="0"/>
              <w:adjustRightInd w:val="0"/>
              <w:rPr>
                <w:color w:val="000000"/>
                <w:sz w:val="26"/>
                <w:szCs w:val="26"/>
                <w:lang w:eastAsia="ru-RU"/>
              </w:rPr>
            </w:pPr>
            <w:r w:rsidRPr="000B5144">
              <w:rPr>
                <w:color w:val="000000"/>
                <w:sz w:val="26"/>
                <w:szCs w:val="26"/>
                <w:lang w:eastAsia="ru-RU"/>
              </w:rPr>
              <w:t>2</w:t>
            </w:r>
          </w:p>
        </w:tc>
        <w:tc>
          <w:tcPr>
            <w:tcW w:w="1351" w:type="pct"/>
            <w:tcBorders>
              <w:top w:val="single" w:sz="6" w:space="0" w:color="auto"/>
              <w:left w:val="single" w:sz="6" w:space="0" w:color="auto"/>
              <w:bottom w:val="single" w:sz="6" w:space="0" w:color="auto"/>
              <w:right w:val="single" w:sz="6" w:space="0" w:color="auto"/>
            </w:tcBorders>
          </w:tcPr>
          <w:p w:rsidR="000B5144" w:rsidRPr="000B5144" w:rsidRDefault="000B5144" w:rsidP="000B5144">
            <w:pPr>
              <w:widowControl/>
              <w:autoSpaceDN w:val="0"/>
              <w:adjustRightInd w:val="0"/>
              <w:rPr>
                <w:color w:val="000000"/>
                <w:sz w:val="26"/>
                <w:szCs w:val="26"/>
                <w:lang w:eastAsia="ru-RU"/>
              </w:rPr>
            </w:pPr>
            <w:r w:rsidRPr="000B5144">
              <w:rPr>
                <w:color w:val="000000"/>
                <w:sz w:val="26"/>
                <w:szCs w:val="26"/>
                <w:lang w:eastAsia="ru-RU"/>
              </w:rPr>
              <w:t>3</w:t>
            </w:r>
          </w:p>
        </w:tc>
        <w:tc>
          <w:tcPr>
            <w:tcW w:w="1959" w:type="pct"/>
            <w:tcBorders>
              <w:top w:val="single" w:sz="6" w:space="0" w:color="auto"/>
              <w:left w:val="single" w:sz="6" w:space="0" w:color="auto"/>
              <w:bottom w:val="single" w:sz="6" w:space="0" w:color="auto"/>
              <w:right w:val="single" w:sz="6" w:space="0" w:color="auto"/>
            </w:tcBorders>
          </w:tcPr>
          <w:p w:rsidR="000B5144" w:rsidRPr="000B5144" w:rsidRDefault="000B5144" w:rsidP="000B5144">
            <w:pPr>
              <w:widowControl/>
              <w:autoSpaceDN w:val="0"/>
              <w:adjustRightInd w:val="0"/>
              <w:rPr>
                <w:color w:val="000000"/>
                <w:sz w:val="26"/>
                <w:szCs w:val="26"/>
                <w:lang w:eastAsia="ru-RU"/>
              </w:rPr>
            </w:pPr>
            <w:r w:rsidRPr="000B5144">
              <w:rPr>
                <w:color w:val="000000"/>
                <w:sz w:val="26"/>
                <w:szCs w:val="26"/>
                <w:lang w:eastAsia="ru-RU"/>
              </w:rPr>
              <w:t>4</w:t>
            </w:r>
          </w:p>
        </w:tc>
        <w:tc>
          <w:tcPr>
            <w:tcW w:w="878" w:type="pct"/>
            <w:tcBorders>
              <w:top w:val="single" w:sz="6" w:space="0" w:color="auto"/>
              <w:left w:val="single" w:sz="6" w:space="0" w:color="auto"/>
              <w:bottom w:val="single" w:sz="6" w:space="0" w:color="auto"/>
              <w:right w:val="single" w:sz="6" w:space="0" w:color="auto"/>
            </w:tcBorders>
          </w:tcPr>
          <w:p w:rsidR="000B5144" w:rsidRPr="000B5144" w:rsidRDefault="000B5144" w:rsidP="000B5144">
            <w:pPr>
              <w:widowControl/>
              <w:autoSpaceDN w:val="0"/>
              <w:adjustRightInd w:val="0"/>
              <w:rPr>
                <w:color w:val="000000"/>
                <w:sz w:val="26"/>
                <w:szCs w:val="26"/>
                <w:lang w:eastAsia="ru-RU"/>
              </w:rPr>
            </w:pPr>
            <w:r w:rsidRPr="000B5144">
              <w:rPr>
                <w:color w:val="000000"/>
                <w:sz w:val="26"/>
                <w:szCs w:val="26"/>
                <w:lang w:eastAsia="ru-RU"/>
              </w:rPr>
              <w:t>5</w:t>
            </w:r>
          </w:p>
        </w:tc>
      </w:tr>
      <w:tr w:rsidR="000B5144" w:rsidRPr="000B5144" w:rsidTr="0012757E">
        <w:trPr>
          <w:cantSplit/>
          <w:trHeight w:val="240"/>
        </w:trPr>
        <w:tc>
          <w:tcPr>
            <w:tcW w:w="203" w:type="pct"/>
            <w:tcBorders>
              <w:top w:val="single" w:sz="6" w:space="0" w:color="auto"/>
              <w:left w:val="single" w:sz="6" w:space="0" w:color="auto"/>
              <w:bottom w:val="single" w:sz="6" w:space="0" w:color="auto"/>
              <w:right w:val="single" w:sz="6" w:space="0" w:color="auto"/>
            </w:tcBorders>
          </w:tcPr>
          <w:p w:rsidR="000B5144" w:rsidRPr="000B5144" w:rsidRDefault="000B5144" w:rsidP="000B5144">
            <w:pPr>
              <w:widowControl/>
              <w:autoSpaceDN w:val="0"/>
              <w:adjustRightInd w:val="0"/>
              <w:rPr>
                <w:color w:val="000000"/>
                <w:sz w:val="26"/>
                <w:szCs w:val="26"/>
                <w:lang w:eastAsia="ru-RU"/>
              </w:rPr>
            </w:pPr>
            <w:r w:rsidRPr="000B5144">
              <w:rPr>
                <w:color w:val="000000"/>
                <w:sz w:val="26"/>
                <w:szCs w:val="26"/>
                <w:lang w:eastAsia="ru-RU"/>
              </w:rPr>
              <w:t>1</w:t>
            </w:r>
          </w:p>
        </w:tc>
        <w:tc>
          <w:tcPr>
            <w:tcW w:w="608" w:type="pct"/>
            <w:tcBorders>
              <w:top w:val="single" w:sz="6" w:space="0" w:color="auto"/>
              <w:left w:val="single" w:sz="6" w:space="0" w:color="auto"/>
              <w:bottom w:val="single" w:sz="6" w:space="0" w:color="auto"/>
              <w:right w:val="single" w:sz="6" w:space="0" w:color="auto"/>
            </w:tcBorders>
          </w:tcPr>
          <w:p w:rsidR="000B5144" w:rsidRPr="000B5144" w:rsidRDefault="000B5144" w:rsidP="000B5144">
            <w:pPr>
              <w:widowControl/>
              <w:autoSpaceDN w:val="0"/>
              <w:adjustRightInd w:val="0"/>
              <w:rPr>
                <w:color w:val="000000"/>
                <w:sz w:val="26"/>
                <w:szCs w:val="26"/>
                <w:lang w:eastAsia="ru-RU"/>
              </w:rPr>
            </w:pPr>
          </w:p>
        </w:tc>
        <w:tc>
          <w:tcPr>
            <w:tcW w:w="1351" w:type="pct"/>
            <w:tcBorders>
              <w:top w:val="single" w:sz="6" w:space="0" w:color="auto"/>
              <w:left w:val="single" w:sz="6" w:space="0" w:color="auto"/>
              <w:bottom w:val="single" w:sz="6" w:space="0" w:color="auto"/>
              <w:right w:val="single" w:sz="6" w:space="0" w:color="auto"/>
            </w:tcBorders>
          </w:tcPr>
          <w:p w:rsidR="000B5144" w:rsidRPr="000B5144" w:rsidRDefault="000B5144" w:rsidP="000B5144">
            <w:pPr>
              <w:widowControl/>
              <w:autoSpaceDN w:val="0"/>
              <w:adjustRightInd w:val="0"/>
              <w:rPr>
                <w:color w:val="000000"/>
                <w:sz w:val="26"/>
                <w:szCs w:val="26"/>
                <w:lang w:eastAsia="ru-RU"/>
              </w:rPr>
            </w:pPr>
          </w:p>
        </w:tc>
        <w:tc>
          <w:tcPr>
            <w:tcW w:w="1959" w:type="pct"/>
            <w:tcBorders>
              <w:top w:val="single" w:sz="6" w:space="0" w:color="auto"/>
              <w:left w:val="single" w:sz="6" w:space="0" w:color="auto"/>
              <w:bottom w:val="single" w:sz="6" w:space="0" w:color="auto"/>
              <w:right w:val="single" w:sz="6" w:space="0" w:color="auto"/>
            </w:tcBorders>
          </w:tcPr>
          <w:p w:rsidR="000B5144" w:rsidRPr="000B5144" w:rsidRDefault="000B5144" w:rsidP="000B5144">
            <w:pPr>
              <w:widowControl/>
              <w:autoSpaceDN w:val="0"/>
              <w:adjustRightInd w:val="0"/>
              <w:rPr>
                <w:color w:val="000000"/>
                <w:sz w:val="26"/>
                <w:szCs w:val="26"/>
                <w:lang w:eastAsia="ru-RU"/>
              </w:rPr>
            </w:pPr>
          </w:p>
        </w:tc>
        <w:tc>
          <w:tcPr>
            <w:tcW w:w="878" w:type="pct"/>
            <w:tcBorders>
              <w:top w:val="single" w:sz="6" w:space="0" w:color="auto"/>
              <w:left w:val="single" w:sz="6" w:space="0" w:color="auto"/>
              <w:bottom w:val="single" w:sz="6" w:space="0" w:color="auto"/>
              <w:right w:val="single" w:sz="6" w:space="0" w:color="auto"/>
            </w:tcBorders>
          </w:tcPr>
          <w:p w:rsidR="000B5144" w:rsidRPr="000B5144" w:rsidRDefault="000B5144" w:rsidP="000B5144">
            <w:pPr>
              <w:widowControl/>
              <w:autoSpaceDN w:val="0"/>
              <w:adjustRightInd w:val="0"/>
              <w:rPr>
                <w:color w:val="000000"/>
                <w:sz w:val="26"/>
                <w:szCs w:val="26"/>
                <w:lang w:eastAsia="ru-RU"/>
              </w:rPr>
            </w:pPr>
          </w:p>
        </w:tc>
      </w:tr>
      <w:tr w:rsidR="000B5144" w:rsidRPr="000B5144" w:rsidTr="0012757E">
        <w:trPr>
          <w:cantSplit/>
          <w:trHeight w:val="240"/>
        </w:trPr>
        <w:tc>
          <w:tcPr>
            <w:tcW w:w="203" w:type="pct"/>
            <w:tcBorders>
              <w:top w:val="single" w:sz="6" w:space="0" w:color="auto"/>
              <w:left w:val="single" w:sz="6" w:space="0" w:color="auto"/>
              <w:bottom w:val="single" w:sz="6" w:space="0" w:color="auto"/>
              <w:right w:val="single" w:sz="6" w:space="0" w:color="auto"/>
            </w:tcBorders>
          </w:tcPr>
          <w:p w:rsidR="000B5144" w:rsidRPr="000B5144" w:rsidRDefault="000B5144" w:rsidP="000B5144">
            <w:pPr>
              <w:widowControl/>
              <w:autoSpaceDN w:val="0"/>
              <w:adjustRightInd w:val="0"/>
              <w:rPr>
                <w:color w:val="000000"/>
                <w:sz w:val="26"/>
                <w:szCs w:val="26"/>
                <w:lang w:eastAsia="ru-RU"/>
              </w:rPr>
            </w:pPr>
            <w:r w:rsidRPr="000B5144">
              <w:rPr>
                <w:color w:val="000000"/>
                <w:sz w:val="26"/>
                <w:szCs w:val="26"/>
                <w:lang w:eastAsia="ru-RU"/>
              </w:rPr>
              <w:t>2</w:t>
            </w:r>
          </w:p>
        </w:tc>
        <w:tc>
          <w:tcPr>
            <w:tcW w:w="608" w:type="pct"/>
            <w:tcBorders>
              <w:top w:val="single" w:sz="6" w:space="0" w:color="auto"/>
              <w:left w:val="single" w:sz="6" w:space="0" w:color="auto"/>
              <w:bottom w:val="single" w:sz="6" w:space="0" w:color="auto"/>
              <w:right w:val="single" w:sz="6" w:space="0" w:color="auto"/>
            </w:tcBorders>
          </w:tcPr>
          <w:p w:rsidR="000B5144" w:rsidRPr="000B5144" w:rsidRDefault="000B5144" w:rsidP="000B5144">
            <w:pPr>
              <w:widowControl/>
              <w:autoSpaceDN w:val="0"/>
              <w:adjustRightInd w:val="0"/>
              <w:rPr>
                <w:color w:val="000000"/>
                <w:sz w:val="26"/>
                <w:szCs w:val="26"/>
                <w:lang w:eastAsia="ru-RU"/>
              </w:rPr>
            </w:pPr>
          </w:p>
        </w:tc>
        <w:tc>
          <w:tcPr>
            <w:tcW w:w="1351" w:type="pct"/>
            <w:tcBorders>
              <w:top w:val="single" w:sz="6" w:space="0" w:color="auto"/>
              <w:left w:val="single" w:sz="6" w:space="0" w:color="auto"/>
              <w:bottom w:val="single" w:sz="6" w:space="0" w:color="auto"/>
              <w:right w:val="single" w:sz="6" w:space="0" w:color="auto"/>
            </w:tcBorders>
          </w:tcPr>
          <w:p w:rsidR="000B5144" w:rsidRPr="000B5144" w:rsidRDefault="000B5144" w:rsidP="000B5144">
            <w:pPr>
              <w:widowControl/>
              <w:autoSpaceDN w:val="0"/>
              <w:adjustRightInd w:val="0"/>
              <w:rPr>
                <w:color w:val="000000"/>
                <w:sz w:val="26"/>
                <w:szCs w:val="26"/>
                <w:lang w:eastAsia="ru-RU"/>
              </w:rPr>
            </w:pPr>
          </w:p>
        </w:tc>
        <w:tc>
          <w:tcPr>
            <w:tcW w:w="1959" w:type="pct"/>
            <w:tcBorders>
              <w:top w:val="single" w:sz="6" w:space="0" w:color="auto"/>
              <w:left w:val="single" w:sz="6" w:space="0" w:color="auto"/>
              <w:bottom w:val="single" w:sz="6" w:space="0" w:color="auto"/>
              <w:right w:val="single" w:sz="6" w:space="0" w:color="auto"/>
            </w:tcBorders>
          </w:tcPr>
          <w:p w:rsidR="000B5144" w:rsidRPr="000B5144" w:rsidRDefault="000B5144" w:rsidP="000B5144">
            <w:pPr>
              <w:widowControl/>
              <w:autoSpaceDN w:val="0"/>
              <w:adjustRightInd w:val="0"/>
              <w:rPr>
                <w:color w:val="000000"/>
                <w:sz w:val="26"/>
                <w:szCs w:val="26"/>
                <w:lang w:eastAsia="ru-RU"/>
              </w:rPr>
            </w:pPr>
          </w:p>
        </w:tc>
        <w:tc>
          <w:tcPr>
            <w:tcW w:w="878" w:type="pct"/>
            <w:tcBorders>
              <w:top w:val="single" w:sz="6" w:space="0" w:color="auto"/>
              <w:left w:val="single" w:sz="6" w:space="0" w:color="auto"/>
              <w:bottom w:val="single" w:sz="6" w:space="0" w:color="auto"/>
              <w:right w:val="single" w:sz="6" w:space="0" w:color="auto"/>
            </w:tcBorders>
          </w:tcPr>
          <w:p w:rsidR="000B5144" w:rsidRPr="000B5144" w:rsidRDefault="000B5144" w:rsidP="000B5144">
            <w:pPr>
              <w:widowControl/>
              <w:autoSpaceDN w:val="0"/>
              <w:adjustRightInd w:val="0"/>
              <w:rPr>
                <w:color w:val="000000"/>
                <w:sz w:val="26"/>
                <w:szCs w:val="26"/>
                <w:lang w:eastAsia="ru-RU"/>
              </w:rPr>
            </w:pPr>
          </w:p>
        </w:tc>
      </w:tr>
    </w:tbl>
    <w:p w:rsidR="000B5144" w:rsidRPr="000B5144" w:rsidRDefault="000B5144" w:rsidP="000B5144">
      <w:pPr>
        <w:widowControl/>
        <w:autoSpaceDN w:val="0"/>
        <w:adjustRightInd w:val="0"/>
        <w:ind w:firstLine="540"/>
        <w:jc w:val="both"/>
        <w:rPr>
          <w:color w:val="000000"/>
          <w:lang w:eastAsia="ru-RU"/>
        </w:rPr>
      </w:pPr>
    </w:p>
    <w:p w:rsidR="000B5144" w:rsidRPr="000B5144" w:rsidRDefault="000B5144" w:rsidP="000B5144">
      <w:pPr>
        <w:widowControl/>
        <w:autoSpaceDN w:val="0"/>
        <w:adjustRightInd w:val="0"/>
        <w:jc w:val="center"/>
        <w:rPr>
          <w:rFonts w:ascii="Courier New" w:hAnsi="Courier New" w:cs="Courier New"/>
          <w:color w:val="000000"/>
          <w:sz w:val="20"/>
          <w:szCs w:val="20"/>
          <w:lang w:eastAsia="ru-RU"/>
        </w:rPr>
      </w:pPr>
    </w:p>
    <w:p w:rsidR="000B5144" w:rsidRPr="000B5144" w:rsidRDefault="000B5144" w:rsidP="000B5144">
      <w:pPr>
        <w:widowControl/>
        <w:autoSpaceDN w:val="0"/>
        <w:adjustRightInd w:val="0"/>
        <w:jc w:val="center"/>
        <w:rPr>
          <w:color w:val="000000"/>
          <w:sz w:val="28"/>
          <w:szCs w:val="28"/>
          <w:lang w:eastAsia="ru-RU"/>
        </w:rPr>
      </w:pPr>
      <w:r w:rsidRPr="000B5144">
        <w:rPr>
          <w:color w:val="000000"/>
          <w:sz w:val="28"/>
          <w:szCs w:val="28"/>
          <w:lang w:eastAsia="ru-RU"/>
        </w:rPr>
        <w:t>____________</w:t>
      </w:r>
    </w:p>
    <w:p w:rsidR="000B5144" w:rsidRPr="000B5144" w:rsidRDefault="000B5144" w:rsidP="000B5144">
      <w:pPr>
        <w:widowControl/>
        <w:autoSpaceDN w:val="0"/>
        <w:adjustRightInd w:val="0"/>
        <w:ind w:firstLine="540"/>
        <w:jc w:val="both"/>
        <w:rPr>
          <w:color w:val="1F497D"/>
          <w:sz w:val="28"/>
          <w:szCs w:val="28"/>
          <w:lang w:eastAsia="ru-RU"/>
        </w:rPr>
      </w:pPr>
    </w:p>
    <w:p w:rsidR="000B5144" w:rsidRPr="000B5144" w:rsidRDefault="000B5144" w:rsidP="000B5144">
      <w:pPr>
        <w:widowControl/>
        <w:suppressAutoHyphens w:val="0"/>
        <w:autoSpaceDE/>
        <w:rPr>
          <w:lang w:eastAsia="ru-RU"/>
        </w:rPr>
      </w:pPr>
    </w:p>
    <w:p w:rsidR="000B5144" w:rsidRPr="000B5144" w:rsidRDefault="000B5144" w:rsidP="000B5144">
      <w:pPr>
        <w:widowControl/>
        <w:suppressAutoHyphens w:val="0"/>
        <w:autoSpaceDE/>
        <w:rPr>
          <w:lang w:eastAsia="ru-RU"/>
        </w:rPr>
      </w:pPr>
    </w:p>
    <w:p w:rsidR="000B5144" w:rsidRPr="000B5144" w:rsidRDefault="000B5144" w:rsidP="000B5144">
      <w:pPr>
        <w:suppressAutoHyphens w:val="0"/>
        <w:autoSpaceDE/>
        <w:spacing w:line="360" w:lineRule="auto"/>
        <w:ind w:firstLine="567"/>
        <w:jc w:val="both"/>
        <w:rPr>
          <w:sz w:val="28"/>
          <w:szCs w:val="28"/>
          <w:lang w:eastAsia="ru-RU"/>
        </w:rPr>
      </w:pPr>
    </w:p>
    <w:p w:rsidR="000B5144" w:rsidRPr="000B5144" w:rsidRDefault="000B5144" w:rsidP="000B5144">
      <w:pPr>
        <w:suppressAutoHyphens w:val="0"/>
        <w:autoSpaceDE/>
        <w:spacing w:line="360" w:lineRule="auto"/>
        <w:ind w:firstLine="567"/>
        <w:jc w:val="both"/>
        <w:rPr>
          <w:sz w:val="28"/>
          <w:szCs w:val="28"/>
          <w:lang w:eastAsia="ru-RU"/>
        </w:rPr>
      </w:pPr>
    </w:p>
    <w:p w:rsidR="000B5144" w:rsidRPr="000B5144" w:rsidRDefault="000B5144" w:rsidP="000B5144">
      <w:pPr>
        <w:widowControl/>
        <w:suppressAutoHyphens w:val="0"/>
        <w:autoSpaceDE/>
        <w:rPr>
          <w:sz w:val="28"/>
          <w:szCs w:val="20"/>
          <w:lang w:eastAsia="ru-RU"/>
        </w:rPr>
      </w:pPr>
    </w:p>
    <w:p w:rsidR="000B5144" w:rsidRPr="000B5144" w:rsidRDefault="000B5144" w:rsidP="000B5144">
      <w:pPr>
        <w:suppressAutoHyphens w:val="0"/>
        <w:autoSpaceDN w:val="0"/>
        <w:adjustRightInd w:val="0"/>
        <w:ind w:firstLine="709"/>
        <w:jc w:val="both"/>
        <w:rPr>
          <w:sz w:val="28"/>
          <w:szCs w:val="28"/>
          <w:lang w:eastAsia="ru-RU"/>
        </w:rPr>
      </w:pPr>
    </w:p>
    <w:p w:rsidR="00313B76" w:rsidRDefault="00313B76"/>
    <w:p w:rsidR="00313B76" w:rsidRDefault="00313B76"/>
    <w:p w:rsidR="00313B76" w:rsidRDefault="00313B76"/>
    <w:p w:rsidR="00313B76" w:rsidRDefault="00313B76"/>
    <w:p w:rsidR="00313B76" w:rsidRDefault="00313B76"/>
    <w:p w:rsidR="001F61BC" w:rsidRDefault="001F61BC"/>
    <w:p w:rsidR="001F61BC" w:rsidRDefault="001F61BC"/>
    <w:p w:rsidR="001F61BC" w:rsidRDefault="001F61BC"/>
    <w:p w:rsidR="001F61BC" w:rsidRDefault="001F61BC"/>
    <w:p w:rsidR="001F61BC" w:rsidRDefault="001F61BC"/>
    <w:p w:rsidR="001F61BC" w:rsidRDefault="001F61BC"/>
    <w:p w:rsidR="001F61BC" w:rsidRDefault="001F61BC"/>
    <w:p w:rsidR="001F61BC" w:rsidRDefault="001F61BC"/>
    <w:p w:rsidR="001F61BC" w:rsidRDefault="001F61BC"/>
    <w:p w:rsidR="001F61BC" w:rsidRDefault="001F61BC"/>
    <w:p w:rsidR="00313B76" w:rsidRDefault="00313B76"/>
    <w:p w:rsidR="00786F7F" w:rsidRDefault="00786F7F">
      <w:pPr>
        <w:sectPr w:rsidR="00786F7F" w:rsidSect="001F61BC">
          <w:headerReference w:type="default" r:id="rId134"/>
          <w:pgSz w:w="11907" w:h="16840"/>
          <w:pgMar w:top="992" w:right="851" w:bottom="851" w:left="1134" w:header="425" w:footer="284" w:gutter="0"/>
          <w:cols w:space="720"/>
        </w:sectPr>
      </w:pPr>
    </w:p>
    <w:p w:rsidR="00313B76" w:rsidRDefault="00313B76"/>
    <w:p w:rsidR="00532AAF" w:rsidRPr="00C24DB6" w:rsidRDefault="00532AAF" w:rsidP="008F3B38">
      <w:pPr>
        <w:ind w:left="5812"/>
        <w:jc w:val="center"/>
      </w:pPr>
      <w:r>
        <w:t>Утвержден</w:t>
      </w:r>
    </w:p>
    <w:p w:rsidR="00532AAF" w:rsidRPr="00C24DB6" w:rsidRDefault="00532AAF" w:rsidP="008F3B38">
      <w:pPr>
        <w:ind w:left="5812"/>
        <w:jc w:val="center"/>
      </w:pPr>
    </w:p>
    <w:p w:rsidR="00532AAF" w:rsidRPr="00C24DB6" w:rsidRDefault="00532AAF" w:rsidP="008F3B38">
      <w:pPr>
        <w:ind w:left="5812"/>
        <w:jc w:val="both"/>
      </w:pPr>
      <w:r w:rsidRPr="00C24DB6">
        <w:t>постановлением Исполнительного комитета муниципального образования «Лениногорский  муниципальный район»</w:t>
      </w:r>
    </w:p>
    <w:p w:rsidR="00532AAF" w:rsidRPr="00C24DB6" w:rsidRDefault="00532AAF" w:rsidP="008F3B38">
      <w:pPr>
        <w:ind w:left="5812"/>
        <w:jc w:val="both"/>
      </w:pPr>
    </w:p>
    <w:p w:rsidR="00786F7F" w:rsidRDefault="00786F7F" w:rsidP="00786F7F">
      <w:pPr>
        <w:ind w:left="5812"/>
        <w:jc w:val="both"/>
      </w:pPr>
      <w:r w:rsidRPr="00C24DB6">
        <w:t>от «</w:t>
      </w:r>
      <w:r>
        <w:t>26</w:t>
      </w:r>
      <w:r w:rsidRPr="00C24DB6">
        <w:t xml:space="preserve">» </w:t>
      </w:r>
      <w:r>
        <w:t>февраля</w:t>
      </w:r>
      <w:r w:rsidRPr="00C24DB6">
        <w:t xml:space="preserve"> 201</w:t>
      </w:r>
      <w:r>
        <w:t>8</w:t>
      </w:r>
      <w:r w:rsidRPr="00C24DB6">
        <w:t xml:space="preserve">г. № </w:t>
      </w:r>
      <w:r>
        <w:t>197</w:t>
      </w:r>
    </w:p>
    <w:p w:rsidR="00532AAF" w:rsidRDefault="00532AAF" w:rsidP="008F3B38">
      <w:pPr>
        <w:ind w:left="5812"/>
        <w:jc w:val="both"/>
      </w:pPr>
    </w:p>
    <w:p w:rsidR="001F61BC" w:rsidRPr="001F61BC" w:rsidRDefault="001F61BC" w:rsidP="001F61BC">
      <w:pPr>
        <w:widowControl/>
        <w:suppressAutoHyphens w:val="0"/>
        <w:autoSpaceDN w:val="0"/>
        <w:adjustRightInd w:val="0"/>
        <w:jc w:val="center"/>
        <w:outlineLvl w:val="1"/>
        <w:rPr>
          <w:rFonts w:cs="Arial"/>
          <w:b/>
          <w:sz w:val="28"/>
          <w:szCs w:val="28"/>
          <w:lang w:eastAsia="ru-RU"/>
        </w:rPr>
      </w:pPr>
    </w:p>
    <w:p w:rsidR="001F61BC" w:rsidRPr="001F61BC" w:rsidRDefault="001F61BC" w:rsidP="001F61BC">
      <w:pPr>
        <w:widowControl/>
        <w:suppressAutoHyphens w:val="0"/>
        <w:autoSpaceDN w:val="0"/>
        <w:adjustRightInd w:val="0"/>
        <w:jc w:val="center"/>
        <w:outlineLvl w:val="1"/>
        <w:rPr>
          <w:rFonts w:cs="Arial"/>
          <w:b/>
          <w:sz w:val="28"/>
          <w:szCs w:val="28"/>
          <w:lang w:eastAsia="ru-RU"/>
        </w:rPr>
      </w:pPr>
    </w:p>
    <w:p w:rsidR="00532AAF" w:rsidRDefault="001F61BC" w:rsidP="001F61BC">
      <w:pPr>
        <w:widowControl/>
        <w:suppressAutoHyphens w:val="0"/>
        <w:autoSpaceDN w:val="0"/>
        <w:adjustRightInd w:val="0"/>
        <w:jc w:val="center"/>
        <w:outlineLvl w:val="1"/>
        <w:rPr>
          <w:bCs/>
          <w:sz w:val="28"/>
          <w:szCs w:val="28"/>
          <w:lang w:eastAsia="ru-RU"/>
        </w:rPr>
      </w:pPr>
      <w:r w:rsidRPr="001F61BC">
        <w:rPr>
          <w:bCs/>
          <w:sz w:val="28"/>
          <w:szCs w:val="28"/>
          <w:lang w:eastAsia="ru-RU"/>
        </w:rPr>
        <w:t xml:space="preserve">Административный регламент </w:t>
      </w:r>
    </w:p>
    <w:p w:rsidR="001F61BC" w:rsidRPr="001F61BC" w:rsidRDefault="001F61BC" w:rsidP="001F61BC">
      <w:pPr>
        <w:widowControl/>
        <w:suppressAutoHyphens w:val="0"/>
        <w:autoSpaceDN w:val="0"/>
        <w:adjustRightInd w:val="0"/>
        <w:jc w:val="center"/>
        <w:outlineLvl w:val="1"/>
        <w:rPr>
          <w:b/>
          <w:sz w:val="28"/>
          <w:szCs w:val="28"/>
          <w:lang w:eastAsia="ru-RU"/>
        </w:rPr>
      </w:pPr>
      <w:r w:rsidRPr="001F61BC">
        <w:rPr>
          <w:bCs/>
          <w:sz w:val="28"/>
          <w:szCs w:val="28"/>
          <w:lang w:eastAsia="ru-RU"/>
        </w:rPr>
        <w:t xml:space="preserve">по исполнению муниципальной функции </w:t>
      </w:r>
      <w:r w:rsidRPr="001F61BC">
        <w:rPr>
          <w:sz w:val="28"/>
          <w:szCs w:val="28"/>
          <w:lang w:eastAsia="ru-RU"/>
        </w:rPr>
        <w:t xml:space="preserve">осуществления муниципального контроля </w:t>
      </w:r>
      <w:r w:rsidRPr="001F61BC">
        <w:rPr>
          <w:bCs/>
          <w:sz w:val="28"/>
          <w:szCs w:val="28"/>
          <w:lang w:eastAsia="ru-RU"/>
        </w:rPr>
        <w:t>за соблюдением законодательства в области розничной продажи алкогольной продукции</w:t>
      </w:r>
    </w:p>
    <w:p w:rsidR="001F61BC" w:rsidRPr="001F61BC" w:rsidRDefault="001F61BC" w:rsidP="001F61BC">
      <w:pPr>
        <w:widowControl/>
        <w:suppressAutoHyphens w:val="0"/>
        <w:autoSpaceDN w:val="0"/>
        <w:adjustRightInd w:val="0"/>
        <w:spacing w:before="240"/>
        <w:jc w:val="center"/>
        <w:outlineLvl w:val="1"/>
        <w:rPr>
          <w:b/>
          <w:sz w:val="28"/>
          <w:szCs w:val="28"/>
          <w:lang w:eastAsia="ru-RU"/>
        </w:rPr>
      </w:pPr>
      <w:r w:rsidRPr="001F61BC">
        <w:rPr>
          <w:b/>
          <w:sz w:val="28"/>
          <w:szCs w:val="28"/>
          <w:lang w:eastAsia="ru-RU"/>
        </w:rPr>
        <w:t>1. Общие положения</w:t>
      </w:r>
    </w:p>
    <w:p w:rsidR="001F61BC" w:rsidRPr="001F61BC" w:rsidRDefault="001F61BC" w:rsidP="001F61BC">
      <w:pPr>
        <w:widowControl/>
        <w:suppressAutoHyphens w:val="0"/>
        <w:autoSpaceDN w:val="0"/>
        <w:adjustRightInd w:val="0"/>
        <w:jc w:val="center"/>
        <w:rPr>
          <w:rFonts w:cs="Arial"/>
          <w:sz w:val="28"/>
          <w:szCs w:val="28"/>
          <w:lang w:eastAsia="ru-RU"/>
        </w:rPr>
      </w:pPr>
    </w:p>
    <w:p w:rsidR="001F61BC" w:rsidRPr="00532AAF" w:rsidRDefault="001F61BC" w:rsidP="00532AAF">
      <w:pPr>
        <w:widowControl/>
        <w:suppressAutoHyphens w:val="0"/>
        <w:autoSpaceDN w:val="0"/>
        <w:adjustRightInd w:val="0"/>
        <w:ind w:firstLine="851"/>
        <w:jc w:val="both"/>
        <w:outlineLvl w:val="1"/>
        <w:rPr>
          <w:sz w:val="28"/>
          <w:szCs w:val="28"/>
          <w:lang w:eastAsia="ru-RU"/>
        </w:rPr>
      </w:pPr>
      <w:r w:rsidRPr="00532AAF">
        <w:rPr>
          <w:sz w:val="28"/>
          <w:szCs w:val="28"/>
          <w:lang w:eastAsia="ru-RU"/>
        </w:rPr>
        <w:t xml:space="preserve">1.1. </w:t>
      </w:r>
      <w:r w:rsidRPr="00532AAF">
        <w:rPr>
          <w:spacing w:val="-5"/>
          <w:sz w:val="28"/>
          <w:szCs w:val="28"/>
          <w:lang w:eastAsia="ru-RU"/>
        </w:rPr>
        <w:t xml:space="preserve">Настоящий </w:t>
      </w:r>
      <w:r w:rsidRPr="00532AAF">
        <w:rPr>
          <w:sz w:val="28"/>
          <w:szCs w:val="28"/>
          <w:lang w:eastAsia="ru-RU"/>
        </w:rPr>
        <w:t xml:space="preserve">Административный регламент (далее – Регламент) определяет сроки и последовательность административных процедур и административных действий при исполнении муниципальной функции осуществления муниципального контроля </w:t>
      </w:r>
      <w:r w:rsidRPr="00532AAF">
        <w:rPr>
          <w:bCs/>
          <w:sz w:val="28"/>
          <w:szCs w:val="28"/>
          <w:lang w:eastAsia="ru-RU"/>
        </w:rPr>
        <w:t>за соблюдением законодательства в области розничной продажи алкогольной продукции</w:t>
      </w:r>
      <w:r w:rsidRPr="00532AAF">
        <w:rPr>
          <w:color w:val="000000"/>
          <w:spacing w:val="3"/>
          <w:sz w:val="28"/>
          <w:szCs w:val="28"/>
          <w:lang w:eastAsia="ru-RU"/>
        </w:rPr>
        <w:t xml:space="preserve"> </w:t>
      </w:r>
      <w:r w:rsidRPr="00532AAF">
        <w:rPr>
          <w:sz w:val="28"/>
          <w:szCs w:val="28"/>
          <w:lang w:eastAsia="ru-RU"/>
        </w:rPr>
        <w:t xml:space="preserve"> (далее - муниципальная  функция, муниципальный контроль).</w:t>
      </w:r>
    </w:p>
    <w:p w:rsidR="001F61BC" w:rsidRPr="00532AAF" w:rsidRDefault="001F61BC" w:rsidP="00532AAF">
      <w:pPr>
        <w:keepNext/>
        <w:widowControl/>
        <w:suppressAutoHyphens w:val="0"/>
        <w:autoSpaceDE/>
        <w:ind w:firstLine="851"/>
        <w:jc w:val="both"/>
        <w:outlineLvl w:val="0"/>
        <w:rPr>
          <w:sz w:val="28"/>
          <w:szCs w:val="28"/>
          <w:lang w:eastAsia="zh-CN"/>
        </w:rPr>
      </w:pPr>
      <w:r w:rsidRPr="00532AAF">
        <w:rPr>
          <w:sz w:val="28"/>
          <w:szCs w:val="28"/>
          <w:lang w:eastAsia="zh-CN"/>
        </w:rPr>
        <w:t xml:space="preserve">Муниципальный контроль в области </w:t>
      </w:r>
      <w:r w:rsidRPr="00532AAF">
        <w:rPr>
          <w:color w:val="000000"/>
          <w:spacing w:val="3"/>
          <w:sz w:val="28"/>
          <w:szCs w:val="28"/>
          <w:lang w:eastAsia="zh-CN"/>
        </w:rPr>
        <w:t xml:space="preserve">соблюдения юридическими лицами, индивидуальными предпринимателями обязательных требований, установленных в отношении </w:t>
      </w:r>
      <w:r w:rsidRPr="00532AAF">
        <w:rPr>
          <w:bCs/>
          <w:spacing w:val="3"/>
          <w:sz w:val="28"/>
          <w:szCs w:val="28"/>
          <w:lang w:eastAsia="zh-CN"/>
        </w:rPr>
        <w:t>розничной продажи алкогольной продукции</w:t>
      </w:r>
      <w:r w:rsidRPr="00532AAF">
        <w:rPr>
          <w:color w:val="FF0000"/>
          <w:spacing w:val="3"/>
          <w:sz w:val="28"/>
          <w:szCs w:val="28"/>
          <w:lang w:eastAsia="zh-CN"/>
        </w:rPr>
        <w:t xml:space="preserve">  </w:t>
      </w:r>
      <w:r w:rsidRPr="00532AAF">
        <w:rPr>
          <w:color w:val="000000"/>
          <w:spacing w:val="3"/>
          <w:sz w:val="28"/>
          <w:szCs w:val="28"/>
          <w:lang w:eastAsia="zh-CN"/>
        </w:rPr>
        <w:t xml:space="preserve">федеральными законами и законами Российской Федерации в области жилищных отношений </w:t>
      </w:r>
      <w:r w:rsidRPr="00532AAF">
        <w:rPr>
          <w:sz w:val="28"/>
          <w:szCs w:val="28"/>
          <w:lang w:eastAsia="zh-CN"/>
        </w:rPr>
        <w:t xml:space="preserve"> является функцией МБУ АрхГрадСтройКонтроль. Порядок проведения муниципального контроля установлен Федеральным законом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1F61BC" w:rsidRPr="001F61BC" w:rsidRDefault="001F61BC" w:rsidP="00532AAF">
      <w:pPr>
        <w:suppressAutoHyphens w:val="0"/>
        <w:autoSpaceDN w:val="0"/>
        <w:adjustRightInd w:val="0"/>
        <w:ind w:firstLine="851"/>
        <w:jc w:val="both"/>
        <w:rPr>
          <w:sz w:val="28"/>
          <w:szCs w:val="28"/>
          <w:lang w:eastAsia="ru-RU"/>
        </w:rPr>
      </w:pPr>
      <w:r w:rsidRPr="00532AAF">
        <w:rPr>
          <w:sz w:val="28"/>
          <w:szCs w:val="28"/>
          <w:lang w:eastAsia="ru-RU"/>
        </w:rPr>
        <w:t>1.2. Муниципальная функция непосредственно исполняется должностными лицами отдела административно-технической инспекции МБУ АрхГрадСтройКонтроль, уполномоченными приказом директора МБУ АрхГрадСтройКонтроль  на проведение проверки</w:t>
      </w:r>
      <w:r w:rsidRPr="001F61BC">
        <w:rPr>
          <w:sz w:val="28"/>
          <w:szCs w:val="28"/>
          <w:lang w:eastAsia="ru-RU"/>
        </w:rPr>
        <w:t xml:space="preserve"> (далее - должностные лица).</w:t>
      </w:r>
    </w:p>
    <w:p w:rsidR="001F61BC" w:rsidRPr="001F61BC" w:rsidRDefault="001F61BC" w:rsidP="00532AAF">
      <w:pPr>
        <w:suppressAutoHyphens w:val="0"/>
        <w:autoSpaceDN w:val="0"/>
        <w:adjustRightInd w:val="0"/>
        <w:ind w:firstLine="851"/>
        <w:jc w:val="both"/>
        <w:rPr>
          <w:sz w:val="28"/>
          <w:szCs w:val="28"/>
          <w:lang w:eastAsia="ru-RU"/>
        </w:rPr>
      </w:pPr>
      <w:r w:rsidRPr="001F61BC">
        <w:rPr>
          <w:sz w:val="28"/>
          <w:szCs w:val="28"/>
          <w:lang w:eastAsia="ru-RU"/>
        </w:rPr>
        <w:t>При исполнении муниципальной функции должностные лица взаимодействуют с органами прокуратуры, экспертными организациями, органами государственной власти, органами муниципального контроля, юридическими лицами и индивидуальными предпринимателями.</w:t>
      </w:r>
    </w:p>
    <w:p w:rsidR="001F61BC" w:rsidRPr="001F61BC" w:rsidRDefault="001F61BC" w:rsidP="00532AAF">
      <w:pPr>
        <w:widowControl/>
        <w:suppressAutoHyphens w:val="0"/>
        <w:autoSpaceDN w:val="0"/>
        <w:adjustRightInd w:val="0"/>
        <w:ind w:firstLine="851"/>
        <w:jc w:val="both"/>
        <w:rPr>
          <w:sz w:val="28"/>
          <w:szCs w:val="28"/>
          <w:lang w:eastAsia="ru-RU"/>
        </w:rPr>
      </w:pPr>
      <w:r w:rsidRPr="001F61BC">
        <w:rPr>
          <w:sz w:val="28"/>
          <w:szCs w:val="28"/>
          <w:lang w:eastAsia="ru-RU"/>
        </w:rPr>
        <w:t>1.3. Муниципальная функция осуществляется в соответствии с:</w:t>
      </w:r>
    </w:p>
    <w:p w:rsidR="001F61BC" w:rsidRPr="001F61BC" w:rsidRDefault="001F61BC" w:rsidP="00532AAF">
      <w:pPr>
        <w:widowControl/>
        <w:suppressAutoHyphens w:val="0"/>
        <w:autoSpaceDN w:val="0"/>
        <w:adjustRightInd w:val="0"/>
        <w:ind w:firstLine="851"/>
        <w:jc w:val="both"/>
        <w:rPr>
          <w:sz w:val="28"/>
          <w:szCs w:val="28"/>
          <w:lang w:eastAsia="ru-RU"/>
        </w:rPr>
      </w:pPr>
      <w:r w:rsidRPr="001F61BC">
        <w:rPr>
          <w:sz w:val="28"/>
          <w:szCs w:val="28"/>
          <w:lang w:eastAsia="ru-RU"/>
        </w:rPr>
        <w:t>Кодексом Российской Федерации об административных правонарушениях от 30 декабря 2001 года №195-ФЗ;</w:t>
      </w:r>
    </w:p>
    <w:p w:rsidR="001F61BC" w:rsidRPr="001F61BC" w:rsidRDefault="001F61BC" w:rsidP="00532AAF">
      <w:pPr>
        <w:widowControl/>
        <w:suppressAutoHyphens w:val="0"/>
        <w:autoSpaceDN w:val="0"/>
        <w:adjustRightInd w:val="0"/>
        <w:ind w:firstLine="851"/>
        <w:jc w:val="both"/>
        <w:rPr>
          <w:sz w:val="28"/>
          <w:szCs w:val="28"/>
          <w:lang w:eastAsia="ru-RU"/>
        </w:rPr>
      </w:pPr>
      <w:r w:rsidRPr="001F61BC">
        <w:rPr>
          <w:rFonts w:eastAsia="Calibri"/>
          <w:sz w:val="28"/>
          <w:szCs w:val="28"/>
          <w:lang w:eastAsia="en-US"/>
        </w:rPr>
        <w:t>Федеральным законом от 6 октября 2003 года №131-ФЗ «Об общих принципах организации местного самоуправления в Российской Федерации»;</w:t>
      </w:r>
    </w:p>
    <w:p w:rsidR="001F61BC" w:rsidRPr="001F61BC" w:rsidRDefault="001F61BC" w:rsidP="00532AAF">
      <w:pPr>
        <w:widowControl/>
        <w:suppressAutoHyphens w:val="0"/>
        <w:autoSpaceDN w:val="0"/>
        <w:adjustRightInd w:val="0"/>
        <w:ind w:firstLine="851"/>
        <w:jc w:val="both"/>
        <w:rPr>
          <w:sz w:val="28"/>
          <w:szCs w:val="28"/>
          <w:lang w:eastAsia="ru-RU"/>
        </w:rPr>
      </w:pPr>
      <w:r w:rsidRPr="001F61BC">
        <w:rPr>
          <w:sz w:val="28"/>
          <w:szCs w:val="28"/>
          <w:lang w:eastAsia="ru-RU"/>
        </w:rPr>
        <w:t>Федеральным законом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 (далее – Федеральный закон № 294-ФЗ);</w:t>
      </w:r>
    </w:p>
    <w:p w:rsidR="001F61BC" w:rsidRPr="001F61BC" w:rsidRDefault="001F61BC" w:rsidP="00532AAF">
      <w:pPr>
        <w:widowControl/>
        <w:suppressAutoHyphens w:val="0"/>
        <w:autoSpaceDE/>
        <w:ind w:firstLine="851"/>
        <w:jc w:val="both"/>
        <w:rPr>
          <w:sz w:val="28"/>
          <w:szCs w:val="20"/>
          <w:lang w:eastAsia="zh-CN"/>
        </w:rPr>
      </w:pPr>
      <w:r w:rsidRPr="001F61BC">
        <w:rPr>
          <w:sz w:val="28"/>
          <w:szCs w:val="20"/>
          <w:lang w:eastAsia="zh-CN"/>
        </w:rPr>
        <w:t xml:space="preserve">Федеральный </w:t>
      </w:r>
      <w:hyperlink r:id="rId135" w:history="1">
        <w:r w:rsidRPr="001F61BC">
          <w:rPr>
            <w:sz w:val="28"/>
            <w:szCs w:val="20"/>
            <w:lang w:eastAsia="zh-CN"/>
          </w:rPr>
          <w:t>закон</w:t>
        </w:r>
      </w:hyperlink>
      <w:r w:rsidR="00532AAF">
        <w:rPr>
          <w:sz w:val="28"/>
          <w:szCs w:val="20"/>
          <w:lang w:eastAsia="zh-CN"/>
        </w:rPr>
        <w:t xml:space="preserve"> от 28.12.2009  №381-ФЗ «</w:t>
      </w:r>
      <w:r w:rsidRPr="001F61BC">
        <w:rPr>
          <w:sz w:val="28"/>
          <w:szCs w:val="20"/>
          <w:lang w:eastAsia="zh-CN"/>
        </w:rPr>
        <w:t>Об основах государственного регулирования торговой деят</w:t>
      </w:r>
      <w:r w:rsidR="00532AAF">
        <w:rPr>
          <w:sz w:val="28"/>
          <w:szCs w:val="20"/>
          <w:lang w:eastAsia="zh-CN"/>
        </w:rPr>
        <w:t>ельности в Российской Федерации»</w:t>
      </w:r>
      <w:r w:rsidRPr="001F61BC">
        <w:rPr>
          <w:sz w:val="28"/>
          <w:szCs w:val="20"/>
          <w:lang w:eastAsia="zh-CN"/>
        </w:rPr>
        <w:t>;</w:t>
      </w:r>
    </w:p>
    <w:p w:rsidR="001F61BC" w:rsidRPr="001F61BC" w:rsidRDefault="001F61BC" w:rsidP="00532AAF">
      <w:pPr>
        <w:widowControl/>
        <w:suppressAutoHyphens w:val="0"/>
        <w:autoSpaceDE/>
        <w:ind w:firstLine="851"/>
        <w:jc w:val="both"/>
        <w:rPr>
          <w:sz w:val="28"/>
          <w:szCs w:val="20"/>
          <w:lang w:eastAsia="zh-CN"/>
        </w:rPr>
      </w:pPr>
      <w:r w:rsidRPr="001F61BC">
        <w:rPr>
          <w:sz w:val="28"/>
          <w:szCs w:val="20"/>
          <w:lang w:eastAsia="zh-CN"/>
        </w:rPr>
        <w:t xml:space="preserve">Федеральный </w:t>
      </w:r>
      <w:hyperlink r:id="rId136" w:history="1">
        <w:r w:rsidRPr="001F61BC">
          <w:rPr>
            <w:sz w:val="28"/>
            <w:szCs w:val="20"/>
            <w:lang w:eastAsia="zh-CN"/>
          </w:rPr>
          <w:t>закон</w:t>
        </w:r>
      </w:hyperlink>
      <w:r w:rsidR="00532AAF">
        <w:rPr>
          <w:sz w:val="28"/>
          <w:szCs w:val="20"/>
          <w:lang w:eastAsia="zh-CN"/>
        </w:rPr>
        <w:t xml:space="preserve">  от 22.11.1995 №</w:t>
      </w:r>
      <w:r w:rsidRPr="001F61BC">
        <w:rPr>
          <w:sz w:val="28"/>
          <w:szCs w:val="20"/>
          <w:lang w:eastAsia="zh-CN"/>
        </w:rPr>
        <w:t xml:space="preserve"> 171-ФЗ "О государственном регулировании производства и оборота этилового спирта, алкогольной и спиртосодержащей продукции и об ограничении потребления (</w:t>
      </w:r>
      <w:r w:rsidR="00532AAF">
        <w:rPr>
          <w:sz w:val="28"/>
          <w:szCs w:val="20"/>
          <w:lang w:eastAsia="zh-CN"/>
        </w:rPr>
        <w:t>распития) алкогольной продукции»</w:t>
      </w:r>
      <w:r w:rsidRPr="001F61BC">
        <w:rPr>
          <w:sz w:val="28"/>
          <w:szCs w:val="20"/>
          <w:lang w:eastAsia="zh-CN"/>
        </w:rPr>
        <w:t>;</w:t>
      </w:r>
    </w:p>
    <w:p w:rsidR="001F61BC" w:rsidRPr="001F61BC" w:rsidRDefault="001F61BC" w:rsidP="00532AAF">
      <w:pPr>
        <w:widowControl/>
        <w:suppressAutoHyphens w:val="0"/>
        <w:autoSpaceDE/>
        <w:ind w:firstLine="851"/>
        <w:jc w:val="both"/>
        <w:rPr>
          <w:sz w:val="28"/>
          <w:szCs w:val="20"/>
          <w:lang w:eastAsia="zh-CN"/>
        </w:rPr>
      </w:pPr>
      <w:r w:rsidRPr="001F61BC">
        <w:rPr>
          <w:sz w:val="28"/>
          <w:szCs w:val="20"/>
          <w:lang w:eastAsia="zh-CN"/>
        </w:rPr>
        <w:t>Федеральный закон</w:t>
      </w:r>
      <w:r w:rsidRPr="001F61BC">
        <w:rPr>
          <w:b/>
          <w:sz w:val="28"/>
          <w:szCs w:val="20"/>
          <w:lang w:eastAsia="zh-CN"/>
        </w:rPr>
        <w:t xml:space="preserve"> </w:t>
      </w:r>
      <w:r w:rsidR="00532AAF">
        <w:rPr>
          <w:sz w:val="28"/>
          <w:szCs w:val="20"/>
          <w:lang w:eastAsia="zh-CN"/>
        </w:rPr>
        <w:t>от 07.02.1992  № 2300-1 «</w:t>
      </w:r>
      <w:r w:rsidRPr="001F61BC">
        <w:rPr>
          <w:sz w:val="28"/>
          <w:szCs w:val="20"/>
          <w:lang w:eastAsia="zh-CN"/>
        </w:rPr>
        <w:t>О защите прав потребителей</w:t>
      </w:r>
      <w:r w:rsidR="00532AAF">
        <w:rPr>
          <w:sz w:val="28"/>
          <w:szCs w:val="20"/>
          <w:lang w:eastAsia="zh-CN"/>
        </w:rPr>
        <w:t>»</w:t>
      </w:r>
      <w:r w:rsidRPr="001F61BC">
        <w:rPr>
          <w:sz w:val="28"/>
          <w:szCs w:val="20"/>
          <w:lang w:eastAsia="zh-CN"/>
        </w:rPr>
        <w:t>;</w:t>
      </w:r>
    </w:p>
    <w:p w:rsidR="001F61BC" w:rsidRPr="001F61BC" w:rsidRDefault="00532AAF" w:rsidP="00532AAF">
      <w:pPr>
        <w:widowControl/>
        <w:suppressAutoHyphens w:val="0"/>
        <w:autoSpaceDE/>
        <w:ind w:firstLine="851"/>
        <w:jc w:val="both"/>
        <w:rPr>
          <w:sz w:val="28"/>
          <w:szCs w:val="20"/>
          <w:lang w:eastAsia="zh-CN"/>
        </w:rPr>
      </w:pPr>
      <w:r>
        <w:rPr>
          <w:sz w:val="28"/>
          <w:szCs w:val="20"/>
          <w:lang w:eastAsia="zh-CN"/>
        </w:rPr>
        <w:t>п</w:t>
      </w:r>
      <w:r w:rsidR="001F61BC" w:rsidRPr="001F61BC">
        <w:rPr>
          <w:sz w:val="28"/>
          <w:szCs w:val="20"/>
          <w:lang w:eastAsia="zh-CN"/>
        </w:rPr>
        <w:t>остановление Правительства Российской</w:t>
      </w:r>
      <w:r>
        <w:rPr>
          <w:sz w:val="28"/>
          <w:szCs w:val="20"/>
          <w:lang w:eastAsia="zh-CN"/>
        </w:rPr>
        <w:t xml:space="preserve"> Федерации от 30.06.2010                   № 489 «</w:t>
      </w:r>
      <w:r w:rsidR="001F61BC" w:rsidRPr="001F61BC">
        <w:rPr>
          <w:sz w:val="28"/>
          <w:szCs w:val="20"/>
          <w:lang w:eastAsia="zh-CN"/>
        </w:rPr>
        <w:t>Об утверждении Правил подготовки органами государственного контроля (надзора) и органами муниципального контроля ежегодных планов проведения проверок юридических лиц и индивидуальных предпринимателей</w:t>
      </w:r>
      <w:r>
        <w:rPr>
          <w:sz w:val="28"/>
          <w:szCs w:val="20"/>
          <w:lang w:eastAsia="zh-CN"/>
        </w:rPr>
        <w:t>»</w:t>
      </w:r>
      <w:r w:rsidR="001F61BC" w:rsidRPr="001F61BC">
        <w:rPr>
          <w:sz w:val="28"/>
          <w:szCs w:val="20"/>
          <w:lang w:eastAsia="zh-CN"/>
        </w:rPr>
        <w:t>;</w:t>
      </w:r>
    </w:p>
    <w:p w:rsidR="001F61BC" w:rsidRPr="001F61BC" w:rsidRDefault="00532AAF" w:rsidP="00532AAF">
      <w:pPr>
        <w:widowControl/>
        <w:suppressAutoHyphens w:val="0"/>
        <w:autoSpaceDE/>
        <w:ind w:firstLine="851"/>
        <w:jc w:val="both"/>
        <w:rPr>
          <w:sz w:val="28"/>
          <w:szCs w:val="20"/>
          <w:lang w:eastAsia="zh-CN"/>
        </w:rPr>
      </w:pPr>
      <w:r>
        <w:rPr>
          <w:sz w:val="28"/>
          <w:szCs w:val="20"/>
          <w:lang w:eastAsia="zh-CN"/>
        </w:rPr>
        <w:t>п</w:t>
      </w:r>
      <w:r w:rsidR="001F61BC" w:rsidRPr="001F61BC">
        <w:rPr>
          <w:sz w:val="28"/>
          <w:szCs w:val="20"/>
          <w:lang w:eastAsia="zh-CN"/>
        </w:rPr>
        <w:t>остановление  Правительства Росс</w:t>
      </w:r>
      <w:r>
        <w:rPr>
          <w:sz w:val="28"/>
          <w:szCs w:val="20"/>
          <w:lang w:eastAsia="zh-CN"/>
        </w:rPr>
        <w:t>ийской Федерации от 27.12.2012                       №</w:t>
      </w:r>
      <w:r w:rsidR="001F61BC" w:rsidRPr="001F61BC">
        <w:rPr>
          <w:sz w:val="28"/>
          <w:szCs w:val="20"/>
          <w:lang w:eastAsia="zh-CN"/>
        </w:rPr>
        <w:t xml:space="preserve"> 1425 </w:t>
      </w:r>
      <w:r>
        <w:rPr>
          <w:sz w:val="28"/>
          <w:szCs w:val="20"/>
          <w:lang w:eastAsia="zh-CN"/>
        </w:rPr>
        <w:t>«</w:t>
      </w:r>
      <w:r w:rsidR="001F61BC" w:rsidRPr="001F61BC">
        <w:rPr>
          <w:sz w:val="28"/>
          <w:szCs w:val="20"/>
          <w:lang w:eastAsia="zh-CN"/>
        </w:rPr>
        <w:t>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 в которых не допускается розничная продажа алкогольной продукции, а также определение органами местного самоуправления границ прилегающих к некоторым организациям и объектам территорий, на которых не допускается розничная продажа алкогольной продукции</w:t>
      </w:r>
      <w:r>
        <w:rPr>
          <w:sz w:val="28"/>
          <w:szCs w:val="20"/>
          <w:lang w:eastAsia="zh-CN"/>
        </w:rPr>
        <w:t>»;</w:t>
      </w:r>
    </w:p>
    <w:p w:rsidR="001F61BC" w:rsidRPr="001F61BC" w:rsidRDefault="001F61BC" w:rsidP="00532AAF">
      <w:pPr>
        <w:widowControl/>
        <w:suppressAutoHyphens w:val="0"/>
        <w:autoSpaceDN w:val="0"/>
        <w:adjustRightInd w:val="0"/>
        <w:ind w:firstLine="851"/>
        <w:jc w:val="both"/>
        <w:rPr>
          <w:sz w:val="28"/>
          <w:szCs w:val="28"/>
          <w:lang w:eastAsia="ru-RU"/>
        </w:rPr>
      </w:pPr>
      <w:r w:rsidRPr="001F61BC">
        <w:rPr>
          <w:sz w:val="28"/>
          <w:szCs w:val="28"/>
          <w:lang w:eastAsia="ru-RU"/>
        </w:rPr>
        <w:t>Уставом муниципального образования «Лениногорский муниципальный район» Республики Татарстан, утвержденным Решением Совета муниципального образования «Лениногорский муниципальный район» Республики Татарстан от 07.12.2016 №106 (далее – Устав);</w:t>
      </w:r>
    </w:p>
    <w:p w:rsidR="001F61BC" w:rsidRPr="001F61BC" w:rsidRDefault="001F61BC" w:rsidP="00532AAF">
      <w:pPr>
        <w:keepNext/>
        <w:widowControl/>
        <w:suppressAutoHyphens w:val="0"/>
        <w:autoSpaceDE/>
        <w:ind w:firstLine="851"/>
        <w:jc w:val="both"/>
        <w:outlineLvl w:val="0"/>
        <w:rPr>
          <w:sz w:val="28"/>
          <w:szCs w:val="28"/>
          <w:lang w:eastAsia="zh-CN"/>
        </w:rPr>
      </w:pPr>
      <w:r w:rsidRPr="001F61BC">
        <w:rPr>
          <w:sz w:val="28"/>
          <w:szCs w:val="28"/>
          <w:lang w:eastAsia="zh-CN"/>
        </w:rPr>
        <w:t>Положением об</w:t>
      </w:r>
      <w:r w:rsidR="00532AAF">
        <w:rPr>
          <w:sz w:val="28"/>
          <w:szCs w:val="28"/>
          <w:lang w:eastAsia="zh-CN"/>
        </w:rPr>
        <w:t xml:space="preserve"> И</w:t>
      </w:r>
      <w:r w:rsidRPr="001F61BC">
        <w:rPr>
          <w:sz w:val="28"/>
          <w:szCs w:val="28"/>
          <w:lang w:eastAsia="zh-CN"/>
        </w:rPr>
        <w:t xml:space="preserve">сполнительном комитете </w:t>
      </w:r>
      <w:r w:rsidR="00532AAF">
        <w:rPr>
          <w:sz w:val="28"/>
          <w:szCs w:val="20"/>
          <w:lang w:eastAsia="zh-CN"/>
        </w:rPr>
        <w:t>муниципального образования «Лениногорский муниципальный район»</w:t>
      </w:r>
      <w:r w:rsidRPr="001F61BC">
        <w:rPr>
          <w:sz w:val="28"/>
          <w:szCs w:val="28"/>
          <w:lang w:eastAsia="zh-CN"/>
        </w:rPr>
        <w:t xml:space="preserve">, от 26.10.2016 №85, утвержденным Решением Совета Лениногорского муниципального района; </w:t>
      </w:r>
    </w:p>
    <w:p w:rsidR="001F61BC" w:rsidRPr="001F61BC" w:rsidRDefault="00532AAF" w:rsidP="00532AAF">
      <w:pPr>
        <w:widowControl/>
        <w:suppressAutoHyphens w:val="0"/>
        <w:autoSpaceDE/>
        <w:ind w:firstLine="851"/>
        <w:jc w:val="both"/>
        <w:rPr>
          <w:sz w:val="28"/>
          <w:szCs w:val="20"/>
          <w:lang w:eastAsia="zh-CN"/>
        </w:rPr>
      </w:pPr>
      <w:r>
        <w:rPr>
          <w:sz w:val="28"/>
          <w:szCs w:val="20"/>
          <w:lang w:eastAsia="zh-CN"/>
        </w:rPr>
        <w:t>р</w:t>
      </w:r>
      <w:r w:rsidR="001F61BC" w:rsidRPr="001F61BC">
        <w:rPr>
          <w:sz w:val="28"/>
          <w:szCs w:val="20"/>
          <w:lang w:eastAsia="zh-CN"/>
        </w:rPr>
        <w:t>ешение</w:t>
      </w:r>
      <w:r w:rsidR="001F61BC" w:rsidRPr="001F61BC">
        <w:rPr>
          <w:b/>
          <w:sz w:val="28"/>
          <w:szCs w:val="28"/>
          <w:lang w:eastAsia="ru-RU"/>
        </w:rPr>
        <w:t xml:space="preserve"> </w:t>
      </w:r>
      <w:r w:rsidR="001F61BC" w:rsidRPr="001F61BC">
        <w:rPr>
          <w:sz w:val="28"/>
          <w:szCs w:val="20"/>
          <w:lang w:eastAsia="zh-CN"/>
        </w:rPr>
        <w:t xml:space="preserve">Совета </w:t>
      </w:r>
      <w:r>
        <w:rPr>
          <w:sz w:val="28"/>
          <w:szCs w:val="20"/>
          <w:lang w:eastAsia="zh-CN"/>
        </w:rPr>
        <w:t>муниципального образования «Лениногорский муниципальный район» от 19.12.2012</w:t>
      </w:r>
      <w:r w:rsidR="001F61BC" w:rsidRPr="001F61BC">
        <w:rPr>
          <w:sz w:val="28"/>
          <w:szCs w:val="20"/>
          <w:lang w:eastAsia="zh-CN"/>
        </w:rPr>
        <w:t xml:space="preserve"> №78 «Об ограничении реализации алкогольной продукции (вино, водка, фруктовое вино, ликерное вино, игристое вино</w:t>
      </w:r>
      <w:r>
        <w:rPr>
          <w:sz w:val="28"/>
          <w:szCs w:val="20"/>
          <w:lang w:eastAsia="zh-CN"/>
        </w:rPr>
        <w:t xml:space="preserve"> </w:t>
      </w:r>
      <w:r w:rsidR="001F61BC" w:rsidRPr="001F61BC">
        <w:rPr>
          <w:sz w:val="28"/>
          <w:szCs w:val="20"/>
          <w:lang w:eastAsia="zh-CN"/>
        </w:rPr>
        <w:t>(шампанское), винные напитки) и об установлении границ их реализации на территории муниципального образован</w:t>
      </w:r>
      <w:r>
        <w:rPr>
          <w:sz w:val="28"/>
          <w:szCs w:val="20"/>
          <w:lang w:eastAsia="zh-CN"/>
        </w:rPr>
        <w:t>ия «Лениногорский муниципальный</w:t>
      </w:r>
      <w:r w:rsidR="001F61BC" w:rsidRPr="001F61BC">
        <w:rPr>
          <w:sz w:val="28"/>
          <w:szCs w:val="20"/>
          <w:lang w:eastAsia="zh-CN"/>
        </w:rPr>
        <w:t xml:space="preserve"> район»;</w:t>
      </w:r>
    </w:p>
    <w:p w:rsidR="001F61BC" w:rsidRPr="001F61BC" w:rsidRDefault="00532AAF" w:rsidP="00532AAF">
      <w:pPr>
        <w:widowControl/>
        <w:suppressAutoHyphens w:val="0"/>
        <w:autoSpaceDE/>
        <w:ind w:firstLine="851"/>
        <w:jc w:val="both"/>
        <w:rPr>
          <w:sz w:val="28"/>
          <w:szCs w:val="20"/>
          <w:lang w:eastAsia="zh-CN"/>
        </w:rPr>
      </w:pPr>
      <w:r>
        <w:rPr>
          <w:sz w:val="28"/>
          <w:szCs w:val="20"/>
          <w:lang w:eastAsia="zh-CN"/>
        </w:rPr>
        <w:t>р</w:t>
      </w:r>
      <w:r w:rsidRPr="001F61BC">
        <w:rPr>
          <w:sz w:val="28"/>
          <w:szCs w:val="20"/>
          <w:lang w:eastAsia="zh-CN"/>
        </w:rPr>
        <w:t>ешение</w:t>
      </w:r>
      <w:r w:rsidRPr="001F61BC">
        <w:rPr>
          <w:b/>
          <w:sz w:val="28"/>
          <w:szCs w:val="28"/>
          <w:lang w:eastAsia="ru-RU"/>
        </w:rPr>
        <w:t xml:space="preserve"> </w:t>
      </w:r>
      <w:r w:rsidRPr="001F61BC">
        <w:rPr>
          <w:sz w:val="28"/>
          <w:szCs w:val="20"/>
          <w:lang w:eastAsia="zh-CN"/>
        </w:rPr>
        <w:t xml:space="preserve">Совета </w:t>
      </w:r>
      <w:r>
        <w:rPr>
          <w:sz w:val="28"/>
          <w:szCs w:val="20"/>
          <w:lang w:eastAsia="zh-CN"/>
        </w:rPr>
        <w:t xml:space="preserve">муниципального образования «Лениногорский муниципальный район» </w:t>
      </w:r>
      <w:r w:rsidR="001F61BC" w:rsidRPr="001F61BC">
        <w:rPr>
          <w:sz w:val="28"/>
          <w:szCs w:val="20"/>
          <w:lang w:eastAsia="zh-CN"/>
        </w:rPr>
        <w:t>от 19.12.2012 №79 «Об ограничении реализации алкогольной продукции (пиво, напитков, изготавливаемых на основе пива) и об установлении границ их реализации на территории муниципального образования «Лениногорский муниципальный</w:t>
      </w:r>
      <w:r w:rsidR="001F61BC" w:rsidRPr="001F61BC">
        <w:rPr>
          <w:sz w:val="28"/>
          <w:szCs w:val="20"/>
          <w:lang w:eastAsia="zh-CN"/>
        </w:rPr>
        <w:tab/>
        <w:t xml:space="preserve"> район».</w:t>
      </w:r>
    </w:p>
    <w:p w:rsidR="001F61BC" w:rsidRPr="001F61BC" w:rsidRDefault="001F61BC" w:rsidP="00532AAF">
      <w:pPr>
        <w:keepNext/>
        <w:widowControl/>
        <w:suppressAutoHyphens w:val="0"/>
        <w:autoSpaceDE/>
        <w:ind w:firstLine="851"/>
        <w:jc w:val="both"/>
        <w:outlineLvl w:val="0"/>
        <w:rPr>
          <w:sz w:val="28"/>
          <w:szCs w:val="28"/>
          <w:lang w:eastAsia="zh-CN"/>
        </w:rPr>
      </w:pPr>
      <w:r w:rsidRPr="001F61BC">
        <w:rPr>
          <w:sz w:val="28"/>
          <w:szCs w:val="28"/>
          <w:lang w:eastAsia="zh-CN"/>
        </w:rPr>
        <w:t>1.4.Муниципальный контроль осуществляется на объектах хозяйственной и иной деятельности независимо от организационно-правовых форм и форм собственности, подлежащих муниципальному контролю.</w:t>
      </w:r>
    </w:p>
    <w:p w:rsidR="001F61BC" w:rsidRPr="001F61BC" w:rsidRDefault="001F61BC" w:rsidP="00532AAF">
      <w:pPr>
        <w:widowControl/>
        <w:suppressAutoHyphens w:val="0"/>
        <w:autoSpaceDN w:val="0"/>
        <w:adjustRightInd w:val="0"/>
        <w:ind w:firstLine="851"/>
        <w:jc w:val="both"/>
        <w:rPr>
          <w:b/>
          <w:color w:val="FF0000"/>
          <w:sz w:val="28"/>
          <w:szCs w:val="20"/>
          <w:lang w:eastAsia="ru-RU"/>
        </w:rPr>
      </w:pPr>
      <w:r w:rsidRPr="001F61BC">
        <w:rPr>
          <w:sz w:val="28"/>
          <w:szCs w:val="28"/>
          <w:lang w:eastAsia="ru-RU"/>
        </w:rPr>
        <w:t xml:space="preserve">Предметом муниципального контроля является соблюдение юридическими лицами и индивидуальными предпринимателями требований, установленных в соответствии с федеральными нормативными правовыми актами, законами и иными нормативными правовыми актами Республики Татарстан </w:t>
      </w:r>
      <w:r w:rsidRPr="001F61BC">
        <w:rPr>
          <w:rFonts w:eastAsia="Calibri"/>
          <w:bCs/>
          <w:sz w:val="28"/>
          <w:szCs w:val="28"/>
          <w:lang w:eastAsia="en-US"/>
        </w:rPr>
        <w:t>в области розничной продажи алкогольной продукции.</w:t>
      </w:r>
    </w:p>
    <w:p w:rsidR="001F61BC" w:rsidRPr="001F61BC" w:rsidRDefault="00532AAF" w:rsidP="00532AAF">
      <w:pPr>
        <w:suppressAutoHyphens w:val="0"/>
        <w:autoSpaceDN w:val="0"/>
        <w:adjustRightInd w:val="0"/>
        <w:ind w:firstLine="851"/>
        <w:jc w:val="both"/>
        <w:rPr>
          <w:sz w:val="28"/>
          <w:szCs w:val="28"/>
          <w:lang w:eastAsia="ru-RU"/>
        </w:rPr>
      </w:pPr>
      <w:r>
        <w:rPr>
          <w:sz w:val="28"/>
          <w:szCs w:val="28"/>
          <w:lang w:eastAsia="ru-RU"/>
        </w:rPr>
        <w:t>1.5.</w:t>
      </w:r>
      <w:r w:rsidR="001F61BC" w:rsidRPr="001F61BC">
        <w:rPr>
          <w:sz w:val="28"/>
          <w:szCs w:val="28"/>
          <w:lang w:eastAsia="ru-RU"/>
        </w:rPr>
        <w:t>Права и обязанности должностных лиц при осуществлении муниципального контроля.</w:t>
      </w:r>
    </w:p>
    <w:p w:rsidR="001F61BC" w:rsidRPr="001F61BC" w:rsidRDefault="001F61BC" w:rsidP="00532AAF">
      <w:pPr>
        <w:suppressAutoHyphens w:val="0"/>
        <w:autoSpaceDN w:val="0"/>
        <w:adjustRightInd w:val="0"/>
        <w:ind w:firstLine="851"/>
        <w:jc w:val="both"/>
        <w:rPr>
          <w:sz w:val="28"/>
          <w:szCs w:val="28"/>
          <w:lang w:eastAsia="ru-RU"/>
        </w:rPr>
      </w:pPr>
      <w:r w:rsidRPr="001F61BC">
        <w:rPr>
          <w:sz w:val="28"/>
          <w:szCs w:val="28"/>
          <w:lang w:eastAsia="ru-RU"/>
        </w:rPr>
        <w:t>1.5.1.Должностные лица, уполномоченные на осуществление муниципального контроля, в порядке, установленном законодательством Российской Федерации, имеют право</w:t>
      </w:r>
      <w:r w:rsidRPr="001F61BC">
        <w:rPr>
          <w:sz w:val="28"/>
          <w:szCs w:val="28"/>
          <w:vertAlign w:val="superscript"/>
          <w:lang w:eastAsia="ru-RU"/>
        </w:rPr>
        <w:footnoteReference w:id="9"/>
      </w:r>
      <w:r w:rsidRPr="001F61BC">
        <w:rPr>
          <w:sz w:val="28"/>
          <w:szCs w:val="28"/>
          <w:lang w:eastAsia="ru-RU"/>
        </w:rPr>
        <w:t>:</w:t>
      </w:r>
    </w:p>
    <w:p w:rsidR="001F61BC" w:rsidRPr="001F61BC" w:rsidRDefault="001F61BC" w:rsidP="00532AAF">
      <w:pPr>
        <w:widowControl/>
        <w:suppressAutoHyphens w:val="0"/>
        <w:autoSpaceDN w:val="0"/>
        <w:adjustRightInd w:val="0"/>
        <w:ind w:firstLine="851"/>
        <w:jc w:val="both"/>
        <w:rPr>
          <w:sz w:val="28"/>
          <w:szCs w:val="28"/>
          <w:lang w:eastAsia="ru-RU"/>
        </w:rPr>
      </w:pPr>
      <w:r w:rsidRPr="001F61BC">
        <w:rPr>
          <w:sz w:val="28"/>
          <w:szCs w:val="28"/>
          <w:lang w:eastAsia="ru-RU"/>
        </w:rPr>
        <w:t>запрашивать и получать на основании мотивированных письменных запросов от органов государственной власти, органов местного самоуправления, юридических лиц, индивидуальных предпринимателей и граждан информацию и документы, необходимые для проверки соблюдения обязательных требований;</w:t>
      </w:r>
    </w:p>
    <w:p w:rsidR="001F61BC" w:rsidRPr="001F61BC" w:rsidRDefault="001F61BC" w:rsidP="00532AAF">
      <w:pPr>
        <w:widowControl/>
        <w:suppressAutoHyphens w:val="0"/>
        <w:autoSpaceDN w:val="0"/>
        <w:adjustRightInd w:val="0"/>
        <w:ind w:firstLine="851"/>
        <w:jc w:val="both"/>
        <w:rPr>
          <w:sz w:val="28"/>
          <w:szCs w:val="28"/>
          <w:lang w:eastAsia="ru-RU"/>
        </w:rPr>
      </w:pPr>
      <w:r w:rsidRPr="001F61BC">
        <w:rPr>
          <w:sz w:val="28"/>
          <w:szCs w:val="28"/>
          <w:lang w:eastAsia="ru-RU"/>
        </w:rPr>
        <w:t>предъявлять служебные удостоверения при проведени</w:t>
      </w:r>
      <w:r w:rsidR="00532AAF">
        <w:rPr>
          <w:sz w:val="28"/>
          <w:szCs w:val="28"/>
          <w:lang w:eastAsia="ru-RU"/>
        </w:rPr>
        <w:t>и</w:t>
      </w:r>
      <w:r w:rsidRPr="001F61BC">
        <w:rPr>
          <w:sz w:val="28"/>
          <w:szCs w:val="28"/>
          <w:lang w:eastAsia="ru-RU"/>
        </w:rPr>
        <w:t xml:space="preserve"> плановой проверки производить осмотр объектов, на которых осуществляют свою деятельность юридические лица и индивидуальные предприниматели, граждане;</w:t>
      </w:r>
    </w:p>
    <w:p w:rsidR="001F61BC" w:rsidRPr="001F61BC" w:rsidRDefault="001F61BC" w:rsidP="00532AAF">
      <w:pPr>
        <w:widowControl/>
        <w:suppressAutoHyphens w:val="0"/>
        <w:autoSpaceDN w:val="0"/>
        <w:adjustRightInd w:val="0"/>
        <w:ind w:firstLine="851"/>
        <w:jc w:val="both"/>
        <w:rPr>
          <w:sz w:val="28"/>
          <w:szCs w:val="28"/>
          <w:lang w:eastAsia="ru-RU"/>
        </w:rPr>
      </w:pPr>
      <w:r w:rsidRPr="001F61BC">
        <w:rPr>
          <w:sz w:val="28"/>
          <w:szCs w:val="28"/>
          <w:lang w:eastAsia="ru-RU"/>
        </w:rPr>
        <w:t>при проведение проверок использовать фото- и видеосъемку;</w:t>
      </w:r>
    </w:p>
    <w:p w:rsidR="001F61BC" w:rsidRPr="001F61BC" w:rsidRDefault="001F61BC" w:rsidP="00532AAF">
      <w:pPr>
        <w:widowControl/>
        <w:suppressAutoHyphens w:val="0"/>
        <w:autoSpaceDN w:val="0"/>
        <w:adjustRightInd w:val="0"/>
        <w:ind w:firstLine="851"/>
        <w:jc w:val="both"/>
        <w:rPr>
          <w:sz w:val="28"/>
          <w:szCs w:val="28"/>
          <w:lang w:eastAsia="ru-RU"/>
        </w:rPr>
      </w:pPr>
      <w:r w:rsidRPr="001F61BC">
        <w:rPr>
          <w:sz w:val="28"/>
          <w:szCs w:val="28"/>
          <w:lang w:eastAsia="ru-RU"/>
        </w:rPr>
        <w:t>составлять по результатам проведенных проверок акты проверок по установленной форме (</w:t>
      </w:r>
      <w:hyperlink r:id="rId137" w:history="1">
        <w:r w:rsidRPr="001F61BC">
          <w:rPr>
            <w:sz w:val="28"/>
            <w:szCs w:val="28"/>
            <w:lang w:eastAsia="ru-RU"/>
          </w:rPr>
          <w:t>приказ</w:t>
        </w:r>
      </w:hyperlink>
      <w:r w:rsidRPr="001F61BC">
        <w:rPr>
          <w:sz w:val="28"/>
          <w:szCs w:val="28"/>
          <w:lang w:eastAsia="ru-RU"/>
        </w:rPr>
        <w:t xml:space="preserve"> Минэкономразвития РФ </w:t>
      </w:r>
      <w:r w:rsidR="00532AAF">
        <w:rPr>
          <w:sz w:val="28"/>
          <w:szCs w:val="28"/>
          <w:lang w:eastAsia="ru-RU"/>
        </w:rPr>
        <w:t>№</w:t>
      </w:r>
      <w:r w:rsidRPr="001F61BC">
        <w:rPr>
          <w:sz w:val="28"/>
          <w:szCs w:val="28"/>
          <w:lang w:eastAsia="ru-RU"/>
        </w:rPr>
        <w:t> 141) в двух экземплярах, с обязательным ознакомлением с ними руководителей, иных должностных лиц или уполномоченных представителей проверяемого юридического лица, индивидуального предпринимателя, гражданина, или их уполномоченных представителей;</w:t>
      </w:r>
    </w:p>
    <w:p w:rsidR="001F61BC" w:rsidRPr="001F61BC" w:rsidRDefault="001F61BC" w:rsidP="00532AAF">
      <w:pPr>
        <w:widowControl/>
        <w:suppressAutoHyphens w:val="0"/>
        <w:autoSpaceDN w:val="0"/>
        <w:adjustRightInd w:val="0"/>
        <w:ind w:firstLine="851"/>
        <w:jc w:val="both"/>
        <w:rPr>
          <w:sz w:val="28"/>
          <w:szCs w:val="28"/>
          <w:lang w:eastAsia="ru-RU"/>
        </w:rPr>
      </w:pPr>
      <w:r w:rsidRPr="001F61BC">
        <w:rPr>
          <w:sz w:val="28"/>
          <w:szCs w:val="28"/>
          <w:lang w:eastAsia="ru-RU"/>
        </w:rPr>
        <w:t>при организации и осуществлении муниципального жилищного контроля привлекать экспертов, экспертные организации к проведению мероприятий по контролю для оценки соответствия осуществляемых юридическими лицами, индивидуальными предпринимателями деятельности или действий (бездействия), предоставляемых услуг обязательным требованиям и анализа соблюдения указанных требований, по проведению мониторинга эффективности муниципального контроля в соответствующих сферах деятельности, учета результатов проводимых проверок и необходимой отчетности о них.</w:t>
      </w:r>
    </w:p>
    <w:p w:rsidR="001F61BC" w:rsidRPr="001F61BC" w:rsidRDefault="001F61BC" w:rsidP="00532AAF">
      <w:pPr>
        <w:widowControl/>
        <w:suppressAutoHyphens w:val="0"/>
        <w:autoSpaceDN w:val="0"/>
        <w:adjustRightInd w:val="0"/>
        <w:ind w:firstLine="851"/>
        <w:jc w:val="both"/>
        <w:rPr>
          <w:sz w:val="28"/>
          <w:szCs w:val="28"/>
          <w:lang w:eastAsia="ru-RU"/>
        </w:rPr>
      </w:pPr>
      <w:r w:rsidRPr="001F61BC">
        <w:rPr>
          <w:sz w:val="28"/>
          <w:szCs w:val="28"/>
          <w:lang w:eastAsia="ru-RU"/>
        </w:rPr>
        <w:t>Под экспертами, привлекаемыми для целей указанных в настоящем пункте являются граждане, не являющиеся индивидуальными предпринимателями, имеющие специальные знания, опыт в соответствующей сфере науки, техники, хозяйственной деятельности и аттестованные в установленном Правительством Российской Федерации порядке в целях привлечения органами муниципального контроля к проведению мероприятий по контролю.</w:t>
      </w:r>
    </w:p>
    <w:p w:rsidR="001F61BC" w:rsidRPr="001F61BC" w:rsidRDefault="001F61BC" w:rsidP="00532AAF">
      <w:pPr>
        <w:widowControl/>
        <w:suppressAutoHyphens w:val="0"/>
        <w:autoSpaceDN w:val="0"/>
        <w:adjustRightInd w:val="0"/>
        <w:ind w:firstLine="851"/>
        <w:jc w:val="both"/>
        <w:rPr>
          <w:sz w:val="28"/>
          <w:szCs w:val="28"/>
          <w:lang w:eastAsia="ru-RU"/>
        </w:rPr>
      </w:pPr>
      <w:r w:rsidRPr="001F61BC">
        <w:rPr>
          <w:sz w:val="28"/>
          <w:szCs w:val="28"/>
          <w:lang w:eastAsia="ru-RU"/>
        </w:rPr>
        <w:t xml:space="preserve">Под экспертными организациями, привлекаемыми для целей указанных в настоящем пункте, являются юридические лица, которые аккредитованы в соответствии с </w:t>
      </w:r>
      <w:hyperlink r:id="rId138" w:history="1">
        <w:r w:rsidRPr="001F61BC">
          <w:rPr>
            <w:sz w:val="28"/>
            <w:szCs w:val="28"/>
            <w:lang w:eastAsia="ru-RU"/>
          </w:rPr>
          <w:t>законодательством</w:t>
        </w:r>
      </w:hyperlink>
      <w:r w:rsidRPr="001F61BC">
        <w:rPr>
          <w:sz w:val="28"/>
          <w:szCs w:val="28"/>
          <w:lang w:eastAsia="ru-RU"/>
        </w:rPr>
        <w:t xml:space="preserve"> Российской Федерации об аккредитации в национальной системе аккредитации и привлекаются органами муниципального контроля к проведению мероприятий по контролю. К экспертным организациям приравниваются индивидуальные предприниматели, которые аккредитованы в соответствии с законодательством Российской Федерации об аккредитации в национальной системе аккредитации и привлекаются органами муниципального контроля к проведению мероприятий по контролю.</w:t>
      </w:r>
    </w:p>
    <w:p w:rsidR="001F61BC" w:rsidRPr="001F61BC" w:rsidRDefault="001F61BC" w:rsidP="00532AAF">
      <w:pPr>
        <w:widowControl/>
        <w:suppressAutoHyphens w:val="0"/>
        <w:autoSpaceDN w:val="0"/>
        <w:adjustRightInd w:val="0"/>
        <w:ind w:firstLine="851"/>
        <w:jc w:val="both"/>
        <w:outlineLvl w:val="0"/>
        <w:rPr>
          <w:sz w:val="28"/>
          <w:szCs w:val="28"/>
          <w:lang w:eastAsia="ru-RU"/>
        </w:rPr>
      </w:pPr>
      <w:r w:rsidRPr="001F61BC">
        <w:rPr>
          <w:sz w:val="28"/>
          <w:szCs w:val="28"/>
          <w:lang w:eastAsia="ru-RU"/>
        </w:rPr>
        <w:t xml:space="preserve">1.5.2. Должностные лица, являющиеся муниципальными инспекторами по осуществлению муниципального </w:t>
      </w:r>
      <w:r w:rsidRPr="001F61BC">
        <w:rPr>
          <w:bCs/>
          <w:sz w:val="28"/>
          <w:szCs w:val="28"/>
          <w:lang w:eastAsia="ru-RU"/>
        </w:rPr>
        <w:t>за соблюдением законодательства в области розничной продажи алкогольной продукции</w:t>
      </w:r>
      <w:r w:rsidRPr="001F61BC">
        <w:rPr>
          <w:sz w:val="28"/>
          <w:szCs w:val="28"/>
          <w:lang w:eastAsia="ru-RU"/>
        </w:rPr>
        <w:t>, при проведении проверки обязаны:</w:t>
      </w:r>
    </w:p>
    <w:p w:rsidR="001F61BC" w:rsidRPr="001F61BC" w:rsidRDefault="001F61BC" w:rsidP="00532AAF">
      <w:pPr>
        <w:suppressAutoHyphens w:val="0"/>
        <w:autoSpaceDN w:val="0"/>
        <w:adjustRightInd w:val="0"/>
        <w:ind w:firstLine="851"/>
        <w:jc w:val="both"/>
        <w:rPr>
          <w:sz w:val="28"/>
          <w:szCs w:val="28"/>
          <w:lang w:eastAsia="ru-RU"/>
        </w:rPr>
      </w:pPr>
      <w:r w:rsidRPr="001F61BC">
        <w:rPr>
          <w:sz w:val="28"/>
          <w:szCs w:val="28"/>
          <w:lang w:eastAsia="ru-RU"/>
        </w:rPr>
        <w:t>1) своевременно и в полной мере исполнять предоставленные в соответствии с законодательством Российской Федерации полномочия по предупреждению, выявлению и пресечению нарушений обязательных требований;</w:t>
      </w:r>
    </w:p>
    <w:p w:rsidR="001F61BC" w:rsidRPr="001F61BC" w:rsidRDefault="001F61BC" w:rsidP="00532AAF">
      <w:pPr>
        <w:suppressAutoHyphens w:val="0"/>
        <w:autoSpaceDN w:val="0"/>
        <w:adjustRightInd w:val="0"/>
        <w:ind w:firstLine="851"/>
        <w:jc w:val="both"/>
        <w:rPr>
          <w:sz w:val="28"/>
          <w:szCs w:val="28"/>
          <w:lang w:eastAsia="ru-RU"/>
        </w:rPr>
      </w:pPr>
      <w:r w:rsidRPr="001F61BC">
        <w:rPr>
          <w:sz w:val="28"/>
          <w:szCs w:val="28"/>
          <w:lang w:eastAsia="ru-RU"/>
        </w:rPr>
        <w:t>2) соблюдать законодательство Российской Федерации, права и законные интересы юридического лица, индивидуального предпринимателя, проверка которых проводится;</w:t>
      </w:r>
    </w:p>
    <w:p w:rsidR="001F61BC" w:rsidRPr="001F61BC" w:rsidRDefault="001F61BC" w:rsidP="00532AAF">
      <w:pPr>
        <w:suppressAutoHyphens w:val="0"/>
        <w:autoSpaceDN w:val="0"/>
        <w:adjustRightInd w:val="0"/>
        <w:ind w:firstLine="851"/>
        <w:jc w:val="both"/>
        <w:rPr>
          <w:sz w:val="28"/>
          <w:szCs w:val="28"/>
          <w:lang w:eastAsia="ru-RU"/>
        </w:rPr>
      </w:pPr>
      <w:r w:rsidRPr="001F61BC">
        <w:rPr>
          <w:sz w:val="28"/>
          <w:szCs w:val="28"/>
          <w:lang w:eastAsia="ru-RU"/>
        </w:rPr>
        <w:t>3) проводить проверку на основании приказа (распоряжения) директора МБУ АрхГрадСтройКонтроль о ее проведении в соответствии с ее назначением;</w:t>
      </w:r>
    </w:p>
    <w:p w:rsidR="001F61BC" w:rsidRPr="001F61BC" w:rsidRDefault="001F61BC" w:rsidP="00532AAF">
      <w:pPr>
        <w:suppressAutoHyphens w:val="0"/>
        <w:autoSpaceDN w:val="0"/>
        <w:adjustRightInd w:val="0"/>
        <w:ind w:firstLine="851"/>
        <w:jc w:val="both"/>
        <w:rPr>
          <w:sz w:val="28"/>
          <w:szCs w:val="28"/>
          <w:lang w:eastAsia="ru-RU"/>
        </w:rPr>
      </w:pPr>
      <w:r w:rsidRPr="001F61BC">
        <w:rPr>
          <w:sz w:val="28"/>
          <w:szCs w:val="28"/>
          <w:lang w:eastAsia="ru-RU"/>
        </w:rPr>
        <w:t>4) проводить проверку только во время исполнения служебных обязанностей, выездную проверку только при предъявлении служебных удостоверений, копии приказа (распоряжения) директора МБУ АрхГрадСтройКонтроль и в случае, предусмотренном частью 5 статьи 10 Федерального закона № 294-ФЗ, копии документа о согласовании проведения проверки с органом прокуратуры;</w:t>
      </w:r>
    </w:p>
    <w:p w:rsidR="001F61BC" w:rsidRPr="001F61BC" w:rsidRDefault="001F61BC" w:rsidP="00532AAF">
      <w:pPr>
        <w:suppressAutoHyphens w:val="0"/>
        <w:autoSpaceDN w:val="0"/>
        <w:adjustRightInd w:val="0"/>
        <w:ind w:firstLine="851"/>
        <w:jc w:val="both"/>
        <w:rPr>
          <w:sz w:val="28"/>
          <w:szCs w:val="28"/>
          <w:lang w:eastAsia="ru-RU"/>
        </w:rPr>
      </w:pPr>
      <w:r w:rsidRPr="001F61BC">
        <w:rPr>
          <w:sz w:val="28"/>
          <w:szCs w:val="28"/>
          <w:lang w:eastAsia="ru-RU"/>
        </w:rPr>
        <w:t>5) не препятствовать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присутствовать при проведении проверки и давать разъяснения по вопросам, относящимся к предмету проверки;</w:t>
      </w:r>
    </w:p>
    <w:p w:rsidR="001F61BC" w:rsidRPr="001F61BC" w:rsidRDefault="001F61BC" w:rsidP="00532AAF">
      <w:pPr>
        <w:suppressAutoHyphens w:val="0"/>
        <w:autoSpaceDN w:val="0"/>
        <w:adjustRightInd w:val="0"/>
        <w:ind w:firstLine="851"/>
        <w:jc w:val="both"/>
        <w:rPr>
          <w:sz w:val="28"/>
          <w:szCs w:val="28"/>
          <w:lang w:eastAsia="ru-RU"/>
        </w:rPr>
      </w:pPr>
      <w:r w:rsidRPr="001F61BC">
        <w:rPr>
          <w:sz w:val="28"/>
          <w:szCs w:val="28"/>
          <w:lang w:eastAsia="ru-RU"/>
        </w:rPr>
        <w:t>6) предоставлять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присутствующим при проведении проверки, информацию и документы, относящиеся к предмету проверки;</w:t>
      </w:r>
    </w:p>
    <w:p w:rsidR="001F61BC" w:rsidRPr="001F61BC" w:rsidRDefault="001F61BC" w:rsidP="00532AAF">
      <w:pPr>
        <w:suppressAutoHyphens w:val="0"/>
        <w:autoSpaceDN w:val="0"/>
        <w:adjustRightInd w:val="0"/>
        <w:ind w:firstLine="851"/>
        <w:jc w:val="both"/>
        <w:rPr>
          <w:sz w:val="28"/>
          <w:szCs w:val="28"/>
          <w:lang w:eastAsia="ru-RU"/>
        </w:rPr>
      </w:pPr>
      <w:r w:rsidRPr="001F61BC">
        <w:rPr>
          <w:sz w:val="28"/>
          <w:szCs w:val="28"/>
          <w:lang w:eastAsia="ru-RU"/>
        </w:rPr>
        <w:t>7) знакомить руководителя, иное должностное лицо или уполномоченного представителя юридического лица, индивидуального предпринимателя, его уполномоченного представителя с результатами проверки;</w:t>
      </w:r>
    </w:p>
    <w:p w:rsidR="001F61BC" w:rsidRPr="001F61BC" w:rsidRDefault="001F61BC" w:rsidP="00532AAF">
      <w:pPr>
        <w:suppressAutoHyphens w:val="0"/>
        <w:autoSpaceDN w:val="0"/>
        <w:adjustRightInd w:val="0"/>
        <w:ind w:firstLine="851"/>
        <w:jc w:val="both"/>
        <w:rPr>
          <w:sz w:val="28"/>
          <w:szCs w:val="28"/>
          <w:lang w:eastAsia="ru-RU"/>
        </w:rPr>
      </w:pPr>
      <w:r w:rsidRPr="001F61BC">
        <w:rPr>
          <w:sz w:val="28"/>
          <w:szCs w:val="28"/>
          <w:lang w:eastAsia="ru-RU"/>
        </w:rPr>
        <w:t>8) учитывать при определении мер, принимаемых по фактам выявленных нарушений, соответствие указанных мер тяжести нарушений, их потенциальной опасности для жизни, здоровья людей, для животных, растений, окружающей среды, объектов культурного наследия (памятников истории и культуры) народов Российской Федерации, безопасности государства, для возникновения чрезвычайных ситуаций природного и техногенного характера, а также не допускать необоснованное ограничение прав и законных интересов граждан, в том числе юридических лиц, индивидуальных предпринимателей;</w:t>
      </w:r>
    </w:p>
    <w:p w:rsidR="001F61BC" w:rsidRPr="001F61BC" w:rsidRDefault="001F61BC" w:rsidP="00532AAF">
      <w:pPr>
        <w:suppressAutoHyphens w:val="0"/>
        <w:autoSpaceDN w:val="0"/>
        <w:adjustRightInd w:val="0"/>
        <w:ind w:firstLine="851"/>
        <w:jc w:val="both"/>
        <w:rPr>
          <w:sz w:val="28"/>
          <w:szCs w:val="28"/>
          <w:lang w:eastAsia="ru-RU"/>
        </w:rPr>
      </w:pPr>
      <w:r w:rsidRPr="001F61BC">
        <w:rPr>
          <w:sz w:val="28"/>
          <w:szCs w:val="28"/>
          <w:lang w:eastAsia="ru-RU"/>
        </w:rPr>
        <w:t>9) доказывать обоснованность своих действий при их обжаловании юридическими лицами, индивидуальными предпринимателями в порядке, установленном законодательством Российской Федерации;</w:t>
      </w:r>
    </w:p>
    <w:p w:rsidR="001F61BC" w:rsidRPr="001F61BC" w:rsidRDefault="001F61BC" w:rsidP="00532AAF">
      <w:pPr>
        <w:suppressAutoHyphens w:val="0"/>
        <w:autoSpaceDN w:val="0"/>
        <w:adjustRightInd w:val="0"/>
        <w:ind w:firstLine="851"/>
        <w:jc w:val="both"/>
        <w:rPr>
          <w:sz w:val="28"/>
          <w:szCs w:val="28"/>
          <w:lang w:eastAsia="ru-RU"/>
        </w:rPr>
      </w:pPr>
      <w:r w:rsidRPr="001F61BC">
        <w:rPr>
          <w:sz w:val="28"/>
          <w:szCs w:val="28"/>
          <w:lang w:eastAsia="ru-RU"/>
        </w:rPr>
        <w:t>10) соблюдать сроки проведения проверки, установленные Федеральным законом № 294-ФЗ;</w:t>
      </w:r>
    </w:p>
    <w:p w:rsidR="001F61BC" w:rsidRPr="001F61BC" w:rsidRDefault="001F61BC" w:rsidP="00532AAF">
      <w:pPr>
        <w:suppressAutoHyphens w:val="0"/>
        <w:autoSpaceDN w:val="0"/>
        <w:adjustRightInd w:val="0"/>
        <w:ind w:firstLine="851"/>
        <w:jc w:val="both"/>
        <w:rPr>
          <w:sz w:val="28"/>
          <w:szCs w:val="28"/>
          <w:lang w:eastAsia="ru-RU"/>
        </w:rPr>
      </w:pPr>
      <w:r w:rsidRPr="001F61BC">
        <w:rPr>
          <w:sz w:val="28"/>
          <w:szCs w:val="28"/>
          <w:lang w:eastAsia="ru-RU"/>
        </w:rPr>
        <w:t>11) не требовать от юридического лица, индивидуального предпринимателя документы и иные сведения, представление которых не предусмотрено законодательством Российской Федерации;</w:t>
      </w:r>
    </w:p>
    <w:p w:rsidR="001F61BC" w:rsidRPr="001F61BC" w:rsidRDefault="001F61BC" w:rsidP="00532AAF">
      <w:pPr>
        <w:suppressAutoHyphens w:val="0"/>
        <w:autoSpaceDN w:val="0"/>
        <w:adjustRightInd w:val="0"/>
        <w:ind w:firstLine="851"/>
        <w:jc w:val="both"/>
        <w:rPr>
          <w:sz w:val="28"/>
          <w:szCs w:val="28"/>
          <w:lang w:eastAsia="ru-RU"/>
        </w:rPr>
      </w:pPr>
      <w:r w:rsidRPr="001F61BC">
        <w:rPr>
          <w:sz w:val="28"/>
          <w:szCs w:val="28"/>
          <w:lang w:eastAsia="ru-RU"/>
        </w:rPr>
        <w:t>12) перед началом проведения выездной проверки по просьбе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ознакомить их с положениями настоящего Регламента, в соответствии с которым проводится проверка;</w:t>
      </w:r>
    </w:p>
    <w:p w:rsidR="001F61BC" w:rsidRPr="001F61BC" w:rsidRDefault="001F61BC" w:rsidP="00532AAF">
      <w:pPr>
        <w:suppressAutoHyphens w:val="0"/>
        <w:autoSpaceDN w:val="0"/>
        <w:adjustRightInd w:val="0"/>
        <w:ind w:firstLine="851"/>
        <w:jc w:val="both"/>
        <w:rPr>
          <w:sz w:val="28"/>
          <w:szCs w:val="28"/>
          <w:lang w:eastAsia="ru-RU"/>
        </w:rPr>
      </w:pPr>
      <w:r w:rsidRPr="001F61BC">
        <w:rPr>
          <w:sz w:val="28"/>
          <w:szCs w:val="28"/>
          <w:lang w:eastAsia="ru-RU"/>
        </w:rPr>
        <w:t>13) осуществлять запись о проведенной проверке в журнале учета проверок</w:t>
      </w:r>
      <w:r w:rsidRPr="00532AAF">
        <w:rPr>
          <w:sz w:val="28"/>
          <w:szCs w:val="28"/>
          <w:lang w:eastAsia="ru-RU"/>
        </w:rPr>
        <w:t xml:space="preserve"> (типовая форма журнала учета проверок утверждена Приказом Минэкономразвития России от 30 апреля 2009 г</w:t>
      </w:r>
      <w:r w:rsidR="00532AAF" w:rsidRPr="00532AAF">
        <w:rPr>
          <w:sz w:val="28"/>
          <w:szCs w:val="28"/>
          <w:lang w:eastAsia="ru-RU"/>
        </w:rPr>
        <w:t>.</w:t>
      </w:r>
      <w:r w:rsidRPr="00532AAF">
        <w:rPr>
          <w:sz w:val="28"/>
          <w:szCs w:val="28"/>
          <w:lang w:eastAsia="ru-RU"/>
        </w:rPr>
        <w:t xml:space="preserve"> № 141).</w:t>
      </w:r>
    </w:p>
    <w:p w:rsidR="001F61BC" w:rsidRPr="001F61BC" w:rsidRDefault="001F61BC" w:rsidP="00532AAF">
      <w:pPr>
        <w:suppressAutoHyphens w:val="0"/>
        <w:autoSpaceDN w:val="0"/>
        <w:adjustRightInd w:val="0"/>
        <w:ind w:firstLine="851"/>
        <w:jc w:val="both"/>
        <w:rPr>
          <w:sz w:val="28"/>
          <w:szCs w:val="28"/>
          <w:lang w:eastAsia="ru-RU"/>
        </w:rPr>
      </w:pPr>
      <w:r w:rsidRPr="001F61BC">
        <w:rPr>
          <w:sz w:val="28"/>
          <w:szCs w:val="28"/>
          <w:lang w:eastAsia="ru-RU"/>
        </w:rPr>
        <w:t>1.5.3. Должностные лица МБУ АрхГрадСтройКонтроль, являющиеся муниципальными инспекторами поосуществлению муниципального жилищного контроля, не вправе:</w:t>
      </w:r>
    </w:p>
    <w:p w:rsidR="001F61BC" w:rsidRPr="001F61BC" w:rsidRDefault="001F61BC" w:rsidP="00532AAF">
      <w:pPr>
        <w:widowControl/>
        <w:suppressAutoHyphens w:val="0"/>
        <w:autoSpaceDN w:val="0"/>
        <w:adjustRightInd w:val="0"/>
        <w:ind w:firstLine="851"/>
        <w:jc w:val="both"/>
        <w:rPr>
          <w:rFonts w:eastAsia="Calibri"/>
          <w:sz w:val="28"/>
          <w:szCs w:val="28"/>
          <w:lang w:eastAsia="ru-RU"/>
        </w:rPr>
      </w:pPr>
      <w:r w:rsidRPr="001F61BC">
        <w:rPr>
          <w:rFonts w:eastAsia="Calibri"/>
          <w:sz w:val="28"/>
          <w:szCs w:val="28"/>
          <w:lang w:eastAsia="ru-RU"/>
        </w:rPr>
        <w:t>1) проверять выполнение обязательных требований и требований, установленных муниципальными правовыми актами, если такие требования не относятся к полномочиям органа муниципального контроля, от имени которых действуют эти должностные лица;</w:t>
      </w:r>
    </w:p>
    <w:p w:rsidR="001F61BC" w:rsidRPr="001F61BC" w:rsidRDefault="001F61BC" w:rsidP="00532AAF">
      <w:pPr>
        <w:widowControl/>
        <w:suppressAutoHyphens w:val="0"/>
        <w:autoSpaceDN w:val="0"/>
        <w:adjustRightInd w:val="0"/>
        <w:ind w:firstLine="851"/>
        <w:jc w:val="both"/>
        <w:rPr>
          <w:rFonts w:eastAsia="Calibri"/>
          <w:sz w:val="28"/>
          <w:szCs w:val="28"/>
          <w:lang w:eastAsia="ru-RU"/>
        </w:rPr>
      </w:pPr>
      <w:r w:rsidRPr="001F61BC">
        <w:rPr>
          <w:rFonts w:eastAsia="Calibri"/>
          <w:sz w:val="28"/>
          <w:szCs w:val="28"/>
          <w:lang w:eastAsia="ru-RU"/>
        </w:rPr>
        <w:t>1.1) проверять выполнение требований, установленных нормативными правовыми актами органов исполнительной власти СССР и РСФСР, а также выполнение требований нормативных документов, обязательность применения которых не предусмотрена законодательством Российской Федерации;</w:t>
      </w:r>
    </w:p>
    <w:p w:rsidR="001F61BC" w:rsidRPr="001F61BC" w:rsidRDefault="001F61BC" w:rsidP="00532AAF">
      <w:pPr>
        <w:widowControl/>
        <w:suppressAutoHyphens w:val="0"/>
        <w:autoSpaceDN w:val="0"/>
        <w:adjustRightInd w:val="0"/>
        <w:ind w:firstLine="851"/>
        <w:jc w:val="both"/>
        <w:rPr>
          <w:rFonts w:eastAsia="Calibri"/>
          <w:sz w:val="28"/>
          <w:szCs w:val="28"/>
          <w:lang w:eastAsia="ru-RU"/>
        </w:rPr>
      </w:pPr>
      <w:r w:rsidRPr="001F61BC">
        <w:rPr>
          <w:rFonts w:eastAsia="Calibri"/>
          <w:sz w:val="28"/>
          <w:szCs w:val="28"/>
          <w:lang w:eastAsia="ru-RU"/>
        </w:rPr>
        <w:t>1.2) проверять выполнение обязательных требований и требований, установленных муниципальными правовыми актами, не опубликованными в установленном законодательством Российской Федерации порядке;</w:t>
      </w:r>
    </w:p>
    <w:p w:rsidR="001F61BC" w:rsidRPr="001F61BC" w:rsidRDefault="001F61BC" w:rsidP="00532AAF">
      <w:pPr>
        <w:widowControl/>
        <w:suppressAutoHyphens w:val="0"/>
        <w:autoSpaceDN w:val="0"/>
        <w:adjustRightInd w:val="0"/>
        <w:ind w:firstLine="851"/>
        <w:jc w:val="both"/>
        <w:rPr>
          <w:rFonts w:eastAsia="Calibri"/>
          <w:sz w:val="28"/>
          <w:szCs w:val="28"/>
          <w:lang w:eastAsia="ru-RU"/>
        </w:rPr>
      </w:pPr>
      <w:r w:rsidRPr="001F61BC">
        <w:rPr>
          <w:rFonts w:eastAsia="Calibri"/>
          <w:sz w:val="28"/>
          <w:szCs w:val="28"/>
          <w:lang w:eastAsia="ru-RU"/>
        </w:rPr>
        <w:t xml:space="preserve">2) осуществлять плановую или внеплановую выездную проверку в случае отсутствия при ее проведении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за исключением случая проведения такой проверки по основанию, предусмотренному </w:t>
      </w:r>
      <w:hyperlink r:id="rId139" w:history="1">
        <w:r w:rsidRPr="001F61BC">
          <w:rPr>
            <w:rFonts w:eastAsia="Calibri"/>
            <w:sz w:val="28"/>
            <w:szCs w:val="28"/>
            <w:lang w:eastAsia="ru-RU"/>
          </w:rPr>
          <w:t>подпунктом "б" пункта 2 части 2 статьи 10</w:t>
        </w:r>
      </w:hyperlink>
      <w:r w:rsidR="00532AAF">
        <w:rPr>
          <w:rFonts w:eastAsia="Calibri"/>
          <w:sz w:val="28"/>
          <w:szCs w:val="28"/>
          <w:lang w:eastAsia="ru-RU"/>
        </w:rPr>
        <w:t xml:space="preserve"> Федерального закона </w:t>
      </w:r>
      <w:r w:rsidRPr="001F61BC">
        <w:rPr>
          <w:rFonts w:eastAsia="Calibri"/>
          <w:sz w:val="28"/>
          <w:szCs w:val="28"/>
          <w:lang w:eastAsia="ru-RU"/>
        </w:rPr>
        <w:t>№294</w:t>
      </w:r>
      <w:r w:rsidR="00532AAF">
        <w:rPr>
          <w:rFonts w:eastAsia="Calibri"/>
          <w:sz w:val="28"/>
          <w:szCs w:val="28"/>
          <w:lang w:eastAsia="ru-RU"/>
        </w:rPr>
        <w:t>-ФЗ</w:t>
      </w:r>
      <w:r w:rsidRPr="001F61BC">
        <w:rPr>
          <w:rFonts w:eastAsia="Calibri"/>
          <w:sz w:val="28"/>
          <w:szCs w:val="28"/>
          <w:lang w:eastAsia="ru-RU"/>
        </w:rPr>
        <w:t xml:space="preserve">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возникновение чрезвычайных ситуаций природного и техногенного характера), а также проверки соблюдения требований земельного законодательства в случаях надлежащего уведомления собственников земельных участков, землепользователей, землевладельцев и арендаторов земельных участков;</w:t>
      </w:r>
    </w:p>
    <w:p w:rsidR="001F61BC" w:rsidRPr="001F61BC" w:rsidRDefault="001F61BC" w:rsidP="00532AAF">
      <w:pPr>
        <w:widowControl/>
        <w:suppressAutoHyphens w:val="0"/>
        <w:autoSpaceDN w:val="0"/>
        <w:adjustRightInd w:val="0"/>
        <w:ind w:firstLine="851"/>
        <w:jc w:val="both"/>
        <w:rPr>
          <w:rFonts w:eastAsia="Calibri"/>
          <w:sz w:val="28"/>
          <w:szCs w:val="28"/>
          <w:lang w:eastAsia="ru-RU"/>
        </w:rPr>
      </w:pPr>
      <w:r w:rsidRPr="001F61BC">
        <w:rPr>
          <w:rFonts w:eastAsia="Calibri"/>
          <w:sz w:val="28"/>
          <w:szCs w:val="28"/>
          <w:lang w:eastAsia="ru-RU"/>
        </w:rPr>
        <w:t>3) требовать представления документов, информации, образцов продукции, проб обследования объектов окружающей среды и объектов производственной среды, если они не являются объектами проверки или не относятся к предмету проверки, а также изымать оригиналы таких документов;</w:t>
      </w:r>
    </w:p>
    <w:p w:rsidR="001F61BC" w:rsidRPr="001F61BC" w:rsidRDefault="001F61BC" w:rsidP="00532AAF">
      <w:pPr>
        <w:widowControl/>
        <w:suppressAutoHyphens w:val="0"/>
        <w:autoSpaceDN w:val="0"/>
        <w:adjustRightInd w:val="0"/>
        <w:ind w:firstLine="851"/>
        <w:jc w:val="both"/>
        <w:rPr>
          <w:rFonts w:eastAsia="Calibri"/>
          <w:sz w:val="28"/>
          <w:szCs w:val="28"/>
          <w:lang w:eastAsia="ru-RU"/>
        </w:rPr>
      </w:pPr>
      <w:r w:rsidRPr="001F61BC">
        <w:rPr>
          <w:rFonts w:eastAsia="Calibri"/>
          <w:sz w:val="28"/>
          <w:szCs w:val="28"/>
          <w:lang w:eastAsia="ru-RU"/>
        </w:rPr>
        <w:t>4) отбирать образцы продукции, пробы обследования объектов окружающей среды и объектов производственной среды для проведения их исследований, испытаний, измерений без оформления протоколов об отборе указанных образцов, проб по установленной форме и в количестве, превышающем нормы, установленные национальными стандартами, правилами отбора образцов, проб и методами их исследований, испытаний, измерений, техническими регламентами или действующими до дня их вступления в силу иными нормативными техническими документами и правилами и методами исследований, испытаний, измерений;</w:t>
      </w:r>
    </w:p>
    <w:p w:rsidR="001F61BC" w:rsidRPr="001F61BC" w:rsidRDefault="001F61BC" w:rsidP="00532AAF">
      <w:pPr>
        <w:widowControl/>
        <w:suppressAutoHyphens w:val="0"/>
        <w:autoSpaceDN w:val="0"/>
        <w:adjustRightInd w:val="0"/>
        <w:ind w:firstLine="851"/>
        <w:jc w:val="both"/>
        <w:rPr>
          <w:rFonts w:eastAsia="Calibri"/>
          <w:sz w:val="28"/>
          <w:szCs w:val="28"/>
          <w:lang w:eastAsia="ru-RU"/>
        </w:rPr>
      </w:pPr>
      <w:r w:rsidRPr="001F61BC">
        <w:rPr>
          <w:rFonts w:eastAsia="Calibri"/>
          <w:sz w:val="28"/>
          <w:szCs w:val="28"/>
          <w:lang w:eastAsia="ru-RU"/>
        </w:rPr>
        <w:t xml:space="preserve">5) распространять информацию, полученную в результате проведения проверки и составляющую государственную, коммерческую, служебную, иную охраняемую законом </w:t>
      </w:r>
      <w:hyperlink r:id="rId140" w:history="1">
        <w:r w:rsidRPr="001F61BC">
          <w:rPr>
            <w:rFonts w:eastAsia="Calibri"/>
            <w:sz w:val="28"/>
            <w:szCs w:val="28"/>
            <w:lang w:eastAsia="ru-RU"/>
          </w:rPr>
          <w:t>тайну</w:t>
        </w:r>
      </w:hyperlink>
      <w:r w:rsidRPr="001F61BC">
        <w:rPr>
          <w:rFonts w:eastAsia="Calibri"/>
          <w:sz w:val="28"/>
          <w:szCs w:val="28"/>
          <w:lang w:eastAsia="ru-RU"/>
        </w:rPr>
        <w:t>, за исключением случаев, предусмотренных законодательством Российской Федерации;</w:t>
      </w:r>
    </w:p>
    <w:p w:rsidR="001F61BC" w:rsidRPr="001F61BC" w:rsidRDefault="001F61BC" w:rsidP="00532AAF">
      <w:pPr>
        <w:widowControl/>
        <w:suppressAutoHyphens w:val="0"/>
        <w:autoSpaceDN w:val="0"/>
        <w:adjustRightInd w:val="0"/>
        <w:ind w:firstLine="851"/>
        <w:jc w:val="both"/>
        <w:rPr>
          <w:rFonts w:eastAsia="Calibri"/>
          <w:sz w:val="28"/>
          <w:szCs w:val="28"/>
          <w:lang w:eastAsia="ru-RU"/>
        </w:rPr>
      </w:pPr>
      <w:r w:rsidRPr="001F61BC">
        <w:rPr>
          <w:rFonts w:eastAsia="Calibri"/>
          <w:sz w:val="28"/>
          <w:szCs w:val="28"/>
          <w:lang w:eastAsia="ru-RU"/>
        </w:rPr>
        <w:t>6) превышать установленные сроки проведения проверки;</w:t>
      </w:r>
    </w:p>
    <w:p w:rsidR="001F61BC" w:rsidRPr="001F61BC" w:rsidRDefault="001F61BC" w:rsidP="00532AAF">
      <w:pPr>
        <w:widowControl/>
        <w:suppressAutoHyphens w:val="0"/>
        <w:autoSpaceDN w:val="0"/>
        <w:adjustRightInd w:val="0"/>
        <w:ind w:firstLine="851"/>
        <w:jc w:val="both"/>
        <w:rPr>
          <w:rFonts w:eastAsia="Calibri"/>
          <w:sz w:val="28"/>
          <w:szCs w:val="28"/>
          <w:lang w:eastAsia="ru-RU"/>
        </w:rPr>
      </w:pPr>
      <w:r w:rsidRPr="001F61BC">
        <w:rPr>
          <w:rFonts w:eastAsia="Calibri"/>
          <w:sz w:val="28"/>
          <w:szCs w:val="28"/>
          <w:lang w:eastAsia="ru-RU"/>
        </w:rPr>
        <w:t>7) осуществлять выдачу юридическим лицам, индивидуальным предпринимателям предписаний или предложений о проведении за их счет мероприятий по контролю;</w:t>
      </w:r>
    </w:p>
    <w:p w:rsidR="001F61BC" w:rsidRPr="001F61BC" w:rsidRDefault="001F61BC" w:rsidP="00532AAF">
      <w:pPr>
        <w:widowControl/>
        <w:suppressAutoHyphens w:val="0"/>
        <w:autoSpaceDN w:val="0"/>
        <w:adjustRightInd w:val="0"/>
        <w:ind w:firstLine="851"/>
        <w:jc w:val="both"/>
        <w:rPr>
          <w:rFonts w:eastAsia="Calibri"/>
          <w:sz w:val="28"/>
          <w:szCs w:val="28"/>
          <w:lang w:eastAsia="ru-RU"/>
        </w:rPr>
      </w:pPr>
      <w:r w:rsidRPr="001F61BC">
        <w:rPr>
          <w:rFonts w:eastAsia="Calibri"/>
          <w:sz w:val="28"/>
          <w:szCs w:val="28"/>
          <w:lang w:eastAsia="ru-RU"/>
        </w:rPr>
        <w:t xml:space="preserve">8) требовать от юридического лица, индивидуального предпринимателя представления документов и (или) информации, включая разрешительные документы, имеющиеся в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включенные в определенный Правительством Российской Федерации перечень </w:t>
      </w:r>
    </w:p>
    <w:p w:rsidR="001F61BC" w:rsidRPr="001F61BC" w:rsidRDefault="001F61BC" w:rsidP="00532AAF">
      <w:pPr>
        <w:widowControl/>
        <w:suppressAutoHyphens w:val="0"/>
        <w:autoSpaceDN w:val="0"/>
        <w:adjustRightInd w:val="0"/>
        <w:ind w:firstLine="851"/>
        <w:jc w:val="both"/>
        <w:rPr>
          <w:rFonts w:eastAsia="Calibri"/>
          <w:sz w:val="28"/>
          <w:szCs w:val="28"/>
          <w:lang w:eastAsia="ru-RU"/>
        </w:rPr>
      </w:pPr>
      <w:r w:rsidRPr="001F61BC">
        <w:rPr>
          <w:rFonts w:eastAsia="Calibri"/>
          <w:sz w:val="28"/>
          <w:szCs w:val="28"/>
          <w:lang w:eastAsia="ru-RU"/>
        </w:rPr>
        <w:t>9) требовать от юридического лица, индивидуального предпринимателя представления документов, информации до даты начала проведения проверки. Орган муниципального контроля после принятия распоряжения или приказа о проведении проверки вправе запрашивать необходимые документы и (или) информацию в рамках межведомственного информационного взаимодействия.</w:t>
      </w:r>
    </w:p>
    <w:p w:rsidR="001F61BC" w:rsidRPr="001F61BC" w:rsidRDefault="001F61BC" w:rsidP="00532AAF">
      <w:pPr>
        <w:widowControl/>
        <w:suppressAutoHyphens w:val="0"/>
        <w:autoSpaceDN w:val="0"/>
        <w:adjustRightInd w:val="0"/>
        <w:ind w:firstLine="851"/>
        <w:jc w:val="both"/>
        <w:rPr>
          <w:sz w:val="28"/>
          <w:szCs w:val="20"/>
          <w:lang w:eastAsia="ru-RU"/>
        </w:rPr>
      </w:pPr>
      <w:r w:rsidRPr="001F61BC">
        <w:rPr>
          <w:sz w:val="28"/>
          <w:szCs w:val="20"/>
          <w:lang w:eastAsia="ru-RU"/>
        </w:rPr>
        <w:t>В рамках межведомственного информационного взаимодействия при организации и проведении проверок органом муниципального контроля посредством межведомственного запроса запрашиваются следующие документы и (или) информация, которые находятся в распоряжении:</w:t>
      </w:r>
    </w:p>
    <w:p w:rsidR="001F61BC" w:rsidRPr="001F61BC" w:rsidRDefault="001F61BC" w:rsidP="00532AAF">
      <w:pPr>
        <w:widowControl/>
        <w:suppressAutoHyphens w:val="0"/>
        <w:autoSpaceDN w:val="0"/>
        <w:adjustRightInd w:val="0"/>
        <w:ind w:firstLine="851"/>
        <w:rPr>
          <w:sz w:val="28"/>
          <w:szCs w:val="20"/>
          <w:lang w:eastAsia="ru-RU"/>
        </w:rPr>
      </w:pPr>
      <w:r w:rsidRPr="001F61BC">
        <w:rPr>
          <w:sz w:val="28"/>
          <w:szCs w:val="20"/>
          <w:lang w:eastAsia="ru-RU"/>
        </w:rPr>
        <w:t>а) Федеральной налоговой службы:</w:t>
      </w:r>
    </w:p>
    <w:p w:rsidR="001F61BC" w:rsidRPr="001F61BC" w:rsidRDefault="00532AAF" w:rsidP="00532AAF">
      <w:pPr>
        <w:widowControl/>
        <w:suppressAutoHyphens w:val="0"/>
        <w:autoSpaceDN w:val="0"/>
        <w:adjustRightInd w:val="0"/>
        <w:ind w:firstLine="851"/>
        <w:jc w:val="both"/>
        <w:rPr>
          <w:rFonts w:eastAsia="Courier New"/>
          <w:sz w:val="28"/>
          <w:szCs w:val="28"/>
          <w:lang w:eastAsia="ru-RU"/>
        </w:rPr>
      </w:pPr>
      <w:r>
        <w:rPr>
          <w:rFonts w:eastAsia="Courier New"/>
          <w:sz w:val="28"/>
          <w:szCs w:val="28"/>
          <w:lang w:eastAsia="ru-RU"/>
        </w:rPr>
        <w:t>с</w:t>
      </w:r>
      <w:r w:rsidR="001F61BC" w:rsidRPr="001F61BC">
        <w:rPr>
          <w:rFonts w:eastAsia="Courier New"/>
          <w:sz w:val="28"/>
          <w:szCs w:val="28"/>
          <w:lang w:eastAsia="ru-RU"/>
        </w:rPr>
        <w:t>ведения из Единого государственного реестра налогоплательщиков</w:t>
      </w:r>
      <w:r>
        <w:rPr>
          <w:rFonts w:eastAsia="Courier New"/>
          <w:sz w:val="28"/>
          <w:szCs w:val="28"/>
          <w:lang w:eastAsia="ru-RU"/>
        </w:rPr>
        <w:t>;</w:t>
      </w:r>
    </w:p>
    <w:p w:rsidR="001F61BC" w:rsidRPr="001F61BC" w:rsidRDefault="00532AAF" w:rsidP="00532AAF">
      <w:pPr>
        <w:widowControl/>
        <w:suppressAutoHyphens w:val="0"/>
        <w:autoSpaceDN w:val="0"/>
        <w:adjustRightInd w:val="0"/>
        <w:ind w:firstLine="851"/>
        <w:jc w:val="both"/>
        <w:rPr>
          <w:rFonts w:eastAsia="Courier New"/>
          <w:sz w:val="28"/>
          <w:szCs w:val="28"/>
          <w:lang w:eastAsia="ru-RU"/>
        </w:rPr>
      </w:pPr>
      <w:r>
        <w:rPr>
          <w:rFonts w:eastAsia="Courier New"/>
          <w:sz w:val="28"/>
          <w:szCs w:val="28"/>
          <w:lang w:eastAsia="ru-RU"/>
        </w:rPr>
        <w:t>с</w:t>
      </w:r>
      <w:r w:rsidR="001F61BC" w:rsidRPr="001F61BC">
        <w:rPr>
          <w:rFonts w:eastAsia="Courier New"/>
          <w:sz w:val="28"/>
          <w:szCs w:val="28"/>
          <w:lang w:eastAsia="ru-RU"/>
        </w:rPr>
        <w:t>ведения из Единого государственного реестра юридических лиц</w:t>
      </w:r>
      <w:r>
        <w:rPr>
          <w:rFonts w:eastAsia="Courier New"/>
          <w:sz w:val="28"/>
          <w:szCs w:val="28"/>
          <w:lang w:eastAsia="ru-RU"/>
        </w:rPr>
        <w:t>;</w:t>
      </w:r>
    </w:p>
    <w:p w:rsidR="001F61BC" w:rsidRPr="001F61BC" w:rsidRDefault="00532AAF" w:rsidP="00532AAF">
      <w:pPr>
        <w:widowControl/>
        <w:suppressAutoHyphens w:val="0"/>
        <w:autoSpaceDN w:val="0"/>
        <w:adjustRightInd w:val="0"/>
        <w:ind w:firstLine="851"/>
        <w:jc w:val="both"/>
        <w:rPr>
          <w:rFonts w:eastAsia="Courier New"/>
          <w:sz w:val="28"/>
          <w:szCs w:val="28"/>
          <w:lang w:eastAsia="ru-RU"/>
        </w:rPr>
      </w:pPr>
      <w:r>
        <w:rPr>
          <w:rFonts w:eastAsia="Courier New"/>
          <w:sz w:val="28"/>
          <w:szCs w:val="28"/>
          <w:lang w:eastAsia="ru-RU"/>
        </w:rPr>
        <w:t>с</w:t>
      </w:r>
      <w:r w:rsidR="001F61BC" w:rsidRPr="001F61BC">
        <w:rPr>
          <w:rFonts w:eastAsia="Courier New"/>
          <w:sz w:val="28"/>
          <w:szCs w:val="28"/>
          <w:lang w:eastAsia="ru-RU"/>
        </w:rPr>
        <w:t>ведения из Единого государственного реестра индивидуальных предпринимателей</w:t>
      </w:r>
      <w:r>
        <w:rPr>
          <w:rFonts w:eastAsia="Courier New"/>
          <w:sz w:val="28"/>
          <w:szCs w:val="28"/>
          <w:lang w:eastAsia="ru-RU"/>
        </w:rPr>
        <w:t>.</w:t>
      </w:r>
    </w:p>
    <w:p w:rsidR="001F61BC" w:rsidRPr="001F61BC" w:rsidRDefault="001F61BC" w:rsidP="00532AAF">
      <w:pPr>
        <w:widowControl/>
        <w:suppressAutoHyphens w:val="0"/>
        <w:autoSpaceDN w:val="0"/>
        <w:adjustRightInd w:val="0"/>
        <w:ind w:firstLine="851"/>
        <w:rPr>
          <w:sz w:val="28"/>
          <w:szCs w:val="20"/>
          <w:lang w:eastAsia="ru-RU"/>
        </w:rPr>
      </w:pPr>
      <w:r w:rsidRPr="001F61BC">
        <w:rPr>
          <w:rFonts w:eastAsia="Courier New"/>
          <w:sz w:val="28"/>
          <w:szCs w:val="28"/>
          <w:lang w:eastAsia="ru-RU"/>
        </w:rPr>
        <w:t>4 Сведения из единого реестра субъектов малого и среднего предпринимательства</w:t>
      </w:r>
      <w:r w:rsidRPr="001F61BC">
        <w:rPr>
          <w:sz w:val="28"/>
          <w:szCs w:val="20"/>
          <w:lang w:eastAsia="ru-RU"/>
        </w:rPr>
        <w:t xml:space="preserve"> </w:t>
      </w:r>
    </w:p>
    <w:p w:rsidR="001F61BC" w:rsidRPr="001F61BC" w:rsidRDefault="001F61BC" w:rsidP="00532AAF">
      <w:pPr>
        <w:widowControl/>
        <w:suppressAutoHyphens w:val="0"/>
        <w:autoSpaceDN w:val="0"/>
        <w:adjustRightInd w:val="0"/>
        <w:ind w:firstLine="851"/>
        <w:jc w:val="both"/>
        <w:rPr>
          <w:sz w:val="28"/>
          <w:szCs w:val="20"/>
          <w:lang w:eastAsia="ru-RU"/>
        </w:rPr>
      </w:pPr>
      <w:r w:rsidRPr="001F61BC">
        <w:rPr>
          <w:sz w:val="28"/>
          <w:szCs w:val="20"/>
          <w:lang w:eastAsia="ru-RU"/>
        </w:rPr>
        <w:t>б) Федеральной службы государственной регистрации, кадастра и картографии:</w:t>
      </w:r>
    </w:p>
    <w:p w:rsidR="001F61BC" w:rsidRPr="001F61BC" w:rsidRDefault="00532AAF" w:rsidP="00532AAF">
      <w:pPr>
        <w:widowControl/>
        <w:suppressAutoHyphens w:val="0"/>
        <w:autoSpaceDN w:val="0"/>
        <w:adjustRightInd w:val="0"/>
        <w:ind w:firstLine="851"/>
        <w:jc w:val="both"/>
        <w:rPr>
          <w:sz w:val="28"/>
          <w:szCs w:val="28"/>
          <w:lang w:eastAsia="ru-RU"/>
        </w:rPr>
      </w:pPr>
      <w:r>
        <w:rPr>
          <w:sz w:val="28"/>
          <w:szCs w:val="28"/>
          <w:lang w:eastAsia="ru-RU"/>
        </w:rPr>
        <w:t>в</w:t>
      </w:r>
      <w:r w:rsidR="001F61BC" w:rsidRPr="001F61BC">
        <w:rPr>
          <w:sz w:val="28"/>
          <w:szCs w:val="28"/>
          <w:lang w:eastAsia="ru-RU"/>
        </w:rPr>
        <w:t>ыписка из Единого государственного реестра недвижимости об объекте недвижимости</w:t>
      </w:r>
      <w:r>
        <w:rPr>
          <w:sz w:val="28"/>
          <w:szCs w:val="28"/>
          <w:lang w:eastAsia="ru-RU"/>
        </w:rPr>
        <w:t>;</w:t>
      </w:r>
    </w:p>
    <w:p w:rsidR="001F61BC" w:rsidRPr="001F61BC" w:rsidRDefault="00532AAF" w:rsidP="00532AAF">
      <w:pPr>
        <w:widowControl/>
        <w:suppressAutoHyphens w:val="0"/>
        <w:autoSpaceDN w:val="0"/>
        <w:adjustRightInd w:val="0"/>
        <w:ind w:firstLine="851"/>
        <w:jc w:val="both"/>
        <w:rPr>
          <w:sz w:val="28"/>
          <w:szCs w:val="28"/>
          <w:lang w:eastAsia="ru-RU"/>
        </w:rPr>
      </w:pPr>
      <w:r>
        <w:rPr>
          <w:sz w:val="28"/>
          <w:szCs w:val="28"/>
          <w:lang w:eastAsia="ru-RU"/>
        </w:rPr>
        <w:t>в</w:t>
      </w:r>
      <w:r w:rsidR="001F61BC" w:rsidRPr="001F61BC">
        <w:rPr>
          <w:sz w:val="28"/>
          <w:szCs w:val="28"/>
          <w:lang w:eastAsia="ru-RU"/>
        </w:rPr>
        <w:t>ыписка из Единого государственного реестра недвижимости о переходе прав на объект недвижимости</w:t>
      </w:r>
      <w:r>
        <w:rPr>
          <w:sz w:val="28"/>
          <w:szCs w:val="28"/>
          <w:lang w:eastAsia="ru-RU"/>
        </w:rPr>
        <w:t>;</w:t>
      </w:r>
    </w:p>
    <w:p w:rsidR="001F61BC" w:rsidRPr="001F61BC" w:rsidRDefault="00532AAF" w:rsidP="00532AAF">
      <w:pPr>
        <w:widowControl/>
        <w:suppressAutoHyphens w:val="0"/>
        <w:autoSpaceDN w:val="0"/>
        <w:adjustRightInd w:val="0"/>
        <w:ind w:firstLine="851"/>
        <w:jc w:val="both"/>
        <w:rPr>
          <w:sz w:val="28"/>
          <w:szCs w:val="28"/>
          <w:lang w:eastAsia="ru-RU"/>
        </w:rPr>
      </w:pPr>
      <w:r>
        <w:rPr>
          <w:sz w:val="28"/>
          <w:szCs w:val="28"/>
          <w:lang w:eastAsia="ru-RU"/>
        </w:rPr>
        <w:t>в</w:t>
      </w:r>
      <w:r w:rsidR="001F61BC" w:rsidRPr="001F61BC">
        <w:rPr>
          <w:sz w:val="28"/>
          <w:szCs w:val="28"/>
          <w:lang w:eastAsia="ru-RU"/>
        </w:rPr>
        <w:t>ыписка из Единого государственного реестра недвижимости о правах отдельного лица на имевшиеся (имеющиеся) у него объекты недвижимости</w:t>
      </w:r>
      <w:r>
        <w:rPr>
          <w:sz w:val="28"/>
          <w:szCs w:val="28"/>
          <w:lang w:eastAsia="ru-RU"/>
        </w:rPr>
        <w:t>;</w:t>
      </w:r>
    </w:p>
    <w:p w:rsidR="001F61BC" w:rsidRPr="001F61BC" w:rsidRDefault="00532AAF" w:rsidP="00532AAF">
      <w:pPr>
        <w:widowControl/>
        <w:suppressAutoHyphens w:val="0"/>
        <w:autoSpaceDN w:val="0"/>
        <w:adjustRightInd w:val="0"/>
        <w:ind w:firstLine="851"/>
        <w:jc w:val="both"/>
        <w:rPr>
          <w:sz w:val="28"/>
          <w:szCs w:val="28"/>
          <w:lang w:eastAsia="ru-RU"/>
        </w:rPr>
      </w:pPr>
      <w:r>
        <w:rPr>
          <w:sz w:val="28"/>
          <w:szCs w:val="28"/>
          <w:lang w:eastAsia="ru-RU"/>
        </w:rPr>
        <w:t>в</w:t>
      </w:r>
      <w:r w:rsidR="001F61BC" w:rsidRPr="001F61BC">
        <w:rPr>
          <w:sz w:val="28"/>
          <w:szCs w:val="28"/>
          <w:lang w:eastAsia="ru-RU"/>
        </w:rPr>
        <w:t>ыписка из Единого государственного реестра недвижимости о кадастровой стоимости объекта недвижимости</w:t>
      </w:r>
      <w:r>
        <w:rPr>
          <w:sz w:val="28"/>
          <w:szCs w:val="28"/>
          <w:lang w:eastAsia="ru-RU"/>
        </w:rPr>
        <w:t>.</w:t>
      </w:r>
    </w:p>
    <w:p w:rsidR="001F61BC" w:rsidRPr="001F61BC" w:rsidRDefault="001F61BC" w:rsidP="00532AAF">
      <w:pPr>
        <w:suppressAutoHyphens w:val="0"/>
        <w:autoSpaceDN w:val="0"/>
        <w:adjustRightInd w:val="0"/>
        <w:ind w:firstLine="851"/>
        <w:jc w:val="both"/>
        <w:rPr>
          <w:sz w:val="28"/>
          <w:szCs w:val="28"/>
          <w:lang w:eastAsia="ru-RU"/>
        </w:rPr>
      </w:pPr>
      <w:r w:rsidRPr="001F61BC">
        <w:rPr>
          <w:sz w:val="28"/>
          <w:szCs w:val="28"/>
          <w:lang w:eastAsia="ru-RU"/>
        </w:rPr>
        <w:t>1.6. Права и обязанности лиц, в отношении которых осуществляются мероприятия по муниципальному контролю.</w:t>
      </w:r>
    </w:p>
    <w:p w:rsidR="001F61BC" w:rsidRPr="001F61BC" w:rsidRDefault="001F61BC" w:rsidP="00532AAF">
      <w:pPr>
        <w:suppressAutoHyphens w:val="0"/>
        <w:autoSpaceDN w:val="0"/>
        <w:adjustRightInd w:val="0"/>
        <w:ind w:firstLine="851"/>
        <w:jc w:val="both"/>
        <w:rPr>
          <w:sz w:val="28"/>
          <w:szCs w:val="28"/>
          <w:lang w:eastAsia="ru-RU"/>
        </w:rPr>
      </w:pPr>
      <w:r w:rsidRPr="001F61BC">
        <w:rPr>
          <w:sz w:val="28"/>
          <w:szCs w:val="28"/>
          <w:lang w:eastAsia="ru-RU"/>
        </w:rPr>
        <w:t>1.6.1. Руководитель, иное должностное лицо или уполномоченный представитель юридического лица, индивидуальный предприниматель, его уполномоченный представитель при проведении проверки имеют право:</w:t>
      </w:r>
    </w:p>
    <w:p w:rsidR="001F61BC" w:rsidRPr="001F61BC" w:rsidRDefault="001F61BC" w:rsidP="00532AAF">
      <w:pPr>
        <w:widowControl/>
        <w:suppressAutoHyphens w:val="0"/>
        <w:autoSpaceDN w:val="0"/>
        <w:adjustRightInd w:val="0"/>
        <w:ind w:firstLine="851"/>
        <w:jc w:val="both"/>
        <w:rPr>
          <w:rFonts w:eastAsia="Calibri"/>
          <w:sz w:val="28"/>
          <w:szCs w:val="28"/>
          <w:lang w:eastAsia="ru-RU"/>
        </w:rPr>
      </w:pPr>
      <w:r w:rsidRPr="001F61BC">
        <w:rPr>
          <w:rFonts w:eastAsia="Calibri"/>
          <w:sz w:val="28"/>
          <w:szCs w:val="28"/>
          <w:lang w:eastAsia="ru-RU"/>
        </w:rPr>
        <w:t>1) непосредственно присутствовать при проведении проверки, давать объяснения по вопросам, относящимся к предмету проверки;</w:t>
      </w:r>
    </w:p>
    <w:p w:rsidR="001F61BC" w:rsidRPr="001F61BC" w:rsidRDefault="001F61BC" w:rsidP="00532AAF">
      <w:pPr>
        <w:widowControl/>
        <w:suppressAutoHyphens w:val="0"/>
        <w:autoSpaceDN w:val="0"/>
        <w:adjustRightInd w:val="0"/>
        <w:ind w:firstLine="851"/>
        <w:jc w:val="both"/>
        <w:rPr>
          <w:rFonts w:eastAsia="Calibri"/>
          <w:sz w:val="28"/>
          <w:szCs w:val="28"/>
          <w:lang w:eastAsia="ru-RU"/>
        </w:rPr>
      </w:pPr>
      <w:r w:rsidRPr="001F61BC">
        <w:rPr>
          <w:rFonts w:eastAsia="Calibri"/>
          <w:sz w:val="28"/>
          <w:szCs w:val="28"/>
          <w:lang w:eastAsia="ru-RU"/>
        </w:rPr>
        <w:t>2) получать от органа муниципального контроля, их должностных лиц информацию, которая относится к предмету проверки и предоставление которой предусмотрено настоящим Федеральным законом;</w:t>
      </w:r>
    </w:p>
    <w:p w:rsidR="001F61BC" w:rsidRPr="001F61BC" w:rsidRDefault="001F61BC" w:rsidP="00532AAF">
      <w:pPr>
        <w:widowControl/>
        <w:suppressAutoHyphens w:val="0"/>
        <w:autoSpaceDN w:val="0"/>
        <w:adjustRightInd w:val="0"/>
        <w:ind w:firstLine="851"/>
        <w:jc w:val="both"/>
        <w:rPr>
          <w:rFonts w:eastAsia="Calibri"/>
          <w:sz w:val="28"/>
          <w:szCs w:val="28"/>
          <w:lang w:eastAsia="ru-RU"/>
        </w:rPr>
      </w:pPr>
      <w:r w:rsidRPr="001F61BC">
        <w:rPr>
          <w:rFonts w:eastAsia="Calibri"/>
          <w:sz w:val="28"/>
          <w:szCs w:val="28"/>
          <w:lang w:eastAsia="ru-RU"/>
        </w:rPr>
        <w:t>2.1) знакомиться с документами и (или) информацией, полученными, органами муниципального контроля в рамках межведомственного информационного взаимодействия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w:t>
      </w:r>
    </w:p>
    <w:p w:rsidR="001F61BC" w:rsidRPr="001F61BC" w:rsidRDefault="001F61BC" w:rsidP="00532AAF">
      <w:pPr>
        <w:widowControl/>
        <w:suppressAutoHyphens w:val="0"/>
        <w:autoSpaceDN w:val="0"/>
        <w:adjustRightInd w:val="0"/>
        <w:ind w:firstLine="851"/>
        <w:jc w:val="both"/>
        <w:rPr>
          <w:rFonts w:eastAsia="Calibri"/>
          <w:sz w:val="28"/>
          <w:szCs w:val="28"/>
          <w:lang w:eastAsia="ru-RU"/>
        </w:rPr>
      </w:pPr>
      <w:r w:rsidRPr="001F61BC">
        <w:rPr>
          <w:rFonts w:eastAsia="Calibri"/>
          <w:sz w:val="28"/>
          <w:szCs w:val="28"/>
          <w:lang w:eastAsia="ru-RU"/>
        </w:rPr>
        <w:t>2.2) представлять документы и (или) информацию, запрашиваемые в рамках межведомственного информационного взаимодействия, в орган муниципального контроля по собственной инициативе;</w:t>
      </w:r>
    </w:p>
    <w:p w:rsidR="001F61BC" w:rsidRPr="001F61BC" w:rsidRDefault="001F61BC" w:rsidP="00532AAF">
      <w:pPr>
        <w:widowControl/>
        <w:suppressAutoHyphens w:val="0"/>
        <w:autoSpaceDN w:val="0"/>
        <w:adjustRightInd w:val="0"/>
        <w:ind w:firstLine="851"/>
        <w:jc w:val="both"/>
        <w:rPr>
          <w:rFonts w:eastAsia="Calibri"/>
          <w:sz w:val="28"/>
          <w:szCs w:val="28"/>
          <w:lang w:eastAsia="ru-RU"/>
        </w:rPr>
      </w:pPr>
      <w:r w:rsidRPr="001F61BC">
        <w:rPr>
          <w:rFonts w:eastAsia="Calibri"/>
          <w:sz w:val="28"/>
          <w:szCs w:val="28"/>
          <w:lang w:eastAsia="ru-RU"/>
        </w:rPr>
        <w:t>3) знакомиться с результатами проверки и указывать в акте проверки о своем ознакомлении с результатами проверки, согласии или несогласии с ними, а также с отдельными действиями должностных лиц органа муниципального контроля;</w:t>
      </w:r>
    </w:p>
    <w:p w:rsidR="001F61BC" w:rsidRPr="001F61BC" w:rsidRDefault="001F61BC" w:rsidP="00532AAF">
      <w:pPr>
        <w:widowControl/>
        <w:suppressAutoHyphens w:val="0"/>
        <w:autoSpaceDN w:val="0"/>
        <w:adjustRightInd w:val="0"/>
        <w:ind w:firstLine="851"/>
        <w:jc w:val="both"/>
        <w:rPr>
          <w:rFonts w:eastAsia="Calibri"/>
          <w:sz w:val="28"/>
          <w:szCs w:val="28"/>
          <w:lang w:eastAsia="ru-RU"/>
        </w:rPr>
      </w:pPr>
      <w:r w:rsidRPr="001F61BC">
        <w:rPr>
          <w:rFonts w:eastAsia="Calibri"/>
          <w:sz w:val="28"/>
          <w:szCs w:val="28"/>
          <w:lang w:eastAsia="ru-RU"/>
        </w:rPr>
        <w:t>4) обжаловать действия (бездействие) должностных лиц органа муниципального контроля, повлекшие за собой нарушение прав юридического лица, индивидуального предпринимателя при проведении проверки, в административном и (или) судебном порядке в соответствии с законодательством Российской Федерации;</w:t>
      </w:r>
    </w:p>
    <w:p w:rsidR="001F61BC" w:rsidRPr="001F61BC" w:rsidRDefault="001F61BC" w:rsidP="00532AAF">
      <w:pPr>
        <w:widowControl/>
        <w:suppressAutoHyphens w:val="0"/>
        <w:autoSpaceDN w:val="0"/>
        <w:adjustRightInd w:val="0"/>
        <w:ind w:firstLine="851"/>
        <w:jc w:val="both"/>
        <w:rPr>
          <w:rFonts w:eastAsia="Calibri"/>
          <w:sz w:val="28"/>
          <w:szCs w:val="28"/>
          <w:lang w:eastAsia="ru-RU"/>
        </w:rPr>
      </w:pPr>
      <w:r w:rsidRPr="001F61BC">
        <w:rPr>
          <w:rFonts w:eastAsia="Calibri"/>
          <w:sz w:val="28"/>
          <w:szCs w:val="28"/>
          <w:lang w:eastAsia="ru-RU"/>
        </w:rPr>
        <w:t>5) привлекать Уполномоченного при Президенте Российской Федерации по защите прав предпринимателей либо уполномоченного по защите прав предпринимателей в Республике Татарстан  к участию в проверке.</w:t>
      </w:r>
    </w:p>
    <w:p w:rsidR="001F61BC" w:rsidRPr="001F61BC" w:rsidRDefault="001F61BC" w:rsidP="00532AAF">
      <w:pPr>
        <w:suppressAutoHyphens w:val="0"/>
        <w:autoSpaceDN w:val="0"/>
        <w:adjustRightInd w:val="0"/>
        <w:ind w:firstLine="851"/>
        <w:jc w:val="both"/>
        <w:rPr>
          <w:sz w:val="28"/>
          <w:szCs w:val="28"/>
          <w:lang w:eastAsia="ru-RU"/>
        </w:rPr>
      </w:pPr>
      <w:r w:rsidRPr="001F61BC">
        <w:rPr>
          <w:sz w:val="28"/>
          <w:szCs w:val="28"/>
          <w:lang w:eastAsia="ru-RU"/>
        </w:rPr>
        <w:t>1.6.2. Руководитель, иное должностное лицо или уполномоченный представитель юридического лица, индивидуальный предприниматель, его уполномоченный представитель при проведении проверки обязаны:</w:t>
      </w:r>
    </w:p>
    <w:p w:rsidR="001F61BC" w:rsidRPr="001F61BC" w:rsidRDefault="001F61BC" w:rsidP="00532AAF">
      <w:pPr>
        <w:suppressAutoHyphens w:val="0"/>
        <w:autoSpaceDN w:val="0"/>
        <w:adjustRightInd w:val="0"/>
        <w:ind w:firstLine="851"/>
        <w:jc w:val="both"/>
        <w:rPr>
          <w:sz w:val="28"/>
          <w:szCs w:val="28"/>
          <w:lang w:eastAsia="ru-RU"/>
        </w:rPr>
      </w:pPr>
      <w:r w:rsidRPr="001F61BC">
        <w:rPr>
          <w:sz w:val="28"/>
          <w:szCs w:val="28"/>
          <w:lang w:eastAsia="ru-RU"/>
        </w:rPr>
        <w:t>1) представлять запрашиваемые должностными лицами, уполномоченными на проведение проверки, документы и материалы, а также устные и письменные объяснения по вопросам, относящимся к предмету проверки;</w:t>
      </w:r>
    </w:p>
    <w:p w:rsidR="001F61BC" w:rsidRPr="001F61BC" w:rsidRDefault="001F61BC" w:rsidP="00532AAF">
      <w:pPr>
        <w:suppressAutoHyphens w:val="0"/>
        <w:autoSpaceDN w:val="0"/>
        <w:adjustRightInd w:val="0"/>
        <w:ind w:firstLine="851"/>
        <w:jc w:val="both"/>
        <w:rPr>
          <w:sz w:val="28"/>
          <w:szCs w:val="28"/>
          <w:lang w:eastAsia="ru-RU"/>
        </w:rPr>
      </w:pPr>
      <w:r w:rsidRPr="001F61BC">
        <w:rPr>
          <w:sz w:val="28"/>
          <w:szCs w:val="28"/>
          <w:lang w:eastAsia="ru-RU"/>
        </w:rPr>
        <w:t>2) обеспечить доступ проводящих выездную проверку должностных лиц и участвующих в выездной проверке экспертов, представителей экспертных организаций на территорию, в используемые юридическим лицом, индивидуальным предпринимателем при осуществлении деятельности здания, строения, сооружения, помещения, к используемым юридическими лицами, индивидуальными предпринимателями оборудованию, транспортным средствам и перевозимым ими грузам;</w:t>
      </w:r>
    </w:p>
    <w:p w:rsidR="001F61BC" w:rsidRPr="001F61BC" w:rsidRDefault="001F61BC" w:rsidP="00532AAF">
      <w:pPr>
        <w:suppressAutoHyphens w:val="0"/>
        <w:autoSpaceDN w:val="0"/>
        <w:adjustRightInd w:val="0"/>
        <w:ind w:firstLine="851"/>
        <w:jc w:val="both"/>
        <w:rPr>
          <w:sz w:val="28"/>
          <w:szCs w:val="28"/>
          <w:lang w:eastAsia="ru-RU"/>
        </w:rPr>
      </w:pPr>
      <w:r w:rsidRPr="001F61BC">
        <w:rPr>
          <w:sz w:val="28"/>
          <w:szCs w:val="28"/>
          <w:lang w:eastAsia="ru-RU"/>
        </w:rPr>
        <w:t>3) присутствовать или обеспечить присутствие уполномоченных представителей, ответственных за организацию и проведение мероприятий по выполнению обязательных требований.</w:t>
      </w:r>
    </w:p>
    <w:p w:rsidR="001F61BC" w:rsidRPr="001F61BC" w:rsidRDefault="001F61BC" w:rsidP="00532AAF">
      <w:pPr>
        <w:suppressAutoHyphens w:val="0"/>
        <w:autoSpaceDN w:val="0"/>
        <w:adjustRightInd w:val="0"/>
        <w:ind w:firstLine="851"/>
        <w:jc w:val="both"/>
        <w:rPr>
          <w:sz w:val="28"/>
          <w:szCs w:val="28"/>
          <w:lang w:eastAsia="ru-RU"/>
        </w:rPr>
      </w:pPr>
      <w:r w:rsidRPr="001F61BC">
        <w:rPr>
          <w:sz w:val="28"/>
          <w:szCs w:val="28"/>
          <w:lang w:eastAsia="ru-RU"/>
        </w:rPr>
        <w:t>1.7. Описание результатов исполнения муниципальной функции.</w:t>
      </w:r>
    </w:p>
    <w:p w:rsidR="001F61BC" w:rsidRPr="001F61BC" w:rsidRDefault="001F61BC" w:rsidP="00532AAF">
      <w:pPr>
        <w:suppressAutoHyphens w:val="0"/>
        <w:autoSpaceDN w:val="0"/>
        <w:adjustRightInd w:val="0"/>
        <w:ind w:firstLine="851"/>
        <w:jc w:val="both"/>
        <w:rPr>
          <w:sz w:val="28"/>
          <w:szCs w:val="28"/>
          <w:lang w:eastAsia="ru-RU"/>
        </w:rPr>
      </w:pPr>
      <w:r w:rsidRPr="001F61BC">
        <w:rPr>
          <w:sz w:val="28"/>
          <w:szCs w:val="28"/>
          <w:lang w:eastAsia="ru-RU"/>
        </w:rPr>
        <w:t>По результатам плановой, внеплановой проверки должностными</w:t>
      </w:r>
      <w:r w:rsidR="00532AAF">
        <w:rPr>
          <w:sz w:val="28"/>
          <w:szCs w:val="28"/>
          <w:lang w:eastAsia="ru-RU"/>
        </w:rPr>
        <w:t xml:space="preserve"> лицами МБУ «АрхГрадСтройКонтроль» муниципального образования «Лениногорский муниципальный район»</w:t>
      </w:r>
      <w:r w:rsidRPr="001F61BC">
        <w:rPr>
          <w:sz w:val="28"/>
          <w:szCs w:val="28"/>
          <w:lang w:eastAsia="ru-RU"/>
        </w:rPr>
        <w:t>, проводящими проверку, составляются следующие документы:</w:t>
      </w:r>
    </w:p>
    <w:p w:rsidR="001F61BC" w:rsidRPr="001F61BC" w:rsidRDefault="001F61BC" w:rsidP="00532AAF">
      <w:pPr>
        <w:suppressAutoHyphens w:val="0"/>
        <w:autoSpaceDN w:val="0"/>
        <w:adjustRightInd w:val="0"/>
        <w:ind w:firstLine="851"/>
        <w:jc w:val="both"/>
        <w:rPr>
          <w:sz w:val="28"/>
          <w:szCs w:val="28"/>
          <w:lang w:eastAsia="ru-RU"/>
        </w:rPr>
      </w:pPr>
      <w:r w:rsidRPr="001F61BC">
        <w:rPr>
          <w:sz w:val="28"/>
          <w:szCs w:val="28"/>
          <w:lang w:eastAsia="ru-RU"/>
        </w:rPr>
        <w:t xml:space="preserve">акт проверки соблюдения юридическими лицами, индивидуальными предпринимателями законодательства в области </w:t>
      </w:r>
      <w:r w:rsidRPr="001F61BC">
        <w:rPr>
          <w:bCs/>
          <w:sz w:val="28"/>
          <w:szCs w:val="28"/>
          <w:lang w:eastAsia="ru-RU"/>
        </w:rPr>
        <w:t>розничной продажи алкогольной продукции</w:t>
      </w:r>
      <w:r w:rsidRPr="001F61BC">
        <w:rPr>
          <w:sz w:val="28"/>
          <w:szCs w:val="28"/>
          <w:lang w:eastAsia="ru-RU"/>
        </w:rPr>
        <w:t xml:space="preserve"> по установленной форме в двух экземплярах </w:t>
      </w:r>
      <w:r w:rsidRPr="00532AAF">
        <w:rPr>
          <w:sz w:val="28"/>
          <w:szCs w:val="28"/>
          <w:lang w:eastAsia="ru-RU"/>
        </w:rPr>
        <w:t xml:space="preserve">(типовая форма </w:t>
      </w:r>
      <w:hyperlink r:id="rId141" w:history="1">
        <w:r w:rsidRPr="00532AAF">
          <w:rPr>
            <w:sz w:val="28"/>
            <w:szCs w:val="20"/>
            <w:lang w:eastAsia="ru-RU"/>
          </w:rPr>
          <w:t>акта</w:t>
        </w:r>
      </w:hyperlink>
      <w:r w:rsidRPr="00532AAF">
        <w:rPr>
          <w:sz w:val="28"/>
          <w:szCs w:val="28"/>
          <w:lang w:eastAsia="ru-RU"/>
        </w:rPr>
        <w:t xml:space="preserve"> проверки установлена приказом Минэкономразвития России от 30 апреля 2009 г</w:t>
      </w:r>
      <w:r w:rsidR="00532AAF" w:rsidRPr="00532AAF">
        <w:rPr>
          <w:sz w:val="28"/>
          <w:szCs w:val="28"/>
          <w:lang w:eastAsia="ru-RU"/>
        </w:rPr>
        <w:t>.</w:t>
      </w:r>
      <w:r w:rsidRPr="00532AAF">
        <w:rPr>
          <w:sz w:val="28"/>
          <w:szCs w:val="28"/>
          <w:lang w:eastAsia="ru-RU"/>
        </w:rPr>
        <w:t xml:space="preserve"> № 141);</w:t>
      </w:r>
    </w:p>
    <w:p w:rsidR="001F61BC" w:rsidRPr="001F61BC" w:rsidRDefault="001F61BC" w:rsidP="00532AAF">
      <w:pPr>
        <w:suppressAutoHyphens w:val="0"/>
        <w:autoSpaceDN w:val="0"/>
        <w:adjustRightInd w:val="0"/>
        <w:ind w:firstLine="851"/>
        <w:jc w:val="both"/>
        <w:rPr>
          <w:sz w:val="28"/>
          <w:szCs w:val="28"/>
          <w:lang w:eastAsia="ru-RU"/>
        </w:rPr>
      </w:pPr>
      <w:r w:rsidRPr="001F61BC">
        <w:rPr>
          <w:sz w:val="28"/>
          <w:szCs w:val="28"/>
          <w:lang w:eastAsia="ru-RU"/>
        </w:rPr>
        <w:t xml:space="preserve">протокол об административном правонарушении, предусмотренный Кодексом Российской Федерации об административных правонарушениях            от 30 декабря 2001 года №195-ФЗ (далее - </w:t>
      </w:r>
      <w:hyperlink r:id="rId142" w:history="1">
        <w:r w:rsidRPr="001F61BC">
          <w:rPr>
            <w:color w:val="0000FF"/>
            <w:sz w:val="28"/>
            <w:szCs w:val="28"/>
            <w:u w:val="single"/>
            <w:lang w:eastAsia="ru-RU"/>
          </w:rPr>
          <w:t>КоАП</w:t>
        </w:r>
      </w:hyperlink>
      <w:r w:rsidRPr="001F61BC">
        <w:rPr>
          <w:sz w:val="28"/>
          <w:szCs w:val="28"/>
          <w:lang w:eastAsia="ru-RU"/>
        </w:rPr>
        <w:t xml:space="preserve"> РФ), в пределах компетенции органа муниципального контроля (в случае выявления факта нарушения);</w:t>
      </w:r>
    </w:p>
    <w:p w:rsidR="001F61BC" w:rsidRPr="001F61BC" w:rsidRDefault="001F61BC" w:rsidP="00532AAF">
      <w:pPr>
        <w:suppressAutoHyphens w:val="0"/>
        <w:autoSpaceDN w:val="0"/>
        <w:adjustRightInd w:val="0"/>
        <w:ind w:firstLine="851"/>
        <w:jc w:val="both"/>
        <w:rPr>
          <w:sz w:val="28"/>
          <w:szCs w:val="28"/>
          <w:lang w:eastAsia="ru-RU"/>
        </w:rPr>
      </w:pPr>
      <w:r w:rsidRPr="001F61BC">
        <w:rPr>
          <w:sz w:val="28"/>
          <w:szCs w:val="28"/>
          <w:lang w:eastAsia="ru-RU"/>
        </w:rPr>
        <w:t xml:space="preserve">предписание об устранении нарушений в </w:t>
      </w:r>
      <w:r w:rsidRPr="001F61BC">
        <w:rPr>
          <w:bCs/>
          <w:sz w:val="28"/>
          <w:szCs w:val="28"/>
          <w:lang w:eastAsia="ru-RU"/>
        </w:rPr>
        <w:t>области розничной продажи алкогольной продукции</w:t>
      </w:r>
      <w:r w:rsidRPr="001F61BC">
        <w:rPr>
          <w:sz w:val="28"/>
          <w:szCs w:val="28"/>
          <w:lang w:eastAsia="ru-RU"/>
        </w:rPr>
        <w:t xml:space="preserve"> (в случае выявления факта нарушения);</w:t>
      </w:r>
    </w:p>
    <w:p w:rsidR="001F61BC" w:rsidRDefault="001F61BC" w:rsidP="00532AAF">
      <w:pPr>
        <w:widowControl/>
        <w:suppressAutoHyphens w:val="0"/>
        <w:autoSpaceDN w:val="0"/>
        <w:adjustRightInd w:val="0"/>
        <w:ind w:firstLine="851"/>
        <w:jc w:val="both"/>
        <w:rPr>
          <w:sz w:val="28"/>
          <w:szCs w:val="28"/>
          <w:lang w:eastAsia="ru-RU"/>
        </w:rPr>
      </w:pPr>
      <w:r w:rsidRPr="001F61BC">
        <w:rPr>
          <w:sz w:val="28"/>
          <w:szCs w:val="28"/>
          <w:lang w:eastAsia="ru-RU"/>
        </w:rPr>
        <w:t xml:space="preserve"> запись о проведенной выездной проверке в журнале учета проверок </w:t>
      </w:r>
      <w:r w:rsidRPr="00532AAF">
        <w:rPr>
          <w:sz w:val="28"/>
          <w:szCs w:val="28"/>
          <w:lang w:eastAsia="ru-RU"/>
        </w:rPr>
        <w:t>(типовая форма журнала учета проверок утверждена приказом Минэкономразвития России от 30 апреля 2009 г</w:t>
      </w:r>
      <w:r w:rsidR="00532AAF" w:rsidRPr="00532AAF">
        <w:rPr>
          <w:sz w:val="28"/>
          <w:szCs w:val="28"/>
          <w:lang w:eastAsia="ru-RU"/>
        </w:rPr>
        <w:t>.</w:t>
      </w:r>
      <w:r w:rsidRPr="00532AAF">
        <w:rPr>
          <w:sz w:val="28"/>
          <w:szCs w:val="28"/>
          <w:lang w:eastAsia="ru-RU"/>
        </w:rPr>
        <w:t xml:space="preserve"> № 141).</w:t>
      </w:r>
    </w:p>
    <w:p w:rsidR="00532AAF" w:rsidRPr="001F61BC" w:rsidRDefault="00532AAF" w:rsidP="00532AAF">
      <w:pPr>
        <w:widowControl/>
        <w:suppressAutoHyphens w:val="0"/>
        <w:autoSpaceDN w:val="0"/>
        <w:adjustRightInd w:val="0"/>
        <w:ind w:firstLine="851"/>
        <w:jc w:val="both"/>
        <w:rPr>
          <w:sz w:val="28"/>
          <w:szCs w:val="28"/>
          <w:lang w:eastAsia="ru-RU"/>
        </w:rPr>
      </w:pPr>
    </w:p>
    <w:p w:rsidR="001F61BC" w:rsidRPr="001F61BC" w:rsidRDefault="00532AAF" w:rsidP="00532AAF">
      <w:pPr>
        <w:suppressAutoHyphens w:val="0"/>
        <w:autoSpaceDN w:val="0"/>
        <w:adjustRightInd w:val="0"/>
        <w:ind w:firstLine="851"/>
        <w:jc w:val="both"/>
        <w:rPr>
          <w:sz w:val="28"/>
          <w:szCs w:val="28"/>
          <w:lang w:eastAsia="ru-RU"/>
        </w:rPr>
      </w:pPr>
      <w:r>
        <w:rPr>
          <w:sz w:val="28"/>
          <w:szCs w:val="28"/>
          <w:lang w:eastAsia="ru-RU"/>
        </w:rPr>
        <w:t>В случае</w:t>
      </w:r>
      <w:r w:rsidR="001F61BC" w:rsidRPr="001F61BC">
        <w:rPr>
          <w:sz w:val="28"/>
          <w:szCs w:val="28"/>
          <w:lang w:eastAsia="ru-RU"/>
        </w:rPr>
        <w:t xml:space="preserve"> если основанием для исполнения муниципальной функции является поступление в орган муниципального контроля обращений и заявлений граждан, в том числе юридических лиц, индивидуальных предпринимателей, информации от органов государственной власти, органов местного самоуправления, из средств массовой информации, по результатам исполнения муниципальной функции заявителю направляется ответ в порядке, установленном Федеральным </w:t>
      </w:r>
      <w:hyperlink r:id="rId143" w:history="1">
        <w:r w:rsidR="001F61BC" w:rsidRPr="001F61BC">
          <w:rPr>
            <w:sz w:val="28"/>
            <w:szCs w:val="20"/>
            <w:lang w:eastAsia="ru-RU"/>
          </w:rPr>
          <w:t>законом</w:t>
        </w:r>
      </w:hyperlink>
      <w:r w:rsidR="001F61BC" w:rsidRPr="001F61BC">
        <w:rPr>
          <w:sz w:val="28"/>
          <w:szCs w:val="28"/>
          <w:lang w:eastAsia="ru-RU"/>
        </w:rPr>
        <w:t xml:space="preserve"> от 2 мая 2006 года №59-ФЗ «О порядке рассмотрения обращений граждан Российской Федерации».</w:t>
      </w:r>
    </w:p>
    <w:p w:rsidR="001F61BC" w:rsidRPr="001F61BC" w:rsidRDefault="001F61BC" w:rsidP="00532AAF">
      <w:pPr>
        <w:suppressAutoHyphens w:val="0"/>
        <w:autoSpaceDN w:val="0"/>
        <w:adjustRightInd w:val="0"/>
        <w:ind w:firstLine="851"/>
        <w:jc w:val="both"/>
        <w:rPr>
          <w:sz w:val="28"/>
          <w:szCs w:val="28"/>
          <w:lang w:eastAsia="ru-RU"/>
        </w:rPr>
      </w:pPr>
      <w:r w:rsidRPr="001F61BC">
        <w:rPr>
          <w:sz w:val="28"/>
          <w:szCs w:val="28"/>
          <w:lang w:eastAsia="ru-RU"/>
        </w:rPr>
        <w:t>В случае выявления при проведении проверки нарушений обязательных требований должностные лица органа муниципального контроля в пределах полномочий, предусмотренных законодательством, принимают меры по контролю за устранением выявленных нарушений, их предупреждению, предотвращению возможного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по предупреждению возникновения чрезвычайных ситуаций природного и техногенного характера, а также меры по привлечению лиц, допустивших выявленные нарушения, к ответственности.</w:t>
      </w:r>
    </w:p>
    <w:p w:rsidR="001F61BC" w:rsidRPr="001F61BC" w:rsidRDefault="001F61BC" w:rsidP="00532AAF">
      <w:pPr>
        <w:suppressAutoHyphens w:val="0"/>
        <w:autoSpaceDN w:val="0"/>
        <w:adjustRightInd w:val="0"/>
        <w:ind w:firstLine="851"/>
        <w:jc w:val="both"/>
        <w:rPr>
          <w:sz w:val="28"/>
          <w:szCs w:val="28"/>
          <w:lang w:eastAsia="ru-RU"/>
        </w:rPr>
      </w:pPr>
      <w:r w:rsidRPr="001F61BC">
        <w:rPr>
          <w:sz w:val="28"/>
          <w:szCs w:val="28"/>
          <w:lang w:eastAsia="ru-RU"/>
        </w:rPr>
        <w:t xml:space="preserve">По результатам контрольных мероприятий при наличии в действиях (бездействии) проверяемого лица признаков состава административного правонарушения в отношении виновного лица в порядке, установленном </w:t>
      </w:r>
      <w:hyperlink r:id="rId144" w:history="1">
        <w:r w:rsidRPr="001F61BC">
          <w:rPr>
            <w:color w:val="0000FF"/>
            <w:sz w:val="28"/>
            <w:szCs w:val="28"/>
            <w:u w:val="single"/>
            <w:lang w:eastAsia="ru-RU"/>
          </w:rPr>
          <w:t>КоАП</w:t>
        </w:r>
      </w:hyperlink>
      <w:r w:rsidRPr="001F61BC">
        <w:rPr>
          <w:sz w:val="28"/>
          <w:szCs w:val="28"/>
          <w:lang w:eastAsia="ru-RU"/>
        </w:rPr>
        <w:t xml:space="preserve"> РФ, возбуждается административное производство.</w:t>
      </w:r>
    </w:p>
    <w:p w:rsidR="001F61BC" w:rsidRPr="001F61BC" w:rsidRDefault="001F61BC" w:rsidP="00532AAF">
      <w:pPr>
        <w:suppressAutoHyphens w:val="0"/>
        <w:autoSpaceDN w:val="0"/>
        <w:adjustRightInd w:val="0"/>
        <w:ind w:firstLine="851"/>
        <w:jc w:val="both"/>
        <w:rPr>
          <w:sz w:val="28"/>
          <w:szCs w:val="28"/>
          <w:lang w:eastAsia="ru-RU"/>
        </w:rPr>
      </w:pPr>
      <w:r w:rsidRPr="001F61BC">
        <w:rPr>
          <w:sz w:val="28"/>
          <w:szCs w:val="28"/>
          <w:lang w:eastAsia="ru-RU"/>
        </w:rPr>
        <w:t xml:space="preserve">В случае, если при проведении проверки установлено, что деятельность проверяемого лица представляет непосредственную угрозу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возникновения чрезвычайных ситуаций природного и техногенного характера или такой вред причинен, орган муниципального контроля обязан незамедлительно принять меры по недопущению причинения вреда или прекращению его причинения вплоть до временного запрета деятельности проверяемого лица в порядке, установленном </w:t>
      </w:r>
      <w:hyperlink r:id="rId145" w:history="1">
        <w:r w:rsidRPr="001F61BC">
          <w:rPr>
            <w:color w:val="0000FF"/>
            <w:sz w:val="28"/>
            <w:szCs w:val="28"/>
            <w:u w:val="single"/>
            <w:lang w:eastAsia="ru-RU"/>
          </w:rPr>
          <w:t>КоАП</w:t>
        </w:r>
      </w:hyperlink>
      <w:r w:rsidRPr="001F61BC">
        <w:rPr>
          <w:sz w:val="28"/>
          <w:szCs w:val="28"/>
          <w:lang w:eastAsia="ru-RU"/>
        </w:rPr>
        <w:t xml:space="preserve"> РФ, отзыва продукции, представляющей опасность для жизни, здоровья граждан и для окружающей среды, из оборота и довести до сведения граждан, а также других юридических лиц, индивидуальных предпринимателей любым доступным способом информацию о наличии угрозы причинения вреда и способах его предотвращения.</w:t>
      </w:r>
    </w:p>
    <w:p w:rsidR="001F61BC" w:rsidRDefault="001F61BC" w:rsidP="00532AAF">
      <w:pPr>
        <w:suppressAutoHyphens w:val="0"/>
        <w:autoSpaceDN w:val="0"/>
        <w:adjustRightInd w:val="0"/>
        <w:ind w:firstLine="851"/>
        <w:jc w:val="both"/>
        <w:rPr>
          <w:sz w:val="28"/>
          <w:szCs w:val="28"/>
          <w:lang w:eastAsia="ru-RU"/>
        </w:rPr>
      </w:pPr>
      <w:r w:rsidRPr="001F61BC">
        <w:rPr>
          <w:sz w:val="28"/>
          <w:szCs w:val="28"/>
          <w:lang w:eastAsia="ru-RU"/>
        </w:rPr>
        <w:t xml:space="preserve">При выявлении в ходе проведения контрольных мероприятий признаков преступления решается вопрос о направлении материалов, связанных с нарушениями в </w:t>
      </w:r>
      <w:r w:rsidRPr="001F61BC">
        <w:rPr>
          <w:bCs/>
          <w:sz w:val="28"/>
          <w:szCs w:val="28"/>
          <w:lang w:eastAsia="ru-RU"/>
        </w:rPr>
        <w:t>области розничной продажи алкогольной продукции</w:t>
      </w:r>
      <w:r w:rsidRPr="001F61BC">
        <w:rPr>
          <w:sz w:val="28"/>
          <w:szCs w:val="28"/>
          <w:lang w:eastAsia="ru-RU"/>
        </w:rPr>
        <w:t>, в уполномоченные органы для решения вопроса о возбуждении уголовных дел.</w:t>
      </w:r>
    </w:p>
    <w:p w:rsidR="00532AAF" w:rsidRDefault="00532AAF" w:rsidP="00532AAF">
      <w:pPr>
        <w:suppressAutoHyphens w:val="0"/>
        <w:autoSpaceDN w:val="0"/>
        <w:adjustRightInd w:val="0"/>
        <w:ind w:firstLine="851"/>
        <w:jc w:val="both"/>
        <w:rPr>
          <w:sz w:val="28"/>
          <w:szCs w:val="28"/>
          <w:lang w:eastAsia="ru-RU"/>
        </w:rPr>
      </w:pPr>
    </w:p>
    <w:p w:rsidR="001F61BC" w:rsidRPr="001F61BC" w:rsidRDefault="001F61BC" w:rsidP="001F61BC">
      <w:pPr>
        <w:widowControl/>
        <w:suppressAutoHyphens w:val="0"/>
        <w:autoSpaceDN w:val="0"/>
        <w:adjustRightInd w:val="0"/>
        <w:spacing w:before="240"/>
        <w:jc w:val="center"/>
        <w:outlineLvl w:val="1"/>
        <w:rPr>
          <w:rFonts w:cs="Arial"/>
          <w:b/>
          <w:sz w:val="28"/>
          <w:szCs w:val="28"/>
          <w:lang w:eastAsia="ru-RU"/>
        </w:rPr>
      </w:pPr>
      <w:r w:rsidRPr="001F61BC">
        <w:rPr>
          <w:rFonts w:cs="Arial"/>
          <w:b/>
          <w:sz w:val="28"/>
          <w:szCs w:val="28"/>
          <w:lang w:eastAsia="ru-RU"/>
        </w:rPr>
        <w:t>2. Требования к порядку исполнения муниципальной функции</w:t>
      </w:r>
    </w:p>
    <w:p w:rsidR="001F61BC" w:rsidRPr="001F61BC" w:rsidRDefault="001F61BC" w:rsidP="001F61BC">
      <w:pPr>
        <w:suppressAutoHyphens w:val="0"/>
        <w:autoSpaceDN w:val="0"/>
        <w:adjustRightInd w:val="0"/>
        <w:jc w:val="center"/>
        <w:rPr>
          <w:sz w:val="28"/>
          <w:szCs w:val="28"/>
          <w:lang w:eastAsia="ru-RU"/>
        </w:rPr>
      </w:pPr>
    </w:p>
    <w:p w:rsidR="001F61BC" w:rsidRPr="00532AAF" w:rsidRDefault="001F61BC" w:rsidP="00532AAF">
      <w:pPr>
        <w:suppressAutoHyphens w:val="0"/>
        <w:autoSpaceDN w:val="0"/>
        <w:adjustRightInd w:val="0"/>
        <w:ind w:firstLine="851"/>
        <w:jc w:val="both"/>
        <w:rPr>
          <w:sz w:val="28"/>
          <w:szCs w:val="28"/>
          <w:lang w:eastAsia="ru-RU"/>
        </w:rPr>
      </w:pPr>
      <w:r w:rsidRPr="00532AAF">
        <w:rPr>
          <w:rFonts w:cs="Arial"/>
          <w:sz w:val="28"/>
          <w:szCs w:val="28"/>
          <w:lang w:eastAsia="ru-RU"/>
        </w:rPr>
        <w:t>2.1. Порядок информирования об исполнении муниципальной функции.</w:t>
      </w:r>
    </w:p>
    <w:p w:rsidR="001F61BC" w:rsidRPr="00532AAF" w:rsidRDefault="001F61BC" w:rsidP="00532AAF">
      <w:pPr>
        <w:suppressAutoHyphens w:val="0"/>
        <w:autoSpaceDN w:val="0"/>
        <w:adjustRightInd w:val="0"/>
        <w:ind w:firstLine="851"/>
        <w:jc w:val="both"/>
        <w:rPr>
          <w:sz w:val="28"/>
          <w:szCs w:val="28"/>
          <w:lang w:eastAsia="ru-RU"/>
        </w:rPr>
      </w:pPr>
      <w:r w:rsidRPr="00532AAF">
        <w:rPr>
          <w:sz w:val="28"/>
          <w:szCs w:val="28"/>
          <w:lang w:eastAsia="ru-RU"/>
        </w:rPr>
        <w:t xml:space="preserve">2.1.1. Настоящий Регламент размещается в информационно – телекоммуникационной сети «Интернет» на официальном сайте Лениногорского муниципального района: </w:t>
      </w:r>
      <w:r w:rsidRPr="00532AAF">
        <w:rPr>
          <w:sz w:val="28"/>
          <w:szCs w:val="28"/>
          <w:lang w:val="en-US" w:eastAsia="ru-RU"/>
        </w:rPr>
        <w:t>www</w:t>
      </w:r>
      <w:r w:rsidRPr="00532AAF">
        <w:rPr>
          <w:sz w:val="28"/>
          <w:szCs w:val="28"/>
          <w:lang w:eastAsia="ru-RU"/>
        </w:rPr>
        <w:t>.</w:t>
      </w:r>
      <w:r w:rsidRPr="00532AAF">
        <w:rPr>
          <w:sz w:val="28"/>
          <w:szCs w:val="28"/>
          <w:lang w:val="en-US" w:eastAsia="ru-RU"/>
        </w:rPr>
        <w:t>Leninogorsk</w:t>
      </w:r>
      <w:r w:rsidRPr="00532AAF">
        <w:rPr>
          <w:sz w:val="28"/>
          <w:szCs w:val="28"/>
          <w:lang w:eastAsia="ru-RU"/>
        </w:rPr>
        <w:t>.</w:t>
      </w:r>
      <w:r w:rsidRPr="00532AAF">
        <w:rPr>
          <w:sz w:val="28"/>
          <w:szCs w:val="28"/>
          <w:lang w:val="en-US" w:eastAsia="ru-RU"/>
        </w:rPr>
        <w:t>ru</w:t>
      </w:r>
      <w:r w:rsidRPr="00532AAF">
        <w:rPr>
          <w:sz w:val="28"/>
          <w:szCs w:val="28"/>
          <w:lang w:eastAsia="ru-RU"/>
        </w:rPr>
        <w:t>, а также на информационном стенде в помещении органа муниципального контроля, уполномоченного на осуществление соответствующего муниципального контроля.</w:t>
      </w:r>
    </w:p>
    <w:p w:rsidR="001F61BC" w:rsidRPr="00532AAF" w:rsidRDefault="001F61BC" w:rsidP="00532AAF">
      <w:pPr>
        <w:suppressAutoHyphens w:val="0"/>
        <w:autoSpaceDN w:val="0"/>
        <w:adjustRightInd w:val="0"/>
        <w:ind w:firstLine="851"/>
        <w:jc w:val="both"/>
        <w:rPr>
          <w:sz w:val="28"/>
          <w:szCs w:val="28"/>
          <w:lang w:eastAsia="ru-RU"/>
        </w:rPr>
      </w:pPr>
      <w:r w:rsidRPr="00532AAF">
        <w:rPr>
          <w:sz w:val="28"/>
          <w:szCs w:val="28"/>
          <w:lang w:eastAsia="ru-RU"/>
        </w:rPr>
        <w:t xml:space="preserve">2.1.2. Место нахождения Республика Татарстан, г. Лениногорск, </w:t>
      </w:r>
      <w:r w:rsidR="00532AAF">
        <w:rPr>
          <w:sz w:val="28"/>
          <w:szCs w:val="28"/>
          <w:lang w:eastAsia="ru-RU"/>
        </w:rPr>
        <w:t xml:space="preserve">                   </w:t>
      </w:r>
      <w:r w:rsidRPr="00532AAF">
        <w:rPr>
          <w:sz w:val="28"/>
          <w:szCs w:val="28"/>
          <w:lang w:eastAsia="ru-RU"/>
        </w:rPr>
        <w:t xml:space="preserve">ул. Тукая, 7. </w:t>
      </w:r>
    </w:p>
    <w:p w:rsidR="001F61BC" w:rsidRPr="00532AAF" w:rsidRDefault="001F61BC" w:rsidP="00532AAF">
      <w:pPr>
        <w:suppressAutoHyphens w:val="0"/>
        <w:autoSpaceDN w:val="0"/>
        <w:adjustRightInd w:val="0"/>
        <w:ind w:firstLine="851"/>
        <w:jc w:val="both"/>
        <w:rPr>
          <w:sz w:val="28"/>
          <w:szCs w:val="28"/>
          <w:lang w:eastAsia="ru-RU"/>
        </w:rPr>
      </w:pPr>
      <w:r w:rsidRPr="00532AAF">
        <w:rPr>
          <w:sz w:val="28"/>
          <w:szCs w:val="28"/>
          <w:lang w:eastAsia="ru-RU"/>
        </w:rPr>
        <w:t>Справочные телефоны 5-45-80, 5-74-03.</w:t>
      </w:r>
    </w:p>
    <w:p w:rsidR="001F61BC" w:rsidRPr="00532AAF" w:rsidRDefault="001F61BC" w:rsidP="00532AAF">
      <w:pPr>
        <w:suppressAutoHyphens w:val="0"/>
        <w:autoSpaceDN w:val="0"/>
        <w:adjustRightInd w:val="0"/>
        <w:ind w:firstLine="851"/>
        <w:jc w:val="both"/>
        <w:rPr>
          <w:sz w:val="28"/>
          <w:szCs w:val="28"/>
          <w:lang w:eastAsia="ru-RU"/>
        </w:rPr>
      </w:pPr>
      <w:r w:rsidRPr="00532AAF">
        <w:rPr>
          <w:sz w:val="28"/>
          <w:szCs w:val="28"/>
          <w:lang w:eastAsia="ru-RU"/>
        </w:rPr>
        <w:t xml:space="preserve">Электронный адрес для направления обращений: </w:t>
      </w:r>
      <w:r w:rsidRPr="00532AAF">
        <w:rPr>
          <w:sz w:val="28"/>
          <w:szCs w:val="28"/>
          <w:lang w:val="en-US" w:eastAsia="ru-RU"/>
        </w:rPr>
        <w:t>Lenuparh</w:t>
      </w:r>
      <w:r w:rsidRPr="00532AAF">
        <w:rPr>
          <w:sz w:val="28"/>
          <w:szCs w:val="28"/>
          <w:lang w:eastAsia="ru-RU"/>
        </w:rPr>
        <w:t>@</w:t>
      </w:r>
      <w:r w:rsidRPr="00532AAF">
        <w:rPr>
          <w:sz w:val="28"/>
          <w:szCs w:val="28"/>
          <w:lang w:val="en-US" w:eastAsia="ru-RU"/>
        </w:rPr>
        <w:t>mail</w:t>
      </w:r>
      <w:r w:rsidRPr="00532AAF">
        <w:rPr>
          <w:sz w:val="28"/>
          <w:szCs w:val="28"/>
          <w:lang w:eastAsia="ru-RU"/>
        </w:rPr>
        <w:t>.</w:t>
      </w:r>
      <w:r w:rsidRPr="00532AAF">
        <w:rPr>
          <w:sz w:val="28"/>
          <w:szCs w:val="28"/>
          <w:lang w:val="en-US" w:eastAsia="ru-RU"/>
        </w:rPr>
        <w:t>ru</w:t>
      </w:r>
      <w:hyperlink r:id="rId146" w:history="1"/>
      <w:r w:rsidRPr="00532AAF">
        <w:rPr>
          <w:sz w:val="28"/>
          <w:szCs w:val="28"/>
          <w:lang w:eastAsia="ru-RU"/>
        </w:rPr>
        <w:t>.</w:t>
      </w:r>
    </w:p>
    <w:p w:rsidR="001F61BC" w:rsidRPr="00532AAF" w:rsidRDefault="001F61BC" w:rsidP="00532AAF">
      <w:pPr>
        <w:suppressAutoHyphens w:val="0"/>
        <w:autoSpaceDN w:val="0"/>
        <w:adjustRightInd w:val="0"/>
        <w:ind w:firstLine="851"/>
        <w:jc w:val="both"/>
        <w:rPr>
          <w:sz w:val="28"/>
          <w:szCs w:val="28"/>
          <w:lang w:eastAsia="ru-RU"/>
        </w:rPr>
      </w:pPr>
      <w:r w:rsidRPr="00532AAF">
        <w:rPr>
          <w:sz w:val="28"/>
          <w:szCs w:val="28"/>
          <w:lang w:eastAsia="ru-RU"/>
        </w:rPr>
        <w:t>Информация о местах нахождения структурных подразделений органа муниципального контроля, осуществляющих муниципальную функцию, приведена в таблице 2.1.</w:t>
      </w:r>
    </w:p>
    <w:p w:rsidR="001F61BC" w:rsidRPr="00532AAF" w:rsidRDefault="001F61BC" w:rsidP="00532AAF">
      <w:pPr>
        <w:suppressAutoHyphens w:val="0"/>
        <w:autoSpaceDN w:val="0"/>
        <w:adjustRightInd w:val="0"/>
        <w:ind w:firstLine="851"/>
        <w:jc w:val="both"/>
        <w:rPr>
          <w:sz w:val="28"/>
          <w:szCs w:val="28"/>
          <w:lang w:eastAsia="ru-RU"/>
        </w:rPr>
      </w:pPr>
    </w:p>
    <w:p w:rsidR="001F61BC" w:rsidRPr="00532AAF" w:rsidRDefault="001F61BC" w:rsidP="001F61BC">
      <w:pPr>
        <w:suppressAutoHyphens w:val="0"/>
        <w:autoSpaceDN w:val="0"/>
        <w:adjustRightInd w:val="0"/>
        <w:ind w:firstLine="709"/>
        <w:jc w:val="both"/>
        <w:rPr>
          <w:sz w:val="28"/>
          <w:lang w:eastAsia="ru-RU"/>
        </w:rPr>
      </w:pPr>
      <w:r w:rsidRPr="00532AAF">
        <w:rPr>
          <w:sz w:val="28"/>
          <w:lang w:eastAsia="ru-RU"/>
        </w:rPr>
        <w:t xml:space="preserve">Таблица 2.1. Сведения о структурных подразделениях, осуществляющих функцию муниципального контроля в области </w:t>
      </w:r>
      <w:r w:rsidRPr="00532AAF">
        <w:rPr>
          <w:bCs/>
          <w:sz w:val="28"/>
          <w:lang w:eastAsia="ru-RU"/>
        </w:rPr>
        <w:t>розничной продажи алкогольной продукции</w:t>
      </w:r>
    </w:p>
    <w:tbl>
      <w:tblPr>
        <w:tblW w:w="9559" w:type="dxa"/>
        <w:tblInd w:w="75" w:type="dxa"/>
        <w:tblLayout w:type="fixed"/>
        <w:tblCellMar>
          <w:left w:w="75" w:type="dxa"/>
          <w:right w:w="75" w:type="dxa"/>
        </w:tblCellMar>
        <w:tblLook w:val="04A0" w:firstRow="1" w:lastRow="0" w:firstColumn="1" w:lastColumn="0" w:noHBand="0" w:noVBand="1"/>
      </w:tblPr>
      <w:tblGrid>
        <w:gridCol w:w="3119"/>
        <w:gridCol w:w="2410"/>
        <w:gridCol w:w="2471"/>
        <w:gridCol w:w="1559"/>
      </w:tblGrid>
      <w:tr w:rsidR="001F61BC" w:rsidRPr="00532AAF" w:rsidTr="00532AAF">
        <w:trPr>
          <w:trHeight w:val="360"/>
        </w:trPr>
        <w:tc>
          <w:tcPr>
            <w:tcW w:w="3119" w:type="dxa"/>
            <w:tcBorders>
              <w:top w:val="single" w:sz="4" w:space="0" w:color="auto"/>
              <w:left w:val="single" w:sz="4" w:space="0" w:color="auto"/>
              <w:bottom w:val="single" w:sz="4" w:space="0" w:color="auto"/>
              <w:right w:val="single" w:sz="4" w:space="0" w:color="auto"/>
            </w:tcBorders>
            <w:vAlign w:val="center"/>
            <w:hideMark/>
          </w:tcPr>
          <w:p w:rsidR="001F61BC" w:rsidRPr="00532AAF" w:rsidRDefault="001F61BC" w:rsidP="001F61BC">
            <w:pPr>
              <w:suppressAutoHyphens w:val="0"/>
              <w:autoSpaceDN w:val="0"/>
              <w:adjustRightInd w:val="0"/>
              <w:ind w:hanging="13"/>
              <w:jc w:val="center"/>
              <w:rPr>
                <w:sz w:val="28"/>
                <w:lang w:eastAsia="ru-RU"/>
              </w:rPr>
            </w:pPr>
            <w:r w:rsidRPr="00532AAF">
              <w:rPr>
                <w:sz w:val="28"/>
                <w:lang w:eastAsia="ru-RU"/>
              </w:rPr>
              <w:t>Орган муниципального контроля</w:t>
            </w:r>
          </w:p>
        </w:tc>
        <w:tc>
          <w:tcPr>
            <w:tcW w:w="2410" w:type="dxa"/>
            <w:tcBorders>
              <w:top w:val="single" w:sz="4" w:space="0" w:color="auto"/>
              <w:left w:val="single" w:sz="4" w:space="0" w:color="auto"/>
              <w:bottom w:val="single" w:sz="4" w:space="0" w:color="auto"/>
              <w:right w:val="single" w:sz="4" w:space="0" w:color="auto"/>
            </w:tcBorders>
            <w:vAlign w:val="center"/>
            <w:hideMark/>
          </w:tcPr>
          <w:p w:rsidR="001F61BC" w:rsidRPr="00532AAF" w:rsidRDefault="001F61BC" w:rsidP="001F61BC">
            <w:pPr>
              <w:suppressAutoHyphens w:val="0"/>
              <w:autoSpaceDN w:val="0"/>
              <w:adjustRightInd w:val="0"/>
              <w:ind w:hanging="13"/>
              <w:jc w:val="center"/>
              <w:rPr>
                <w:sz w:val="28"/>
                <w:lang w:eastAsia="ru-RU"/>
              </w:rPr>
            </w:pPr>
            <w:r w:rsidRPr="00532AAF">
              <w:rPr>
                <w:sz w:val="28"/>
                <w:lang w:eastAsia="ru-RU"/>
              </w:rPr>
              <w:t>Адрес</w:t>
            </w:r>
          </w:p>
        </w:tc>
        <w:tc>
          <w:tcPr>
            <w:tcW w:w="2471" w:type="dxa"/>
            <w:tcBorders>
              <w:top w:val="single" w:sz="4" w:space="0" w:color="auto"/>
              <w:left w:val="single" w:sz="4" w:space="0" w:color="auto"/>
              <w:bottom w:val="single" w:sz="4" w:space="0" w:color="auto"/>
              <w:right w:val="single" w:sz="4" w:space="0" w:color="auto"/>
            </w:tcBorders>
            <w:vAlign w:val="center"/>
            <w:hideMark/>
          </w:tcPr>
          <w:p w:rsidR="001F61BC" w:rsidRPr="00532AAF" w:rsidRDefault="001F61BC" w:rsidP="001F61BC">
            <w:pPr>
              <w:suppressAutoHyphens w:val="0"/>
              <w:autoSpaceDN w:val="0"/>
              <w:adjustRightInd w:val="0"/>
              <w:ind w:hanging="13"/>
              <w:jc w:val="center"/>
              <w:rPr>
                <w:sz w:val="28"/>
                <w:lang w:eastAsia="ru-RU"/>
              </w:rPr>
            </w:pPr>
            <w:r w:rsidRPr="00532AAF">
              <w:rPr>
                <w:sz w:val="28"/>
                <w:lang w:eastAsia="ru-RU"/>
              </w:rPr>
              <w:t>Обслуживаемые     территории</w:t>
            </w:r>
          </w:p>
        </w:tc>
        <w:tc>
          <w:tcPr>
            <w:tcW w:w="1559" w:type="dxa"/>
            <w:tcBorders>
              <w:top w:val="single" w:sz="4" w:space="0" w:color="auto"/>
              <w:left w:val="single" w:sz="4" w:space="0" w:color="auto"/>
              <w:bottom w:val="single" w:sz="4" w:space="0" w:color="auto"/>
              <w:right w:val="single" w:sz="4" w:space="0" w:color="auto"/>
            </w:tcBorders>
            <w:vAlign w:val="center"/>
            <w:hideMark/>
          </w:tcPr>
          <w:p w:rsidR="001F61BC" w:rsidRPr="00532AAF" w:rsidRDefault="001F61BC" w:rsidP="001F61BC">
            <w:pPr>
              <w:suppressAutoHyphens w:val="0"/>
              <w:autoSpaceDN w:val="0"/>
              <w:adjustRightInd w:val="0"/>
              <w:ind w:hanging="13"/>
              <w:jc w:val="center"/>
              <w:rPr>
                <w:sz w:val="28"/>
                <w:lang w:eastAsia="ru-RU"/>
              </w:rPr>
            </w:pPr>
            <w:r w:rsidRPr="00532AAF">
              <w:rPr>
                <w:sz w:val="28"/>
                <w:lang w:eastAsia="ru-RU"/>
              </w:rPr>
              <w:t>Телефон</w:t>
            </w:r>
          </w:p>
        </w:tc>
      </w:tr>
      <w:tr w:rsidR="001F61BC" w:rsidRPr="00532AAF" w:rsidTr="00532AAF">
        <w:trPr>
          <w:trHeight w:val="56"/>
        </w:trPr>
        <w:tc>
          <w:tcPr>
            <w:tcW w:w="3119" w:type="dxa"/>
            <w:tcBorders>
              <w:top w:val="single" w:sz="4" w:space="0" w:color="auto"/>
              <w:left w:val="single" w:sz="4" w:space="0" w:color="auto"/>
              <w:bottom w:val="single" w:sz="4" w:space="0" w:color="auto"/>
              <w:right w:val="single" w:sz="4" w:space="0" w:color="auto"/>
            </w:tcBorders>
            <w:vAlign w:val="center"/>
          </w:tcPr>
          <w:p w:rsidR="001F61BC" w:rsidRPr="00532AAF" w:rsidRDefault="001F61BC" w:rsidP="001F61BC">
            <w:pPr>
              <w:suppressAutoHyphens w:val="0"/>
              <w:autoSpaceDN w:val="0"/>
              <w:adjustRightInd w:val="0"/>
              <w:ind w:hanging="13"/>
              <w:jc w:val="center"/>
              <w:rPr>
                <w:sz w:val="28"/>
                <w:lang w:eastAsia="ru-RU"/>
              </w:rPr>
            </w:pPr>
            <w:r w:rsidRPr="00532AAF">
              <w:rPr>
                <w:sz w:val="28"/>
                <w:lang w:eastAsia="ru-RU"/>
              </w:rPr>
              <w:t>МБУ АрхГрадСтройКонтроль</w:t>
            </w:r>
          </w:p>
        </w:tc>
        <w:tc>
          <w:tcPr>
            <w:tcW w:w="2410" w:type="dxa"/>
            <w:tcBorders>
              <w:top w:val="single" w:sz="4" w:space="0" w:color="auto"/>
              <w:left w:val="single" w:sz="4" w:space="0" w:color="auto"/>
              <w:bottom w:val="single" w:sz="4" w:space="0" w:color="auto"/>
              <w:right w:val="single" w:sz="4" w:space="0" w:color="auto"/>
            </w:tcBorders>
            <w:vAlign w:val="center"/>
          </w:tcPr>
          <w:p w:rsidR="00532AAF" w:rsidRDefault="001F61BC" w:rsidP="001F61BC">
            <w:pPr>
              <w:suppressAutoHyphens w:val="0"/>
              <w:autoSpaceDN w:val="0"/>
              <w:adjustRightInd w:val="0"/>
              <w:ind w:hanging="13"/>
              <w:jc w:val="center"/>
              <w:rPr>
                <w:sz w:val="28"/>
                <w:lang w:eastAsia="ru-RU"/>
              </w:rPr>
            </w:pPr>
            <w:r w:rsidRPr="00532AAF">
              <w:rPr>
                <w:sz w:val="28"/>
                <w:lang w:eastAsia="ru-RU"/>
              </w:rPr>
              <w:t xml:space="preserve">Республика Татарстан, </w:t>
            </w:r>
          </w:p>
          <w:p w:rsidR="001F61BC" w:rsidRPr="00532AAF" w:rsidRDefault="001F61BC" w:rsidP="001F61BC">
            <w:pPr>
              <w:suppressAutoHyphens w:val="0"/>
              <w:autoSpaceDN w:val="0"/>
              <w:adjustRightInd w:val="0"/>
              <w:ind w:hanging="13"/>
              <w:jc w:val="center"/>
              <w:rPr>
                <w:sz w:val="28"/>
                <w:lang w:eastAsia="ru-RU"/>
              </w:rPr>
            </w:pPr>
            <w:r w:rsidRPr="00532AAF">
              <w:rPr>
                <w:sz w:val="28"/>
                <w:lang w:eastAsia="ru-RU"/>
              </w:rPr>
              <w:t>г. Лениногорск, ул. Тукая, 7</w:t>
            </w:r>
          </w:p>
        </w:tc>
        <w:tc>
          <w:tcPr>
            <w:tcW w:w="2471" w:type="dxa"/>
            <w:tcBorders>
              <w:top w:val="single" w:sz="4" w:space="0" w:color="auto"/>
              <w:left w:val="single" w:sz="4" w:space="0" w:color="auto"/>
              <w:bottom w:val="single" w:sz="4" w:space="0" w:color="auto"/>
              <w:right w:val="single" w:sz="4" w:space="0" w:color="auto"/>
            </w:tcBorders>
            <w:vAlign w:val="center"/>
          </w:tcPr>
          <w:p w:rsidR="001F61BC" w:rsidRPr="00532AAF" w:rsidRDefault="001F61BC" w:rsidP="001F61BC">
            <w:pPr>
              <w:suppressAutoHyphens w:val="0"/>
              <w:autoSpaceDN w:val="0"/>
              <w:adjustRightInd w:val="0"/>
              <w:ind w:hanging="13"/>
              <w:jc w:val="center"/>
              <w:rPr>
                <w:sz w:val="28"/>
                <w:lang w:eastAsia="ru-RU"/>
              </w:rPr>
            </w:pPr>
            <w:r w:rsidRPr="00532AAF">
              <w:rPr>
                <w:sz w:val="28"/>
                <w:lang w:eastAsia="ru-RU"/>
              </w:rPr>
              <w:t>Лениногорский муниципальный район</w:t>
            </w:r>
          </w:p>
        </w:tc>
        <w:tc>
          <w:tcPr>
            <w:tcW w:w="1559" w:type="dxa"/>
            <w:tcBorders>
              <w:top w:val="single" w:sz="4" w:space="0" w:color="auto"/>
              <w:left w:val="single" w:sz="4" w:space="0" w:color="auto"/>
              <w:bottom w:val="single" w:sz="4" w:space="0" w:color="auto"/>
              <w:right w:val="single" w:sz="4" w:space="0" w:color="auto"/>
            </w:tcBorders>
            <w:vAlign w:val="center"/>
          </w:tcPr>
          <w:p w:rsidR="001F61BC" w:rsidRPr="00532AAF" w:rsidRDefault="001F61BC" w:rsidP="001F61BC">
            <w:pPr>
              <w:suppressAutoHyphens w:val="0"/>
              <w:autoSpaceDN w:val="0"/>
              <w:adjustRightInd w:val="0"/>
              <w:ind w:hanging="13"/>
              <w:jc w:val="center"/>
              <w:rPr>
                <w:sz w:val="28"/>
                <w:lang w:eastAsia="ru-RU"/>
              </w:rPr>
            </w:pPr>
            <w:r w:rsidRPr="00532AAF">
              <w:rPr>
                <w:sz w:val="28"/>
                <w:lang w:eastAsia="ru-RU"/>
              </w:rPr>
              <w:t>5-45-80</w:t>
            </w:r>
          </w:p>
        </w:tc>
      </w:tr>
    </w:tbl>
    <w:p w:rsidR="001F61BC" w:rsidRPr="001F61BC" w:rsidRDefault="001F61BC" w:rsidP="001F61BC">
      <w:pPr>
        <w:suppressAutoHyphens w:val="0"/>
        <w:autoSpaceDN w:val="0"/>
        <w:adjustRightInd w:val="0"/>
        <w:ind w:firstLine="709"/>
        <w:jc w:val="both"/>
        <w:rPr>
          <w:sz w:val="28"/>
          <w:szCs w:val="28"/>
          <w:lang w:eastAsia="ru-RU"/>
        </w:rPr>
      </w:pPr>
    </w:p>
    <w:p w:rsidR="001F61BC" w:rsidRPr="001F61BC" w:rsidRDefault="001F61BC" w:rsidP="00532AAF">
      <w:pPr>
        <w:widowControl/>
        <w:suppressAutoHyphens w:val="0"/>
        <w:autoSpaceDN w:val="0"/>
        <w:adjustRightInd w:val="0"/>
        <w:ind w:firstLine="851"/>
        <w:jc w:val="both"/>
        <w:rPr>
          <w:sz w:val="28"/>
          <w:szCs w:val="28"/>
          <w:lang w:eastAsia="ru-RU"/>
        </w:rPr>
      </w:pPr>
      <w:r w:rsidRPr="001F61BC">
        <w:rPr>
          <w:sz w:val="28"/>
          <w:szCs w:val="28"/>
          <w:lang w:eastAsia="ru-RU"/>
        </w:rPr>
        <w:t>2.1.3. Почтовый адрес для направления в орган муниципального контроля документов и обращений по вопросам исполнения муниципальной функции: 423250, Республика Татарстан, г. Лениногорск, ул. Тукая, 7.</w:t>
      </w:r>
    </w:p>
    <w:p w:rsidR="001F61BC" w:rsidRPr="001F61BC" w:rsidRDefault="001F61BC" w:rsidP="00532AAF">
      <w:pPr>
        <w:widowControl/>
        <w:tabs>
          <w:tab w:val="left" w:pos="709"/>
        </w:tabs>
        <w:suppressAutoHyphens w:val="0"/>
        <w:autoSpaceDE/>
        <w:ind w:firstLine="851"/>
        <w:jc w:val="both"/>
        <w:rPr>
          <w:sz w:val="28"/>
          <w:szCs w:val="28"/>
          <w:lang w:eastAsia="ru-RU"/>
        </w:rPr>
      </w:pPr>
      <w:r w:rsidRPr="001F61BC">
        <w:rPr>
          <w:sz w:val="28"/>
          <w:szCs w:val="28"/>
          <w:lang w:eastAsia="ru-RU"/>
        </w:rPr>
        <w:t xml:space="preserve">2.1.4. График работы структурных подразделений органа муниципального контроля: </w:t>
      </w:r>
    </w:p>
    <w:p w:rsidR="001F61BC" w:rsidRPr="001F61BC" w:rsidRDefault="001F61BC" w:rsidP="00532AAF">
      <w:pPr>
        <w:widowControl/>
        <w:tabs>
          <w:tab w:val="left" w:pos="709"/>
        </w:tabs>
        <w:suppressAutoHyphens w:val="0"/>
        <w:autoSpaceDE/>
        <w:ind w:firstLine="851"/>
        <w:jc w:val="both"/>
        <w:rPr>
          <w:sz w:val="28"/>
          <w:szCs w:val="28"/>
          <w:lang w:eastAsia="ru-RU"/>
        </w:rPr>
      </w:pPr>
      <w:r w:rsidRPr="001F61BC">
        <w:rPr>
          <w:sz w:val="28"/>
          <w:szCs w:val="28"/>
          <w:lang w:eastAsia="ru-RU"/>
        </w:rPr>
        <w:t xml:space="preserve">понедельник – четверг: с 8.00 до 17.15; </w:t>
      </w:r>
    </w:p>
    <w:p w:rsidR="001F61BC" w:rsidRPr="001F61BC" w:rsidRDefault="001F61BC" w:rsidP="00532AAF">
      <w:pPr>
        <w:widowControl/>
        <w:tabs>
          <w:tab w:val="left" w:pos="709"/>
        </w:tabs>
        <w:suppressAutoHyphens w:val="0"/>
        <w:autoSpaceDE/>
        <w:ind w:firstLine="851"/>
        <w:jc w:val="both"/>
        <w:rPr>
          <w:sz w:val="28"/>
          <w:szCs w:val="28"/>
          <w:lang w:eastAsia="ru-RU"/>
        </w:rPr>
      </w:pPr>
      <w:r w:rsidRPr="001F61BC">
        <w:rPr>
          <w:sz w:val="28"/>
          <w:szCs w:val="28"/>
          <w:lang w:eastAsia="ru-RU"/>
        </w:rPr>
        <w:t xml:space="preserve">пятница: с 8.00 до 16.00; </w:t>
      </w:r>
    </w:p>
    <w:p w:rsidR="001F61BC" w:rsidRPr="001F61BC" w:rsidRDefault="001F61BC" w:rsidP="00532AAF">
      <w:pPr>
        <w:widowControl/>
        <w:tabs>
          <w:tab w:val="left" w:pos="709"/>
        </w:tabs>
        <w:suppressAutoHyphens w:val="0"/>
        <w:autoSpaceDE/>
        <w:ind w:firstLine="851"/>
        <w:jc w:val="both"/>
        <w:rPr>
          <w:sz w:val="28"/>
          <w:szCs w:val="28"/>
          <w:lang w:eastAsia="ru-RU"/>
        </w:rPr>
      </w:pPr>
      <w:r w:rsidRPr="001F61BC">
        <w:rPr>
          <w:sz w:val="28"/>
          <w:szCs w:val="28"/>
          <w:lang w:eastAsia="ru-RU"/>
        </w:rPr>
        <w:t>суббота, воскресенье: выходные дни.</w:t>
      </w:r>
    </w:p>
    <w:p w:rsidR="001F61BC" w:rsidRPr="001F61BC" w:rsidRDefault="001F61BC" w:rsidP="00532AAF">
      <w:pPr>
        <w:suppressAutoHyphens w:val="0"/>
        <w:autoSpaceDN w:val="0"/>
        <w:adjustRightInd w:val="0"/>
        <w:ind w:firstLine="851"/>
        <w:jc w:val="both"/>
        <w:rPr>
          <w:sz w:val="28"/>
          <w:szCs w:val="28"/>
          <w:lang w:eastAsia="ru-RU"/>
        </w:rPr>
      </w:pPr>
      <w:r w:rsidRPr="001F61BC">
        <w:rPr>
          <w:sz w:val="28"/>
          <w:szCs w:val="28"/>
          <w:lang w:eastAsia="ru-RU"/>
        </w:rPr>
        <w:t>2.1.5. Информация о порядке исполнения муниципальной функции предоставляется должностными лицами, осуществляющими муниципальный контроль:</w:t>
      </w:r>
    </w:p>
    <w:p w:rsidR="001F61BC" w:rsidRPr="001F61BC" w:rsidRDefault="001F61BC" w:rsidP="00532AAF">
      <w:pPr>
        <w:suppressAutoHyphens w:val="0"/>
        <w:autoSpaceDN w:val="0"/>
        <w:adjustRightInd w:val="0"/>
        <w:ind w:firstLine="851"/>
        <w:jc w:val="both"/>
        <w:rPr>
          <w:sz w:val="28"/>
          <w:szCs w:val="28"/>
          <w:lang w:eastAsia="ru-RU"/>
        </w:rPr>
      </w:pPr>
      <w:r w:rsidRPr="001F61BC">
        <w:rPr>
          <w:sz w:val="28"/>
          <w:szCs w:val="28"/>
          <w:lang w:eastAsia="ru-RU"/>
        </w:rPr>
        <w:t>непосредственно в рамках личного приема;</w:t>
      </w:r>
    </w:p>
    <w:p w:rsidR="001F61BC" w:rsidRPr="001F61BC" w:rsidRDefault="001F61BC" w:rsidP="00532AAF">
      <w:pPr>
        <w:suppressAutoHyphens w:val="0"/>
        <w:autoSpaceDN w:val="0"/>
        <w:adjustRightInd w:val="0"/>
        <w:ind w:firstLine="851"/>
        <w:jc w:val="both"/>
        <w:rPr>
          <w:sz w:val="28"/>
          <w:szCs w:val="28"/>
          <w:lang w:eastAsia="ru-RU"/>
        </w:rPr>
      </w:pPr>
      <w:r w:rsidRPr="001F61BC">
        <w:rPr>
          <w:sz w:val="28"/>
          <w:szCs w:val="28"/>
          <w:lang w:eastAsia="ru-RU"/>
        </w:rPr>
        <w:t>в письменной форме (при обращении по почте, по реквизитам, указанным в пункте 2.1.3 настоящего Регламента);</w:t>
      </w:r>
    </w:p>
    <w:p w:rsidR="001F61BC" w:rsidRPr="001F61BC" w:rsidRDefault="001F61BC" w:rsidP="00532AAF">
      <w:pPr>
        <w:suppressAutoHyphens w:val="0"/>
        <w:autoSpaceDN w:val="0"/>
        <w:adjustRightInd w:val="0"/>
        <w:ind w:firstLine="851"/>
        <w:jc w:val="both"/>
        <w:rPr>
          <w:sz w:val="28"/>
          <w:szCs w:val="28"/>
          <w:lang w:eastAsia="ru-RU"/>
        </w:rPr>
      </w:pPr>
      <w:r w:rsidRPr="001F61BC">
        <w:rPr>
          <w:sz w:val="28"/>
          <w:szCs w:val="28"/>
          <w:lang w:eastAsia="ru-RU"/>
        </w:rPr>
        <w:t xml:space="preserve">посредством электронной почты </w:t>
      </w:r>
      <w:r w:rsidRPr="001F61BC">
        <w:rPr>
          <w:sz w:val="28"/>
          <w:szCs w:val="28"/>
          <w:lang w:val="en-US" w:eastAsia="ru-RU"/>
        </w:rPr>
        <w:t>Lenuparh</w:t>
      </w:r>
      <w:r w:rsidRPr="001F61BC">
        <w:rPr>
          <w:sz w:val="28"/>
          <w:szCs w:val="28"/>
          <w:lang w:eastAsia="ru-RU"/>
        </w:rPr>
        <w:t>@</w:t>
      </w:r>
      <w:r w:rsidRPr="001F61BC">
        <w:rPr>
          <w:sz w:val="28"/>
          <w:szCs w:val="28"/>
          <w:lang w:val="en-US" w:eastAsia="ru-RU"/>
        </w:rPr>
        <w:t>mail</w:t>
      </w:r>
      <w:r w:rsidRPr="001F61BC">
        <w:rPr>
          <w:sz w:val="28"/>
          <w:szCs w:val="28"/>
          <w:lang w:eastAsia="ru-RU"/>
        </w:rPr>
        <w:t>.</w:t>
      </w:r>
      <w:r w:rsidRPr="001F61BC">
        <w:rPr>
          <w:sz w:val="28"/>
          <w:szCs w:val="28"/>
          <w:lang w:val="en-US" w:eastAsia="ru-RU"/>
        </w:rPr>
        <w:t>ru</w:t>
      </w:r>
      <w:hyperlink r:id="rId147" w:history="1"/>
      <w:r w:rsidRPr="001F61BC">
        <w:rPr>
          <w:sz w:val="28"/>
          <w:szCs w:val="28"/>
          <w:lang w:eastAsia="ru-RU"/>
        </w:rPr>
        <w:t>.</w:t>
      </w:r>
    </w:p>
    <w:p w:rsidR="001F61BC" w:rsidRPr="001F61BC" w:rsidRDefault="00094465" w:rsidP="00532AAF">
      <w:pPr>
        <w:suppressAutoHyphens w:val="0"/>
        <w:autoSpaceDN w:val="0"/>
        <w:adjustRightInd w:val="0"/>
        <w:ind w:firstLine="851"/>
        <w:jc w:val="both"/>
        <w:rPr>
          <w:sz w:val="28"/>
          <w:szCs w:val="28"/>
          <w:lang w:eastAsia="ru-RU"/>
        </w:rPr>
      </w:pPr>
      <w:hyperlink r:id="rId148" w:history="1"/>
      <w:r w:rsidR="001F61BC" w:rsidRPr="001F61BC">
        <w:rPr>
          <w:sz w:val="28"/>
          <w:szCs w:val="28"/>
          <w:lang w:eastAsia="ru-RU"/>
        </w:rPr>
        <w:t xml:space="preserve">Информация о порядке исполнения муниципальной функции размещается и обновляется (по мере внесения изменений в настоящий Регламент) на официальном сайте органа муниципального контроля, информационных стендах в помещениях органа муниципального контроля, где осуществляется прием граждан в соответствии с Федеральным законом от 21 апреля 2006 года №59-ФЗ «О порядке рассмотрения обращений граждан Российской Федерации». </w:t>
      </w:r>
    </w:p>
    <w:p w:rsidR="001F61BC" w:rsidRPr="001F61BC" w:rsidRDefault="001F61BC" w:rsidP="00532AAF">
      <w:pPr>
        <w:widowControl/>
        <w:suppressAutoHyphens w:val="0"/>
        <w:autoSpaceDN w:val="0"/>
        <w:adjustRightInd w:val="0"/>
        <w:ind w:firstLine="851"/>
        <w:jc w:val="both"/>
        <w:rPr>
          <w:sz w:val="28"/>
          <w:szCs w:val="28"/>
          <w:lang w:eastAsia="ru-RU"/>
        </w:rPr>
      </w:pPr>
      <w:r w:rsidRPr="001F61BC">
        <w:rPr>
          <w:rFonts w:cs="Arial"/>
          <w:sz w:val="28"/>
          <w:szCs w:val="28"/>
          <w:lang w:eastAsia="ru-RU"/>
        </w:rPr>
        <w:t>2.2. Недопустимость взимания с юридических лиц и индивидуальных предпринимателей платы за проведение мероприятий по муниципальному контролю.</w:t>
      </w:r>
    </w:p>
    <w:p w:rsidR="001F61BC" w:rsidRPr="001F61BC" w:rsidRDefault="001F61BC" w:rsidP="00532AAF">
      <w:pPr>
        <w:widowControl/>
        <w:suppressAutoHyphens w:val="0"/>
        <w:autoSpaceDN w:val="0"/>
        <w:adjustRightInd w:val="0"/>
        <w:ind w:firstLine="851"/>
        <w:jc w:val="both"/>
        <w:rPr>
          <w:sz w:val="28"/>
          <w:szCs w:val="28"/>
          <w:lang w:eastAsia="ru-RU"/>
        </w:rPr>
      </w:pPr>
      <w:r w:rsidRPr="001F61BC">
        <w:rPr>
          <w:sz w:val="28"/>
          <w:szCs w:val="28"/>
          <w:lang w:eastAsia="ru-RU"/>
        </w:rPr>
        <w:t>Плата с юридических лиц, индивидуальных предпринимателей за проведение мероприятий по муниципальному контролю не взимается, в том числе за услуги экспертов и экспертных организаций в случае привлечения их к проведению проверок.</w:t>
      </w:r>
    </w:p>
    <w:p w:rsidR="001F61BC" w:rsidRPr="001F61BC" w:rsidRDefault="001F61BC" w:rsidP="00532AAF">
      <w:pPr>
        <w:suppressAutoHyphens w:val="0"/>
        <w:autoSpaceDN w:val="0"/>
        <w:adjustRightInd w:val="0"/>
        <w:ind w:firstLine="851"/>
        <w:jc w:val="both"/>
        <w:rPr>
          <w:sz w:val="28"/>
          <w:szCs w:val="28"/>
          <w:lang w:eastAsia="ru-RU"/>
        </w:rPr>
      </w:pPr>
      <w:r w:rsidRPr="001F61BC">
        <w:rPr>
          <w:sz w:val="28"/>
          <w:szCs w:val="28"/>
          <w:lang w:eastAsia="ru-RU"/>
        </w:rPr>
        <w:t xml:space="preserve"> </w:t>
      </w:r>
      <w:r w:rsidRPr="001F61BC">
        <w:rPr>
          <w:rFonts w:cs="Arial"/>
          <w:sz w:val="28"/>
          <w:szCs w:val="28"/>
          <w:lang w:eastAsia="ru-RU"/>
        </w:rPr>
        <w:t>2.3. Срок исполнения муниципальной функции.</w:t>
      </w:r>
    </w:p>
    <w:p w:rsidR="001F61BC" w:rsidRPr="001F61BC" w:rsidRDefault="001F61BC" w:rsidP="00532AAF">
      <w:pPr>
        <w:suppressAutoHyphens w:val="0"/>
        <w:autoSpaceDN w:val="0"/>
        <w:adjustRightInd w:val="0"/>
        <w:ind w:firstLine="851"/>
        <w:jc w:val="both"/>
        <w:rPr>
          <w:sz w:val="28"/>
          <w:szCs w:val="28"/>
          <w:lang w:eastAsia="ru-RU"/>
        </w:rPr>
      </w:pPr>
      <w:r w:rsidRPr="001F61BC">
        <w:rPr>
          <w:sz w:val="28"/>
          <w:szCs w:val="28"/>
          <w:lang w:eastAsia="ru-RU"/>
        </w:rPr>
        <w:t>Срок проведения проверки как документарной (плановой или внеплановой), так и выездной (плановой или внеплановой) не может превышать двадцать рабочих дней.</w:t>
      </w:r>
    </w:p>
    <w:p w:rsidR="001F61BC" w:rsidRPr="001F61BC" w:rsidRDefault="001F61BC" w:rsidP="00532AAF">
      <w:pPr>
        <w:suppressAutoHyphens w:val="0"/>
        <w:autoSpaceDN w:val="0"/>
        <w:adjustRightInd w:val="0"/>
        <w:ind w:firstLine="851"/>
        <w:jc w:val="both"/>
        <w:rPr>
          <w:sz w:val="28"/>
          <w:szCs w:val="28"/>
          <w:lang w:eastAsia="ru-RU"/>
        </w:rPr>
      </w:pPr>
      <w:r w:rsidRPr="001F61BC">
        <w:rPr>
          <w:sz w:val="28"/>
          <w:szCs w:val="28"/>
          <w:lang w:eastAsia="ru-RU"/>
        </w:rPr>
        <w:t>В отношении одного субъекта малого предпринимательства общий срок проведения плановых выездных проверок не может превышать пятьдесят часов для малого предприятия и пятнадцать часов для микропредприятия в год.</w:t>
      </w:r>
    </w:p>
    <w:p w:rsidR="001F61BC" w:rsidRPr="001F61BC" w:rsidRDefault="001F61BC" w:rsidP="00532AAF">
      <w:pPr>
        <w:suppressAutoHyphens w:val="0"/>
        <w:autoSpaceDN w:val="0"/>
        <w:adjustRightInd w:val="0"/>
        <w:ind w:firstLine="851"/>
        <w:jc w:val="both"/>
        <w:rPr>
          <w:sz w:val="28"/>
          <w:szCs w:val="28"/>
          <w:lang w:eastAsia="ru-RU"/>
        </w:rPr>
      </w:pPr>
      <w:r w:rsidRPr="001F61BC">
        <w:rPr>
          <w:sz w:val="28"/>
          <w:szCs w:val="28"/>
          <w:lang w:eastAsia="ru-RU"/>
        </w:rPr>
        <w:t>В исключительных случаях, связанных с необходимостью проведения сложных и (или) длительных исследований, испытаний, специальных экспертиз и расследований на основании мотивированных предложений должностных лиц органа муниципального контроля, проводящих выездную плановую проверку, срок проведения выездной плановой проверки может быть продлен руководителем, но не более чем на двадцать рабочих дней, в отношении малых предприятий, микропредприятий не более чем на пятнадцать часов.</w:t>
      </w:r>
    </w:p>
    <w:p w:rsidR="001F61BC" w:rsidRPr="001F61BC" w:rsidRDefault="001F61BC" w:rsidP="00532AAF">
      <w:pPr>
        <w:suppressAutoHyphens w:val="0"/>
        <w:autoSpaceDN w:val="0"/>
        <w:adjustRightInd w:val="0"/>
        <w:ind w:firstLine="851"/>
        <w:jc w:val="both"/>
        <w:rPr>
          <w:sz w:val="28"/>
          <w:szCs w:val="28"/>
          <w:lang w:eastAsia="ru-RU"/>
        </w:rPr>
      </w:pPr>
      <w:r w:rsidRPr="001F61BC">
        <w:rPr>
          <w:sz w:val="28"/>
          <w:szCs w:val="28"/>
          <w:lang w:eastAsia="ru-RU"/>
        </w:rPr>
        <w:t>Срок проведения проверки (как документарной, так и выездной) в отношении юридического лица, которое осуществляет свою деятельность на территориях нескольких муниципальных образований Республики Татарстан, устанавливается отдельно по каждому филиалу, представительству, обособленному структурному подразделению юридического лица, при этом общий срок проведения проверки не может превышать шестьдесят рабочих дней.</w:t>
      </w:r>
    </w:p>
    <w:p w:rsidR="001F61BC" w:rsidRPr="001F61BC" w:rsidRDefault="001F61BC" w:rsidP="00532AAF">
      <w:pPr>
        <w:widowControl/>
        <w:suppressAutoHyphens w:val="0"/>
        <w:autoSpaceDN w:val="0"/>
        <w:adjustRightInd w:val="0"/>
        <w:ind w:firstLine="851"/>
        <w:outlineLvl w:val="1"/>
        <w:rPr>
          <w:rFonts w:cs="Arial"/>
          <w:sz w:val="28"/>
          <w:szCs w:val="28"/>
          <w:lang w:eastAsia="ru-RU"/>
        </w:rPr>
      </w:pPr>
      <w:r w:rsidRPr="001F61BC">
        <w:rPr>
          <w:rFonts w:cs="Arial"/>
          <w:sz w:val="28"/>
          <w:szCs w:val="28"/>
          <w:lang w:eastAsia="ru-RU"/>
        </w:rPr>
        <w:t>2.4. Основания для проведения проверок.</w:t>
      </w:r>
    </w:p>
    <w:p w:rsidR="001F61BC" w:rsidRPr="001F61BC" w:rsidRDefault="001F61BC" w:rsidP="00532AAF">
      <w:pPr>
        <w:suppressAutoHyphens w:val="0"/>
        <w:autoSpaceDN w:val="0"/>
        <w:adjustRightInd w:val="0"/>
        <w:ind w:firstLine="851"/>
        <w:jc w:val="both"/>
        <w:rPr>
          <w:sz w:val="28"/>
          <w:szCs w:val="28"/>
          <w:lang w:eastAsia="ru-RU"/>
        </w:rPr>
      </w:pPr>
      <w:r w:rsidRPr="001F61BC">
        <w:rPr>
          <w:sz w:val="28"/>
          <w:szCs w:val="28"/>
          <w:lang w:eastAsia="ru-RU"/>
        </w:rPr>
        <w:t>2.4.1. Плановые проверки проводятся на основании разрабатываемых органом муниципального контроля ежегодных планов проверок.</w:t>
      </w:r>
    </w:p>
    <w:p w:rsidR="001F61BC" w:rsidRPr="001F61BC" w:rsidRDefault="001F61BC" w:rsidP="00532AAF">
      <w:pPr>
        <w:suppressAutoHyphens w:val="0"/>
        <w:autoSpaceDN w:val="0"/>
        <w:adjustRightInd w:val="0"/>
        <w:ind w:firstLine="851"/>
        <w:jc w:val="both"/>
        <w:rPr>
          <w:sz w:val="28"/>
          <w:szCs w:val="28"/>
          <w:lang w:eastAsia="ru-RU"/>
        </w:rPr>
      </w:pPr>
      <w:r w:rsidRPr="001F61BC">
        <w:rPr>
          <w:sz w:val="28"/>
          <w:szCs w:val="28"/>
          <w:lang w:eastAsia="ru-RU"/>
        </w:rPr>
        <w:t>В срок до 1 сентября года, предшествующего году проведения плановых проверок, орган муниципального контроля направляет проекты ежегодных планов проведения плановых проверок (далее - План) в органы прокуратуры.</w:t>
      </w:r>
    </w:p>
    <w:p w:rsidR="001F61BC" w:rsidRPr="001F61BC" w:rsidRDefault="001F61BC" w:rsidP="00532AAF">
      <w:pPr>
        <w:widowControl/>
        <w:suppressAutoHyphens w:val="0"/>
        <w:autoSpaceDN w:val="0"/>
        <w:adjustRightInd w:val="0"/>
        <w:ind w:firstLine="851"/>
        <w:jc w:val="both"/>
        <w:rPr>
          <w:rFonts w:eastAsia="Calibri"/>
          <w:sz w:val="28"/>
          <w:szCs w:val="28"/>
          <w:lang w:eastAsia="ru-RU"/>
        </w:rPr>
      </w:pPr>
      <w:r w:rsidRPr="001F61BC">
        <w:rPr>
          <w:rFonts w:eastAsia="Calibri"/>
          <w:sz w:val="28"/>
          <w:szCs w:val="28"/>
          <w:lang w:eastAsia="ru-RU"/>
        </w:rPr>
        <w:t>Органы прокуратуры рассматривают проекты ежегодных планов проведения плановых проверок на предмет законности включения в них объектов муниципального контроля и в срок до 1 октября года, предшествующего году проведения плановых проверок, вносят предложения руководителю органа  муниципального контроля об устранении выявленных замечаний и о проведении при возможности в отношении отдельных юридических лиц, индивидуальных предпринимателей совместных плановых проверок.</w:t>
      </w:r>
    </w:p>
    <w:p w:rsidR="001F61BC" w:rsidRPr="001F61BC" w:rsidRDefault="001F61BC" w:rsidP="00532AAF">
      <w:pPr>
        <w:widowControl/>
        <w:suppressAutoHyphens w:val="0"/>
        <w:autoSpaceDN w:val="0"/>
        <w:adjustRightInd w:val="0"/>
        <w:ind w:firstLine="851"/>
        <w:jc w:val="both"/>
        <w:rPr>
          <w:rFonts w:eastAsia="Calibri"/>
          <w:sz w:val="28"/>
          <w:szCs w:val="28"/>
          <w:lang w:eastAsia="ru-RU"/>
        </w:rPr>
      </w:pPr>
      <w:r w:rsidRPr="001F61BC">
        <w:rPr>
          <w:rFonts w:eastAsia="Calibri"/>
          <w:sz w:val="28"/>
          <w:szCs w:val="28"/>
          <w:lang w:eastAsia="ru-RU"/>
        </w:rPr>
        <w:t>Орган муниципального контроля рассматривает предложения органа прокуратуры и по итогам их рассмотрения направляет в орган прокуратур в срок до 1 ноября года, предшествующего году проведения плановых проверок, утвержденный ежегодный план проведения плановых проверок.</w:t>
      </w:r>
    </w:p>
    <w:p w:rsidR="001F61BC" w:rsidRPr="001F61BC" w:rsidRDefault="001F61BC" w:rsidP="00532AAF">
      <w:pPr>
        <w:suppressAutoHyphens w:val="0"/>
        <w:autoSpaceDN w:val="0"/>
        <w:adjustRightInd w:val="0"/>
        <w:ind w:firstLine="851"/>
        <w:jc w:val="both"/>
        <w:rPr>
          <w:sz w:val="28"/>
          <w:szCs w:val="28"/>
          <w:lang w:eastAsia="ru-RU"/>
        </w:rPr>
      </w:pPr>
      <w:r w:rsidRPr="001F61BC">
        <w:rPr>
          <w:sz w:val="28"/>
          <w:szCs w:val="28"/>
          <w:lang w:eastAsia="ru-RU"/>
        </w:rPr>
        <w:t>Основаниями для включения плановой проверки в План являются:</w:t>
      </w:r>
    </w:p>
    <w:p w:rsidR="001F61BC" w:rsidRPr="001F61BC" w:rsidRDefault="001F61BC" w:rsidP="00532AAF">
      <w:pPr>
        <w:suppressAutoHyphens w:val="0"/>
        <w:autoSpaceDN w:val="0"/>
        <w:adjustRightInd w:val="0"/>
        <w:ind w:firstLine="851"/>
        <w:jc w:val="both"/>
        <w:rPr>
          <w:sz w:val="28"/>
          <w:szCs w:val="28"/>
          <w:lang w:eastAsia="ru-RU"/>
        </w:rPr>
      </w:pPr>
      <w:r w:rsidRPr="001F61BC">
        <w:rPr>
          <w:sz w:val="28"/>
          <w:szCs w:val="28"/>
          <w:lang w:eastAsia="ru-RU"/>
        </w:rPr>
        <w:t>1) истечение трех лет со дня государственной регистрации юридического лица, индивидуального предпринимателя;</w:t>
      </w:r>
    </w:p>
    <w:p w:rsidR="001F61BC" w:rsidRPr="001F61BC" w:rsidRDefault="001F61BC" w:rsidP="00532AAF">
      <w:pPr>
        <w:suppressAutoHyphens w:val="0"/>
        <w:autoSpaceDN w:val="0"/>
        <w:adjustRightInd w:val="0"/>
        <w:ind w:firstLine="851"/>
        <w:jc w:val="both"/>
        <w:rPr>
          <w:sz w:val="28"/>
          <w:szCs w:val="28"/>
          <w:lang w:eastAsia="ru-RU"/>
        </w:rPr>
      </w:pPr>
      <w:r w:rsidRPr="001F61BC">
        <w:rPr>
          <w:sz w:val="28"/>
          <w:szCs w:val="28"/>
          <w:lang w:eastAsia="ru-RU"/>
        </w:rPr>
        <w:t>2) истечение трех лет со дня окончания проведения последней плановой проверки юридического лица, индивидуального предпринимателя;</w:t>
      </w:r>
    </w:p>
    <w:p w:rsidR="001F61BC" w:rsidRPr="001F61BC" w:rsidRDefault="001F61BC" w:rsidP="00532AAF">
      <w:pPr>
        <w:suppressAutoHyphens w:val="0"/>
        <w:autoSpaceDN w:val="0"/>
        <w:adjustRightInd w:val="0"/>
        <w:ind w:firstLine="851"/>
        <w:jc w:val="both"/>
        <w:rPr>
          <w:sz w:val="28"/>
          <w:szCs w:val="28"/>
          <w:lang w:eastAsia="ru-RU"/>
        </w:rPr>
      </w:pPr>
      <w:r w:rsidRPr="001F61BC">
        <w:rPr>
          <w:sz w:val="28"/>
          <w:szCs w:val="28"/>
          <w:lang w:eastAsia="ru-RU"/>
        </w:rPr>
        <w:t>3) истечение трех лет со дня начала осуществления юридическим лицом, индивидуальным предпринимателем предпринимательской деятельности в соответствии с представленным в уполномоченный Правительством Российской Федерации в соответствующей сфере федеральный орган исполнительной власти уведомлением о начале осуществления отдельных видов предпринимательской деятельности в случае выполнения работ или предоставления услуг, требующих представления указанного уведомления.</w:t>
      </w:r>
    </w:p>
    <w:p w:rsidR="001F61BC" w:rsidRPr="001F61BC" w:rsidRDefault="001F61BC" w:rsidP="00532AAF">
      <w:pPr>
        <w:suppressAutoHyphens w:val="0"/>
        <w:autoSpaceDN w:val="0"/>
        <w:adjustRightInd w:val="0"/>
        <w:ind w:firstLine="851"/>
        <w:jc w:val="both"/>
        <w:rPr>
          <w:sz w:val="28"/>
          <w:szCs w:val="28"/>
          <w:lang w:eastAsia="ru-RU"/>
        </w:rPr>
      </w:pPr>
      <w:r w:rsidRPr="001F61BC">
        <w:rPr>
          <w:sz w:val="28"/>
          <w:szCs w:val="28"/>
          <w:lang w:eastAsia="ru-RU"/>
        </w:rPr>
        <w:t xml:space="preserve"> В соответствии с Федеральным законом № 294-ФЗ План должен содержать следующие сведения:</w:t>
      </w:r>
    </w:p>
    <w:p w:rsidR="001F61BC" w:rsidRPr="001F61BC" w:rsidRDefault="001F61BC" w:rsidP="00532AAF">
      <w:pPr>
        <w:widowControl/>
        <w:suppressAutoHyphens w:val="0"/>
        <w:autoSpaceDN w:val="0"/>
        <w:adjustRightInd w:val="0"/>
        <w:ind w:firstLine="851"/>
        <w:jc w:val="both"/>
        <w:rPr>
          <w:rFonts w:eastAsia="Calibri"/>
          <w:sz w:val="28"/>
          <w:szCs w:val="28"/>
          <w:lang w:eastAsia="ru-RU"/>
        </w:rPr>
      </w:pPr>
      <w:r w:rsidRPr="001F61BC">
        <w:rPr>
          <w:rFonts w:eastAsia="Calibri"/>
          <w:sz w:val="28"/>
          <w:szCs w:val="28"/>
          <w:lang w:eastAsia="ru-RU"/>
        </w:rPr>
        <w:t>1) наименования юридических лиц (их филиалов, представительств, обособленных структурных подразделений), фамилии, имена, отчества индивидуальных предпринимателей, деятельность которых подлежит плановым проверкам, места нахождения юридических лиц (их филиалов, представительств, обособленных структурных подразделений) или места фактического осуществления деятельности индивидуальными предпринимателями;</w:t>
      </w:r>
    </w:p>
    <w:p w:rsidR="001F61BC" w:rsidRPr="001F61BC" w:rsidRDefault="001F61BC" w:rsidP="00532AAF">
      <w:pPr>
        <w:widowControl/>
        <w:suppressAutoHyphens w:val="0"/>
        <w:autoSpaceDN w:val="0"/>
        <w:adjustRightInd w:val="0"/>
        <w:ind w:firstLine="851"/>
        <w:jc w:val="both"/>
        <w:rPr>
          <w:rFonts w:eastAsia="Calibri"/>
          <w:sz w:val="28"/>
          <w:szCs w:val="28"/>
          <w:lang w:eastAsia="ru-RU"/>
        </w:rPr>
      </w:pPr>
      <w:r w:rsidRPr="001F61BC">
        <w:rPr>
          <w:rFonts w:eastAsia="Calibri"/>
          <w:sz w:val="28"/>
          <w:szCs w:val="28"/>
          <w:lang w:eastAsia="ru-RU"/>
        </w:rPr>
        <w:t>2) цель и основание проведения каждой плановой проверки;</w:t>
      </w:r>
    </w:p>
    <w:p w:rsidR="001F61BC" w:rsidRPr="001F61BC" w:rsidRDefault="001F61BC" w:rsidP="00532AAF">
      <w:pPr>
        <w:widowControl/>
        <w:suppressAutoHyphens w:val="0"/>
        <w:autoSpaceDN w:val="0"/>
        <w:adjustRightInd w:val="0"/>
        <w:ind w:firstLine="851"/>
        <w:jc w:val="both"/>
        <w:rPr>
          <w:rFonts w:eastAsia="Calibri"/>
          <w:sz w:val="28"/>
          <w:szCs w:val="28"/>
          <w:lang w:eastAsia="ru-RU"/>
        </w:rPr>
      </w:pPr>
      <w:r w:rsidRPr="001F61BC">
        <w:rPr>
          <w:rFonts w:eastAsia="Calibri"/>
          <w:sz w:val="28"/>
          <w:szCs w:val="28"/>
          <w:lang w:eastAsia="ru-RU"/>
        </w:rPr>
        <w:t>3) дата начала и сроки проведения каждой плановой проверки;</w:t>
      </w:r>
    </w:p>
    <w:p w:rsidR="001F61BC" w:rsidRPr="001F61BC" w:rsidRDefault="001F61BC" w:rsidP="00532AAF">
      <w:pPr>
        <w:widowControl/>
        <w:suppressAutoHyphens w:val="0"/>
        <w:autoSpaceDN w:val="0"/>
        <w:adjustRightInd w:val="0"/>
        <w:ind w:firstLine="851"/>
        <w:jc w:val="both"/>
        <w:rPr>
          <w:rFonts w:eastAsia="Calibri"/>
          <w:sz w:val="28"/>
          <w:szCs w:val="28"/>
          <w:lang w:eastAsia="ru-RU"/>
        </w:rPr>
      </w:pPr>
      <w:r w:rsidRPr="001F61BC">
        <w:rPr>
          <w:rFonts w:eastAsia="Calibri"/>
          <w:sz w:val="28"/>
          <w:szCs w:val="28"/>
          <w:lang w:eastAsia="ru-RU"/>
        </w:rPr>
        <w:t>4) наименование органа муниципального контроля, осуществляющих конкретную плановую проверку. При проведении плановой проверки органами муниципального контроля совместно указываются наименования всех участвующих в такой проверке органов.</w:t>
      </w:r>
    </w:p>
    <w:p w:rsidR="001F61BC" w:rsidRPr="001F61BC" w:rsidRDefault="001F61BC" w:rsidP="00532AAF">
      <w:pPr>
        <w:suppressAutoHyphens w:val="0"/>
        <w:autoSpaceDN w:val="0"/>
        <w:adjustRightInd w:val="0"/>
        <w:ind w:firstLine="851"/>
        <w:jc w:val="both"/>
        <w:rPr>
          <w:sz w:val="28"/>
          <w:szCs w:val="28"/>
          <w:lang w:eastAsia="ru-RU"/>
        </w:rPr>
      </w:pPr>
      <w:r w:rsidRPr="001F61BC">
        <w:rPr>
          <w:sz w:val="28"/>
          <w:szCs w:val="28"/>
          <w:lang w:eastAsia="ru-RU"/>
        </w:rPr>
        <w:t>Приказ (распоряжение) о проведении проверки юридического лица, индивидуального предпринимателя оформляется в соответствии с типовой формой, утвержденной приказом Минэкономразвития России от 30.04.2009                № 141.</w:t>
      </w:r>
    </w:p>
    <w:p w:rsidR="001F61BC" w:rsidRDefault="001F61BC" w:rsidP="00532AAF">
      <w:pPr>
        <w:suppressAutoHyphens w:val="0"/>
        <w:autoSpaceDN w:val="0"/>
        <w:adjustRightInd w:val="0"/>
        <w:ind w:firstLine="851"/>
        <w:jc w:val="both"/>
        <w:rPr>
          <w:sz w:val="28"/>
          <w:szCs w:val="28"/>
          <w:lang w:eastAsia="ru-RU"/>
        </w:rPr>
      </w:pPr>
      <w:r w:rsidRPr="001F61BC">
        <w:rPr>
          <w:sz w:val="28"/>
          <w:szCs w:val="28"/>
          <w:lang w:eastAsia="ru-RU"/>
        </w:rPr>
        <w:t>2.4.2. Внесение изменений в ежегодный план проверок осуществляется в соответствии с нормами и требованиями постановления Правительства Российской Федерации от 30 июня 2010 года №489 «Об утверждении Правил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w:t>
      </w:r>
    </w:p>
    <w:p w:rsidR="00532AAF" w:rsidRDefault="00532AAF" w:rsidP="00532AAF">
      <w:pPr>
        <w:suppressAutoHyphens w:val="0"/>
        <w:autoSpaceDN w:val="0"/>
        <w:adjustRightInd w:val="0"/>
        <w:ind w:firstLine="851"/>
        <w:jc w:val="both"/>
        <w:rPr>
          <w:sz w:val="28"/>
          <w:szCs w:val="28"/>
          <w:lang w:eastAsia="ru-RU"/>
        </w:rPr>
      </w:pPr>
    </w:p>
    <w:p w:rsidR="00532AAF" w:rsidRPr="001F61BC" w:rsidRDefault="00532AAF" w:rsidP="00532AAF">
      <w:pPr>
        <w:suppressAutoHyphens w:val="0"/>
        <w:autoSpaceDN w:val="0"/>
        <w:adjustRightInd w:val="0"/>
        <w:ind w:firstLine="851"/>
        <w:jc w:val="both"/>
        <w:rPr>
          <w:sz w:val="28"/>
          <w:szCs w:val="28"/>
          <w:lang w:eastAsia="ru-RU"/>
        </w:rPr>
      </w:pPr>
    </w:p>
    <w:p w:rsidR="001F61BC" w:rsidRPr="001F61BC" w:rsidRDefault="001F61BC" w:rsidP="00532AAF">
      <w:pPr>
        <w:suppressAutoHyphens w:val="0"/>
        <w:autoSpaceDN w:val="0"/>
        <w:adjustRightInd w:val="0"/>
        <w:ind w:firstLine="851"/>
        <w:jc w:val="both"/>
        <w:rPr>
          <w:sz w:val="28"/>
          <w:szCs w:val="28"/>
          <w:lang w:eastAsia="ru-RU"/>
        </w:rPr>
      </w:pPr>
      <w:r w:rsidRPr="001F61BC">
        <w:rPr>
          <w:sz w:val="28"/>
          <w:szCs w:val="28"/>
          <w:lang w:eastAsia="ru-RU"/>
        </w:rPr>
        <w:t>2.4.3. Основаниями для проведения внеплановой проверки являются:</w:t>
      </w:r>
    </w:p>
    <w:p w:rsidR="001F61BC" w:rsidRPr="001F61BC" w:rsidRDefault="001F61BC" w:rsidP="00532AAF">
      <w:pPr>
        <w:widowControl/>
        <w:suppressAutoHyphens w:val="0"/>
        <w:autoSpaceDN w:val="0"/>
        <w:adjustRightInd w:val="0"/>
        <w:ind w:firstLine="851"/>
        <w:jc w:val="both"/>
        <w:rPr>
          <w:rFonts w:eastAsia="Calibri"/>
          <w:sz w:val="28"/>
          <w:szCs w:val="28"/>
          <w:lang w:eastAsia="ru-RU"/>
        </w:rPr>
      </w:pPr>
      <w:r w:rsidRPr="001F61BC">
        <w:rPr>
          <w:rFonts w:eastAsia="Calibri"/>
          <w:sz w:val="28"/>
          <w:szCs w:val="28"/>
          <w:lang w:eastAsia="ru-RU"/>
        </w:rPr>
        <w:t>1) истечение срока исполнения юридическим лицом, индивидуальным предпринимателем ранее выданного предписания об устранении выявленного нарушения обязательных требований и (или) требований, установленных муниципальными правовыми актами;</w:t>
      </w:r>
    </w:p>
    <w:p w:rsidR="001F61BC" w:rsidRPr="001F61BC" w:rsidRDefault="001F61BC" w:rsidP="00532AAF">
      <w:pPr>
        <w:widowControl/>
        <w:suppressAutoHyphens w:val="0"/>
        <w:autoSpaceDN w:val="0"/>
        <w:adjustRightInd w:val="0"/>
        <w:ind w:firstLine="851"/>
        <w:jc w:val="both"/>
        <w:rPr>
          <w:rFonts w:eastAsia="Calibri"/>
          <w:sz w:val="28"/>
          <w:szCs w:val="28"/>
          <w:lang w:eastAsia="ru-RU"/>
        </w:rPr>
      </w:pPr>
      <w:r w:rsidRPr="001F61BC">
        <w:rPr>
          <w:rFonts w:eastAsia="Calibri"/>
          <w:sz w:val="28"/>
          <w:szCs w:val="28"/>
          <w:lang w:eastAsia="ru-RU"/>
        </w:rPr>
        <w:t>1.1) поступление в орган муниципального контроля заявления от юридического лица или индивидуального предпринимателя о предоставлении правового статуса, специального разрешения (лицензии) на право осуществления отдельных видов деятельности или разрешения (согласования) на осуществление иных юридически значимых действий, если проведение соответствующей внеплановой проверки юридического лица, индивидуального предпринимателя предусмотрено правилами предоставления правового статуса, специального разрешения (лицензии), выдачи разрешения (согласования);</w:t>
      </w:r>
    </w:p>
    <w:p w:rsidR="001F61BC" w:rsidRPr="001F61BC" w:rsidRDefault="001F61BC" w:rsidP="00532AAF">
      <w:pPr>
        <w:widowControl/>
        <w:suppressAutoHyphens w:val="0"/>
        <w:autoSpaceDN w:val="0"/>
        <w:adjustRightInd w:val="0"/>
        <w:ind w:firstLine="851"/>
        <w:jc w:val="both"/>
        <w:rPr>
          <w:rFonts w:eastAsia="Calibri"/>
          <w:sz w:val="28"/>
          <w:szCs w:val="28"/>
          <w:lang w:eastAsia="ru-RU"/>
        </w:rPr>
      </w:pPr>
      <w:r w:rsidRPr="001F61BC">
        <w:rPr>
          <w:rFonts w:eastAsia="Calibri"/>
          <w:sz w:val="28"/>
          <w:szCs w:val="28"/>
          <w:lang w:eastAsia="ru-RU"/>
        </w:rPr>
        <w:t>2) мотивированное представление должностного лица органа муниципального контроля по результатам анализа результатов мероприятий по контролю без взаимодействия с юридическими лицами, индивидуальными предпринимателями, рассмотрения или предварительной проверки поступивших в орган муниципального контроля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 о следующих фактах:</w:t>
      </w:r>
    </w:p>
    <w:p w:rsidR="001F61BC" w:rsidRPr="001F61BC" w:rsidRDefault="001F61BC" w:rsidP="00532AAF">
      <w:pPr>
        <w:widowControl/>
        <w:suppressAutoHyphens w:val="0"/>
        <w:autoSpaceDN w:val="0"/>
        <w:adjustRightInd w:val="0"/>
        <w:ind w:firstLine="851"/>
        <w:jc w:val="both"/>
        <w:rPr>
          <w:rFonts w:eastAsia="Calibri"/>
          <w:sz w:val="28"/>
          <w:szCs w:val="28"/>
          <w:lang w:eastAsia="ru-RU"/>
        </w:rPr>
      </w:pPr>
      <w:r w:rsidRPr="001F61BC">
        <w:rPr>
          <w:rFonts w:eastAsia="Calibri"/>
          <w:sz w:val="28"/>
          <w:szCs w:val="28"/>
          <w:lang w:eastAsia="ru-RU"/>
        </w:rPr>
        <w:t>а) возникновение угрозы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угрозы чрезвычайных ситуаций природного и техногенного характера;</w:t>
      </w:r>
    </w:p>
    <w:p w:rsidR="001F61BC" w:rsidRPr="001F61BC" w:rsidRDefault="001F61BC" w:rsidP="00532AAF">
      <w:pPr>
        <w:widowControl/>
        <w:suppressAutoHyphens w:val="0"/>
        <w:autoSpaceDN w:val="0"/>
        <w:adjustRightInd w:val="0"/>
        <w:ind w:firstLine="851"/>
        <w:jc w:val="both"/>
        <w:rPr>
          <w:rFonts w:eastAsia="Calibri"/>
          <w:sz w:val="28"/>
          <w:szCs w:val="28"/>
          <w:lang w:eastAsia="ru-RU"/>
        </w:rPr>
      </w:pPr>
      <w:r w:rsidRPr="001F61BC">
        <w:rPr>
          <w:rFonts w:eastAsia="Calibri"/>
          <w:sz w:val="28"/>
          <w:szCs w:val="28"/>
          <w:lang w:eastAsia="ru-RU"/>
        </w:rPr>
        <w:t>б)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возникновение чрезвычайных ситуаций природного и техногенного характера;</w:t>
      </w:r>
    </w:p>
    <w:p w:rsidR="001F61BC" w:rsidRPr="001F61BC" w:rsidRDefault="001F61BC" w:rsidP="00532AAF">
      <w:pPr>
        <w:widowControl/>
        <w:suppressAutoHyphens w:val="0"/>
        <w:autoSpaceDN w:val="0"/>
        <w:adjustRightInd w:val="0"/>
        <w:ind w:firstLine="851"/>
        <w:jc w:val="both"/>
        <w:rPr>
          <w:rFonts w:eastAsia="Calibri"/>
          <w:sz w:val="28"/>
          <w:szCs w:val="28"/>
          <w:lang w:eastAsia="ru-RU"/>
        </w:rPr>
      </w:pPr>
      <w:r w:rsidRPr="001F61BC">
        <w:rPr>
          <w:rFonts w:eastAsia="Calibri"/>
          <w:sz w:val="28"/>
          <w:szCs w:val="28"/>
          <w:lang w:eastAsia="ru-RU"/>
        </w:rPr>
        <w:t>в) нарушение прав потребителей (в случае обращения в орган, осуществляющий федеральный государственный надзор в области защиты прав потребителей, граждан, права которых нарушены, при условии, что заявитель обращался за защитой (восстановлением) своих нарушенных прав к юридическому лицу, индивидуальному предпринимателю и такое обращение не было рассмотрено либо требования заявителя не были удовлетворены);</w:t>
      </w:r>
    </w:p>
    <w:p w:rsidR="001F61BC" w:rsidRPr="001F61BC" w:rsidRDefault="001F61BC" w:rsidP="00532AAF">
      <w:pPr>
        <w:suppressAutoHyphens w:val="0"/>
        <w:autoSpaceDN w:val="0"/>
        <w:adjustRightInd w:val="0"/>
        <w:ind w:firstLine="851"/>
        <w:jc w:val="both"/>
        <w:rPr>
          <w:sz w:val="28"/>
          <w:szCs w:val="28"/>
          <w:lang w:eastAsia="ru-RU"/>
        </w:rPr>
      </w:pPr>
      <w:r w:rsidRPr="001F61BC">
        <w:rPr>
          <w:sz w:val="28"/>
          <w:szCs w:val="28"/>
          <w:lang w:eastAsia="ru-RU"/>
        </w:rPr>
        <w:t>Внеплановая выездная проверка юридических лиц, индивидуальных предпринимателей проводится по основаниям, указанным в подпунктах «а» и «б» настоящего пункта, органом муниципального контроля после согласования с органом прокуратуры по месту осуществления деятельности таких юридических лиц, индивидуальных предпринимателей.</w:t>
      </w:r>
    </w:p>
    <w:p w:rsidR="001F61BC" w:rsidRPr="001F61BC" w:rsidRDefault="001F61BC" w:rsidP="00532AAF">
      <w:pPr>
        <w:widowControl/>
        <w:suppressAutoHyphens w:val="0"/>
        <w:autoSpaceDN w:val="0"/>
        <w:adjustRightInd w:val="0"/>
        <w:ind w:firstLine="851"/>
        <w:jc w:val="both"/>
        <w:rPr>
          <w:rFonts w:eastAsia="Calibri"/>
          <w:sz w:val="28"/>
          <w:szCs w:val="28"/>
          <w:lang w:eastAsia="ru-RU"/>
        </w:rPr>
      </w:pPr>
      <w:r w:rsidRPr="001F61BC">
        <w:rPr>
          <w:rFonts w:eastAsia="Calibri"/>
          <w:sz w:val="28"/>
          <w:szCs w:val="28"/>
          <w:lang w:eastAsia="ru-RU"/>
        </w:rPr>
        <w:t xml:space="preserve">2.4.4. Обращения и заявления, не позволяющие установить лицо, обратившееся в орган муниципального контроля, а также обращения и заявления, не содержащие сведений о фактах, указанных в </w:t>
      </w:r>
      <w:hyperlink r:id="rId149" w:history="1">
        <w:r w:rsidRPr="001F61BC">
          <w:rPr>
            <w:rFonts w:eastAsia="Calibri"/>
            <w:sz w:val="28"/>
            <w:szCs w:val="28"/>
            <w:lang w:eastAsia="ru-RU"/>
          </w:rPr>
          <w:t>пункте 2 части 2</w:t>
        </w:r>
      </w:hyperlink>
      <w:r w:rsidRPr="001F61BC">
        <w:rPr>
          <w:rFonts w:eastAsia="Calibri"/>
          <w:sz w:val="28"/>
          <w:szCs w:val="28"/>
          <w:lang w:eastAsia="ru-RU"/>
        </w:rPr>
        <w:t xml:space="preserve">.4.3 настоящей статьи, не могут служить основанием для проведения внеплановой проверки. В случае, если изложенная в обращении или заявлении информация может в соответствии с </w:t>
      </w:r>
      <w:hyperlink r:id="rId150" w:history="1">
        <w:r w:rsidRPr="001F61BC">
          <w:rPr>
            <w:rFonts w:eastAsia="Calibri"/>
            <w:sz w:val="28"/>
            <w:szCs w:val="28"/>
            <w:lang w:eastAsia="ru-RU"/>
          </w:rPr>
          <w:t>пунктом 2 части 2</w:t>
        </w:r>
      </w:hyperlink>
      <w:r w:rsidRPr="001F61BC">
        <w:rPr>
          <w:rFonts w:eastAsia="Calibri"/>
          <w:sz w:val="28"/>
          <w:szCs w:val="28"/>
          <w:lang w:eastAsia="ru-RU"/>
        </w:rPr>
        <w:t>.4.3 являться основанием для проведения внеплановой проверки, должностное лицо органа муниципального контроля при наличии у него обоснованных сомнений в авторстве обращения или заявления обязано принять разумные меры к установлению обратившегося лица. Обращения и заявления, направленные заявителем в форме электронных документов, могут служить основанием для проведения внеплановой проверки только при условии, что они были направлены заявителем с использованием средств информационно-коммуникационных технологий, предусматривающих обязательную авторизацию заявителя в единой системе идентификации и аутентификации.</w:t>
      </w:r>
    </w:p>
    <w:p w:rsidR="001F61BC" w:rsidRPr="001F61BC" w:rsidRDefault="001F61BC" w:rsidP="00532AAF">
      <w:pPr>
        <w:widowControl/>
        <w:suppressAutoHyphens w:val="0"/>
        <w:autoSpaceDN w:val="0"/>
        <w:adjustRightInd w:val="0"/>
        <w:ind w:firstLine="851"/>
        <w:jc w:val="both"/>
        <w:rPr>
          <w:rFonts w:eastAsia="Calibri"/>
          <w:sz w:val="28"/>
          <w:szCs w:val="28"/>
          <w:lang w:eastAsia="ru-RU"/>
        </w:rPr>
      </w:pPr>
      <w:r w:rsidRPr="001F61BC">
        <w:rPr>
          <w:rFonts w:eastAsia="Calibri"/>
          <w:sz w:val="28"/>
          <w:szCs w:val="28"/>
          <w:lang w:eastAsia="ru-RU"/>
        </w:rPr>
        <w:t xml:space="preserve">2.4.5. При рассмотрении обращений и заявлений, информации о фактах, указанных в </w:t>
      </w:r>
      <w:hyperlink r:id="rId151" w:history="1">
        <w:r w:rsidRPr="001F61BC">
          <w:rPr>
            <w:rFonts w:eastAsia="Calibri"/>
            <w:sz w:val="28"/>
            <w:szCs w:val="28"/>
            <w:lang w:eastAsia="ru-RU"/>
          </w:rPr>
          <w:t>части 2</w:t>
        </w:r>
      </w:hyperlink>
      <w:r w:rsidRPr="001F61BC">
        <w:rPr>
          <w:rFonts w:eastAsia="Calibri"/>
          <w:sz w:val="28"/>
          <w:szCs w:val="28"/>
          <w:lang w:eastAsia="ru-RU"/>
        </w:rPr>
        <w:t>.4.3, должны учитываться результаты рассмотрения ранее поступивших подобных обращений и заявлений, информации, а также результаты ранее проведенных мероприятий по контролю в отношении соответствующих юридических лиц, индивидуальных предпринимателей.</w:t>
      </w:r>
    </w:p>
    <w:p w:rsidR="001F61BC" w:rsidRPr="001F61BC" w:rsidRDefault="001F61BC" w:rsidP="00532AAF">
      <w:pPr>
        <w:widowControl/>
        <w:suppressAutoHyphens w:val="0"/>
        <w:autoSpaceDN w:val="0"/>
        <w:adjustRightInd w:val="0"/>
        <w:ind w:firstLine="851"/>
        <w:jc w:val="both"/>
        <w:rPr>
          <w:rFonts w:eastAsia="Calibri"/>
          <w:sz w:val="28"/>
          <w:szCs w:val="28"/>
          <w:lang w:eastAsia="ru-RU"/>
        </w:rPr>
      </w:pPr>
      <w:r w:rsidRPr="001F61BC">
        <w:rPr>
          <w:rFonts w:eastAsia="Calibri"/>
          <w:sz w:val="28"/>
          <w:szCs w:val="28"/>
          <w:lang w:eastAsia="ru-RU"/>
        </w:rPr>
        <w:t xml:space="preserve">2.4.6 При отсутствии достоверной информации о лице, допустившем нарушение обязательных требований, достаточных данных о нарушении обязательных требований либо о фактах, указанных в </w:t>
      </w:r>
      <w:hyperlink r:id="rId152" w:history="1">
        <w:r w:rsidRPr="001F61BC">
          <w:rPr>
            <w:rFonts w:eastAsia="Calibri"/>
            <w:sz w:val="28"/>
            <w:szCs w:val="28"/>
            <w:lang w:eastAsia="ru-RU"/>
          </w:rPr>
          <w:t>части 2</w:t>
        </w:r>
      </w:hyperlink>
      <w:r w:rsidRPr="001F61BC">
        <w:rPr>
          <w:rFonts w:eastAsia="Calibri"/>
          <w:sz w:val="28"/>
          <w:szCs w:val="28"/>
          <w:lang w:eastAsia="ru-RU"/>
        </w:rPr>
        <w:t>.4.3 настоящей статьи, уполномоченными должностными лицами органа муниципального контроля может быть проведена предварительная проверка поступившей информации. В ходе проведения предварительной проверки принимаются меры по запросу дополнительных сведений и материалов (в том числе в устном порядке) у лиц, направивших заявления и обращения, представивших информацию, проводится рассмотрение документов юридического лица, индивидуального предпринимателя, имеющихся в распоряжении органа муниципального контроля, при необходимости проводятся мероприятия по контролю, осуществляемые без взаимодействия с юридическими лицами, индивидуальными предпринимателями и без возложения на указанных лиц обязанности по представлению информации и исполнению требований органов муниципального контроля. В рамках предварительной проверки у юридического лица, индивидуального предпринимателя могут быть запрошены пояснения в отношении полученной информации, но представление таких пояснений и иных документов не является обязательным.</w:t>
      </w:r>
    </w:p>
    <w:p w:rsidR="001F61BC" w:rsidRPr="001F61BC" w:rsidRDefault="001F61BC" w:rsidP="00532AAF">
      <w:pPr>
        <w:widowControl/>
        <w:suppressAutoHyphens w:val="0"/>
        <w:autoSpaceDN w:val="0"/>
        <w:adjustRightInd w:val="0"/>
        <w:ind w:firstLine="851"/>
        <w:jc w:val="both"/>
        <w:rPr>
          <w:rFonts w:eastAsia="Calibri"/>
          <w:sz w:val="28"/>
          <w:szCs w:val="28"/>
          <w:lang w:eastAsia="ru-RU"/>
        </w:rPr>
      </w:pPr>
      <w:r w:rsidRPr="001F61BC">
        <w:rPr>
          <w:rFonts w:eastAsia="Calibri"/>
          <w:sz w:val="28"/>
          <w:szCs w:val="28"/>
          <w:lang w:eastAsia="ru-RU"/>
        </w:rPr>
        <w:t>2.4.7 По решению руководителя, заместителя руководителя органа муниципального контроля предварительная проверка, внеплановая проверка прекращаются, если после начала соответствующей проверки выявлена анонимность обращения или заявления, явившихся поводом для ее организации, либо установлены заведомо недостоверные сведения, содержащиеся в обращении или заявлении.</w:t>
      </w:r>
    </w:p>
    <w:p w:rsidR="001F61BC" w:rsidRPr="001F61BC" w:rsidRDefault="001F61BC" w:rsidP="00532AAF">
      <w:pPr>
        <w:widowControl/>
        <w:suppressAutoHyphens w:val="0"/>
        <w:autoSpaceDN w:val="0"/>
        <w:adjustRightInd w:val="0"/>
        <w:ind w:firstLine="851"/>
        <w:jc w:val="both"/>
        <w:rPr>
          <w:rFonts w:eastAsia="Calibri"/>
          <w:sz w:val="28"/>
          <w:szCs w:val="28"/>
          <w:lang w:eastAsia="ru-RU"/>
        </w:rPr>
      </w:pPr>
      <w:r w:rsidRPr="001F61BC">
        <w:rPr>
          <w:rFonts w:eastAsia="Calibri"/>
          <w:sz w:val="28"/>
          <w:szCs w:val="28"/>
          <w:lang w:eastAsia="ru-RU"/>
        </w:rPr>
        <w:t>2.4.8 Орган муниципального контроля вправе обратиться в суд с иском о взыскании с гражданина, в том числе с юридического лица, индивидуального предпринимателя, расходов, понесенных органом муниципального контроля в связи с рассмотрением поступивших заявлений, обращений указанных лиц, если в заявлениях, обращениях были указаны заведомо ложные сведения.</w:t>
      </w:r>
    </w:p>
    <w:p w:rsidR="001F61BC" w:rsidRPr="001F61BC" w:rsidRDefault="001F61BC" w:rsidP="00532AAF">
      <w:pPr>
        <w:suppressAutoHyphens w:val="0"/>
        <w:autoSpaceDN w:val="0"/>
        <w:adjustRightInd w:val="0"/>
        <w:ind w:firstLine="851"/>
        <w:jc w:val="both"/>
        <w:rPr>
          <w:sz w:val="28"/>
          <w:szCs w:val="28"/>
          <w:lang w:eastAsia="ru-RU"/>
        </w:rPr>
      </w:pPr>
      <w:r w:rsidRPr="001F61BC">
        <w:rPr>
          <w:sz w:val="28"/>
          <w:szCs w:val="28"/>
          <w:lang w:eastAsia="ru-RU"/>
        </w:rPr>
        <w:t>Заявление о согласовании органа муниципального контроля с органом прокуратуры проведения внеплановой выездной проверки юридического лица, индивидуального предпринимателя оформляется в соответствии с типовой формой, утвержденной приказом Минэкономразвития России от 30 апреля 2009 года № 141.</w:t>
      </w:r>
    </w:p>
    <w:p w:rsidR="001F61BC" w:rsidRPr="001F61BC" w:rsidRDefault="001F61BC" w:rsidP="00532AAF">
      <w:pPr>
        <w:suppressAutoHyphens w:val="0"/>
        <w:autoSpaceDN w:val="0"/>
        <w:adjustRightInd w:val="0"/>
        <w:ind w:firstLine="851"/>
        <w:jc w:val="both"/>
        <w:rPr>
          <w:sz w:val="28"/>
          <w:szCs w:val="28"/>
          <w:lang w:eastAsia="ru-RU"/>
        </w:rPr>
      </w:pPr>
      <w:r w:rsidRPr="001F61BC">
        <w:rPr>
          <w:sz w:val="28"/>
          <w:szCs w:val="28"/>
          <w:lang w:eastAsia="ru-RU"/>
        </w:rPr>
        <w:t>2.5. Должностные лица, непосредственно осуществляющие проведение муниципального контроля.</w:t>
      </w:r>
    </w:p>
    <w:p w:rsidR="001F61BC" w:rsidRPr="001F61BC" w:rsidRDefault="001F61BC" w:rsidP="00532AAF">
      <w:pPr>
        <w:widowControl/>
        <w:suppressAutoHyphens w:val="0"/>
        <w:autoSpaceDN w:val="0"/>
        <w:adjustRightInd w:val="0"/>
        <w:ind w:firstLine="851"/>
        <w:jc w:val="both"/>
        <w:rPr>
          <w:sz w:val="28"/>
          <w:szCs w:val="28"/>
          <w:lang w:eastAsia="ru-RU"/>
        </w:rPr>
      </w:pPr>
      <w:r w:rsidRPr="001F61BC">
        <w:rPr>
          <w:sz w:val="28"/>
          <w:szCs w:val="28"/>
          <w:lang w:eastAsia="ru-RU"/>
        </w:rPr>
        <w:t xml:space="preserve">Перечень должностных лиц органа муниципального контроля, осуществляющих муниципальный контроль в области </w:t>
      </w:r>
      <w:r w:rsidRPr="001F61BC">
        <w:rPr>
          <w:rFonts w:eastAsia="Calibri"/>
          <w:bCs/>
          <w:sz w:val="28"/>
          <w:szCs w:val="28"/>
          <w:lang w:eastAsia="en-US"/>
        </w:rPr>
        <w:t>розничной продажи алкогольной продукции</w:t>
      </w:r>
      <w:r w:rsidRPr="001F61BC">
        <w:rPr>
          <w:sz w:val="28"/>
          <w:szCs w:val="28"/>
          <w:lang w:eastAsia="ru-RU"/>
        </w:rPr>
        <w:t>, приведен в таблице 2.2.</w:t>
      </w:r>
    </w:p>
    <w:p w:rsidR="001F61BC" w:rsidRPr="001F61BC" w:rsidRDefault="001F61BC" w:rsidP="001F61BC">
      <w:pPr>
        <w:widowControl/>
        <w:suppressAutoHyphens w:val="0"/>
        <w:autoSpaceDN w:val="0"/>
        <w:adjustRightInd w:val="0"/>
        <w:ind w:firstLine="709"/>
        <w:jc w:val="both"/>
        <w:outlineLvl w:val="2"/>
        <w:rPr>
          <w:strike/>
          <w:sz w:val="28"/>
          <w:szCs w:val="28"/>
          <w:lang w:eastAsia="ru-RU"/>
        </w:rPr>
      </w:pPr>
    </w:p>
    <w:p w:rsidR="001F61BC" w:rsidRPr="00532AAF" w:rsidRDefault="001F61BC" w:rsidP="001F61BC">
      <w:pPr>
        <w:widowControl/>
        <w:suppressAutoHyphens w:val="0"/>
        <w:autoSpaceDN w:val="0"/>
        <w:adjustRightInd w:val="0"/>
        <w:ind w:firstLine="709"/>
        <w:jc w:val="both"/>
        <w:rPr>
          <w:sz w:val="28"/>
          <w:lang w:eastAsia="ru-RU"/>
        </w:rPr>
      </w:pPr>
      <w:r w:rsidRPr="00532AAF">
        <w:rPr>
          <w:sz w:val="28"/>
          <w:lang w:eastAsia="ru-RU"/>
        </w:rPr>
        <w:t xml:space="preserve">Таблица 2.2. Перечень должностных лиц органа муниципального контроля, осуществляющих муниципальный контроль </w:t>
      </w:r>
    </w:p>
    <w:tbl>
      <w:tblPr>
        <w:tblW w:w="9843" w:type="dxa"/>
        <w:tblInd w:w="75" w:type="dxa"/>
        <w:tblLayout w:type="fixed"/>
        <w:tblCellMar>
          <w:left w:w="75" w:type="dxa"/>
          <w:right w:w="75" w:type="dxa"/>
        </w:tblCellMar>
        <w:tblLook w:val="04A0" w:firstRow="1" w:lastRow="0" w:firstColumn="1" w:lastColumn="0" w:noHBand="0" w:noVBand="1"/>
      </w:tblPr>
      <w:tblGrid>
        <w:gridCol w:w="5732"/>
        <w:gridCol w:w="4111"/>
      </w:tblGrid>
      <w:tr w:rsidR="001F61BC" w:rsidRPr="00532AAF" w:rsidTr="001F61BC">
        <w:trPr>
          <w:trHeight w:val="360"/>
        </w:trPr>
        <w:tc>
          <w:tcPr>
            <w:tcW w:w="5732" w:type="dxa"/>
            <w:tcBorders>
              <w:top w:val="single" w:sz="4" w:space="0" w:color="auto"/>
              <w:left w:val="single" w:sz="4" w:space="0" w:color="auto"/>
              <w:bottom w:val="single" w:sz="4" w:space="0" w:color="auto"/>
              <w:right w:val="single" w:sz="4" w:space="0" w:color="auto"/>
            </w:tcBorders>
            <w:hideMark/>
          </w:tcPr>
          <w:p w:rsidR="00532AAF" w:rsidRDefault="001F61BC" w:rsidP="00532AAF">
            <w:pPr>
              <w:suppressAutoHyphens w:val="0"/>
              <w:autoSpaceDN w:val="0"/>
              <w:adjustRightInd w:val="0"/>
              <w:jc w:val="center"/>
              <w:rPr>
                <w:sz w:val="28"/>
                <w:lang w:eastAsia="ru-RU"/>
              </w:rPr>
            </w:pPr>
            <w:r w:rsidRPr="00532AAF">
              <w:rPr>
                <w:sz w:val="28"/>
                <w:lang w:eastAsia="ru-RU"/>
              </w:rPr>
              <w:t>Наименование органа</w:t>
            </w:r>
          </w:p>
          <w:p w:rsidR="001F61BC" w:rsidRPr="00532AAF" w:rsidRDefault="001F61BC" w:rsidP="00532AAF">
            <w:pPr>
              <w:suppressAutoHyphens w:val="0"/>
              <w:autoSpaceDN w:val="0"/>
              <w:adjustRightInd w:val="0"/>
              <w:jc w:val="center"/>
              <w:rPr>
                <w:sz w:val="28"/>
                <w:lang w:eastAsia="ru-RU"/>
              </w:rPr>
            </w:pPr>
            <w:r w:rsidRPr="00532AAF">
              <w:rPr>
                <w:sz w:val="28"/>
                <w:lang w:eastAsia="ru-RU"/>
              </w:rPr>
              <w:t xml:space="preserve"> муниципального контроля</w:t>
            </w:r>
          </w:p>
        </w:tc>
        <w:tc>
          <w:tcPr>
            <w:tcW w:w="4111" w:type="dxa"/>
            <w:tcBorders>
              <w:top w:val="single" w:sz="4" w:space="0" w:color="auto"/>
              <w:left w:val="single" w:sz="4" w:space="0" w:color="auto"/>
              <w:bottom w:val="single" w:sz="4" w:space="0" w:color="auto"/>
              <w:right w:val="single" w:sz="4" w:space="0" w:color="auto"/>
            </w:tcBorders>
            <w:hideMark/>
          </w:tcPr>
          <w:p w:rsidR="001F61BC" w:rsidRPr="00532AAF" w:rsidRDefault="001F61BC" w:rsidP="00532AAF">
            <w:pPr>
              <w:suppressAutoHyphens w:val="0"/>
              <w:autoSpaceDN w:val="0"/>
              <w:adjustRightInd w:val="0"/>
              <w:jc w:val="center"/>
              <w:rPr>
                <w:sz w:val="28"/>
                <w:lang w:eastAsia="ru-RU"/>
              </w:rPr>
            </w:pPr>
            <w:r w:rsidRPr="00532AAF">
              <w:rPr>
                <w:sz w:val="28"/>
                <w:lang w:eastAsia="ru-RU"/>
              </w:rPr>
              <w:t>Наименование должности муниципального инспектора</w:t>
            </w:r>
          </w:p>
        </w:tc>
      </w:tr>
      <w:tr w:rsidR="001F61BC" w:rsidRPr="00532AAF" w:rsidTr="001F61BC">
        <w:trPr>
          <w:trHeight w:val="360"/>
        </w:trPr>
        <w:tc>
          <w:tcPr>
            <w:tcW w:w="5732" w:type="dxa"/>
            <w:vMerge w:val="restart"/>
            <w:tcBorders>
              <w:top w:val="nil"/>
              <w:left w:val="single" w:sz="4" w:space="0" w:color="auto"/>
              <w:right w:val="single" w:sz="4" w:space="0" w:color="auto"/>
            </w:tcBorders>
          </w:tcPr>
          <w:p w:rsidR="001F61BC" w:rsidRPr="00532AAF" w:rsidRDefault="001F61BC" w:rsidP="00532AAF">
            <w:pPr>
              <w:suppressAutoHyphens w:val="0"/>
              <w:autoSpaceDN w:val="0"/>
              <w:adjustRightInd w:val="0"/>
              <w:jc w:val="center"/>
              <w:rPr>
                <w:sz w:val="28"/>
                <w:lang w:eastAsia="ru-RU"/>
              </w:rPr>
            </w:pPr>
            <w:r w:rsidRPr="00532AAF">
              <w:rPr>
                <w:sz w:val="28"/>
                <w:lang w:eastAsia="ru-RU"/>
              </w:rPr>
              <w:t>МБУ АрхГрадСтройКонтроль</w:t>
            </w:r>
          </w:p>
        </w:tc>
        <w:tc>
          <w:tcPr>
            <w:tcW w:w="4111" w:type="dxa"/>
            <w:tcBorders>
              <w:top w:val="nil"/>
              <w:left w:val="single" w:sz="4" w:space="0" w:color="auto"/>
              <w:bottom w:val="single" w:sz="4" w:space="0" w:color="auto"/>
              <w:right w:val="single" w:sz="4" w:space="0" w:color="auto"/>
            </w:tcBorders>
          </w:tcPr>
          <w:p w:rsidR="001F61BC" w:rsidRPr="00532AAF" w:rsidRDefault="001F61BC" w:rsidP="00532AAF">
            <w:pPr>
              <w:suppressAutoHyphens w:val="0"/>
              <w:autoSpaceDN w:val="0"/>
              <w:adjustRightInd w:val="0"/>
              <w:jc w:val="center"/>
              <w:rPr>
                <w:sz w:val="28"/>
                <w:lang w:eastAsia="ru-RU"/>
              </w:rPr>
            </w:pPr>
            <w:r w:rsidRPr="00532AAF">
              <w:rPr>
                <w:sz w:val="28"/>
                <w:lang w:eastAsia="ru-RU"/>
              </w:rPr>
              <w:t>Начальник отдела муниципального контроля</w:t>
            </w:r>
          </w:p>
        </w:tc>
      </w:tr>
      <w:tr w:rsidR="001F61BC" w:rsidRPr="00532AAF" w:rsidTr="001F61BC">
        <w:trPr>
          <w:trHeight w:val="279"/>
        </w:trPr>
        <w:tc>
          <w:tcPr>
            <w:tcW w:w="5732" w:type="dxa"/>
            <w:vMerge/>
            <w:tcBorders>
              <w:left w:val="single" w:sz="4" w:space="0" w:color="auto"/>
              <w:right w:val="single" w:sz="4" w:space="0" w:color="auto"/>
            </w:tcBorders>
          </w:tcPr>
          <w:p w:rsidR="001F61BC" w:rsidRPr="00532AAF" w:rsidRDefault="001F61BC" w:rsidP="00532AAF">
            <w:pPr>
              <w:suppressAutoHyphens w:val="0"/>
              <w:autoSpaceDN w:val="0"/>
              <w:adjustRightInd w:val="0"/>
              <w:jc w:val="center"/>
              <w:rPr>
                <w:sz w:val="28"/>
                <w:lang w:eastAsia="ru-RU"/>
              </w:rPr>
            </w:pPr>
          </w:p>
        </w:tc>
        <w:tc>
          <w:tcPr>
            <w:tcW w:w="4111" w:type="dxa"/>
            <w:tcBorders>
              <w:top w:val="nil"/>
              <w:left w:val="single" w:sz="4" w:space="0" w:color="auto"/>
              <w:bottom w:val="single" w:sz="4" w:space="0" w:color="auto"/>
              <w:right w:val="single" w:sz="4" w:space="0" w:color="auto"/>
            </w:tcBorders>
          </w:tcPr>
          <w:p w:rsidR="001F61BC" w:rsidRPr="00532AAF" w:rsidRDefault="001F61BC" w:rsidP="00532AAF">
            <w:pPr>
              <w:suppressAutoHyphens w:val="0"/>
              <w:autoSpaceDN w:val="0"/>
              <w:adjustRightInd w:val="0"/>
              <w:jc w:val="center"/>
              <w:rPr>
                <w:sz w:val="28"/>
                <w:lang w:eastAsia="ru-RU"/>
              </w:rPr>
            </w:pPr>
            <w:r w:rsidRPr="00532AAF">
              <w:rPr>
                <w:sz w:val="28"/>
                <w:lang w:eastAsia="ru-RU"/>
              </w:rPr>
              <w:t>Главный специалист отдела муниципального контроля</w:t>
            </w:r>
          </w:p>
        </w:tc>
      </w:tr>
      <w:tr w:rsidR="001F61BC" w:rsidRPr="00532AAF" w:rsidTr="001F61BC">
        <w:trPr>
          <w:trHeight w:val="228"/>
        </w:trPr>
        <w:tc>
          <w:tcPr>
            <w:tcW w:w="5732" w:type="dxa"/>
            <w:vMerge/>
            <w:tcBorders>
              <w:left w:val="single" w:sz="4" w:space="0" w:color="auto"/>
              <w:bottom w:val="single" w:sz="4" w:space="0" w:color="auto"/>
              <w:right w:val="single" w:sz="4" w:space="0" w:color="auto"/>
            </w:tcBorders>
          </w:tcPr>
          <w:p w:rsidR="001F61BC" w:rsidRPr="00532AAF" w:rsidRDefault="001F61BC" w:rsidP="00532AAF">
            <w:pPr>
              <w:suppressAutoHyphens w:val="0"/>
              <w:autoSpaceDN w:val="0"/>
              <w:adjustRightInd w:val="0"/>
              <w:jc w:val="center"/>
              <w:rPr>
                <w:sz w:val="28"/>
                <w:lang w:eastAsia="ru-RU"/>
              </w:rPr>
            </w:pPr>
          </w:p>
        </w:tc>
        <w:tc>
          <w:tcPr>
            <w:tcW w:w="4111" w:type="dxa"/>
            <w:tcBorders>
              <w:top w:val="nil"/>
              <w:left w:val="single" w:sz="4" w:space="0" w:color="auto"/>
              <w:bottom w:val="single" w:sz="4" w:space="0" w:color="auto"/>
              <w:right w:val="single" w:sz="4" w:space="0" w:color="auto"/>
            </w:tcBorders>
          </w:tcPr>
          <w:p w:rsidR="001F61BC" w:rsidRPr="00532AAF" w:rsidRDefault="001F61BC" w:rsidP="00532AAF">
            <w:pPr>
              <w:widowControl/>
              <w:suppressAutoHyphens w:val="0"/>
              <w:autoSpaceDN w:val="0"/>
              <w:adjustRightInd w:val="0"/>
              <w:jc w:val="center"/>
              <w:rPr>
                <w:sz w:val="28"/>
                <w:lang w:eastAsia="ru-RU"/>
              </w:rPr>
            </w:pPr>
            <w:r w:rsidRPr="00532AAF">
              <w:rPr>
                <w:sz w:val="28"/>
                <w:lang w:eastAsia="ru-RU"/>
              </w:rPr>
              <w:t>Ведущий специалист отдела муниципального контроля</w:t>
            </w:r>
          </w:p>
        </w:tc>
      </w:tr>
    </w:tbl>
    <w:p w:rsidR="001F61BC" w:rsidRPr="001F61BC" w:rsidRDefault="001F61BC" w:rsidP="001F61BC">
      <w:pPr>
        <w:suppressAutoHyphens w:val="0"/>
        <w:autoSpaceDN w:val="0"/>
        <w:adjustRightInd w:val="0"/>
        <w:ind w:firstLine="540"/>
        <w:jc w:val="both"/>
        <w:rPr>
          <w:sz w:val="28"/>
          <w:szCs w:val="28"/>
          <w:lang w:eastAsia="ru-RU"/>
        </w:rPr>
      </w:pPr>
    </w:p>
    <w:p w:rsidR="001F61BC" w:rsidRPr="001F61BC" w:rsidRDefault="00532AAF" w:rsidP="00532AAF">
      <w:pPr>
        <w:suppressAutoHyphens w:val="0"/>
        <w:autoSpaceDN w:val="0"/>
        <w:adjustRightInd w:val="0"/>
        <w:ind w:firstLine="851"/>
        <w:jc w:val="both"/>
        <w:rPr>
          <w:sz w:val="28"/>
          <w:szCs w:val="28"/>
          <w:lang w:eastAsia="ru-RU"/>
        </w:rPr>
      </w:pPr>
      <w:r>
        <w:rPr>
          <w:sz w:val="28"/>
          <w:szCs w:val="28"/>
          <w:lang w:eastAsia="ru-RU"/>
        </w:rPr>
        <w:t>2.6.</w:t>
      </w:r>
      <w:r w:rsidR="001F61BC" w:rsidRPr="001F61BC">
        <w:rPr>
          <w:sz w:val="28"/>
          <w:szCs w:val="28"/>
          <w:lang w:eastAsia="ru-RU"/>
        </w:rPr>
        <w:t xml:space="preserve">Ответственность юридических лиц, индивидуальных предпринимателей за нарушение Федерального </w:t>
      </w:r>
      <w:hyperlink r:id="rId153" w:history="1">
        <w:r w:rsidR="001F61BC" w:rsidRPr="001F61BC">
          <w:rPr>
            <w:sz w:val="28"/>
            <w:szCs w:val="20"/>
            <w:lang w:eastAsia="ru-RU"/>
          </w:rPr>
          <w:t>закона</w:t>
        </w:r>
      </w:hyperlink>
      <w:r w:rsidR="001F61BC" w:rsidRPr="001F61BC">
        <w:rPr>
          <w:sz w:val="28"/>
          <w:szCs w:val="28"/>
          <w:lang w:eastAsia="ru-RU"/>
        </w:rPr>
        <w:t xml:space="preserve"> № 294-ФЗ.</w:t>
      </w:r>
    </w:p>
    <w:p w:rsidR="001F61BC" w:rsidRPr="001F61BC" w:rsidRDefault="001F61BC" w:rsidP="00532AAF">
      <w:pPr>
        <w:suppressAutoHyphens w:val="0"/>
        <w:autoSpaceDN w:val="0"/>
        <w:adjustRightInd w:val="0"/>
        <w:ind w:firstLine="851"/>
        <w:jc w:val="both"/>
        <w:rPr>
          <w:sz w:val="28"/>
          <w:szCs w:val="28"/>
          <w:lang w:eastAsia="ru-RU"/>
        </w:rPr>
      </w:pPr>
      <w:r w:rsidRPr="001F61BC">
        <w:rPr>
          <w:sz w:val="28"/>
          <w:szCs w:val="28"/>
          <w:lang w:eastAsia="ru-RU"/>
        </w:rPr>
        <w:t xml:space="preserve">Юридические лица, их руководители, иные должностные лица или уполномоченные представители юридических лиц, индивидуальные предприниматели, их уполномоченные представители, допустившие нарушение Федерального </w:t>
      </w:r>
      <w:hyperlink r:id="rId154" w:history="1">
        <w:r w:rsidRPr="001F61BC">
          <w:rPr>
            <w:sz w:val="28"/>
            <w:szCs w:val="20"/>
            <w:lang w:eastAsia="ru-RU"/>
          </w:rPr>
          <w:t>закона</w:t>
        </w:r>
      </w:hyperlink>
      <w:r w:rsidRPr="001F61BC">
        <w:rPr>
          <w:sz w:val="28"/>
          <w:szCs w:val="28"/>
          <w:lang w:eastAsia="ru-RU"/>
        </w:rPr>
        <w:t xml:space="preserve"> № 294-ФЗ, необоснованно препятствующие проведению проверок, уклоняющиеся от проведения проверок и (или) не исполняющие в установленный срок предписаний органа муниципального контроля об устранении выявленных нарушений обязательных требований, несут ответственность в соответствии с законодательством Российской Федерации.</w:t>
      </w:r>
    </w:p>
    <w:p w:rsidR="001F61BC" w:rsidRPr="001F61BC" w:rsidRDefault="001F61BC" w:rsidP="00532AAF">
      <w:pPr>
        <w:suppressAutoHyphens w:val="0"/>
        <w:autoSpaceDN w:val="0"/>
        <w:adjustRightInd w:val="0"/>
        <w:ind w:firstLine="851"/>
        <w:jc w:val="both"/>
        <w:rPr>
          <w:sz w:val="28"/>
          <w:szCs w:val="28"/>
          <w:lang w:eastAsia="ru-RU"/>
        </w:rPr>
      </w:pPr>
      <w:r w:rsidRPr="001F61BC">
        <w:rPr>
          <w:sz w:val="28"/>
          <w:szCs w:val="28"/>
          <w:lang w:eastAsia="ru-RU"/>
        </w:rPr>
        <w:t>2.7. Ответственность органа муниципального контроля, его должностных лиц при проведении проверки.</w:t>
      </w:r>
    </w:p>
    <w:p w:rsidR="001F61BC" w:rsidRPr="001F61BC" w:rsidRDefault="001F61BC" w:rsidP="00532AAF">
      <w:pPr>
        <w:suppressAutoHyphens w:val="0"/>
        <w:autoSpaceDN w:val="0"/>
        <w:adjustRightInd w:val="0"/>
        <w:ind w:firstLine="851"/>
        <w:jc w:val="both"/>
        <w:rPr>
          <w:sz w:val="28"/>
          <w:szCs w:val="28"/>
          <w:lang w:eastAsia="ru-RU"/>
        </w:rPr>
      </w:pPr>
      <w:r w:rsidRPr="001F61BC">
        <w:rPr>
          <w:sz w:val="28"/>
          <w:szCs w:val="28"/>
          <w:lang w:eastAsia="ru-RU"/>
        </w:rPr>
        <w:t>Орган муниципального контроля, его должностные лица в случае ненадлежащего исполнения соответственно функций, служебных обязанностей, совершения противоправных действий (бездействия) при проведении проверки несут ответственность в соответствии с законодательством Российской Федерации.</w:t>
      </w:r>
    </w:p>
    <w:p w:rsidR="001F61BC" w:rsidRPr="001F61BC" w:rsidRDefault="001F61BC" w:rsidP="00532AAF">
      <w:pPr>
        <w:suppressAutoHyphens w:val="0"/>
        <w:autoSpaceDN w:val="0"/>
        <w:adjustRightInd w:val="0"/>
        <w:ind w:firstLine="851"/>
        <w:jc w:val="both"/>
        <w:rPr>
          <w:sz w:val="28"/>
          <w:szCs w:val="28"/>
          <w:lang w:eastAsia="ru-RU"/>
        </w:rPr>
      </w:pPr>
      <w:r w:rsidRPr="001F61BC">
        <w:rPr>
          <w:sz w:val="28"/>
          <w:szCs w:val="28"/>
          <w:lang w:eastAsia="ru-RU"/>
        </w:rPr>
        <w:t>О мерах, принятых в отношении виновных в нарушении законодательства Российской Федерации должностных лиц, в течение десяти дней со дня принятия таких мер орган муниципального контроля обязан сообщить в письменной форме юридическому лицу, индивидуальному предпринимателю, права и (или) законные интересы которых нарушены.</w:t>
      </w:r>
    </w:p>
    <w:p w:rsidR="001F61BC" w:rsidRPr="001F61BC" w:rsidRDefault="001F61BC" w:rsidP="001F61BC">
      <w:pPr>
        <w:suppressAutoHyphens w:val="0"/>
        <w:autoSpaceDN w:val="0"/>
        <w:adjustRightInd w:val="0"/>
        <w:ind w:firstLine="540"/>
        <w:jc w:val="both"/>
        <w:rPr>
          <w:sz w:val="28"/>
          <w:szCs w:val="28"/>
          <w:lang w:eastAsia="ru-RU"/>
        </w:rPr>
      </w:pPr>
    </w:p>
    <w:p w:rsidR="001F61BC" w:rsidRPr="001F61BC" w:rsidRDefault="001F61BC" w:rsidP="001F61BC">
      <w:pPr>
        <w:widowControl/>
        <w:suppressAutoHyphens w:val="0"/>
        <w:autoSpaceDN w:val="0"/>
        <w:adjustRightInd w:val="0"/>
        <w:jc w:val="center"/>
        <w:outlineLvl w:val="1"/>
        <w:rPr>
          <w:b/>
          <w:sz w:val="28"/>
          <w:szCs w:val="28"/>
          <w:lang w:eastAsia="ru-RU"/>
        </w:rPr>
      </w:pPr>
      <w:r w:rsidRPr="001F61BC">
        <w:rPr>
          <w:b/>
          <w:sz w:val="28"/>
          <w:szCs w:val="28"/>
          <w:lang w:eastAsia="ru-RU"/>
        </w:rPr>
        <w:t>3. Обязательные требования, предъявляемые к юридическим лицам и индивидуальным предпринимателям</w:t>
      </w:r>
    </w:p>
    <w:p w:rsidR="001F61BC" w:rsidRPr="001F61BC" w:rsidRDefault="001F61BC" w:rsidP="001F61BC">
      <w:pPr>
        <w:widowControl/>
        <w:suppressAutoHyphens w:val="0"/>
        <w:autoSpaceDN w:val="0"/>
        <w:adjustRightInd w:val="0"/>
        <w:jc w:val="both"/>
        <w:rPr>
          <w:sz w:val="28"/>
          <w:szCs w:val="28"/>
          <w:lang w:eastAsia="ru-RU"/>
        </w:rPr>
      </w:pPr>
    </w:p>
    <w:p w:rsidR="001F61BC" w:rsidRPr="001F61BC" w:rsidRDefault="001F61BC" w:rsidP="001F61BC">
      <w:pPr>
        <w:widowControl/>
        <w:suppressAutoHyphens w:val="0"/>
        <w:autoSpaceDN w:val="0"/>
        <w:adjustRightInd w:val="0"/>
        <w:ind w:firstLine="709"/>
        <w:jc w:val="both"/>
        <w:outlineLvl w:val="2"/>
        <w:rPr>
          <w:sz w:val="28"/>
          <w:szCs w:val="28"/>
          <w:lang w:eastAsia="ru-RU"/>
        </w:rPr>
      </w:pPr>
      <w:r w:rsidRPr="001F61BC">
        <w:rPr>
          <w:sz w:val="28"/>
          <w:szCs w:val="28"/>
          <w:lang w:eastAsia="ru-RU"/>
        </w:rPr>
        <w:t>Перечень обязательных требований, предъявляемых к юридическим лицам, индивидуальным предпринимателям при проведении муниципального контроля, исполнение которых контролируется, нормативными правовыми актами, устанавливающих их приведены в таблице 3.1.</w:t>
      </w:r>
    </w:p>
    <w:tbl>
      <w:tblPr>
        <w:tblpPr w:leftFromText="180" w:rightFromText="180" w:vertAnchor="text" w:horzAnchor="margin" w:tblpY="419"/>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5"/>
        <w:gridCol w:w="3526"/>
        <w:gridCol w:w="4510"/>
      </w:tblGrid>
      <w:tr w:rsidR="001F61BC" w:rsidRPr="001F61BC" w:rsidTr="001F61BC">
        <w:trPr>
          <w:tblHeader/>
        </w:trPr>
        <w:tc>
          <w:tcPr>
            <w:tcW w:w="1951" w:type="dxa"/>
            <w:tcBorders>
              <w:top w:val="single" w:sz="4" w:space="0" w:color="auto"/>
              <w:left w:val="single" w:sz="4" w:space="0" w:color="auto"/>
              <w:bottom w:val="single" w:sz="4" w:space="0" w:color="auto"/>
              <w:right w:val="single" w:sz="4" w:space="0" w:color="auto"/>
            </w:tcBorders>
            <w:vAlign w:val="center"/>
            <w:hideMark/>
          </w:tcPr>
          <w:p w:rsidR="001F61BC" w:rsidRPr="00532AAF" w:rsidRDefault="001F61BC" w:rsidP="00532AAF">
            <w:pPr>
              <w:widowControl/>
              <w:suppressAutoHyphens w:val="0"/>
              <w:autoSpaceDE/>
              <w:jc w:val="center"/>
              <w:rPr>
                <w:b/>
                <w:sz w:val="28"/>
                <w:szCs w:val="28"/>
                <w:lang w:eastAsia="ru-RU"/>
              </w:rPr>
            </w:pPr>
            <w:r w:rsidRPr="00532AAF">
              <w:rPr>
                <w:b/>
                <w:sz w:val="28"/>
                <w:szCs w:val="28"/>
                <w:lang w:eastAsia="ru-RU"/>
              </w:rPr>
              <w:t>Вид деятельности, показатель</w:t>
            </w:r>
          </w:p>
        </w:tc>
        <w:tc>
          <w:tcPr>
            <w:tcW w:w="3544" w:type="dxa"/>
            <w:tcBorders>
              <w:top w:val="single" w:sz="4" w:space="0" w:color="auto"/>
              <w:left w:val="single" w:sz="4" w:space="0" w:color="auto"/>
              <w:bottom w:val="single" w:sz="4" w:space="0" w:color="auto"/>
              <w:right w:val="single" w:sz="4" w:space="0" w:color="auto"/>
            </w:tcBorders>
            <w:vAlign w:val="center"/>
            <w:hideMark/>
          </w:tcPr>
          <w:p w:rsidR="001F61BC" w:rsidRPr="00532AAF" w:rsidRDefault="001F61BC" w:rsidP="00532AAF">
            <w:pPr>
              <w:widowControl/>
              <w:suppressAutoHyphens w:val="0"/>
              <w:autoSpaceDE/>
              <w:jc w:val="center"/>
              <w:rPr>
                <w:b/>
                <w:sz w:val="28"/>
                <w:szCs w:val="28"/>
                <w:lang w:eastAsia="ru-RU"/>
              </w:rPr>
            </w:pPr>
            <w:r w:rsidRPr="00532AAF">
              <w:rPr>
                <w:b/>
                <w:sz w:val="28"/>
                <w:szCs w:val="28"/>
                <w:lang w:eastAsia="ru-RU"/>
              </w:rPr>
              <w:t>Формулировка обязательного</w:t>
            </w:r>
          </w:p>
          <w:p w:rsidR="001F61BC" w:rsidRPr="00532AAF" w:rsidRDefault="001F61BC" w:rsidP="00532AAF">
            <w:pPr>
              <w:widowControl/>
              <w:suppressAutoHyphens w:val="0"/>
              <w:autoSpaceDE/>
              <w:jc w:val="center"/>
              <w:rPr>
                <w:b/>
                <w:sz w:val="28"/>
                <w:szCs w:val="28"/>
                <w:lang w:eastAsia="ru-RU"/>
              </w:rPr>
            </w:pPr>
            <w:r w:rsidRPr="00532AAF">
              <w:rPr>
                <w:b/>
                <w:sz w:val="28"/>
                <w:szCs w:val="28"/>
                <w:lang w:eastAsia="ru-RU"/>
              </w:rPr>
              <w:t>требования</w:t>
            </w:r>
          </w:p>
        </w:tc>
        <w:tc>
          <w:tcPr>
            <w:tcW w:w="4536" w:type="dxa"/>
            <w:tcBorders>
              <w:top w:val="single" w:sz="4" w:space="0" w:color="auto"/>
              <w:left w:val="single" w:sz="4" w:space="0" w:color="auto"/>
              <w:bottom w:val="single" w:sz="4" w:space="0" w:color="auto"/>
              <w:right w:val="single" w:sz="4" w:space="0" w:color="auto"/>
            </w:tcBorders>
            <w:vAlign w:val="center"/>
            <w:hideMark/>
          </w:tcPr>
          <w:p w:rsidR="001F61BC" w:rsidRPr="00532AAF" w:rsidRDefault="001F61BC" w:rsidP="00532AAF">
            <w:pPr>
              <w:widowControl/>
              <w:suppressAutoHyphens w:val="0"/>
              <w:autoSpaceDE/>
              <w:jc w:val="center"/>
              <w:rPr>
                <w:b/>
                <w:sz w:val="28"/>
                <w:szCs w:val="28"/>
                <w:lang w:eastAsia="ru-RU"/>
              </w:rPr>
            </w:pPr>
            <w:r w:rsidRPr="00532AAF">
              <w:rPr>
                <w:b/>
                <w:sz w:val="28"/>
                <w:szCs w:val="28"/>
                <w:lang w:eastAsia="ru-RU"/>
              </w:rPr>
              <w:t>Нормативные правовые акты, устанавливающие обязательное требование</w:t>
            </w:r>
          </w:p>
        </w:tc>
      </w:tr>
      <w:tr w:rsidR="001F61BC" w:rsidRPr="001F61BC" w:rsidTr="001F61BC">
        <w:trPr>
          <w:trHeight w:val="259"/>
        </w:trPr>
        <w:tc>
          <w:tcPr>
            <w:tcW w:w="1951" w:type="dxa"/>
            <w:vMerge w:val="restart"/>
            <w:tcBorders>
              <w:top w:val="single" w:sz="4" w:space="0" w:color="auto"/>
              <w:left w:val="single" w:sz="4" w:space="0" w:color="auto"/>
              <w:right w:val="single" w:sz="4" w:space="0" w:color="auto"/>
            </w:tcBorders>
          </w:tcPr>
          <w:p w:rsidR="001F61BC" w:rsidRPr="00532AAF" w:rsidRDefault="001F61BC" w:rsidP="00532AAF">
            <w:pPr>
              <w:keepNext/>
              <w:widowControl/>
              <w:suppressAutoHyphens w:val="0"/>
              <w:autoSpaceDE/>
              <w:jc w:val="center"/>
              <w:outlineLvl w:val="0"/>
              <w:rPr>
                <w:b/>
                <w:sz w:val="28"/>
                <w:szCs w:val="28"/>
                <w:lang w:eastAsia="zh-CN"/>
              </w:rPr>
            </w:pPr>
            <w:r w:rsidRPr="00532AAF">
              <w:rPr>
                <w:bCs/>
                <w:color w:val="000000"/>
                <w:spacing w:val="-1"/>
                <w:sz w:val="28"/>
                <w:szCs w:val="28"/>
                <w:shd w:val="clear" w:color="auto" w:fill="FFFFFF"/>
                <w:lang w:eastAsia="zh-CN"/>
              </w:rPr>
              <w:t>Организация розничной торговли товарами народного потребления, в том числе алкогольной продукцией</w:t>
            </w:r>
          </w:p>
        </w:tc>
        <w:tc>
          <w:tcPr>
            <w:tcW w:w="3544" w:type="dxa"/>
            <w:tcBorders>
              <w:top w:val="single" w:sz="4" w:space="0" w:color="auto"/>
              <w:left w:val="single" w:sz="4" w:space="0" w:color="auto"/>
              <w:bottom w:val="single" w:sz="4" w:space="0" w:color="auto"/>
              <w:right w:val="single" w:sz="4" w:space="0" w:color="auto"/>
            </w:tcBorders>
          </w:tcPr>
          <w:p w:rsidR="001F61BC" w:rsidRPr="00532AAF" w:rsidRDefault="001F61BC" w:rsidP="00532AAF">
            <w:pPr>
              <w:widowControl/>
              <w:suppressAutoHyphens w:val="0"/>
              <w:autoSpaceDE/>
              <w:jc w:val="both"/>
              <w:rPr>
                <w:b/>
                <w:sz w:val="28"/>
                <w:szCs w:val="28"/>
                <w:lang w:eastAsia="ru-RU"/>
              </w:rPr>
            </w:pPr>
            <w:r w:rsidRPr="00532AAF">
              <w:rPr>
                <w:bCs/>
                <w:color w:val="000000"/>
                <w:spacing w:val="-1"/>
                <w:sz w:val="28"/>
                <w:szCs w:val="28"/>
                <w:shd w:val="clear" w:color="auto" w:fill="FFFFFF"/>
                <w:lang w:eastAsia="ru-RU"/>
              </w:rPr>
              <w:t>Наличие действующей лицензии на розничную продажу алкогольной продукции</w:t>
            </w:r>
          </w:p>
        </w:tc>
        <w:tc>
          <w:tcPr>
            <w:tcW w:w="4536" w:type="dxa"/>
            <w:tcBorders>
              <w:top w:val="single" w:sz="4" w:space="0" w:color="auto"/>
              <w:left w:val="single" w:sz="4" w:space="0" w:color="auto"/>
              <w:bottom w:val="single" w:sz="4" w:space="0" w:color="auto"/>
              <w:right w:val="single" w:sz="4" w:space="0" w:color="auto"/>
            </w:tcBorders>
          </w:tcPr>
          <w:p w:rsidR="001F61BC" w:rsidRPr="00532AAF" w:rsidRDefault="001F61BC" w:rsidP="00532AAF">
            <w:pPr>
              <w:widowControl/>
              <w:suppressAutoHyphens w:val="0"/>
              <w:autoSpaceDE/>
              <w:ind w:firstLine="369"/>
              <w:jc w:val="both"/>
              <w:rPr>
                <w:bCs/>
                <w:spacing w:val="-1"/>
                <w:sz w:val="28"/>
                <w:szCs w:val="28"/>
                <w:shd w:val="clear" w:color="auto" w:fill="FFFFFF"/>
                <w:lang w:eastAsia="ru-RU"/>
              </w:rPr>
            </w:pPr>
            <w:r w:rsidRPr="00532AAF">
              <w:rPr>
                <w:bCs/>
                <w:spacing w:val="-1"/>
                <w:sz w:val="28"/>
                <w:szCs w:val="28"/>
                <w:shd w:val="clear" w:color="auto" w:fill="FFFFFF"/>
                <w:lang w:eastAsia="ru-RU"/>
              </w:rPr>
              <w:t xml:space="preserve">Федеральный </w:t>
            </w:r>
            <w:hyperlink r:id="rId155" w:history="1">
              <w:r w:rsidRPr="00532AAF">
                <w:rPr>
                  <w:bCs/>
                  <w:spacing w:val="-1"/>
                  <w:sz w:val="28"/>
                  <w:szCs w:val="28"/>
                  <w:shd w:val="clear" w:color="auto" w:fill="FFFFFF"/>
                  <w:lang w:eastAsia="ru-RU"/>
                </w:rPr>
                <w:t>закон</w:t>
              </w:r>
            </w:hyperlink>
            <w:r w:rsidRPr="00532AAF">
              <w:rPr>
                <w:bCs/>
                <w:spacing w:val="-1"/>
                <w:sz w:val="28"/>
                <w:szCs w:val="28"/>
                <w:shd w:val="clear" w:color="auto" w:fill="FFFFFF"/>
                <w:lang w:eastAsia="ru-RU"/>
              </w:rPr>
              <w:t xml:space="preserve"> от 28.12.2009 </w:t>
            </w:r>
            <w:r w:rsidR="00532AAF">
              <w:rPr>
                <w:bCs/>
                <w:spacing w:val="-1"/>
                <w:sz w:val="28"/>
                <w:szCs w:val="28"/>
                <w:shd w:val="clear" w:color="auto" w:fill="FFFFFF"/>
                <w:lang w:eastAsia="ru-RU"/>
              </w:rPr>
              <w:t>№ 381-ФЗ «</w:t>
            </w:r>
            <w:r w:rsidRPr="00532AAF">
              <w:rPr>
                <w:bCs/>
                <w:spacing w:val="-1"/>
                <w:sz w:val="28"/>
                <w:szCs w:val="28"/>
                <w:shd w:val="clear" w:color="auto" w:fill="FFFFFF"/>
                <w:lang w:eastAsia="ru-RU"/>
              </w:rPr>
              <w:t>Об основах государственного регулирования торговой деятельности в Российской Федерации</w:t>
            </w:r>
            <w:r w:rsidR="00532AAF">
              <w:rPr>
                <w:bCs/>
                <w:spacing w:val="-1"/>
                <w:sz w:val="28"/>
                <w:szCs w:val="28"/>
                <w:shd w:val="clear" w:color="auto" w:fill="FFFFFF"/>
                <w:lang w:eastAsia="ru-RU"/>
              </w:rPr>
              <w:t>»</w:t>
            </w:r>
            <w:r w:rsidRPr="00532AAF">
              <w:rPr>
                <w:bCs/>
                <w:spacing w:val="-1"/>
                <w:sz w:val="28"/>
                <w:szCs w:val="28"/>
                <w:shd w:val="clear" w:color="auto" w:fill="FFFFFF"/>
                <w:lang w:eastAsia="ru-RU"/>
              </w:rPr>
              <w:t>;</w:t>
            </w:r>
          </w:p>
          <w:p w:rsidR="001F61BC" w:rsidRPr="00532AAF" w:rsidRDefault="001F61BC" w:rsidP="00532AAF">
            <w:pPr>
              <w:widowControl/>
              <w:suppressAutoHyphens w:val="0"/>
              <w:autoSpaceDE/>
              <w:ind w:firstLine="369"/>
              <w:jc w:val="both"/>
              <w:rPr>
                <w:b/>
                <w:sz w:val="28"/>
                <w:szCs w:val="28"/>
                <w:lang w:eastAsia="ru-RU"/>
              </w:rPr>
            </w:pPr>
            <w:r w:rsidRPr="00532AAF">
              <w:rPr>
                <w:bCs/>
                <w:spacing w:val="-1"/>
                <w:sz w:val="28"/>
                <w:szCs w:val="28"/>
                <w:shd w:val="clear" w:color="auto" w:fill="FFFFFF"/>
                <w:lang w:eastAsia="ru-RU"/>
              </w:rPr>
              <w:t xml:space="preserve">Федеральный </w:t>
            </w:r>
            <w:hyperlink r:id="rId156" w:history="1">
              <w:r w:rsidRPr="00532AAF">
                <w:rPr>
                  <w:bCs/>
                  <w:spacing w:val="-1"/>
                  <w:sz w:val="28"/>
                  <w:szCs w:val="28"/>
                  <w:shd w:val="clear" w:color="auto" w:fill="FFFFFF"/>
                  <w:lang w:eastAsia="ru-RU"/>
                </w:rPr>
                <w:t>закон</w:t>
              </w:r>
            </w:hyperlink>
            <w:r w:rsidR="00532AAF">
              <w:rPr>
                <w:bCs/>
                <w:spacing w:val="-1"/>
                <w:sz w:val="28"/>
                <w:szCs w:val="28"/>
                <w:shd w:val="clear" w:color="auto" w:fill="FFFFFF"/>
                <w:lang w:eastAsia="ru-RU"/>
              </w:rPr>
              <w:t xml:space="preserve">  от 22.11.1995№ 171-ФЗ «</w:t>
            </w:r>
            <w:r w:rsidRPr="00532AAF">
              <w:rPr>
                <w:bCs/>
                <w:spacing w:val="-1"/>
                <w:sz w:val="28"/>
                <w:szCs w:val="28"/>
                <w:shd w:val="clear" w:color="auto" w:fill="FFFFFF"/>
                <w:lang w:eastAsia="ru-RU"/>
              </w:rPr>
              <w: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r w:rsidR="00532AAF">
              <w:rPr>
                <w:bCs/>
                <w:spacing w:val="-1"/>
                <w:sz w:val="28"/>
                <w:szCs w:val="28"/>
                <w:shd w:val="clear" w:color="auto" w:fill="FFFFFF"/>
                <w:lang w:eastAsia="ru-RU"/>
              </w:rPr>
              <w:t>»</w:t>
            </w:r>
          </w:p>
        </w:tc>
      </w:tr>
      <w:tr w:rsidR="001F61BC" w:rsidRPr="001F61BC" w:rsidTr="001F61BC">
        <w:tc>
          <w:tcPr>
            <w:tcW w:w="1951" w:type="dxa"/>
            <w:vMerge/>
            <w:tcBorders>
              <w:left w:val="single" w:sz="4" w:space="0" w:color="auto"/>
              <w:right w:val="single" w:sz="4" w:space="0" w:color="auto"/>
            </w:tcBorders>
          </w:tcPr>
          <w:p w:rsidR="001F61BC" w:rsidRPr="00532AAF" w:rsidRDefault="001F61BC" w:rsidP="00532AAF">
            <w:pPr>
              <w:widowControl/>
              <w:suppressAutoHyphens w:val="0"/>
              <w:autoSpaceDE/>
              <w:jc w:val="both"/>
              <w:rPr>
                <w:color w:val="FF0000"/>
                <w:sz w:val="28"/>
                <w:szCs w:val="28"/>
                <w:lang w:eastAsia="ru-RU"/>
              </w:rPr>
            </w:pPr>
          </w:p>
        </w:tc>
        <w:tc>
          <w:tcPr>
            <w:tcW w:w="3544" w:type="dxa"/>
            <w:tcBorders>
              <w:top w:val="single" w:sz="4" w:space="0" w:color="auto"/>
              <w:left w:val="single" w:sz="4" w:space="0" w:color="auto"/>
              <w:bottom w:val="single" w:sz="4" w:space="0" w:color="auto"/>
              <w:right w:val="single" w:sz="4" w:space="0" w:color="auto"/>
            </w:tcBorders>
          </w:tcPr>
          <w:p w:rsidR="001F61BC" w:rsidRPr="00532AAF" w:rsidRDefault="001F61BC" w:rsidP="00532AAF">
            <w:pPr>
              <w:widowControl/>
              <w:suppressAutoHyphens w:val="0"/>
              <w:autoSpaceDE/>
              <w:jc w:val="both"/>
              <w:rPr>
                <w:sz w:val="28"/>
                <w:szCs w:val="28"/>
                <w:lang w:eastAsia="ru-RU"/>
              </w:rPr>
            </w:pPr>
            <w:r w:rsidRPr="00532AAF">
              <w:rPr>
                <w:bCs/>
                <w:color w:val="000000"/>
                <w:spacing w:val="-1"/>
                <w:sz w:val="28"/>
                <w:szCs w:val="28"/>
                <w:shd w:val="clear" w:color="auto" w:fill="FFFFFF"/>
                <w:lang w:eastAsia="ru-RU"/>
              </w:rPr>
              <w:t>Соблюдение границ прилегающих территорий, на которых не допускается розничная продажа алкогольной продукции</w:t>
            </w:r>
          </w:p>
        </w:tc>
        <w:tc>
          <w:tcPr>
            <w:tcW w:w="4536" w:type="dxa"/>
            <w:tcBorders>
              <w:top w:val="single" w:sz="4" w:space="0" w:color="auto"/>
              <w:left w:val="single" w:sz="4" w:space="0" w:color="auto"/>
              <w:bottom w:val="single" w:sz="4" w:space="0" w:color="auto"/>
              <w:right w:val="single" w:sz="4" w:space="0" w:color="auto"/>
            </w:tcBorders>
          </w:tcPr>
          <w:p w:rsidR="001F61BC" w:rsidRPr="00532AAF" w:rsidRDefault="001F61BC" w:rsidP="00532AAF">
            <w:pPr>
              <w:widowControl/>
              <w:suppressAutoHyphens w:val="0"/>
              <w:autoSpaceDE/>
              <w:ind w:firstLine="369"/>
              <w:jc w:val="both"/>
              <w:rPr>
                <w:bCs/>
                <w:spacing w:val="-1"/>
                <w:sz w:val="28"/>
                <w:szCs w:val="28"/>
                <w:shd w:val="clear" w:color="auto" w:fill="FFFFFF"/>
                <w:lang w:eastAsia="ru-RU"/>
              </w:rPr>
            </w:pPr>
            <w:r w:rsidRPr="00532AAF">
              <w:rPr>
                <w:bCs/>
                <w:spacing w:val="-1"/>
                <w:sz w:val="28"/>
                <w:szCs w:val="28"/>
                <w:shd w:val="clear" w:color="auto" w:fill="FFFFFF"/>
                <w:lang w:eastAsia="ru-RU"/>
              </w:rPr>
              <w:t xml:space="preserve">Федеральный </w:t>
            </w:r>
            <w:hyperlink r:id="rId157" w:history="1">
              <w:r w:rsidRPr="00532AAF">
                <w:rPr>
                  <w:bCs/>
                  <w:spacing w:val="-1"/>
                  <w:sz w:val="28"/>
                  <w:szCs w:val="28"/>
                  <w:shd w:val="clear" w:color="auto" w:fill="FFFFFF"/>
                  <w:lang w:eastAsia="ru-RU"/>
                </w:rPr>
                <w:t>закон</w:t>
              </w:r>
            </w:hyperlink>
            <w:r w:rsidR="00532AAF">
              <w:rPr>
                <w:bCs/>
                <w:spacing w:val="-1"/>
                <w:sz w:val="28"/>
                <w:szCs w:val="28"/>
                <w:shd w:val="clear" w:color="auto" w:fill="FFFFFF"/>
                <w:lang w:eastAsia="ru-RU"/>
              </w:rPr>
              <w:t xml:space="preserve">  от 22.11.1995 №</w:t>
            </w:r>
            <w:r w:rsidRPr="00532AAF">
              <w:rPr>
                <w:bCs/>
                <w:spacing w:val="-1"/>
                <w:sz w:val="28"/>
                <w:szCs w:val="28"/>
                <w:shd w:val="clear" w:color="auto" w:fill="FFFFFF"/>
                <w:lang w:eastAsia="ru-RU"/>
              </w:rPr>
              <w:t xml:space="preserve">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r w:rsidR="00532AAF">
              <w:rPr>
                <w:bCs/>
                <w:spacing w:val="-1"/>
                <w:sz w:val="28"/>
                <w:szCs w:val="28"/>
                <w:shd w:val="clear" w:color="auto" w:fill="FFFFFF"/>
                <w:lang w:eastAsia="ru-RU"/>
              </w:rPr>
              <w:t>»</w:t>
            </w:r>
            <w:r w:rsidRPr="00532AAF">
              <w:rPr>
                <w:bCs/>
                <w:spacing w:val="-1"/>
                <w:sz w:val="28"/>
                <w:szCs w:val="28"/>
                <w:shd w:val="clear" w:color="auto" w:fill="FFFFFF"/>
                <w:lang w:eastAsia="ru-RU"/>
              </w:rPr>
              <w:t>;</w:t>
            </w:r>
          </w:p>
          <w:p w:rsidR="001F61BC" w:rsidRPr="00532AAF" w:rsidRDefault="001F61BC" w:rsidP="00532AAF">
            <w:pPr>
              <w:widowControl/>
              <w:suppressAutoHyphens w:val="0"/>
              <w:autoSpaceDE/>
              <w:ind w:firstLine="369"/>
              <w:jc w:val="both"/>
              <w:rPr>
                <w:bCs/>
                <w:spacing w:val="-1"/>
                <w:sz w:val="28"/>
                <w:szCs w:val="28"/>
                <w:shd w:val="clear" w:color="auto" w:fill="FFFFFF"/>
                <w:lang w:eastAsia="ru-RU"/>
              </w:rPr>
            </w:pPr>
            <w:r w:rsidRPr="00532AAF">
              <w:rPr>
                <w:bCs/>
                <w:spacing w:val="-1"/>
                <w:sz w:val="28"/>
                <w:szCs w:val="28"/>
                <w:shd w:val="clear" w:color="auto" w:fill="FFFFFF"/>
                <w:lang w:eastAsia="ru-RU"/>
              </w:rPr>
              <w:t>Федеральный закон</w:t>
            </w:r>
            <w:r w:rsidRPr="00532AAF">
              <w:rPr>
                <w:b/>
                <w:bCs/>
                <w:spacing w:val="-1"/>
                <w:sz w:val="28"/>
                <w:szCs w:val="28"/>
                <w:shd w:val="clear" w:color="auto" w:fill="FFFFFF"/>
                <w:lang w:eastAsia="ru-RU"/>
              </w:rPr>
              <w:t xml:space="preserve"> </w:t>
            </w:r>
            <w:r w:rsidRPr="00532AAF">
              <w:rPr>
                <w:bCs/>
                <w:spacing w:val="-1"/>
                <w:sz w:val="28"/>
                <w:szCs w:val="28"/>
                <w:shd w:val="clear" w:color="auto" w:fill="FFFFFF"/>
                <w:lang w:eastAsia="ru-RU"/>
              </w:rPr>
              <w:t xml:space="preserve">от 07.02.1992 </w:t>
            </w:r>
            <w:r w:rsidR="00532AAF">
              <w:rPr>
                <w:bCs/>
                <w:spacing w:val="-1"/>
                <w:sz w:val="28"/>
                <w:szCs w:val="28"/>
                <w:shd w:val="clear" w:color="auto" w:fill="FFFFFF"/>
                <w:lang w:eastAsia="ru-RU"/>
              </w:rPr>
              <w:t>№ 2300-1 «О защите прав потребителей»</w:t>
            </w:r>
            <w:r w:rsidRPr="00532AAF">
              <w:rPr>
                <w:bCs/>
                <w:spacing w:val="-1"/>
                <w:sz w:val="28"/>
                <w:szCs w:val="28"/>
                <w:shd w:val="clear" w:color="auto" w:fill="FFFFFF"/>
                <w:lang w:eastAsia="ru-RU"/>
              </w:rPr>
              <w:t>;</w:t>
            </w:r>
          </w:p>
          <w:p w:rsidR="001F61BC" w:rsidRPr="00532AAF" w:rsidRDefault="00532AAF" w:rsidP="00532AAF">
            <w:pPr>
              <w:widowControl/>
              <w:suppressAutoHyphens w:val="0"/>
              <w:autoSpaceDE/>
              <w:ind w:firstLine="369"/>
              <w:jc w:val="both"/>
              <w:rPr>
                <w:bCs/>
                <w:spacing w:val="-1"/>
                <w:sz w:val="28"/>
                <w:szCs w:val="28"/>
                <w:shd w:val="clear" w:color="auto" w:fill="FFFFFF"/>
                <w:lang w:eastAsia="ru-RU"/>
              </w:rPr>
            </w:pPr>
            <w:r>
              <w:rPr>
                <w:bCs/>
                <w:spacing w:val="-1"/>
                <w:sz w:val="28"/>
                <w:szCs w:val="28"/>
                <w:shd w:val="clear" w:color="auto" w:fill="FFFFFF"/>
                <w:lang w:eastAsia="ru-RU"/>
              </w:rPr>
              <w:t>р</w:t>
            </w:r>
            <w:r w:rsidR="001F61BC" w:rsidRPr="00532AAF">
              <w:rPr>
                <w:bCs/>
                <w:spacing w:val="-1"/>
                <w:sz w:val="28"/>
                <w:szCs w:val="28"/>
                <w:shd w:val="clear" w:color="auto" w:fill="FFFFFF"/>
                <w:lang w:eastAsia="ru-RU"/>
              </w:rPr>
              <w:t>ешение</w:t>
            </w:r>
            <w:r w:rsidR="001F61BC" w:rsidRPr="00532AAF">
              <w:rPr>
                <w:b/>
                <w:bCs/>
                <w:spacing w:val="-1"/>
                <w:sz w:val="28"/>
                <w:szCs w:val="28"/>
                <w:shd w:val="clear" w:color="auto" w:fill="FFFFFF"/>
                <w:lang w:eastAsia="ru-RU"/>
              </w:rPr>
              <w:t xml:space="preserve"> </w:t>
            </w:r>
            <w:r w:rsidR="001F61BC" w:rsidRPr="00532AAF">
              <w:rPr>
                <w:bCs/>
                <w:spacing w:val="-1"/>
                <w:sz w:val="28"/>
                <w:szCs w:val="28"/>
                <w:shd w:val="clear" w:color="auto" w:fill="FFFFFF"/>
                <w:lang w:eastAsia="ru-RU"/>
              </w:rPr>
              <w:t>Совета Лениногорского муни</w:t>
            </w:r>
            <w:r>
              <w:rPr>
                <w:bCs/>
                <w:spacing w:val="-1"/>
                <w:sz w:val="28"/>
                <w:szCs w:val="28"/>
                <w:shd w:val="clear" w:color="auto" w:fill="FFFFFF"/>
                <w:lang w:eastAsia="ru-RU"/>
              </w:rPr>
              <w:t>ципального района от 19.12.2012</w:t>
            </w:r>
            <w:r w:rsidR="001F61BC" w:rsidRPr="00532AAF">
              <w:rPr>
                <w:bCs/>
                <w:spacing w:val="-1"/>
                <w:sz w:val="28"/>
                <w:szCs w:val="28"/>
                <w:shd w:val="clear" w:color="auto" w:fill="FFFFFF"/>
                <w:lang w:eastAsia="ru-RU"/>
              </w:rPr>
              <w:t xml:space="preserve"> №78 «Об ограничении реализации алкогольной продукции (вино, водка, фруктовое вино, ликерное вино, игристое вино</w:t>
            </w:r>
            <w:r w:rsidR="0090454E">
              <w:rPr>
                <w:bCs/>
                <w:spacing w:val="-1"/>
                <w:sz w:val="28"/>
                <w:szCs w:val="28"/>
                <w:shd w:val="clear" w:color="auto" w:fill="FFFFFF"/>
                <w:lang w:eastAsia="ru-RU"/>
              </w:rPr>
              <w:t xml:space="preserve"> </w:t>
            </w:r>
            <w:r w:rsidR="001F61BC" w:rsidRPr="00532AAF">
              <w:rPr>
                <w:bCs/>
                <w:spacing w:val="-1"/>
                <w:sz w:val="28"/>
                <w:szCs w:val="28"/>
                <w:shd w:val="clear" w:color="auto" w:fill="FFFFFF"/>
                <w:lang w:eastAsia="ru-RU"/>
              </w:rPr>
              <w:t>(шампанское), винные напитки) и об установлении границ их реализации на территории муниципального образования «Лениногорский муниципальный</w:t>
            </w:r>
            <w:r w:rsidR="001F61BC" w:rsidRPr="00532AAF">
              <w:rPr>
                <w:bCs/>
                <w:spacing w:val="-1"/>
                <w:sz w:val="28"/>
                <w:szCs w:val="28"/>
                <w:shd w:val="clear" w:color="auto" w:fill="FFFFFF"/>
                <w:lang w:eastAsia="ru-RU"/>
              </w:rPr>
              <w:tab/>
              <w:t xml:space="preserve"> район»;</w:t>
            </w:r>
          </w:p>
          <w:p w:rsidR="001F61BC" w:rsidRPr="00532AAF" w:rsidRDefault="00532AAF" w:rsidP="0090454E">
            <w:pPr>
              <w:widowControl/>
              <w:suppressAutoHyphens w:val="0"/>
              <w:autoSpaceDE/>
              <w:ind w:firstLine="369"/>
              <w:jc w:val="both"/>
              <w:rPr>
                <w:color w:val="FF0000"/>
                <w:sz w:val="28"/>
                <w:szCs w:val="28"/>
                <w:lang w:eastAsia="ru-RU"/>
              </w:rPr>
            </w:pPr>
            <w:r>
              <w:rPr>
                <w:bCs/>
                <w:spacing w:val="-1"/>
                <w:sz w:val="28"/>
                <w:szCs w:val="28"/>
                <w:shd w:val="clear" w:color="auto" w:fill="FFFFFF"/>
                <w:lang w:eastAsia="ru-RU"/>
              </w:rPr>
              <w:t>р</w:t>
            </w:r>
            <w:r w:rsidR="001F61BC" w:rsidRPr="00532AAF">
              <w:rPr>
                <w:bCs/>
                <w:spacing w:val="-1"/>
                <w:sz w:val="28"/>
                <w:szCs w:val="28"/>
                <w:shd w:val="clear" w:color="auto" w:fill="FFFFFF"/>
                <w:lang w:eastAsia="ru-RU"/>
              </w:rPr>
              <w:t>ешение</w:t>
            </w:r>
            <w:r w:rsidR="001F61BC" w:rsidRPr="00532AAF">
              <w:rPr>
                <w:b/>
                <w:bCs/>
                <w:spacing w:val="-1"/>
                <w:sz w:val="28"/>
                <w:szCs w:val="28"/>
                <w:shd w:val="clear" w:color="auto" w:fill="FFFFFF"/>
                <w:lang w:eastAsia="ru-RU"/>
              </w:rPr>
              <w:t xml:space="preserve"> </w:t>
            </w:r>
            <w:r w:rsidR="001F61BC" w:rsidRPr="00532AAF">
              <w:rPr>
                <w:bCs/>
                <w:spacing w:val="-1"/>
                <w:sz w:val="28"/>
                <w:szCs w:val="28"/>
                <w:shd w:val="clear" w:color="auto" w:fill="FFFFFF"/>
                <w:lang w:eastAsia="ru-RU"/>
              </w:rPr>
              <w:t>Совета Лениногорского муниципального района от 19.12.2012 №79 «Об ограничении реализации алкогольной продукции (пиво, напитков, изготавливаемых на основе пива) и об установлении границ их реализации на территории муниципального образования «Лени</w:t>
            </w:r>
            <w:r>
              <w:rPr>
                <w:bCs/>
                <w:spacing w:val="-1"/>
                <w:sz w:val="28"/>
                <w:szCs w:val="28"/>
                <w:shd w:val="clear" w:color="auto" w:fill="FFFFFF"/>
                <w:lang w:eastAsia="ru-RU"/>
              </w:rPr>
              <w:t>ногорский муниципальный</w:t>
            </w:r>
            <w:r>
              <w:rPr>
                <w:bCs/>
                <w:spacing w:val="-1"/>
                <w:sz w:val="28"/>
                <w:szCs w:val="28"/>
                <w:shd w:val="clear" w:color="auto" w:fill="FFFFFF"/>
                <w:lang w:eastAsia="ru-RU"/>
              </w:rPr>
              <w:tab/>
              <w:t xml:space="preserve"> район»</w:t>
            </w:r>
          </w:p>
        </w:tc>
      </w:tr>
    </w:tbl>
    <w:p w:rsidR="001F61BC" w:rsidRPr="001F61BC" w:rsidRDefault="001F61BC" w:rsidP="001F61BC">
      <w:pPr>
        <w:widowControl/>
        <w:suppressAutoHyphens w:val="0"/>
        <w:autoSpaceDN w:val="0"/>
        <w:adjustRightInd w:val="0"/>
        <w:ind w:firstLine="709"/>
        <w:jc w:val="both"/>
        <w:outlineLvl w:val="2"/>
        <w:rPr>
          <w:sz w:val="28"/>
          <w:szCs w:val="28"/>
          <w:lang w:eastAsia="ru-RU"/>
        </w:rPr>
      </w:pPr>
    </w:p>
    <w:p w:rsidR="001F61BC" w:rsidRPr="001F61BC" w:rsidRDefault="001F61BC" w:rsidP="001F61BC">
      <w:pPr>
        <w:widowControl/>
        <w:suppressAutoHyphens w:val="0"/>
        <w:autoSpaceDN w:val="0"/>
        <w:adjustRightInd w:val="0"/>
        <w:ind w:firstLine="709"/>
        <w:jc w:val="both"/>
        <w:outlineLvl w:val="2"/>
        <w:rPr>
          <w:sz w:val="28"/>
          <w:szCs w:val="28"/>
          <w:lang w:eastAsia="ru-RU"/>
        </w:rPr>
      </w:pPr>
      <w:r w:rsidRPr="001F61BC">
        <w:rPr>
          <w:sz w:val="28"/>
          <w:szCs w:val="28"/>
          <w:lang w:eastAsia="ru-RU"/>
        </w:rPr>
        <w:t xml:space="preserve"> </w:t>
      </w:r>
    </w:p>
    <w:p w:rsidR="001F61BC" w:rsidRPr="001F61BC" w:rsidRDefault="001F61BC" w:rsidP="001F61BC">
      <w:pPr>
        <w:widowControl/>
        <w:suppressAutoHyphens w:val="0"/>
        <w:autoSpaceDN w:val="0"/>
        <w:adjustRightInd w:val="0"/>
        <w:jc w:val="center"/>
        <w:outlineLvl w:val="1"/>
        <w:rPr>
          <w:b/>
          <w:sz w:val="28"/>
          <w:szCs w:val="28"/>
          <w:lang w:eastAsia="ru-RU"/>
        </w:rPr>
      </w:pPr>
      <w:r w:rsidRPr="001F61BC">
        <w:rPr>
          <w:b/>
          <w:sz w:val="28"/>
          <w:szCs w:val="28"/>
          <w:lang w:eastAsia="ru-RU"/>
        </w:rPr>
        <w:t>4. Документы, представляемые юридическим лицом,</w:t>
      </w:r>
    </w:p>
    <w:p w:rsidR="001F61BC" w:rsidRPr="001F61BC" w:rsidRDefault="001F61BC" w:rsidP="001F61BC">
      <w:pPr>
        <w:widowControl/>
        <w:suppressAutoHyphens w:val="0"/>
        <w:autoSpaceDN w:val="0"/>
        <w:adjustRightInd w:val="0"/>
        <w:jc w:val="center"/>
        <w:rPr>
          <w:b/>
          <w:sz w:val="28"/>
          <w:szCs w:val="28"/>
          <w:lang w:eastAsia="ru-RU"/>
        </w:rPr>
      </w:pPr>
      <w:r w:rsidRPr="001F61BC">
        <w:rPr>
          <w:b/>
          <w:sz w:val="28"/>
          <w:szCs w:val="28"/>
          <w:lang w:eastAsia="ru-RU"/>
        </w:rPr>
        <w:t>индивидуальным предпринимателем при проведении проверки</w:t>
      </w:r>
    </w:p>
    <w:p w:rsidR="001F61BC" w:rsidRPr="001F61BC" w:rsidRDefault="001F61BC" w:rsidP="001F61BC">
      <w:pPr>
        <w:widowControl/>
        <w:suppressAutoHyphens w:val="0"/>
        <w:autoSpaceDN w:val="0"/>
        <w:adjustRightInd w:val="0"/>
        <w:ind w:firstLine="540"/>
        <w:jc w:val="both"/>
        <w:rPr>
          <w:sz w:val="28"/>
          <w:szCs w:val="28"/>
          <w:lang w:eastAsia="ru-RU"/>
        </w:rPr>
      </w:pPr>
    </w:p>
    <w:p w:rsidR="001F61BC" w:rsidRPr="001F61BC" w:rsidRDefault="00094465" w:rsidP="001F61BC">
      <w:pPr>
        <w:widowControl/>
        <w:suppressAutoHyphens w:val="0"/>
        <w:autoSpaceDN w:val="0"/>
        <w:adjustRightInd w:val="0"/>
        <w:ind w:firstLine="709"/>
        <w:jc w:val="both"/>
        <w:rPr>
          <w:sz w:val="28"/>
          <w:szCs w:val="28"/>
          <w:lang w:eastAsia="ru-RU"/>
        </w:rPr>
      </w:pPr>
      <w:hyperlink r:id="rId158" w:history="1">
        <w:r w:rsidR="001F61BC" w:rsidRPr="001F61BC">
          <w:rPr>
            <w:sz w:val="28"/>
            <w:szCs w:val="20"/>
            <w:lang w:eastAsia="ru-RU"/>
          </w:rPr>
          <w:t>Перечень</w:t>
        </w:r>
      </w:hyperlink>
      <w:r w:rsidR="001F61BC" w:rsidRPr="001F61BC">
        <w:rPr>
          <w:sz w:val="28"/>
          <w:szCs w:val="28"/>
          <w:lang w:eastAsia="ru-RU"/>
        </w:rPr>
        <w:t xml:space="preserve"> документов, представляемых юридическим лицом, индивидуальным предпринимателем для достижения целей и задач проведения проверок при осуществлении муниципального контроля, а также нормативных правовых актов, утверждающих формы таких документов, приведён в </w:t>
      </w:r>
      <w:hyperlink r:id="rId159" w:history="1">
        <w:r w:rsidR="001F61BC" w:rsidRPr="001F61BC">
          <w:rPr>
            <w:sz w:val="28"/>
            <w:szCs w:val="20"/>
            <w:lang w:eastAsia="ru-RU"/>
          </w:rPr>
          <w:t xml:space="preserve">таблице </w:t>
        </w:r>
      </w:hyperlink>
      <w:r w:rsidR="001F61BC" w:rsidRPr="001F61BC">
        <w:rPr>
          <w:sz w:val="28"/>
          <w:szCs w:val="28"/>
          <w:lang w:eastAsia="ru-RU"/>
        </w:rPr>
        <w:t>4.1.</w:t>
      </w:r>
    </w:p>
    <w:p w:rsidR="001F61BC" w:rsidRDefault="001F61BC" w:rsidP="001F61BC">
      <w:pPr>
        <w:widowControl/>
        <w:suppressAutoHyphens w:val="0"/>
        <w:autoSpaceDN w:val="0"/>
        <w:adjustRightInd w:val="0"/>
        <w:ind w:firstLine="709"/>
        <w:jc w:val="both"/>
        <w:outlineLvl w:val="2"/>
        <w:rPr>
          <w:sz w:val="28"/>
          <w:lang w:eastAsia="ru-RU"/>
        </w:rPr>
      </w:pPr>
      <w:r w:rsidRPr="0090454E">
        <w:rPr>
          <w:sz w:val="28"/>
          <w:lang w:eastAsia="ru-RU"/>
        </w:rPr>
        <w:t>Таблица 4.1.  Перечень документов, представляемых юридическим лицом, индивидуальным предпринимателем для достижения целей и задач проведения проверки</w:t>
      </w:r>
      <w:r w:rsidRPr="0090454E">
        <w:rPr>
          <w:sz w:val="28"/>
          <w:vertAlign w:val="superscript"/>
          <w:lang w:eastAsia="ru-RU"/>
        </w:rPr>
        <w:footnoteReference w:id="10"/>
      </w:r>
    </w:p>
    <w:p w:rsidR="0090454E" w:rsidRPr="0090454E" w:rsidRDefault="0090454E" w:rsidP="001F61BC">
      <w:pPr>
        <w:widowControl/>
        <w:suppressAutoHyphens w:val="0"/>
        <w:autoSpaceDN w:val="0"/>
        <w:adjustRightInd w:val="0"/>
        <w:ind w:firstLine="709"/>
        <w:jc w:val="both"/>
        <w:outlineLvl w:val="2"/>
        <w:rPr>
          <w:sz w:val="28"/>
          <w:lang w:eastAsia="ru-RU"/>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23"/>
      </w:tblGrid>
      <w:tr w:rsidR="001F61BC" w:rsidRPr="0090454E" w:rsidTr="0090454E">
        <w:trPr>
          <w:tblHeader/>
        </w:trPr>
        <w:tc>
          <w:tcPr>
            <w:tcW w:w="9923" w:type="dxa"/>
            <w:tcBorders>
              <w:top w:val="single" w:sz="4" w:space="0" w:color="auto"/>
              <w:left w:val="single" w:sz="4" w:space="0" w:color="auto"/>
              <w:bottom w:val="single" w:sz="4" w:space="0" w:color="auto"/>
              <w:right w:val="single" w:sz="4" w:space="0" w:color="auto"/>
            </w:tcBorders>
            <w:vAlign w:val="center"/>
            <w:hideMark/>
          </w:tcPr>
          <w:p w:rsidR="001F61BC" w:rsidRPr="0090454E" w:rsidRDefault="001F61BC" w:rsidP="001F61BC">
            <w:pPr>
              <w:widowControl/>
              <w:suppressAutoHyphens w:val="0"/>
              <w:autoSpaceDN w:val="0"/>
              <w:adjustRightInd w:val="0"/>
              <w:jc w:val="center"/>
              <w:rPr>
                <w:sz w:val="28"/>
                <w:lang w:eastAsia="ru-RU"/>
              </w:rPr>
            </w:pPr>
            <w:r w:rsidRPr="0090454E">
              <w:rPr>
                <w:sz w:val="28"/>
                <w:lang w:eastAsia="ru-RU"/>
              </w:rPr>
              <w:t>Документ, представляемый для проведения проверки</w:t>
            </w:r>
          </w:p>
        </w:tc>
      </w:tr>
      <w:tr w:rsidR="001F61BC" w:rsidRPr="0090454E" w:rsidTr="0090454E">
        <w:trPr>
          <w:trHeight w:val="241"/>
        </w:trPr>
        <w:tc>
          <w:tcPr>
            <w:tcW w:w="9923" w:type="dxa"/>
            <w:tcBorders>
              <w:top w:val="single" w:sz="4" w:space="0" w:color="auto"/>
              <w:left w:val="single" w:sz="4" w:space="0" w:color="auto"/>
              <w:bottom w:val="single" w:sz="4" w:space="0" w:color="auto"/>
              <w:right w:val="single" w:sz="4" w:space="0" w:color="auto"/>
            </w:tcBorders>
          </w:tcPr>
          <w:p w:rsidR="001F61BC" w:rsidRPr="0090454E" w:rsidRDefault="001F61BC" w:rsidP="001F61BC">
            <w:pPr>
              <w:widowControl/>
              <w:suppressAutoHyphens w:val="0"/>
              <w:autoSpaceDN w:val="0"/>
              <w:adjustRightInd w:val="0"/>
              <w:rPr>
                <w:sz w:val="28"/>
                <w:lang w:eastAsia="ru-RU"/>
              </w:rPr>
            </w:pPr>
            <w:r w:rsidRPr="0090454E">
              <w:rPr>
                <w:rFonts w:eastAsia="Calibri"/>
                <w:sz w:val="28"/>
                <w:lang w:eastAsia="ru-RU"/>
              </w:rPr>
              <w:t>документ, удостоверяющий личность (для физического лица);</w:t>
            </w:r>
          </w:p>
        </w:tc>
      </w:tr>
      <w:tr w:rsidR="001F61BC" w:rsidRPr="0090454E" w:rsidTr="0090454E">
        <w:trPr>
          <w:trHeight w:val="134"/>
        </w:trPr>
        <w:tc>
          <w:tcPr>
            <w:tcW w:w="9923" w:type="dxa"/>
            <w:tcBorders>
              <w:top w:val="single" w:sz="4" w:space="0" w:color="auto"/>
              <w:left w:val="single" w:sz="4" w:space="0" w:color="auto"/>
              <w:bottom w:val="single" w:sz="4" w:space="0" w:color="auto"/>
              <w:right w:val="single" w:sz="4" w:space="0" w:color="auto"/>
            </w:tcBorders>
          </w:tcPr>
          <w:p w:rsidR="001F61BC" w:rsidRPr="0090454E" w:rsidRDefault="001F61BC" w:rsidP="001F61BC">
            <w:pPr>
              <w:widowControl/>
              <w:suppressAutoHyphens w:val="0"/>
              <w:autoSpaceDN w:val="0"/>
              <w:adjustRightInd w:val="0"/>
              <w:spacing w:before="120"/>
              <w:rPr>
                <w:sz w:val="28"/>
                <w:lang w:eastAsia="ru-RU"/>
              </w:rPr>
            </w:pPr>
            <w:r w:rsidRPr="0090454E">
              <w:rPr>
                <w:rFonts w:eastAsia="Calibri"/>
                <w:sz w:val="28"/>
                <w:lang w:eastAsia="ru-RU"/>
              </w:rPr>
              <w:t>первичные учетные документы</w:t>
            </w:r>
          </w:p>
        </w:tc>
      </w:tr>
      <w:tr w:rsidR="001F61BC" w:rsidRPr="0090454E" w:rsidTr="0090454E">
        <w:trPr>
          <w:trHeight w:val="53"/>
        </w:trPr>
        <w:tc>
          <w:tcPr>
            <w:tcW w:w="9923" w:type="dxa"/>
            <w:tcBorders>
              <w:top w:val="single" w:sz="4" w:space="0" w:color="auto"/>
              <w:left w:val="single" w:sz="4" w:space="0" w:color="auto"/>
              <w:bottom w:val="single" w:sz="4" w:space="0" w:color="auto"/>
              <w:right w:val="single" w:sz="4" w:space="0" w:color="auto"/>
            </w:tcBorders>
          </w:tcPr>
          <w:p w:rsidR="001F61BC" w:rsidRPr="0090454E" w:rsidRDefault="001F61BC" w:rsidP="001F61BC">
            <w:pPr>
              <w:widowControl/>
              <w:suppressAutoHyphens w:val="0"/>
              <w:autoSpaceDN w:val="0"/>
              <w:adjustRightInd w:val="0"/>
              <w:rPr>
                <w:sz w:val="28"/>
                <w:lang w:eastAsia="ru-RU"/>
              </w:rPr>
            </w:pPr>
            <w:r w:rsidRPr="0090454E">
              <w:rPr>
                <w:bCs/>
                <w:color w:val="000000"/>
                <w:spacing w:val="-1"/>
                <w:sz w:val="28"/>
                <w:shd w:val="clear" w:color="auto" w:fill="FFFFFF"/>
                <w:lang w:eastAsia="ru-RU"/>
              </w:rPr>
              <w:t>Лицензия на розничную продажу алкогольной продукции.</w:t>
            </w:r>
          </w:p>
        </w:tc>
      </w:tr>
    </w:tbl>
    <w:p w:rsidR="001F61BC" w:rsidRPr="001F61BC" w:rsidRDefault="001F61BC" w:rsidP="001F61BC">
      <w:pPr>
        <w:widowControl/>
        <w:suppressAutoHyphens w:val="0"/>
        <w:autoSpaceDN w:val="0"/>
        <w:adjustRightInd w:val="0"/>
        <w:jc w:val="center"/>
        <w:rPr>
          <w:sz w:val="28"/>
          <w:szCs w:val="28"/>
          <w:lang w:eastAsia="ru-RU"/>
        </w:rPr>
      </w:pPr>
    </w:p>
    <w:p w:rsidR="001F61BC" w:rsidRPr="001F61BC" w:rsidRDefault="001F61BC" w:rsidP="001F61BC">
      <w:pPr>
        <w:widowControl/>
        <w:suppressAutoHyphens w:val="0"/>
        <w:autoSpaceDN w:val="0"/>
        <w:adjustRightInd w:val="0"/>
        <w:jc w:val="center"/>
        <w:rPr>
          <w:b/>
          <w:sz w:val="28"/>
          <w:szCs w:val="28"/>
          <w:lang w:eastAsia="ru-RU"/>
        </w:rPr>
      </w:pPr>
      <w:r w:rsidRPr="001F61BC">
        <w:rPr>
          <w:b/>
          <w:sz w:val="28"/>
          <w:szCs w:val="28"/>
          <w:lang w:eastAsia="ru-RU"/>
        </w:rPr>
        <w:t>5.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1F61BC" w:rsidRPr="001F61BC" w:rsidRDefault="001F61BC" w:rsidP="001F61BC">
      <w:pPr>
        <w:widowControl/>
        <w:suppressAutoHyphens w:val="0"/>
        <w:autoSpaceDN w:val="0"/>
        <w:adjustRightInd w:val="0"/>
        <w:jc w:val="center"/>
        <w:rPr>
          <w:bCs/>
          <w:color w:val="000000"/>
          <w:sz w:val="28"/>
          <w:szCs w:val="28"/>
          <w:highlight w:val="yellow"/>
          <w:lang w:eastAsia="ru-RU"/>
        </w:rPr>
      </w:pPr>
    </w:p>
    <w:p w:rsidR="001F61BC" w:rsidRPr="001F61BC" w:rsidRDefault="001F61BC" w:rsidP="001F61BC">
      <w:pPr>
        <w:widowControl/>
        <w:suppressAutoHyphens w:val="0"/>
        <w:autoSpaceDN w:val="0"/>
        <w:adjustRightInd w:val="0"/>
        <w:ind w:firstLine="709"/>
        <w:jc w:val="both"/>
        <w:outlineLvl w:val="1"/>
        <w:rPr>
          <w:sz w:val="28"/>
          <w:szCs w:val="28"/>
          <w:lang w:eastAsia="ru-RU"/>
        </w:rPr>
      </w:pPr>
      <w:r w:rsidRPr="001F61BC">
        <w:rPr>
          <w:sz w:val="28"/>
          <w:szCs w:val="28"/>
          <w:lang w:eastAsia="ru-RU"/>
        </w:rPr>
        <w:t>Муниципальный контроль осуществляется в форме плановых (документарных и выездных) и внеплановых (документарных и выездных) проверок юридических лиц и индивидуальных предпринимателей.</w:t>
      </w:r>
    </w:p>
    <w:p w:rsidR="001F61BC" w:rsidRPr="001F61BC" w:rsidRDefault="001F61BC" w:rsidP="001F61BC">
      <w:pPr>
        <w:widowControl/>
        <w:suppressAutoHyphens w:val="0"/>
        <w:autoSpaceDN w:val="0"/>
        <w:adjustRightInd w:val="0"/>
        <w:ind w:firstLine="709"/>
        <w:jc w:val="both"/>
        <w:rPr>
          <w:sz w:val="28"/>
          <w:szCs w:val="28"/>
          <w:lang w:eastAsia="ru-RU"/>
        </w:rPr>
      </w:pPr>
      <w:r w:rsidRPr="001F61BC">
        <w:rPr>
          <w:sz w:val="28"/>
          <w:szCs w:val="28"/>
          <w:lang w:eastAsia="ru-RU"/>
        </w:rPr>
        <w:t>Предметом плановой проверки является соблюдение юридическим лицом, индивидуальным предпринимателем в процессе осуществления деятельности обязательных требований, а также соответствие сведений, содержащихся в уведомлении о начале осуществления отдельных видов предпринимательской деятельности, обязательным требованиям.</w:t>
      </w:r>
    </w:p>
    <w:p w:rsidR="001F61BC" w:rsidRPr="001F61BC" w:rsidRDefault="001F61BC" w:rsidP="001F61BC">
      <w:pPr>
        <w:suppressAutoHyphens w:val="0"/>
        <w:autoSpaceDN w:val="0"/>
        <w:adjustRightInd w:val="0"/>
        <w:ind w:firstLine="709"/>
        <w:jc w:val="both"/>
        <w:rPr>
          <w:sz w:val="28"/>
          <w:szCs w:val="28"/>
          <w:lang w:eastAsia="ru-RU"/>
        </w:rPr>
      </w:pPr>
      <w:r w:rsidRPr="001F61BC">
        <w:rPr>
          <w:sz w:val="28"/>
          <w:szCs w:val="28"/>
          <w:lang w:eastAsia="ru-RU"/>
        </w:rPr>
        <w:t>Предметом внеплановой проверки является соблюдение юридическим лицом, индивидуальным предпринимателем в процессе осуществления деятельности обязательных требований, выполнение предписаний органа муниципального контроля, проведение мероприятий по предотвращению причинения вреда жизни, здоровью граждан, вреда животным, растениям, окружающей среде, по обеспечению безопасности государства, по предупреждению возникновения чрезвычайных ситуаций природного и техногенного характера, по ликвидации последствий причинения такого вреда.</w:t>
      </w:r>
    </w:p>
    <w:p w:rsidR="001F61BC" w:rsidRPr="001F61BC" w:rsidRDefault="001F61BC" w:rsidP="001F61BC">
      <w:pPr>
        <w:widowControl/>
        <w:suppressAutoHyphens w:val="0"/>
        <w:autoSpaceDN w:val="0"/>
        <w:adjustRightInd w:val="0"/>
        <w:ind w:firstLine="709"/>
        <w:jc w:val="both"/>
        <w:rPr>
          <w:sz w:val="28"/>
          <w:szCs w:val="28"/>
          <w:lang w:eastAsia="ru-RU"/>
        </w:rPr>
      </w:pPr>
      <w:r w:rsidRPr="001F61BC">
        <w:rPr>
          <w:sz w:val="28"/>
          <w:szCs w:val="28"/>
          <w:lang w:eastAsia="ru-RU"/>
        </w:rPr>
        <w:t>Предметом документарной проверки являются сведения, содержащиеся в документах юридического лица, индивидуального предпринимателя, устанавливающих их организационно-правовую форму, права и обязанности, документы, используемые при осуществлении их деятельности и связанные с исполнением ими обязательных требований, предписаний и постановлений органов муниципального контроля.</w:t>
      </w:r>
    </w:p>
    <w:p w:rsidR="001F61BC" w:rsidRPr="001F61BC" w:rsidRDefault="001F61BC" w:rsidP="001F61BC">
      <w:pPr>
        <w:widowControl/>
        <w:suppressAutoHyphens w:val="0"/>
        <w:autoSpaceDN w:val="0"/>
        <w:adjustRightInd w:val="0"/>
        <w:ind w:firstLine="709"/>
        <w:jc w:val="both"/>
        <w:rPr>
          <w:sz w:val="28"/>
          <w:szCs w:val="28"/>
          <w:lang w:eastAsia="ru-RU"/>
        </w:rPr>
      </w:pPr>
      <w:r w:rsidRPr="001F61BC">
        <w:rPr>
          <w:sz w:val="28"/>
          <w:szCs w:val="28"/>
          <w:lang w:eastAsia="ru-RU"/>
        </w:rPr>
        <w:t>Предметом выездной проверки являются содержащиеся в документах юридического лица, индивидуального предпринимателя сведения, а также соответствие их работников, состояние используемых указанными лицами при осуществлении деятельности территорий, зданий, строений, сооружений, помещений, оборудования, подобных объектов, транспортных средств, производимые и реализуемые юридическим лицом, индивидуальным предпринимателем товары (выполняемая работа, предоставляемые услуги) и принимаемые ими меры по исполнению обязательных требований.</w:t>
      </w:r>
    </w:p>
    <w:p w:rsidR="001F61BC" w:rsidRDefault="001F61BC" w:rsidP="001F61BC">
      <w:pPr>
        <w:widowControl/>
        <w:suppressAutoHyphens w:val="0"/>
        <w:autoSpaceDN w:val="0"/>
        <w:adjustRightInd w:val="0"/>
        <w:ind w:firstLine="709"/>
        <w:jc w:val="both"/>
        <w:outlineLvl w:val="1"/>
        <w:rPr>
          <w:sz w:val="28"/>
          <w:szCs w:val="28"/>
          <w:lang w:eastAsia="ru-RU"/>
        </w:rPr>
      </w:pPr>
      <w:r w:rsidRPr="001F61BC">
        <w:rPr>
          <w:sz w:val="28"/>
          <w:szCs w:val="28"/>
          <w:lang w:eastAsia="ru-RU"/>
        </w:rPr>
        <w:t>Приостановление исполнения муниципальной функции законодательством Российской Федерации не предусмотрено.</w:t>
      </w:r>
    </w:p>
    <w:p w:rsidR="0090454E" w:rsidRPr="001F61BC" w:rsidRDefault="0090454E" w:rsidP="001F61BC">
      <w:pPr>
        <w:widowControl/>
        <w:suppressAutoHyphens w:val="0"/>
        <w:autoSpaceDN w:val="0"/>
        <w:adjustRightInd w:val="0"/>
        <w:ind w:firstLine="709"/>
        <w:jc w:val="both"/>
        <w:outlineLvl w:val="1"/>
        <w:rPr>
          <w:sz w:val="28"/>
          <w:szCs w:val="28"/>
          <w:lang w:eastAsia="ru-RU"/>
        </w:rPr>
      </w:pPr>
    </w:p>
    <w:p w:rsidR="001F61BC" w:rsidRDefault="001F61BC" w:rsidP="001F61BC">
      <w:pPr>
        <w:suppressAutoHyphens w:val="0"/>
        <w:autoSpaceDN w:val="0"/>
        <w:adjustRightInd w:val="0"/>
        <w:ind w:firstLine="709"/>
        <w:jc w:val="both"/>
        <w:rPr>
          <w:b/>
          <w:sz w:val="28"/>
          <w:szCs w:val="28"/>
          <w:lang w:eastAsia="ru-RU"/>
        </w:rPr>
      </w:pPr>
      <w:r w:rsidRPr="001F61BC">
        <w:rPr>
          <w:b/>
          <w:sz w:val="28"/>
          <w:szCs w:val="28"/>
          <w:lang w:eastAsia="ru-RU"/>
        </w:rPr>
        <w:t>5.1. Административные процеду</w:t>
      </w:r>
      <w:r w:rsidR="0090454E">
        <w:rPr>
          <w:b/>
          <w:sz w:val="28"/>
          <w:szCs w:val="28"/>
          <w:lang w:eastAsia="ru-RU"/>
        </w:rPr>
        <w:t>ры проведения плановой проверки</w:t>
      </w:r>
    </w:p>
    <w:p w:rsidR="0090454E" w:rsidRPr="001F61BC" w:rsidRDefault="0090454E" w:rsidP="001F61BC">
      <w:pPr>
        <w:suppressAutoHyphens w:val="0"/>
        <w:autoSpaceDN w:val="0"/>
        <w:adjustRightInd w:val="0"/>
        <w:ind w:firstLine="709"/>
        <w:jc w:val="both"/>
        <w:rPr>
          <w:b/>
          <w:sz w:val="28"/>
          <w:szCs w:val="28"/>
          <w:lang w:eastAsia="ru-RU"/>
        </w:rPr>
      </w:pP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Проведение плановых проверок юридических лиц и индивидуальных предпринимателей в целях осуществления муниципального контроля предполагает следующие административные процедуры:</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проведение плановой документарной проверки юридического лица, индивидуального предпринимателя;</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проведение плановой выездной проверки юридического лица, индивидуального предпринимателя.</w:t>
      </w:r>
    </w:p>
    <w:p w:rsidR="001F61BC" w:rsidRPr="001F61BC" w:rsidRDefault="001F61BC" w:rsidP="0090454E">
      <w:pPr>
        <w:widowControl/>
        <w:suppressAutoHyphens w:val="0"/>
        <w:autoSpaceDN w:val="0"/>
        <w:adjustRightInd w:val="0"/>
        <w:ind w:firstLine="851"/>
        <w:jc w:val="both"/>
        <w:rPr>
          <w:sz w:val="28"/>
          <w:szCs w:val="28"/>
          <w:lang w:eastAsia="ru-RU"/>
        </w:rPr>
      </w:pPr>
      <w:r w:rsidRPr="001F61BC">
        <w:rPr>
          <w:rFonts w:eastAsia="Calibri"/>
          <w:sz w:val="28"/>
          <w:szCs w:val="28"/>
          <w:lang w:eastAsia="ru-RU"/>
        </w:rPr>
        <w:t>При проведении плановой проверки должностным лицом органа муниципального контроля может быть предусмотрена обязанность использования проверочных листов (списков контрольных вопросов). Типовая форма проверочного листа утверждается исполнительным комитетом муниципального образования «Лениногорский муниципальный район».</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5.1.1.Административная процедура «Проведение плановой документарной проверки юридического лица, индивидуального предпринимателя».</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5.1.1.1. Основанием для начала административной процедуры «Проведение плановой документарной проверки юридического лица, индивидуального предпринимателя» является внесение соответствующего юридического лица, индивидуального предпринимателя в ежегодный План. Включение плановой проверки юридического лица, индивидуального предпринимателя в ежегодный План осуществляется на основаниях, указанных в подпункте 2.4.1 настоящего Регламента.</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Административная процедура «Проведение плановой документарной проверки юридического лица, индивидуального предпринимателя» осуществляется в соответствии с нижеследующим порядком действий:</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принятие решения о назначении должностных лиц, ответственных за проведение плановой документарной проверки;</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оформление приказа (распоряжения) о проведении плановой документарной проверки;</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уведомление юридического лица, индивидуального предпринимателя о проведении плановой документарной проверки;</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проведение плановой документарной проверки;</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оформление результатов плановой документарной проверки.</w:t>
      </w:r>
    </w:p>
    <w:p w:rsid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5.1.1.2. На основании Плана руководитель органа муниципального контроля:</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 xml:space="preserve">назначает ответственных исполнителей из числа должностных лиц, при этом критерием принятия решения является наличие полномочия у должностного лица на проведение проверок согласно </w:t>
      </w:r>
      <w:hyperlink r:id="rId160" w:anchor="Par267" w:history="1">
        <w:r w:rsidRPr="001F61BC">
          <w:rPr>
            <w:sz w:val="28"/>
            <w:szCs w:val="28"/>
            <w:lang w:eastAsia="ru-RU"/>
          </w:rPr>
          <w:t>пункту 2.</w:t>
        </w:r>
      </w:hyperlink>
      <w:r w:rsidRPr="001F61BC">
        <w:rPr>
          <w:sz w:val="28"/>
          <w:szCs w:val="28"/>
          <w:lang w:eastAsia="ru-RU"/>
        </w:rPr>
        <w:t>5 настоящего Регламента (далее - ответственный исполнитель) для проведения проверки юридического лица, индивидуального предпринимателя;</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в случае необходимости привлекает экспертов (экспертные организации), не состоящих в гражданско-правовых и трудовых отношениях с юридическим лицом, индивидуальным предпринимателем, в отношении которых проводится проверка, и не являющихся аффилированными лицами проверяемых лиц.</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Срок исполнения: не позднее чем в течение 5 рабочих дней до начала проведения проверки без учета времени, необходимого на уведомление юридического лица, индивидуального предпринимателя о проведении проверки (время на уведомление рассчитывается исходя из способа уведомления), либо непосредственно после составления ежегодного Плана.</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Результат действия: ответственный исполнитель, назначенный для осуществления проверки юридического лица, индивидуального предпринимателя.</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5.1.1.3. Ответственный исполнитель:</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 xml:space="preserve">готовит проект приказа (распоряжения) о проведении проверки юридического лица, индивидуального предпринимателя по форме, утвержденной </w:t>
      </w:r>
      <w:r w:rsidRPr="001F61BC">
        <w:rPr>
          <w:rFonts w:eastAsia="Calibri"/>
          <w:bCs/>
          <w:sz w:val="28"/>
          <w:szCs w:val="28"/>
          <w:lang w:eastAsia="en-US"/>
        </w:rPr>
        <w:t xml:space="preserve">Приказом </w:t>
      </w:r>
      <w:r w:rsidRPr="001F61BC">
        <w:rPr>
          <w:sz w:val="28"/>
          <w:szCs w:val="28"/>
          <w:lang w:eastAsia="ru-RU"/>
        </w:rPr>
        <w:t>Минэкономразвития России от 30 апреля 2009 г. №141, план-задание ответственным исполнителям по проведению мероприятий по надзору на объекте (объектах) юридического лица, индивидуального предпринимателя;</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направляет проект приказа (распоряжения) на подпись руководителю органа муниципального контроля.</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Срок исполнения: не позднее 2 рабочих дней до начала проведения проверки без учета времени, необходимого на уведомление юридического лица, индивидуального предпринимателя о проведении проверки (время на уведомление рассчитывается исходя из способа уведомления).</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Результат действия: приказ (распоряжение) о проведении проверки, подписанный уполномоченным должностным лицом.</w:t>
      </w:r>
    </w:p>
    <w:p w:rsidR="001F61BC" w:rsidRPr="001F61BC" w:rsidRDefault="001F61BC" w:rsidP="0090454E">
      <w:pPr>
        <w:widowControl/>
        <w:suppressAutoHyphens w:val="0"/>
        <w:autoSpaceDN w:val="0"/>
        <w:adjustRightInd w:val="0"/>
        <w:ind w:firstLine="851"/>
        <w:jc w:val="both"/>
        <w:rPr>
          <w:rFonts w:eastAsia="Calibri"/>
          <w:sz w:val="28"/>
          <w:szCs w:val="28"/>
          <w:lang w:eastAsia="ru-RU"/>
        </w:rPr>
      </w:pPr>
      <w:r w:rsidRPr="001F61BC">
        <w:rPr>
          <w:sz w:val="28"/>
          <w:szCs w:val="28"/>
          <w:lang w:eastAsia="ru-RU"/>
        </w:rPr>
        <w:t>5.1.1.4.</w:t>
      </w:r>
      <w:r w:rsidRPr="001F61BC">
        <w:rPr>
          <w:rFonts w:eastAsia="Calibri"/>
          <w:sz w:val="28"/>
          <w:szCs w:val="28"/>
          <w:lang w:eastAsia="ru-RU"/>
        </w:rPr>
        <w:t xml:space="preserve"> </w:t>
      </w:r>
      <w:r w:rsidRPr="001F61BC">
        <w:rPr>
          <w:sz w:val="28"/>
          <w:szCs w:val="28"/>
          <w:lang w:eastAsia="ru-RU"/>
        </w:rPr>
        <w:t xml:space="preserve">Ответственный исполнитель уведомляет юридическое лицо, индивидуального предпринимателя о проведении проверки </w:t>
      </w:r>
      <w:r w:rsidRPr="001F61BC">
        <w:rPr>
          <w:rFonts w:eastAsia="Calibri"/>
          <w:sz w:val="28"/>
          <w:szCs w:val="28"/>
          <w:lang w:eastAsia="ru-RU"/>
        </w:rPr>
        <w:t>посредством направления копии распоряжения или приказа руководителя, заместителя руководителя органа муниципального контроля о начале проведения плановой проверки заказным почтовым отправлением с уведомлением о вручении и (или) посредством электронного документа, подписанного усиленной квалифицированной электронной подписью и направленного по адресу электронной почты юридического лица, индивидуального предпринимателя, если такой адрес содержится соответственно в едином государственном реестре юридических лиц, едином государственном реестре индивидуальных предпринимателей либо ранее был представлен юридическим лицом, индивидуальным предпринимателем в орган муниципального контроля, или иным доступным способом.</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 xml:space="preserve">Срок исполнения: </w:t>
      </w:r>
      <w:r w:rsidRPr="001F61BC">
        <w:rPr>
          <w:rFonts w:eastAsia="Calibri"/>
          <w:sz w:val="28"/>
          <w:szCs w:val="28"/>
          <w:lang w:eastAsia="ru-RU"/>
        </w:rPr>
        <w:t>не позднее чем за три рабочих дня до начала ее проведения</w:t>
      </w:r>
      <w:r w:rsidRPr="001F61BC">
        <w:rPr>
          <w:sz w:val="28"/>
          <w:szCs w:val="28"/>
          <w:lang w:eastAsia="ru-RU"/>
        </w:rPr>
        <w:t xml:space="preserve"> Результат действия: копия приказа (распоряжения) о проведении проверки, направленная в адрес юридического лица, индивидуального предпринимателя.</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В случае проведения плановой проверки членов саморегулируемой организации ответственный исполнитель направляет за три рабочих дня до начала проверки уведомление в саморегулируемую организацию в целях обеспечения возможности участия или присутствия ее представителя при проведении плановой проверки.</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Юридическое лицо, индивидуальный предприниматель в течение 10 рабочих дней обязаны направить в орган муниципального контроля указанные в копии приказа (распоряжения) о проведении проверки документы в виде копий, заверенных печатью (при ее наличии), и соответственно подписью уполномоченного представителя, руководителя, иного должностного лица, юридического лица, индивидуального предпринимателя.</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Не допускается требовать нотариального удостоверения копий документов, если иное не предусмотрено законодательством Российской Федерации.</w:t>
      </w:r>
    </w:p>
    <w:p w:rsidR="001F61BC" w:rsidRPr="001F61BC" w:rsidRDefault="001F61BC" w:rsidP="0090454E">
      <w:pPr>
        <w:widowControl/>
        <w:suppressAutoHyphens w:val="0"/>
        <w:autoSpaceDN w:val="0"/>
        <w:adjustRightInd w:val="0"/>
        <w:ind w:firstLine="851"/>
        <w:jc w:val="both"/>
        <w:rPr>
          <w:rFonts w:eastAsia="Calibri"/>
          <w:sz w:val="28"/>
          <w:szCs w:val="28"/>
          <w:lang w:eastAsia="ru-RU"/>
        </w:rPr>
      </w:pPr>
      <w:r w:rsidRPr="001F61BC">
        <w:rPr>
          <w:rFonts w:eastAsia="Calibri"/>
          <w:sz w:val="28"/>
          <w:szCs w:val="28"/>
          <w:lang w:eastAsia="ru-RU"/>
        </w:rPr>
        <w:t>Указанные в запросе документы представляются в виде копий, заверенных печатью (при ее наличии) и соответственно подписью индивидуального предпринимателя, его уполномоченного представителя, руководителя, иного должностного лица юридического лица. Юридическое лицо, индивидуальный предприниматель вправе представить указанные в запросе документы в форме электронных документов, подписанных усиленной квалифицированной электронной подписью.</w:t>
      </w:r>
    </w:p>
    <w:p w:rsidR="001F61BC" w:rsidRPr="001F61BC" w:rsidRDefault="001F61BC" w:rsidP="0090454E">
      <w:pPr>
        <w:widowControl/>
        <w:suppressAutoHyphens w:val="0"/>
        <w:autoSpaceDE/>
        <w:ind w:firstLine="851"/>
        <w:jc w:val="both"/>
        <w:rPr>
          <w:sz w:val="28"/>
          <w:szCs w:val="28"/>
          <w:lang w:eastAsia="ru-RU"/>
        </w:rPr>
      </w:pPr>
      <w:r w:rsidRPr="001F61BC">
        <w:rPr>
          <w:sz w:val="28"/>
          <w:szCs w:val="28"/>
          <w:lang w:eastAsia="ru-RU"/>
        </w:rPr>
        <w:t xml:space="preserve"> 5.1.1.5. В процессе проведения документарной проверки ответственным исполнителем в первую очередь рассматриваются документы юридического лица, индивидуального предпринимателя, имеющиеся в распоряжении органа муниципального контроля, представленные в установленном порядке, акты предыдущих проверок, материалы рассмотрения дел об административных правонарушениях и иные документы о результатах ранее осуществленных проверок в отношении юридического лица, индивидуального предпринимателя.</w:t>
      </w:r>
    </w:p>
    <w:p w:rsidR="001F61BC" w:rsidRPr="001F61BC" w:rsidRDefault="001F61BC" w:rsidP="0090454E">
      <w:pPr>
        <w:suppressAutoHyphens w:val="0"/>
        <w:autoSpaceDN w:val="0"/>
        <w:adjustRightInd w:val="0"/>
        <w:ind w:firstLine="851"/>
        <w:jc w:val="both"/>
        <w:rPr>
          <w:strike/>
          <w:sz w:val="28"/>
          <w:szCs w:val="28"/>
          <w:lang w:eastAsia="ru-RU"/>
        </w:rPr>
      </w:pPr>
      <w:r w:rsidRPr="001F61BC">
        <w:rPr>
          <w:sz w:val="28"/>
          <w:szCs w:val="28"/>
          <w:lang w:eastAsia="ru-RU"/>
        </w:rPr>
        <w:t>5.1.1.6. На основании результатов рассмотрения документов юридического лица, индивидуального предпринимателя ответственный исполнитель принимает решение о направлении (не направлении) письма (мотивированного запроса) в адрес юридического лица, индивидуального предпринимателя. Критерием принятия решения является достоверность сведений, содержащихся в документах. В случае, если достоверность сведений, содержащихся в документах, вызывает обоснованные сомнения либо эти сведения не позволяют оценить исполнение обязательных требований, если выявлены ошибки и (или) противоречия, несоответствие сведений в представленных и имеющихся у органа муниципального контроля документах, ответственный исполнитель:</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готовит письмо в адрес юридического лица, индивидуального предпринимателя с информацией о результатах оценки сведений и мотивированным запросом представить в течение 10 рабочих дней необходимые пояснения в письменной форме либо иные необходимые для рассмотрения документы;</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направляет письмо на подпись руководителю органа муниципального контроля;</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после подписания направляет мотивированный запрос (письмо) с заверенной печатью копией приказа (распоряжения) руководителя о проведении проверки в адрес юридического лица, индивидуального предпринимателя заказным почтовым отправлением с уведомлением о вручении либо иным доступным способом (посредством факсимильной связи, электронной почты, нарочно с отметкой о получении).</w:t>
      </w:r>
    </w:p>
    <w:p w:rsidR="001F61BC" w:rsidRPr="001F61BC" w:rsidRDefault="001F61BC" w:rsidP="0090454E">
      <w:pPr>
        <w:widowControl/>
        <w:suppressAutoHyphens w:val="0"/>
        <w:autoSpaceDE/>
        <w:ind w:firstLine="851"/>
        <w:jc w:val="both"/>
        <w:rPr>
          <w:sz w:val="28"/>
          <w:szCs w:val="28"/>
          <w:lang w:eastAsia="ru-RU"/>
        </w:rPr>
      </w:pPr>
      <w:r w:rsidRPr="001F61BC">
        <w:rPr>
          <w:sz w:val="28"/>
          <w:szCs w:val="28"/>
          <w:lang w:eastAsia="ru-RU"/>
        </w:rPr>
        <w:t xml:space="preserve">Направление письма, мотивированного запроса фиксируется в установленном порядке в соответствии с правилами ведения делопроизводства. </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Срок исполнения: в течение 3 рабочих дней со дня начала проведения проверки.</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Результат действия: письмо (мотивированный запрос) о представлении иных необходимых для рассмотрения документов, направленное в адрес юридического лица, индивидуального предпринимателя.</w:t>
      </w:r>
    </w:p>
    <w:p w:rsidR="001F61BC" w:rsidRPr="001F61BC" w:rsidRDefault="001F61BC" w:rsidP="0090454E">
      <w:pPr>
        <w:widowControl/>
        <w:suppressAutoHyphens w:val="0"/>
        <w:autoSpaceDN w:val="0"/>
        <w:adjustRightInd w:val="0"/>
        <w:ind w:firstLine="851"/>
        <w:jc w:val="both"/>
        <w:rPr>
          <w:rFonts w:eastAsia="Calibri"/>
          <w:sz w:val="28"/>
          <w:szCs w:val="28"/>
          <w:lang w:eastAsia="ru-RU"/>
        </w:rPr>
      </w:pPr>
      <w:r w:rsidRPr="001F61BC">
        <w:rPr>
          <w:sz w:val="28"/>
          <w:szCs w:val="28"/>
          <w:lang w:eastAsia="ru-RU"/>
        </w:rPr>
        <w:t>5.1.1.7. В случае, если после рассмотрения представленных пояснений и (или) документов, подтверждающих достоверность ранее представленных документов, либо при отсутствии пояснений будут установлены признаки нарушения обязательных требований,</w:t>
      </w:r>
      <w:r w:rsidRPr="001F61BC">
        <w:rPr>
          <w:sz w:val="28"/>
          <w:szCs w:val="20"/>
          <w:lang w:eastAsia="ru-RU"/>
        </w:rPr>
        <w:t xml:space="preserve"> </w:t>
      </w:r>
      <w:r w:rsidRPr="001F61BC">
        <w:rPr>
          <w:sz w:val="28"/>
          <w:szCs w:val="28"/>
          <w:lang w:eastAsia="ru-RU"/>
        </w:rPr>
        <w:t xml:space="preserve">орган муниципального контроля вправе провести выездную проверку. </w:t>
      </w:r>
      <w:r w:rsidRPr="001F61BC">
        <w:rPr>
          <w:rFonts w:eastAsia="Calibri"/>
          <w:sz w:val="28"/>
          <w:szCs w:val="28"/>
          <w:lang w:eastAsia="ru-RU"/>
        </w:rPr>
        <w:t>При проведении выездной проверки запрещается требовать от юридического лица, индивидуального предпринимателя представления документов и (или) информации, которые были представлены ими в ходе проведения документарной проверки.</w:t>
      </w:r>
    </w:p>
    <w:p w:rsidR="001F61BC" w:rsidRPr="001F61BC" w:rsidRDefault="001F61BC" w:rsidP="0090454E">
      <w:pPr>
        <w:widowControl/>
        <w:suppressAutoHyphens w:val="0"/>
        <w:autoSpaceDE/>
        <w:ind w:firstLine="851"/>
        <w:jc w:val="both"/>
        <w:rPr>
          <w:sz w:val="28"/>
          <w:szCs w:val="28"/>
          <w:lang w:eastAsia="ru-RU"/>
        </w:rPr>
      </w:pPr>
      <w:r w:rsidRPr="001F61BC">
        <w:rPr>
          <w:sz w:val="28"/>
          <w:szCs w:val="28"/>
          <w:lang w:eastAsia="ru-RU"/>
        </w:rPr>
        <w:t>Решение о проведении выездной проверки принимает руководитель с учетом обоснования необходимости ее проведения ответственным исполнителем. Критерием принятия решения о необходимости проведения выездной проверки является наличие установленных в ходе рассмотрения, представленных юридическим лицом, индивидуальным предпринимателем пояснений и (или) документов, признаков нарушения обязательных требований, которые служат основанием для проведения выездной проверки.</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Выездная проверка (при принятии решения о ее проведении) осуществляется в соответствии с порядком, приведенным в пункте 5.1.2 настоящего Регламента.</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Срок исполнения: в течение 3 рабочих дней с момента получения пояснений.</w:t>
      </w:r>
    </w:p>
    <w:p w:rsidR="001F61BC" w:rsidRPr="001F61BC" w:rsidRDefault="001F61BC" w:rsidP="0090454E">
      <w:pPr>
        <w:widowControl/>
        <w:tabs>
          <w:tab w:val="left" w:pos="0"/>
        </w:tabs>
        <w:suppressAutoHyphens w:val="0"/>
        <w:autoSpaceDE/>
        <w:ind w:firstLine="851"/>
        <w:jc w:val="both"/>
        <w:rPr>
          <w:sz w:val="28"/>
          <w:szCs w:val="28"/>
          <w:lang w:eastAsia="ru-RU"/>
        </w:rPr>
      </w:pPr>
      <w:r w:rsidRPr="001F61BC">
        <w:rPr>
          <w:sz w:val="28"/>
          <w:szCs w:val="28"/>
          <w:lang w:eastAsia="ru-RU"/>
        </w:rPr>
        <w:t xml:space="preserve">Результат действия: рассмотренные ответственным исполнителем представленные юридическим лицом, индивидуальным предпринимателем пояснения и (или) документы; </w:t>
      </w:r>
      <w:r w:rsidRPr="001F61BC">
        <w:rPr>
          <w:bCs/>
          <w:sz w:val="28"/>
          <w:szCs w:val="28"/>
          <w:lang w:eastAsia="ru-RU"/>
        </w:rPr>
        <w:t xml:space="preserve">при необходимости, </w:t>
      </w:r>
      <w:r w:rsidRPr="001F61BC">
        <w:rPr>
          <w:sz w:val="28"/>
          <w:szCs w:val="28"/>
          <w:lang w:eastAsia="ru-RU"/>
        </w:rPr>
        <w:t>проект приказа (распоряжения) о проведении выездной проверки.</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5.1.1.8. Ответственный исполнитель по результатам плановой документарной проверки составляет в двух экземплярах акт проверки юридического лица, индивидуального предпринимателя (типовая форма акта проверки утверждена Приказом Минэкономразвития России от 30 апреля        2009 г. № 141).</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В случае выявления в результате проведения мероприятия по контролю нарушений обязательных требований ответственный исполнитель осуществляет реализацию следующих полномочий, направленных на обеспечение соблюдения законодательства (возмещение вреда, причиненного вследствие выявленных нарушений):</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фиксирует все случаи выявленных нарушений в акте проверки;</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выдает обязательные для исполнения предписания об устранении выявленных нарушений с указанием сроков их устранения и (или) о проведении мероприятий по предотвращению причинения вреда жизни, здоровью людей,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предупреждению возникновения чрезвычайных ситуаций природного и техногенного характера, имуществу физических и юридических лиц, государственному или муниципальному имуществу, а также других мероприятий, предусмотренных федеральными законами, являющиеся приложением к акту проверки (по каждому нарушению отдельное предписание), и контролирует исполнение указанных предписаний в установленные сроки в порядке, предусмотренном настоящим Регламентом;</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при выявлении признаков административных правонарушений, предусмотренных КоАП РФ, возбуждает дела об административных правонарушениях и обеспечивает их рассмотрение в установленном порядке.</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Если в ходе мероприятия по контролю стало известно, что хозяйственная или иная деятельность, являющаяся объектом проведения мероприятия по контролю, осуществляется с нарушениями требований законодательства, вопросы выявления, предотвращения и пресечения которых не относятся к компетенции органа муниципального контроля, орган муниципального контроля обязан направить в соответствующие уполномоченные органы государственной власти Российской Федерации или Республики Татарстан информацию (сведения) о таких нарушениях.</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Один экземпляр акта проверки (вместе с приложениями) ответственный исполнитель подшивает в дело, другой (вместе с приложениями) вручает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под расписку об ознакомлении либо об отказе в ознакомлении с актом проверки.</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В случае отсутствия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а также в случае отказа проверяемого лица дать расписку об ознакомлении либо об отказе в ознакомлении с актом проверки, акт направляется заказным почтовым отправлением с уведомлением о вручении, которое приобщается к экземпляру акта проверки, хранящемуся в деле.</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Срок исполнения:</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составление и вручение акта проверки: непосредственно после завершения проверки;</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направление акта проверки заказным письмом: в течение 3 рабочих дней после завершения мероприятий по контролю.</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Результат действия: составленный акт проверки в двух экземплярах, один из которых вручен (направлен) юридическому лицу, индивидуальному предпринимателю, второй подшит в дело.</w:t>
      </w:r>
    </w:p>
    <w:p w:rsidR="001F61BC" w:rsidRPr="001F61BC" w:rsidRDefault="001F61BC" w:rsidP="0090454E">
      <w:pPr>
        <w:widowControl/>
        <w:suppressAutoHyphens w:val="0"/>
        <w:autoSpaceDE/>
        <w:ind w:firstLine="851"/>
        <w:jc w:val="both"/>
        <w:rPr>
          <w:sz w:val="28"/>
          <w:szCs w:val="28"/>
          <w:lang w:eastAsia="ru-RU"/>
        </w:rPr>
      </w:pPr>
      <w:r w:rsidRPr="001F61BC">
        <w:rPr>
          <w:sz w:val="28"/>
          <w:szCs w:val="28"/>
          <w:lang w:eastAsia="ru-RU"/>
        </w:rPr>
        <w:t>5.1.1.9. Результат выполнения административной процедуры «Проведение плановой документарной проверки юридического лица, индивидуального предпринимателя» фиксируется в электронной форме на официальном сайте органа муниципального контроля.</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5.1.1.10. В случае выявления нарушений членами саморегулируемой организации обязательных требований ответственный исполнитель направляет уведомление в саморегулируемую организацию о выявленных нарушениях в течение 3 рабочих дней со дня окончания проведения проверки.</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5.1.2. Административная процедура «Проведение плановой выездной проверки юридического лица, индивидуального предпринимателя».</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 xml:space="preserve">5.1.2.1. Основанием для начала административной процедуры «Проведение плановой выездной проверки юридического лица, индивидуального предпринимателя» является внесение соответствующего юридического лица, индивидуального предпринимателя в ежегодный План органа муниципального контроля, а также </w:t>
      </w:r>
      <w:r w:rsidRPr="001F61BC">
        <w:rPr>
          <w:bCs/>
          <w:sz w:val="28"/>
          <w:szCs w:val="28"/>
          <w:lang w:eastAsia="ru-RU"/>
        </w:rPr>
        <w:t>приказ о проведении плановой выездной проверки</w:t>
      </w:r>
      <w:r w:rsidRPr="001F61BC">
        <w:rPr>
          <w:rFonts w:eastAsia="Calibri"/>
          <w:bCs/>
          <w:color w:val="000000"/>
          <w:sz w:val="28"/>
          <w:szCs w:val="28"/>
          <w:lang w:eastAsia="en-US"/>
        </w:rPr>
        <w:t xml:space="preserve">, являющийся результатом проведения плановой документарной проверки (подпункт 5.1.1.7 настоящего Регламента), </w:t>
      </w:r>
      <w:r w:rsidRPr="001F61BC">
        <w:rPr>
          <w:sz w:val="28"/>
          <w:szCs w:val="28"/>
          <w:lang w:eastAsia="ru-RU"/>
        </w:rPr>
        <w:t>если при документарной проверке не представляется возможным:</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удостовериться в полноте и достоверности сведений, содержащихся в имеющихся в распоряжении органа муниципального контроля документах юридического лица, индивидуального предпринимателя;</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оценить соответствие деятельности юридического лица, индивидуального предпринимателя обязательным требованиям без проведения соответствующего мероприятия по контролю.</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Включение плановой проверки юридического лица, индивидуального предпринимателя в ежегодный План осуществляется на основаниях, указанных в пункте 2.4.1 настоящего Регламента.</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Административная процедура «Проведение плановой выездной проверки юридического лица, индивидуального предпринимателя» осуществляется в соответствии с порядком действий, указанным в подпункте 5.1.1.1 настоящего Регламента.</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5.1.2.2. Назначение ответственного исполнителя, экспертов, подготовка приказа (распоряжения) о проведении проверки юридического лица, индивидуального предпринимателя, уведомление юридического лица, индивидуального предпринимателя о проведении проверки осуществляются в порядке, предусмотренном в подпунктах 5.1.1.2 - 5.1.1.4 настоящего Регламента.</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5.1.2.3. Ответственный исполнитель, эксперты, представители экспертных организаций после прибытия на объект юридического лица, индивидуального предпринимателя начинают проверку:</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с предъявления служебных удостоверений;</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с обязательного ознакомления руководителя или иного должностного лица юридического лица, индивидуального предпринимателя, его уполномоченного представителя с приказом (распоряжением) руководителя органа муниципального контроля о назначении выездной проверки;</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с обязательного ознакомления руководителя или иного должностного лица, юридического лица, индивидуального предпринимателя, его уполномоченного представителя с полномочиями, проводящих выездную проверку лиц, а также с целями, задачами, основаниями проведения выездной проверки, видами и объемами мероприятий по контролю, составом экспертов, представителей экспертных организаций, привлекаемых к выездной проверке, со сроками и условиями ее проведения.</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Ответственный исполнитель проводит следующие мероприятия по контролю:</w:t>
      </w:r>
    </w:p>
    <w:p w:rsidR="001F61BC" w:rsidRPr="001F61BC" w:rsidRDefault="001F61BC" w:rsidP="0090454E">
      <w:pPr>
        <w:widowControl/>
        <w:suppressAutoHyphens w:val="0"/>
        <w:autoSpaceDE/>
        <w:ind w:firstLine="851"/>
        <w:jc w:val="both"/>
        <w:rPr>
          <w:sz w:val="28"/>
          <w:szCs w:val="28"/>
          <w:lang w:eastAsia="ru-RU"/>
        </w:rPr>
      </w:pPr>
      <w:r w:rsidRPr="001F61BC">
        <w:rPr>
          <w:sz w:val="28"/>
          <w:szCs w:val="28"/>
          <w:lang w:eastAsia="ru-RU"/>
        </w:rPr>
        <w:t xml:space="preserve">оценивает соответствие деятельности юридического лица, индивидуального предпринимателя обязательным требованиям, приведенным в разделе 3 настоящего Регламента; </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оформляет акт плановой выездной проверки.</w:t>
      </w:r>
    </w:p>
    <w:p w:rsidR="001F61BC" w:rsidRPr="001F61BC" w:rsidRDefault="001F61BC" w:rsidP="0090454E">
      <w:pPr>
        <w:widowControl/>
        <w:suppressAutoHyphens w:val="0"/>
        <w:autoSpaceDN w:val="0"/>
        <w:adjustRightInd w:val="0"/>
        <w:ind w:firstLine="851"/>
        <w:jc w:val="both"/>
        <w:rPr>
          <w:rFonts w:eastAsia="Calibri"/>
          <w:sz w:val="28"/>
          <w:szCs w:val="28"/>
          <w:lang w:eastAsia="ru-RU"/>
        </w:rPr>
      </w:pPr>
      <w:r w:rsidRPr="001F61BC">
        <w:rPr>
          <w:rFonts w:eastAsia="Calibri"/>
          <w:sz w:val="28"/>
          <w:szCs w:val="28"/>
          <w:lang w:eastAsia="ru-RU"/>
        </w:rPr>
        <w:t>В акте проверки указываются:</w:t>
      </w:r>
    </w:p>
    <w:p w:rsidR="001F61BC" w:rsidRPr="001F61BC" w:rsidRDefault="001F61BC" w:rsidP="0090454E">
      <w:pPr>
        <w:widowControl/>
        <w:suppressAutoHyphens w:val="0"/>
        <w:autoSpaceDN w:val="0"/>
        <w:adjustRightInd w:val="0"/>
        <w:ind w:firstLine="851"/>
        <w:jc w:val="both"/>
        <w:rPr>
          <w:rFonts w:eastAsia="Calibri"/>
          <w:sz w:val="28"/>
          <w:szCs w:val="28"/>
          <w:lang w:eastAsia="ru-RU"/>
        </w:rPr>
      </w:pPr>
      <w:r w:rsidRPr="001F61BC">
        <w:rPr>
          <w:rFonts w:eastAsia="Calibri"/>
          <w:sz w:val="28"/>
          <w:szCs w:val="28"/>
          <w:lang w:eastAsia="ru-RU"/>
        </w:rPr>
        <w:t>1) дата, время и место составления акта проверки;</w:t>
      </w:r>
    </w:p>
    <w:p w:rsidR="001F61BC" w:rsidRPr="001F61BC" w:rsidRDefault="001F61BC" w:rsidP="0090454E">
      <w:pPr>
        <w:widowControl/>
        <w:suppressAutoHyphens w:val="0"/>
        <w:autoSpaceDN w:val="0"/>
        <w:adjustRightInd w:val="0"/>
        <w:ind w:firstLine="851"/>
        <w:jc w:val="both"/>
        <w:rPr>
          <w:rFonts w:eastAsia="Calibri"/>
          <w:sz w:val="28"/>
          <w:szCs w:val="28"/>
          <w:lang w:eastAsia="ru-RU"/>
        </w:rPr>
      </w:pPr>
      <w:r w:rsidRPr="001F61BC">
        <w:rPr>
          <w:rFonts w:eastAsia="Calibri"/>
          <w:sz w:val="28"/>
          <w:szCs w:val="28"/>
          <w:lang w:eastAsia="ru-RU"/>
        </w:rPr>
        <w:t>2) наименование органа государственного контроля (надзора) или органа муниципального контроля;</w:t>
      </w:r>
    </w:p>
    <w:p w:rsidR="001F61BC" w:rsidRPr="001F61BC" w:rsidRDefault="001F61BC" w:rsidP="0090454E">
      <w:pPr>
        <w:widowControl/>
        <w:suppressAutoHyphens w:val="0"/>
        <w:autoSpaceDN w:val="0"/>
        <w:adjustRightInd w:val="0"/>
        <w:ind w:firstLine="851"/>
        <w:jc w:val="both"/>
        <w:rPr>
          <w:rFonts w:eastAsia="Calibri"/>
          <w:sz w:val="28"/>
          <w:szCs w:val="28"/>
          <w:lang w:eastAsia="ru-RU"/>
        </w:rPr>
      </w:pPr>
      <w:r w:rsidRPr="001F61BC">
        <w:rPr>
          <w:rFonts w:eastAsia="Calibri"/>
          <w:sz w:val="28"/>
          <w:szCs w:val="28"/>
          <w:lang w:eastAsia="ru-RU"/>
        </w:rPr>
        <w:t>3) дата и номер распоряжения или приказа руководителя, заместителя руководителя органа государственного контроля (надзора), органа муниципального контроля;</w:t>
      </w:r>
    </w:p>
    <w:p w:rsidR="001F61BC" w:rsidRPr="001F61BC" w:rsidRDefault="001F61BC" w:rsidP="0090454E">
      <w:pPr>
        <w:widowControl/>
        <w:suppressAutoHyphens w:val="0"/>
        <w:autoSpaceDN w:val="0"/>
        <w:adjustRightInd w:val="0"/>
        <w:ind w:firstLine="851"/>
        <w:jc w:val="both"/>
        <w:rPr>
          <w:rFonts w:eastAsia="Calibri"/>
          <w:sz w:val="28"/>
          <w:szCs w:val="28"/>
          <w:lang w:eastAsia="ru-RU"/>
        </w:rPr>
      </w:pPr>
      <w:r w:rsidRPr="001F61BC">
        <w:rPr>
          <w:rFonts w:eastAsia="Calibri"/>
          <w:sz w:val="28"/>
          <w:szCs w:val="28"/>
          <w:lang w:eastAsia="ru-RU"/>
        </w:rPr>
        <w:t>4) фамилии, имена, отчества и должности должностного лица или должностных лиц, проводивших проверку;</w:t>
      </w:r>
    </w:p>
    <w:p w:rsidR="001F61BC" w:rsidRDefault="001F61BC" w:rsidP="0090454E">
      <w:pPr>
        <w:widowControl/>
        <w:suppressAutoHyphens w:val="0"/>
        <w:autoSpaceDN w:val="0"/>
        <w:adjustRightInd w:val="0"/>
        <w:ind w:firstLine="851"/>
        <w:jc w:val="both"/>
        <w:rPr>
          <w:rFonts w:eastAsia="Calibri"/>
          <w:sz w:val="28"/>
          <w:szCs w:val="28"/>
          <w:lang w:eastAsia="ru-RU"/>
        </w:rPr>
      </w:pPr>
      <w:r w:rsidRPr="001F61BC">
        <w:rPr>
          <w:rFonts w:eastAsia="Calibri"/>
          <w:sz w:val="28"/>
          <w:szCs w:val="28"/>
          <w:lang w:eastAsia="ru-RU"/>
        </w:rPr>
        <w:t>5) наименование проверяемого юридического лица или фамилия, имя и отчество индивидуального предпринимателя, а также фамилия, имя, отчество и должность руководителя, иного должностного лица или уполномоченного представителя юридического лица, уполномоченного представителя индивидуального предпринимателя, присутствовавших при проведении проверки;</w:t>
      </w:r>
    </w:p>
    <w:p w:rsidR="0090454E" w:rsidRDefault="0090454E" w:rsidP="0090454E">
      <w:pPr>
        <w:widowControl/>
        <w:suppressAutoHyphens w:val="0"/>
        <w:autoSpaceDN w:val="0"/>
        <w:adjustRightInd w:val="0"/>
        <w:ind w:firstLine="851"/>
        <w:jc w:val="both"/>
        <w:rPr>
          <w:rFonts w:eastAsia="Calibri"/>
          <w:sz w:val="28"/>
          <w:szCs w:val="28"/>
          <w:lang w:eastAsia="ru-RU"/>
        </w:rPr>
      </w:pPr>
    </w:p>
    <w:p w:rsidR="0090454E" w:rsidRPr="001F61BC" w:rsidRDefault="0090454E" w:rsidP="0090454E">
      <w:pPr>
        <w:widowControl/>
        <w:suppressAutoHyphens w:val="0"/>
        <w:autoSpaceDN w:val="0"/>
        <w:adjustRightInd w:val="0"/>
        <w:ind w:firstLine="851"/>
        <w:jc w:val="both"/>
        <w:rPr>
          <w:rFonts w:eastAsia="Calibri"/>
          <w:sz w:val="28"/>
          <w:szCs w:val="28"/>
          <w:lang w:eastAsia="ru-RU"/>
        </w:rPr>
      </w:pPr>
    </w:p>
    <w:p w:rsidR="001F61BC" w:rsidRPr="001F61BC" w:rsidRDefault="001F61BC" w:rsidP="0090454E">
      <w:pPr>
        <w:widowControl/>
        <w:suppressAutoHyphens w:val="0"/>
        <w:autoSpaceDN w:val="0"/>
        <w:adjustRightInd w:val="0"/>
        <w:ind w:firstLine="851"/>
        <w:jc w:val="both"/>
        <w:rPr>
          <w:rFonts w:eastAsia="Calibri"/>
          <w:sz w:val="28"/>
          <w:szCs w:val="28"/>
          <w:lang w:eastAsia="ru-RU"/>
        </w:rPr>
      </w:pPr>
      <w:r w:rsidRPr="001F61BC">
        <w:rPr>
          <w:rFonts w:eastAsia="Calibri"/>
          <w:sz w:val="28"/>
          <w:szCs w:val="28"/>
          <w:lang w:eastAsia="ru-RU"/>
        </w:rPr>
        <w:t>6) дата, время, продолжительность и место проведения проверки;</w:t>
      </w:r>
    </w:p>
    <w:p w:rsidR="001F61BC" w:rsidRPr="001F61BC" w:rsidRDefault="001F61BC" w:rsidP="0090454E">
      <w:pPr>
        <w:widowControl/>
        <w:suppressAutoHyphens w:val="0"/>
        <w:autoSpaceDN w:val="0"/>
        <w:adjustRightInd w:val="0"/>
        <w:ind w:firstLine="851"/>
        <w:jc w:val="both"/>
        <w:rPr>
          <w:rFonts w:eastAsia="Calibri"/>
          <w:sz w:val="28"/>
          <w:szCs w:val="28"/>
          <w:lang w:eastAsia="ru-RU"/>
        </w:rPr>
      </w:pPr>
      <w:r w:rsidRPr="001F61BC">
        <w:rPr>
          <w:rFonts w:eastAsia="Calibri"/>
          <w:sz w:val="28"/>
          <w:szCs w:val="28"/>
          <w:lang w:eastAsia="ru-RU"/>
        </w:rPr>
        <w:t>7) сведения о результатах проверки, в том числе о выявленных нарушениях обязательных требований и требований, установленных муниципальными правовыми актами, об их характере и о лицах, допустивших указанные нарушения;</w:t>
      </w:r>
    </w:p>
    <w:p w:rsidR="001F61BC" w:rsidRPr="001F61BC" w:rsidRDefault="001F61BC" w:rsidP="0090454E">
      <w:pPr>
        <w:widowControl/>
        <w:suppressAutoHyphens w:val="0"/>
        <w:autoSpaceDN w:val="0"/>
        <w:adjustRightInd w:val="0"/>
        <w:ind w:firstLine="851"/>
        <w:jc w:val="both"/>
        <w:rPr>
          <w:rFonts w:eastAsia="Calibri"/>
          <w:sz w:val="28"/>
          <w:szCs w:val="28"/>
          <w:lang w:eastAsia="ru-RU"/>
        </w:rPr>
      </w:pPr>
      <w:r w:rsidRPr="001F61BC">
        <w:rPr>
          <w:rFonts w:eastAsia="Calibri"/>
          <w:sz w:val="28"/>
          <w:szCs w:val="28"/>
          <w:lang w:eastAsia="ru-RU"/>
        </w:rPr>
        <w:t>8) сведения об ознакомлении или отказе в ознакомлении с актом проверки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присутствовавших при проведении проверки, о наличии их подписей или об отказе от совершения подписи, а также сведения о внесении в журнал учета проверок записи о проведенной проверке либо о невозможности внесения такой записи в связи с отсутствием у юридического лица, индивидуального предпринимателя указанного журнала;</w:t>
      </w:r>
    </w:p>
    <w:p w:rsidR="001F61BC" w:rsidRPr="001F61BC" w:rsidRDefault="001F61BC" w:rsidP="0090454E">
      <w:pPr>
        <w:widowControl/>
        <w:suppressAutoHyphens w:val="0"/>
        <w:autoSpaceDN w:val="0"/>
        <w:adjustRightInd w:val="0"/>
        <w:ind w:firstLine="851"/>
        <w:jc w:val="both"/>
        <w:rPr>
          <w:rFonts w:eastAsia="Calibri"/>
          <w:sz w:val="28"/>
          <w:szCs w:val="28"/>
          <w:lang w:eastAsia="ru-RU"/>
        </w:rPr>
      </w:pPr>
      <w:r w:rsidRPr="001F61BC">
        <w:rPr>
          <w:rFonts w:eastAsia="Calibri"/>
          <w:sz w:val="28"/>
          <w:szCs w:val="28"/>
          <w:lang w:eastAsia="ru-RU"/>
        </w:rPr>
        <w:t>9) подписи должностного лица или должностных лиц, проводивших проверку.</w:t>
      </w:r>
    </w:p>
    <w:p w:rsidR="001F61BC" w:rsidRPr="001F61BC" w:rsidRDefault="001F61BC" w:rsidP="0090454E">
      <w:pPr>
        <w:widowControl/>
        <w:suppressAutoHyphens w:val="0"/>
        <w:autoSpaceDN w:val="0"/>
        <w:adjustRightInd w:val="0"/>
        <w:ind w:firstLine="851"/>
        <w:jc w:val="both"/>
        <w:rPr>
          <w:sz w:val="28"/>
          <w:szCs w:val="28"/>
          <w:lang w:eastAsia="ru-RU"/>
        </w:rPr>
      </w:pPr>
      <w:r w:rsidRPr="001F61BC">
        <w:rPr>
          <w:sz w:val="28"/>
          <w:szCs w:val="28"/>
          <w:lang w:eastAsia="ru-RU"/>
        </w:rPr>
        <w:t>В случае выявления при проведении плановой выездной проверки нарушений юридическим лицом, индивидуальным предпринимателем обязательных требований ответственный исполнитель:</w:t>
      </w:r>
    </w:p>
    <w:p w:rsidR="001F61BC" w:rsidRPr="001F61BC" w:rsidRDefault="001F61BC" w:rsidP="0090454E">
      <w:pPr>
        <w:widowControl/>
        <w:suppressAutoHyphens w:val="0"/>
        <w:autoSpaceDN w:val="0"/>
        <w:adjustRightInd w:val="0"/>
        <w:ind w:firstLine="851"/>
        <w:jc w:val="both"/>
        <w:rPr>
          <w:sz w:val="28"/>
          <w:szCs w:val="28"/>
          <w:lang w:eastAsia="ru-RU"/>
        </w:rPr>
      </w:pPr>
      <w:r w:rsidRPr="001F61BC">
        <w:rPr>
          <w:sz w:val="28"/>
          <w:szCs w:val="28"/>
          <w:lang w:eastAsia="ru-RU"/>
        </w:rPr>
        <w:t>фиксирует все случаи выявленных нарушений в акте проверки:</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выдает предписания юридическому лицу, индивидуальному предпринимателю об устранении нарушений с указанием сроков их устранения и (или) о проведении мероприятий по предотвращению причинения вреда жизни, здоровью людей,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предупреждению возникновения чрезвычайных ситуаций природного и техногенного характера, имуществу физических и юридических лиц, государственному или муниципальному имуществу, а также других мероприятий, предусмотренных федеральными законами. Предписание является приложением к акту проверки (по каждому нарушению отдельное предписание);</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запрашивает объяснения работников юридического лица, индивидуального предпринимателя, на которых возлагается ответственность за нарушение обязательных требований;</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привлекает в установленном порядке к административной ответственности лиц, допустивших нарушение законодательства в области охраны окружающей среды.</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При необходимости проводится отбор образцов продукции, проб обследования (воздуха, воды, почвы).</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Срок исполнения: общий срок проведения плановой выездной проверки юридического лица, индивидуального предпринимателя - не более двадцати рабочих дней.</w:t>
      </w:r>
    </w:p>
    <w:p w:rsid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Результат действия: проведенные мероприятия по муниципальному контролю с целью оценки соответствия деятельности юридического лица, индивидуального предпринимателя обязательным требованиям.</w:t>
      </w:r>
    </w:p>
    <w:p w:rsidR="0090454E" w:rsidRPr="001F61BC" w:rsidRDefault="0090454E" w:rsidP="0090454E">
      <w:pPr>
        <w:suppressAutoHyphens w:val="0"/>
        <w:autoSpaceDN w:val="0"/>
        <w:adjustRightInd w:val="0"/>
        <w:ind w:firstLine="851"/>
        <w:jc w:val="both"/>
        <w:rPr>
          <w:sz w:val="28"/>
          <w:szCs w:val="28"/>
          <w:lang w:eastAsia="ru-RU"/>
        </w:rPr>
      </w:pP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5.1.2.4. Составление акта проверки осуществляется в порядке, указанном в подпункте 5.1.1.8 настоящего Регламента.</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К акту проверки могут прилагаться:</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протоколы отбора образцов продукции, проб обследования объектов окружающей среды и объектов производственной среды;</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протоколы или заключения проведенных исследований, испытаний и экспертиз;</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иные, связанные с результатами проверки документы или их копии.</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В случае, если для составления акта проверки необходимо получить заключения по результатам проведенных исследований, испытаний, специальных расследований, экспертиз, акт проверки направляется юридическому лицу, индивидуальному предпринимателю в срок, не превышающий десяти рабочих дней после завершения мероприятий по контролю.</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Ответственный исполнитель осуществляет запись о проведенной проверке в журнале учета проверок, содержащую сведения о наименовании органа муниципального контроля, датах начала и окончания проведения проверки, времени ее проведения, правовых основаниях, целях, задачах и предмете проверки, выявленных нарушениях и выданных предписаниях, а также указывает фамилии, имена, отчества и должности должностного лица или должностных лиц, проводящих проверку, его или их подписи.</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5.1.2.5.Результат выполнения административной процедуры «Проведение плановой выездной проверки юридического лица, индивидуального предпринимателя» фиксируется в электронной форме на официальном сайте органа муниципального контроля.</w:t>
      </w:r>
    </w:p>
    <w:p w:rsid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5.1.2.6. В случае выявления нарушений членами саморегулируемой организации обязательных требований ответственный исполнитель направляет уведомление в саморегулируемую организацию о выявленных нарушениях в течение 5 рабочих дней со дня окончания проведения проверки.</w:t>
      </w:r>
    </w:p>
    <w:p w:rsidR="0090454E" w:rsidRPr="001F61BC" w:rsidRDefault="0090454E" w:rsidP="001F61BC">
      <w:pPr>
        <w:suppressAutoHyphens w:val="0"/>
        <w:autoSpaceDN w:val="0"/>
        <w:adjustRightInd w:val="0"/>
        <w:ind w:firstLine="709"/>
        <w:jc w:val="both"/>
        <w:rPr>
          <w:sz w:val="28"/>
          <w:szCs w:val="28"/>
          <w:lang w:eastAsia="ru-RU"/>
        </w:rPr>
      </w:pPr>
    </w:p>
    <w:p w:rsidR="001F61BC" w:rsidRDefault="001F61BC" w:rsidP="0090454E">
      <w:pPr>
        <w:suppressAutoHyphens w:val="0"/>
        <w:autoSpaceDN w:val="0"/>
        <w:adjustRightInd w:val="0"/>
        <w:jc w:val="center"/>
        <w:rPr>
          <w:b/>
          <w:sz w:val="28"/>
          <w:szCs w:val="28"/>
          <w:lang w:eastAsia="ru-RU"/>
        </w:rPr>
      </w:pPr>
      <w:r w:rsidRPr="001F61BC">
        <w:rPr>
          <w:b/>
          <w:sz w:val="28"/>
          <w:szCs w:val="28"/>
          <w:lang w:eastAsia="ru-RU"/>
        </w:rPr>
        <w:t xml:space="preserve">5.2.Административные процедуры </w:t>
      </w:r>
      <w:r w:rsidR="0090454E">
        <w:rPr>
          <w:b/>
          <w:sz w:val="28"/>
          <w:szCs w:val="28"/>
          <w:lang w:eastAsia="ru-RU"/>
        </w:rPr>
        <w:t>проведения внеплановой проверки</w:t>
      </w:r>
    </w:p>
    <w:p w:rsidR="0090454E" w:rsidRPr="001F61BC" w:rsidRDefault="0090454E" w:rsidP="0090454E">
      <w:pPr>
        <w:suppressAutoHyphens w:val="0"/>
        <w:autoSpaceDN w:val="0"/>
        <w:adjustRightInd w:val="0"/>
        <w:ind w:firstLine="709"/>
        <w:jc w:val="center"/>
        <w:rPr>
          <w:b/>
          <w:sz w:val="28"/>
          <w:szCs w:val="28"/>
          <w:lang w:eastAsia="ru-RU"/>
        </w:rPr>
      </w:pP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Проведение внеплановых проверок юридических лиц и индивидуальных предпринимателей в целях осуществления муниципального контроля предполагает следующие административные процедуры:</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проведение внеплановой документарной проверки юридического лица, индивидуального предпринимателя;</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проведение внеплановой выездной проверки юридического лица, индивидуального предпринимателя.</w:t>
      </w:r>
    </w:p>
    <w:p w:rsid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5.2.1. Административная процедура «Проведение внеплановой документарной проверки юридического лица, индивидуального предпринимателя».</w:t>
      </w:r>
    </w:p>
    <w:p w:rsidR="0090454E" w:rsidRPr="001F61BC" w:rsidRDefault="0090454E" w:rsidP="0090454E">
      <w:pPr>
        <w:suppressAutoHyphens w:val="0"/>
        <w:autoSpaceDN w:val="0"/>
        <w:adjustRightInd w:val="0"/>
        <w:ind w:firstLine="851"/>
        <w:jc w:val="both"/>
        <w:rPr>
          <w:sz w:val="28"/>
          <w:szCs w:val="28"/>
          <w:lang w:eastAsia="ru-RU"/>
        </w:rPr>
      </w:pP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5.2.1.1. Основаниями для начала административной процедуры «Проведение внеплановой документарной проверки юридического лица, индивидуального предпринимателя» являются случаи, указанные в подпункте 2.4.2 настоящего Регламента.</w:t>
      </w:r>
    </w:p>
    <w:p w:rsidR="001F61BC" w:rsidRPr="001F61BC" w:rsidRDefault="001F61BC" w:rsidP="0090454E">
      <w:pPr>
        <w:widowControl/>
        <w:suppressAutoHyphens w:val="0"/>
        <w:autoSpaceDE/>
        <w:ind w:firstLine="851"/>
        <w:jc w:val="both"/>
        <w:rPr>
          <w:sz w:val="28"/>
          <w:szCs w:val="28"/>
          <w:lang w:eastAsia="ru-RU"/>
        </w:rPr>
      </w:pPr>
      <w:r w:rsidRPr="001F61BC">
        <w:rPr>
          <w:sz w:val="28"/>
          <w:szCs w:val="28"/>
          <w:lang w:eastAsia="ru-RU"/>
        </w:rPr>
        <w:t>Административная процедура «Проведение внеплановой документарной проверки юридического лица, индивидуального предпринимателя» осуществляется в соответствии со следующим порядком действий:</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принятие решения о назначении должностных лиц, ответственных за проведение внеплановой документарной проверки;</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оформление приказа (распоряжения) о проведении внеплановой документарной проверки;</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проведение внеплановой документарной проверки;</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оформление результатов внеплановой документарной проверки.</w:t>
      </w:r>
    </w:p>
    <w:p w:rsidR="001F61BC" w:rsidRPr="001F61BC" w:rsidRDefault="001F61BC" w:rsidP="0090454E">
      <w:pPr>
        <w:widowControl/>
        <w:suppressAutoHyphens w:val="0"/>
        <w:autoSpaceDE/>
        <w:ind w:firstLine="851"/>
        <w:jc w:val="both"/>
        <w:rPr>
          <w:sz w:val="28"/>
          <w:szCs w:val="28"/>
          <w:lang w:eastAsia="ru-RU"/>
        </w:rPr>
      </w:pPr>
      <w:r w:rsidRPr="001F61BC">
        <w:rPr>
          <w:sz w:val="28"/>
          <w:szCs w:val="28"/>
          <w:lang w:eastAsia="ru-RU"/>
        </w:rPr>
        <w:t>5.2.1.2. Руководитель органа муниципального контроля при возникновении оснований для проведения внеплановой проверки, указанных в под</w:t>
      </w:r>
      <w:hyperlink r:id="rId161" w:anchor="Par257" w:history="1">
        <w:r w:rsidRPr="001F61BC">
          <w:rPr>
            <w:sz w:val="28"/>
            <w:szCs w:val="20"/>
            <w:lang w:eastAsia="ru-RU"/>
          </w:rPr>
          <w:t>пункте 2.4.</w:t>
        </w:r>
      </w:hyperlink>
      <w:r w:rsidRPr="001F61BC">
        <w:rPr>
          <w:sz w:val="28"/>
          <w:szCs w:val="20"/>
          <w:lang w:eastAsia="ru-RU"/>
        </w:rPr>
        <w:t xml:space="preserve">3 настоящего </w:t>
      </w:r>
      <w:r w:rsidRPr="001F61BC">
        <w:rPr>
          <w:sz w:val="28"/>
          <w:szCs w:val="28"/>
          <w:lang w:eastAsia="ru-RU"/>
        </w:rPr>
        <w:t>Регламента, дает поручение об организации и проведении внеплановой документарной проверки руководителю подразделения.</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Руководитель подразделения:</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назначает ответственного исполнителя для проведения проверки юридического лица, индивидуального предпринимателя;</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в случае необходимости привлекает экспертов, экспертные организации, не состоящие в гражданско-правовых и трудовых отношениях с юридическим лицом, индивидуальным предпринимателем, в отношении которых проводится проверка, и не являющихся аффилированными лицами проверяемых лиц.</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Срок исполнения: в течение 3 рабочих дней со дня возникновения оснований для проведения внеплановой проверки.</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Результат действия: назначение ответственного исполнителя для осуществления внеплановой проверки юридического лица, индивидуального предпринимателя.</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5.2.1.3. Подготовка приказа (распоряжения) о проведении внеплановой проверки юридического лица, индивидуального предпринимателя осуществляется в соответствии с подпунктом 5.1.1.3 настоящего Регламента в день назначения ответственного исполнителя для проведения внеплановой документарной проверки юридического лица, индивидуального предпринимателя.</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5.2.1.4. Действия ответственного исполнителя по оценке сведений, содержащихся в документах юридического лица, индивидуального предпринимателя, подготовке письма (мотивированного запроса) в адрес юридического лица, индивидуального предпринимателя, рассмотрению пояснений юридического лица, индивидуального предпринимателя к замечаниям в представленных документах, осуществляются в соответствии с подпунктами 5.1.1.5- 5.1.1.7 настоящего Регламента.</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5.2.1.5. Составление акта проверки, ознакомление юридического лица, индивидуального предпринимателя с актом проверки (с приложениями, при необходимости их оформления) осуществляется в порядке, установленном в пункте 5.1.1.8 настоящего Регламента.</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При проверке исполнения предписаний об устранении ранее выявленных нарушений законодательства основаниями для возбуждения дела об административных правонарушениях являются: невыполнение в срок законного предписания органа муниципального контроля, а также непринятие мер по устранению причин и условий, способствовавших совершению административного правонарушения, предусмотренных соответственно статьями 19.5, 19.6 КоАП РФ.</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В обязательном порядке фиксируются вновь выявленные нарушения, а также факты нарушений, носящих систематический характер.</w:t>
      </w:r>
    </w:p>
    <w:p w:rsidR="001F61BC" w:rsidRPr="001F61BC" w:rsidRDefault="001F61BC" w:rsidP="0090454E">
      <w:pPr>
        <w:widowControl/>
        <w:suppressAutoHyphens w:val="0"/>
        <w:autoSpaceDE/>
        <w:ind w:firstLine="851"/>
        <w:jc w:val="both"/>
        <w:rPr>
          <w:sz w:val="28"/>
          <w:szCs w:val="28"/>
          <w:lang w:eastAsia="ru-RU"/>
        </w:rPr>
      </w:pPr>
      <w:r w:rsidRPr="001F61BC">
        <w:rPr>
          <w:sz w:val="28"/>
          <w:szCs w:val="28"/>
          <w:lang w:eastAsia="ru-RU"/>
        </w:rPr>
        <w:t>5.2.1.6. Результат выполнения административной процедуры «Проведение внеплановой документарной проверки юридического лица, индивидуального предпринимателя» фиксируется в электронной форме на официальном сайте органа муниципального контроля.</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5.2.2. Административная процедура «Проведение внеплановой выездной проверки юридического лица, индивидуального предпринимателя».</w:t>
      </w:r>
    </w:p>
    <w:p w:rsidR="001F61BC" w:rsidRPr="001F61BC" w:rsidRDefault="001F61BC" w:rsidP="0090454E">
      <w:pPr>
        <w:widowControl/>
        <w:tabs>
          <w:tab w:val="left" w:pos="993"/>
        </w:tabs>
        <w:suppressAutoHyphens w:val="0"/>
        <w:autoSpaceDE/>
        <w:ind w:firstLine="851"/>
        <w:jc w:val="both"/>
        <w:rPr>
          <w:sz w:val="28"/>
          <w:szCs w:val="28"/>
          <w:lang w:eastAsia="ru-RU"/>
        </w:rPr>
      </w:pPr>
      <w:r w:rsidRPr="001F61BC">
        <w:rPr>
          <w:bCs/>
          <w:sz w:val="28"/>
          <w:szCs w:val="28"/>
          <w:lang w:eastAsia="ru-RU"/>
        </w:rPr>
        <w:t xml:space="preserve">5.2.2.1. Основанием для начала административной процедуры «Проведение внеплановой выездной проверки юридического лица, индивидуального предпринимателя» являются случаи, указанные в подпункте 2.4.2 настоящего Регламента, </w:t>
      </w:r>
      <w:r w:rsidRPr="001F61BC">
        <w:rPr>
          <w:sz w:val="28"/>
          <w:szCs w:val="28"/>
          <w:lang w:eastAsia="ru-RU"/>
        </w:rPr>
        <w:t>а также, если при документарной проверке не представляется возможным:</w:t>
      </w:r>
    </w:p>
    <w:p w:rsidR="001F61BC" w:rsidRPr="001F61BC" w:rsidRDefault="001F61BC" w:rsidP="0090454E">
      <w:pPr>
        <w:widowControl/>
        <w:tabs>
          <w:tab w:val="left" w:pos="993"/>
        </w:tabs>
        <w:suppressAutoHyphens w:val="0"/>
        <w:autoSpaceDE/>
        <w:ind w:firstLine="851"/>
        <w:jc w:val="both"/>
        <w:rPr>
          <w:sz w:val="28"/>
          <w:szCs w:val="28"/>
          <w:lang w:eastAsia="ru-RU"/>
        </w:rPr>
      </w:pPr>
      <w:r w:rsidRPr="001F61BC">
        <w:rPr>
          <w:sz w:val="28"/>
          <w:szCs w:val="28"/>
          <w:lang w:eastAsia="ru-RU"/>
        </w:rPr>
        <w:t xml:space="preserve">удостовериться в полноте и достоверности сведений, содержащихся в документах юридического лица, индивидуального предпринимателя, имеющихся в распоряжении </w:t>
      </w:r>
      <w:r w:rsidRPr="001F61BC">
        <w:rPr>
          <w:bCs/>
          <w:sz w:val="28"/>
          <w:szCs w:val="28"/>
          <w:lang w:eastAsia="ru-RU"/>
        </w:rPr>
        <w:t>органа муниципального контроля</w:t>
      </w:r>
      <w:r w:rsidRPr="001F61BC">
        <w:rPr>
          <w:sz w:val="28"/>
          <w:szCs w:val="28"/>
          <w:lang w:eastAsia="ru-RU"/>
        </w:rPr>
        <w:t>;</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оценить соответствие деятельности юридического лица, индивидуального предпринимателя обязательным требованиям без проведения соответствующего мероприятия по контролю.</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Административная процедура «Проведение внеплановой выездной проверки юридического лица, индивидуального предпринимателя» осуществляется в соответствии с порядком действий, указанным в подпункте 5.1.1.1 настоящего Регламента.</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5.2.2.2. Назначение ответственного исполнителя, привлечение представителей экспертных организаций для проведения внеплановой выездной проверки юридического лица, индивидуального предпринимателя осуществляются в соответствии с подпунктом 5.2.1.2 настоящего Регламента.</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5.2.2.3. Подготовка приказа (распоряжения) о проведении внеплановой проверки юридического лица, индивидуального предпринимателя осуществляется в соответствии с подпунктом 5.1.1.3 настоящего Регламента.</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5.2.2.4. В случае, если основаниями для проведения внеплановой выездной проверки являются основания, перечисленные в подпунктах «а», «б» пункта 2.4.3 настоящего Регламента, ответственный исполнитель:</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готовит заявление о согласовании проведения внеплановой выездной проверки юридического лица, индивидуального предпринимателя в орган прокуратуры по месту осуществления деятельности юридического лица, индивидуального предпринимателя и подписывает его у руководителя органа муниципального контроля;</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направляет заявление о согласовании проведения внеплановой выездной проверки юридического лица, индивидуального предпринимателя в орган прокуратуры по месту осуществления деятельности юридического лица, индивидуального предпринимателя нарочно, заказным почтовым отправлением с уведомлением о вручении или в форме электронного документа, подписанного электронной цифровой подписью.</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К заявлению прилагаются копия приказа (распоряжения) о проведении внеплановой выездной проверки и документы, которые содержат сведения, послужившие основанием ее проведения.</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Срок исполнения: в день подписания приказа (распоряжения) о проведении внеплановой выездной проверки юридического лица, индивидуального предпринимателя.</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Результат действия: заявление о согласовании проведения внеплановой выездной проверки, направленное в орган прокуратуры.</w:t>
      </w:r>
    </w:p>
    <w:p w:rsidR="001F61BC" w:rsidRPr="001F61BC" w:rsidRDefault="001F61BC" w:rsidP="0090454E">
      <w:pPr>
        <w:widowControl/>
        <w:suppressAutoHyphens w:val="0"/>
        <w:autoSpaceDN w:val="0"/>
        <w:adjustRightInd w:val="0"/>
        <w:ind w:firstLine="851"/>
        <w:jc w:val="both"/>
        <w:rPr>
          <w:sz w:val="28"/>
          <w:szCs w:val="28"/>
          <w:lang w:eastAsia="ru-RU"/>
        </w:rPr>
      </w:pPr>
      <w:r w:rsidRPr="001F61BC">
        <w:rPr>
          <w:sz w:val="28"/>
          <w:szCs w:val="28"/>
          <w:lang w:eastAsia="ru-RU"/>
        </w:rPr>
        <w:t>Если основанием для проведения внеплановой выездной проверки является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возникновение чрезвычайных ситуаций природного и техногенного характера, обнаружение нарушений обязательных требований, в момент совершения таких нарушений в связи с необходимостью принятия неотложных мер, орган муниципального контроля вправе приступить к проведению внеплановой выездной проверки незамедлительно с извещением органа прокуратуры о проведении внеплановой выездной проверки посредством направления заявления, копии приказа (распоряжения) о проведении внеплановой выездной проверки и документов, которые содержат сведения, послужившие основанием ее проведения, в течение двадцати четырех часов. В этом случае прокурор или его заместитель принимает решение о согласовании проведения внеплановой выездной проверки в день поступления соответствующих документов.</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5.2.2.5. Ответственный исполнитель уведомляет юридическое лицо, индивидуального предпринимателя о проведении внеплановой выездной проверки (за исключением внеплановой выездной проверки, основания проведения которой указаны в пункте 2.4.3 настоящего Регламента) не менее чем за 3  календарных дня до начала ее проведения любым доступным способом.</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В случае, если в результате деятельности юридического лица, индивидуального предпринимателя причинен или причиняется вред жизни, здоровью граждан, вред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возникли или могут возникнуть чрезвычайные ситуации природного и техногенного характера, предварительное уведомление юридического лица, индивидуальных предпринимателей о начале проведения внеплановой выездной проверки не требуется.</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В случае проведения внеплановой выездной проверки членов саморегулируемой организации ответственный исполнитель уведомляет саморегулируемую организацию о проведении внеплановой выездной проверки в целях обеспечения возможности участия или присутствия ее представителя при проведении внеплановой выездной проверки.</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5.2.2.6. Проведение внеплановой выездной проверки осуществляется в соответствии с подпунктом 5.1.2.3 настоящего Регламента.</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5.2.2.7. Составление акта проверки осуществляется в соответствии с подпунктами 5.1.1.8 и 5.1.2.4 настоящего Регламента.</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Если внеплановая выездная проверка осуществлялась по согласованию с органом прокуратуры, копия акта проверки направляется в орган прокуратуры в течение пяти рабочих дней со дня составления акта проверки.</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При проверке исполнения предписаний об устранении ранее выявленных нарушений законодательства основаниями для возбуждения дела об административных правонарушениях являются невыполнение в срок законного предписания органа муниципального контроля, а также непринятие мер по устранению причин и условий, способствовавших совершению административного правонарушения, предусмотренных соответственно статьями 19.5, 19.6 КоАП РФ.</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В обязательном порядке фиксируются вновь выявленные нарушения, а также факты нарушений, носящие систематический характер.</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5.2.2.8. Результат выполнения административной процедуры «Проведение внеплановой выездной проверки юридического лица, индивидуального предпринимателя» фиксируется в электронной форме на официальном сайте органа муниципального контроля.</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5.2.2.9. В случае выявления нарушений членами саморегулируемой организации обязательных требований ответственный исполнитель сообщает в саморегулируемую организацию о выявленных нарушениях в течение пяти рабочих дней со дня окончания проведения внеплановой выездной проверки.</w:t>
      </w:r>
    </w:p>
    <w:p w:rsidR="001F61BC" w:rsidRPr="001F61BC" w:rsidRDefault="001F61BC" w:rsidP="001F61BC">
      <w:pPr>
        <w:suppressAutoHyphens w:val="0"/>
        <w:autoSpaceDN w:val="0"/>
        <w:adjustRightInd w:val="0"/>
        <w:ind w:firstLine="709"/>
        <w:jc w:val="both"/>
        <w:rPr>
          <w:sz w:val="28"/>
          <w:szCs w:val="28"/>
          <w:lang w:eastAsia="ru-RU"/>
        </w:rPr>
      </w:pPr>
      <w:r w:rsidRPr="001F61BC">
        <w:rPr>
          <w:sz w:val="28"/>
          <w:szCs w:val="28"/>
          <w:lang w:eastAsia="ru-RU"/>
        </w:rPr>
        <w:t xml:space="preserve"> </w:t>
      </w:r>
    </w:p>
    <w:p w:rsidR="001F61BC" w:rsidRPr="001F61BC" w:rsidRDefault="001F61BC" w:rsidP="001F61BC">
      <w:pPr>
        <w:suppressAutoHyphens w:val="0"/>
        <w:autoSpaceDN w:val="0"/>
        <w:adjustRightInd w:val="0"/>
        <w:ind w:firstLine="709"/>
        <w:jc w:val="center"/>
        <w:rPr>
          <w:b/>
          <w:sz w:val="28"/>
          <w:szCs w:val="28"/>
          <w:lang w:eastAsia="ru-RU"/>
        </w:rPr>
      </w:pPr>
      <w:r w:rsidRPr="001F61BC">
        <w:rPr>
          <w:b/>
          <w:sz w:val="28"/>
          <w:szCs w:val="28"/>
          <w:lang w:eastAsia="ru-RU"/>
        </w:rPr>
        <w:t>6. Порядок и формы контроля за исполнением</w:t>
      </w:r>
    </w:p>
    <w:p w:rsidR="001F61BC" w:rsidRPr="001F61BC" w:rsidRDefault="001F61BC" w:rsidP="001F61BC">
      <w:pPr>
        <w:suppressAutoHyphens w:val="0"/>
        <w:autoSpaceDN w:val="0"/>
        <w:adjustRightInd w:val="0"/>
        <w:ind w:firstLine="709"/>
        <w:jc w:val="center"/>
        <w:rPr>
          <w:b/>
          <w:sz w:val="28"/>
          <w:szCs w:val="28"/>
          <w:lang w:eastAsia="ru-RU"/>
        </w:rPr>
      </w:pPr>
      <w:r w:rsidRPr="001F61BC">
        <w:rPr>
          <w:b/>
          <w:sz w:val="28"/>
          <w:szCs w:val="28"/>
          <w:lang w:eastAsia="ru-RU"/>
        </w:rPr>
        <w:t>муниципальной функции</w:t>
      </w:r>
    </w:p>
    <w:p w:rsidR="001F61BC" w:rsidRPr="001F61BC" w:rsidRDefault="001F61BC" w:rsidP="001F61BC">
      <w:pPr>
        <w:autoSpaceDN w:val="0"/>
        <w:adjustRightInd w:val="0"/>
        <w:ind w:firstLine="709"/>
        <w:jc w:val="both"/>
        <w:rPr>
          <w:rFonts w:eastAsia="Calibri"/>
          <w:color w:val="000000"/>
          <w:sz w:val="28"/>
          <w:szCs w:val="28"/>
          <w:lang w:eastAsia="en-US"/>
        </w:rPr>
      </w:pPr>
    </w:p>
    <w:p w:rsidR="001F61BC" w:rsidRPr="001F61BC" w:rsidRDefault="001F61BC" w:rsidP="0090454E">
      <w:pPr>
        <w:autoSpaceDN w:val="0"/>
        <w:adjustRightInd w:val="0"/>
        <w:ind w:firstLine="851"/>
        <w:jc w:val="both"/>
        <w:rPr>
          <w:rFonts w:eastAsia="Calibri"/>
          <w:color w:val="000000"/>
          <w:sz w:val="28"/>
          <w:szCs w:val="28"/>
          <w:lang w:eastAsia="en-US"/>
        </w:rPr>
      </w:pPr>
      <w:r w:rsidRPr="001F61BC">
        <w:rPr>
          <w:rFonts w:eastAsia="Calibri"/>
          <w:color w:val="000000"/>
          <w:sz w:val="28"/>
          <w:szCs w:val="28"/>
          <w:lang w:eastAsia="en-US"/>
        </w:rPr>
        <w:t xml:space="preserve">6.1. Орган муниципального контроля осуществляет контроль за исполнением должностными лицами их служебных обязанностей, ведет учет случаев ненадлежащего исполнения должностными лицами их полномочий в ходе проведения проверок, проводит соответствующие служебные расследования и принимает в соответствии с законодательством Российской Федерации меры в отношении таких должностных лиц. </w:t>
      </w:r>
    </w:p>
    <w:p w:rsidR="001F61BC" w:rsidRPr="001F61BC" w:rsidRDefault="001F61BC" w:rsidP="0090454E">
      <w:pPr>
        <w:widowControl/>
        <w:suppressAutoHyphens w:val="0"/>
        <w:autoSpaceDN w:val="0"/>
        <w:adjustRightInd w:val="0"/>
        <w:ind w:firstLine="851"/>
        <w:jc w:val="both"/>
        <w:rPr>
          <w:sz w:val="28"/>
          <w:szCs w:val="28"/>
          <w:lang w:eastAsia="ru-RU"/>
        </w:rPr>
      </w:pPr>
      <w:r w:rsidRPr="001F61BC">
        <w:rPr>
          <w:sz w:val="28"/>
          <w:szCs w:val="28"/>
          <w:lang w:eastAsia="ru-RU"/>
        </w:rPr>
        <w:t>6.2. Контроль за исполнением настоящего Регламента осуществляется руководителем органа муниципального контроля.</w:t>
      </w:r>
    </w:p>
    <w:p w:rsidR="001F61BC" w:rsidRPr="001F61BC" w:rsidRDefault="001F61BC" w:rsidP="0090454E">
      <w:pPr>
        <w:widowControl/>
        <w:suppressAutoHyphens w:val="0"/>
        <w:autoSpaceDN w:val="0"/>
        <w:adjustRightInd w:val="0"/>
        <w:ind w:firstLine="851"/>
        <w:jc w:val="both"/>
        <w:rPr>
          <w:sz w:val="28"/>
          <w:szCs w:val="28"/>
          <w:lang w:eastAsia="ru-RU"/>
        </w:rPr>
      </w:pPr>
      <w:r w:rsidRPr="001F61BC">
        <w:rPr>
          <w:sz w:val="28"/>
          <w:szCs w:val="28"/>
          <w:lang w:eastAsia="ru-RU"/>
        </w:rPr>
        <w:t xml:space="preserve">6.3. Текущий контроль за соблюдением сроков, последовательности действий по исполнению муниципального контроля в соответствии с настоящим Регламентом, принятием решений должностными лицами органа муниципального контроля осуществляется уполномоченными работниками органа муниципального контроля. </w:t>
      </w:r>
    </w:p>
    <w:p w:rsidR="001F61BC" w:rsidRPr="001F61BC" w:rsidRDefault="001F61BC" w:rsidP="0090454E">
      <w:pPr>
        <w:autoSpaceDN w:val="0"/>
        <w:adjustRightInd w:val="0"/>
        <w:ind w:firstLine="851"/>
        <w:jc w:val="both"/>
        <w:rPr>
          <w:rFonts w:eastAsia="Calibri"/>
          <w:sz w:val="28"/>
          <w:szCs w:val="28"/>
          <w:lang w:eastAsia="en-US"/>
        </w:rPr>
      </w:pPr>
      <w:r w:rsidRPr="001F61BC">
        <w:rPr>
          <w:rFonts w:eastAsia="Calibri"/>
          <w:sz w:val="28"/>
          <w:szCs w:val="28"/>
          <w:lang w:eastAsia="en-US"/>
        </w:rPr>
        <w:t>6.4. Перечень работников органа муниципального контроля, уполномоченных осуществлять текущий контроль исполнения муниципальной функции, порядок и периодичность осуществления данного контроля устанавливаются актами органа муниципального контроля. Полномочия работников органа муниципального контроля на осуществление текущего контроля определяются в положениях о структурных подразделениях органа муниципального контроля, должностных инструкциях работников.</w:t>
      </w:r>
    </w:p>
    <w:p w:rsidR="001F61BC" w:rsidRPr="001F61BC" w:rsidRDefault="001F61BC" w:rsidP="0090454E">
      <w:pPr>
        <w:widowControl/>
        <w:suppressAutoHyphens w:val="0"/>
        <w:autoSpaceDE/>
        <w:ind w:firstLine="851"/>
        <w:jc w:val="both"/>
        <w:rPr>
          <w:color w:val="000000"/>
          <w:sz w:val="28"/>
          <w:szCs w:val="28"/>
          <w:lang w:eastAsia="ru-RU"/>
        </w:rPr>
      </w:pPr>
      <w:r w:rsidRPr="001F61BC">
        <w:rPr>
          <w:color w:val="000000"/>
          <w:sz w:val="28"/>
          <w:szCs w:val="28"/>
          <w:lang w:eastAsia="ru-RU"/>
        </w:rPr>
        <w:t xml:space="preserve">6.5. Контроль за полнотой и качеством исполнения </w:t>
      </w:r>
      <w:r w:rsidRPr="001F61BC">
        <w:rPr>
          <w:sz w:val="28"/>
          <w:szCs w:val="28"/>
          <w:lang w:eastAsia="ru-RU"/>
        </w:rPr>
        <w:t>органом муниципального контроля</w:t>
      </w:r>
      <w:r w:rsidRPr="001F61BC">
        <w:rPr>
          <w:color w:val="000000"/>
          <w:sz w:val="28"/>
          <w:szCs w:val="28"/>
          <w:lang w:eastAsia="ru-RU"/>
        </w:rPr>
        <w:t xml:space="preserve"> </w:t>
      </w:r>
      <w:r w:rsidRPr="001F61BC">
        <w:rPr>
          <w:sz w:val="28"/>
          <w:szCs w:val="28"/>
          <w:lang w:eastAsia="ru-RU"/>
        </w:rPr>
        <w:t>муниципальной</w:t>
      </w:r>
      <w:r w:rsidRPr="001F61BC">
        <w:rPr>
          <w:color w:val="000000"/>
          <w:sz w:val="28"/>
          <w:szCs w:val="28"/>
          <w:lang w:eastAsia="ru-RU"/>
        </w:rPr>
        <w:t xml:space="preserve"> функции включает в себя проведение плановых и внеплановых проверок, выявление и устранение нарушений прав проверяемых лиц, рассмотрение, принятие решений и подготовку ответов на обращения заинтересованных лиц, содержащие жалобы на действия (бездействие) должностных лиц </w:t>
      </w:r>
      <w:r w:rsidRPr="001F61BC">
        <w:rPr>
          <w:sz w:val="28"/>
          <w:szCs w:val="28"/>
          <w:lang w:eastAsia="ru-RU"/>
        </w:rPr>
        <w:t>органа муниципального контроля</w:t>
      </w:r>
      <w:r w:rsidRPr="001F61BC">
        <w:rPr>
          <w:color w:val="000000"/>
          <w:sz w:val="28"/>
          <w:szCs w:val="28"/>
          <w:lang w:eastAsia="ru-RU"/>
        </w:rPr>
        <w:t>.</w:t>
      </w:r>
    </w:p>
    <w:p w:rsidR="001F61BC" w:rsidRPr="001F61BC" w:rsidRDefault="001F61BC" w:rsidP="0090454E">
      <w:pPr>
        <w:widowControl/>
        <w:suppressAutoHyphens w:val="0"/>
        <w:autoSpaceDE/>
        <w:ind w:firstLine="851"/>
        <w:jc w:val="both"/>
        <w:rPr>
          <w:color w:val="000000"/>
          <w:sz w:val="28"/>
          <w:szCs w:val="28"/>
          <w:lang w:eastAsia="ru-RU"/>
        </w:rPr>
      </w:pPr>
      <w:r w:rsidRPr="001F61BC">
        <w:rPr>
          <w:color w:val="000000"/>
          <w:sz w:val="28"/>
          <w:szCs w:val="28"/>
          <w:lang w:eastAsia="ru-RU"/>
        </w:rPr>
        <w:t xml:space="preserve">Проверки проводятся на основании приказа (распоряжения) руководителя органа муниципального контроля. Результаты проверок оформляются в виде акта, в котором фиксируются отсутствие недостатков при исполнении </w:t>
      </w:r>
      <w:r w:rsidRPr="001F61BC">
        <w:rPr>
          <w:sz w:val="28"/>
          <w:szCs w:val="28"/>
          <w:lang w:eastAsia="ru-RU"/>
        </w:rPr>
        <w:t>муниципальной</w:t>
      </w:r>
      <w:r w:rsidRPr="001F61BC">
        <w:rPr>
          <w:color w:val="000000"/>
          <w:sz w:val="28"/>
          <w:szCs w:val="28"/>
          <w:lang w:eastAsia="ru-RU"/>
        </w:rPr>
        <w:t xml:space="preserve"> функции либо выявленные недостатки и предложения по их устранению.</w:t>
      </w:r>
    </w:p>
    <w:p w:rsidR="001F61BC" w:rsidRPr="001F61BC" w:rsidRDefault="001F61BC" w:rsidP="0090454E">
      <w:pPr>
        <w:widowControl/>
        <w:suppressAutoHyphens w:val="0"/>
        <w:autoSpaceDE/>
        <w:ind w:firstLine="851"/>
        <w:jc w:val="both"/>
        <w:rPr>
          <w:color w:val="000000"/>
          <w:sz w:val="28"/>
          <w:szCs w:val="28"/>
          <w:lang w:eastAsia="ru-RU"/>
        </w:rPr>
      </w:pPr>
      <w:r w:rsidRPr="001F61BC">
        <w:rPr>
          <w:color w:val="000000"/>
          <w:sz w:val="28"/>
          <w:szCs w:val="28"/>
          <w:lang w:eastAsia="ru-RU"/>
        </w:rPr>
        <w:t xml:space="preserve">6.6.  Плановые проверки полноты и качества исполнения </w:t>
      </w:r>
      <w:r w:rsidRPr="001F61BC">
        <w:rPr>
          <w:sz w:val="28"/>
          <w:szCs w:val="28"/>
          <w:lang w:eastAsia="ru-RU"/>
        </w:rPr>
        <w:t>муниципальной</w:t>
      </w:r>
      <w:r w:rsidRPr="001F61BC">
        <w:rPr>
          <w:color w:val="000000"/>
          <w:sz w:val="28"/>
          <w:szCs w:val="28"/>
          <w:lang w:eastAsia="ru-RU"/>
        </w:rPr>
        <w:t xml:space="preserve"> функции проводятся в соответствии с годовым планом проверок </w:t>
      </w:r>
      <w:r w:rsidRPr="001F61BC">
        <w:rPr>
          <w:sz w:val="28"/>
          <w:szCs w:val="28"/>
          <w:lang w:eastAsia="ru-RU"/>
        </w:rPr>
        <w:t>органа муниципального контроля</w:t>
      </w:r>
      <w:r w:rsidRPr="001F61BC">
        <w:rPr>
          <w:color w:val="000000"/>
          <w:sz w:val="28"/>
          <w:szCs w:val="28"/>
          <w:lang w:eastAsia="ru-RU"/>
        </w:rPr>
        <w:t xml:space="preserve"> на текущий год. Плановые проверки включаются в указанный план руководителем органа муниципального контроля, в компетенцию которого входит исполнение </w:t>
      </w:r>
      <w:r w:rsidRPr="001F61BC">
        <w:rPr>
          <w:sz w:val="28"/>
          <w:szCs w:val="28"/>
          <w:lang w:eastAsia="ru-RU"/>
        </w:rPr>
        <w:t>муниципальной</w:t>
      </w:r>
      <w:r w:rsidRPr="001F61BC">
        <w:rPr>
          <w:color w:val="000000"/>
          <w:sz w:val="28"/>
          <w:szCs w:val="28"/>
          <w:lang w:eastAsia="ru-RU"/>
        </w:rPr>
        <w:t xml:space="preserve"> функции.</w:t>
      </w:r>
    </w:p>
    <w:p w:rsidR="001F61BC" w:rsidRPr="001F61BC" w:rsidRDefault="001F61BC" w:rsidP="0090454E">
      <w:pPr>
        <w:widowControl/>
        <w:suppressAutoHyphens w:val="0"/>
        <w:autoSpaceDE/>
        <w:ind w:firstLine="851"/>
        <w:jc w:val="both"/>
        <w:rPr>
          <w:color w:val="000000"/>
          <w:sz w:val="28"/>
          <w:szCs w:val="28"/>
          <w:lang w:eastAsia="ru-RU"/>
        </w:rPr>
      </w:pPr>
      <w:r w:rsidRPr="001F61BC">
        <w:rPr>
          <w:color w:val="000000"/>
          <w:sz w:val="28"/>
          <w:szCs w:val="28"/>
          <w:lang w:eastAsia="ru-RU"/>
        </w:rPr>
        <w:t xml:space="preserve">6.7. Внеплановые проверки полноты и качества исполнения </w:t>
      </w:r>
      <w:r w:rsidRPr="001F61BC">
        <w:rPr>
          <w:sz w:val="28"/>
          <w:szCs w:val="28"/>
          <w:lang w:eastAsia="ru-RU"/>
        </w:rPr>
        <w:t>муниципальной</w:t>
      </w:r>
      <w:r w:rsidRPr="001F61BC">
        <w:rPr>
          <w:color w:val="000000"/>
          <w:sz w:val="28"/>
          <w:szCs w:val="28"/>
          <w:lang w:eastAsia="ru-RU"/>
        </w:rPr>
        <w:t xml:space="preserve"> функции проводятся на основании жалоб (претензий) граждан на решения или действия (бездействие) должностных лиц </w:t>
      </w:r>
      <w:r w:rsidRPr="001F61BC">
        <w:rPr>
          <w:sz w:val="28"/>
          <w:szCs w:val="28"/>
          <w:lang w:eastAsia="ru-RU"/>
        </w:rPr>
        <w:t>органа муниципального контроля</w:t>
      </w:r>
      <w:r w:rsidRPr="001F61BC">
        <w:rPr>
          <w:color w:val="000000"/>
          <w:sz w:val="28"/>
          <w:szCs w:val="28"/>
          <w:lang w:eastAsia="ru-RU"/>
        </w:rPr>
        <w:t xml:space="preserve">, принятые или осуществленные в ходе исполнения </w:t>
      </w:r>
      <w:r w:rsidRPr="001F61BC">
        <w:rPr>
          <w:sz w:val="28"/>
          <w:szCs w:val="28"/>
          <w:lang w:eastAsia="ru-RU"/>
        </w:rPr>
        <w:t>муниципальной</w:t>
      </w:r>
      <w:r w:rsidRPr="001F61BC">
        <w:rPr>
          <w:color w:val="000000"/>
          <w:sz w:val="28"/>
          <w:szCs w:val="28"/>
          <w:lang w:eastAsia="ru-RU"/>
        </w:rPr>
        <w:t xml:space="preserve"> функции.</w:t>
      </w:r>
    </w:p>
    <w:p w:rsidR="001F61BC" w:rsidRPr="001F61BC" w:rsidRDefault="001F61BC" w:rsidP="0090454E">
      <w:pPr>
        <w:widowControl/>
        <w:suppressAutoHyphens w:val="0"/>
        <w:autoSpaceDE/>
        <w:ind w:firstLine="851"/>
        <w:jc w:val="both"/>
        <w:rPr>
          <w:color w:val="000000"/>
          <w:sz w:val="28"/>
          <w:szCs w:val="28"/>
          <w:lang w:eastAsia="ru-RU"/>
        </w:rPr>
      </w:pPr>
      <w:r w:rsidRPr="001F61BC">
        <w:rPr>
          <w:color w:val="000000"/>
          <w:sz w:val="28"/>
          <w:szCs w:val="28"/>
          <w:lang w:eastAsia="ru-RU"/>
        </w:rPr>
        <w:t xml:space="preserve">6.8. По результатам проведенных проверок в случае выявления нарушений, допущенных должностными лицами </w:t>
      </w:r>
      <w:r w:rsidRPr="001F61BC">
        <w:rPr>
          <w:sz w:val="28"/>
          <w:szCs w:val="28"/>
          <w:lang w:eastAsia="ru-RU"/>
        </w:rPr>
        <w:t>органа муниципального контроля</w:t>
      </w:r>
      <w:r w:rsidRPr="001F61BC">
        <w:rPr>
          <w:color w:val="000000"/>
          <w:sz w:val="28"/>
          <w:szCs w:val="28"/>
          <w:lang w:eastAsia="ru-RU"/>
        </w:rPr>
        <w:t xml:space="preserve"> при исполнении </w:t>
      </w:r>
      <w:r w:rsidRPr="001F61BC">
        <w:rPr>
          <w:sz w:val="28"/>
          <w:szCs w:val="28"/>
          <w:lang w:eastAsia="ru-RU"/>
        </w:rPr>
        <w:t>муниципальной</w:t>
      </w:r>
      <w:r w:rsidRPr="001F61BC">
        <w:rPr>
          <w:color w:val="000000"/>
          <w:sz w:val="28"/>
          <w:szCs w:val="28"/>
          <w:lang w:eastAsia="ru-RU"/>
        </w:rPr>
        <w:t xml:space="preserve"> функции, виновные лица привлекаются к ответственности в соответствии с законодательством Российской Федерации и принимаются меры по устранению выявленных нарушений. </w:t>
      </w:r>
    </w:p>
    <w:p w:rsidR="001F61BC" w:rsidRPr="001F61BC" w:rsidRDefault="001F61BC" w:rsidP="0090454E">
      <w:pPr>
        <w:widowControl/>
        <w:suppressAutoHyphens w:val="0"/>
        <w:autoSpaceDE/>
        <w:ind w:firstLine="851"/>
        <w:jc w:val="both"/>
        <w:rPr>
          <w:color w:val="000000"/>
          <w:sz w:val="28"/>
          <w:szCs w:val="28"/>
          <w:lang w:eastAsia="ru-RU"/>
        </w:rPr>
      </w:pPr>
      <w:r w:rsidRPr="001F61BC">
        <w:rPr>
          <w:color w:val="000000"/>
          <w:sz w:val="28"/>
          <w:szCs w:val="28"/>
          <w:lang w:eastAsia="ru-RU"/>
        </w:rPr>
        <w:t xml:space="preserve">6.9. Должностные лица </w:t>
      </w:r>
      <w:r w:rsidRPr="001F61BC">
        <w:rPr>
          <w:sz w:val="28"/>
          <w:szCs w:val="28"/>
          <w:lang w:eastAsia="ru-RU"/>
        </w:rPr>
        <w:t>органа муниципального контроля</w:t>
      </w:r>
      <w:r w:rsidRPr="001F61BC">
        <w:rPr>
          <w:color w:val="000000"/>
          <w:sz w:val="28"/>
          <w:szCs w:val="28"/>
          <w:lang w:eastAsia="ru-RU"/>
        </w:rPr>
        <w:t xml:space="preserve">, ответственные за исполнение </w:t>
      </w:r>
      <w:r w:rsidRPr="001F61BC">
        <w:rPr>
          <w:sz w:val="28"/>
          <w:szCs w:val="28"/>
          <w:lang w:eastAsia="ru-RU"/>
        </w:rPr>
        <w:t>муниципальной</w:t>
      </w:r>
      <w:r w:rsidRPr="001F61BC">
        <w:rPr>
          <w:color w:val="000000"/>
          <w:sz w:val="28"/>
          <w:szCs w:val="28"/>
          <w:lang w:eastAsia="ru-RU"/>
        </w:rPr>
        <w:t xml:space="preserve"> функции, несут ответственность за решения и действия (бездействие), принимаемые (осуществляемые) ими в ходе исполнения </w:t>
      </w:r>
      <w:r w:rsidRPr="001F61BC">
        <w:rPr>
          <w:sz w:val="28"/>
          <w:szCs w:val="28"/>
          <w:lang w:eastAsia="ru-RU"/>
        </w:rPr>
        <w:t>муниципальной</w:t>
      </w:r>
      <w:r w:rsidRPr="001F61BC">
        <w:rPr>
          <w:color w:val="000000"/>
          <w:sz w:val="28"/>
          <w:szCs w:val="28"/>
          <w:lang w:eastAsia="ru-RU"/>
        </w:rPr>
        <w:t xml:space="preserve"> функции.</w:t>
      </w:r>
    </w:p>
    <w:p w:rsidR="001F61BC" w:rsidRPr="001F61BC" w:rsidRDefault="001F61BC" w:rsidP="0090454E">
      <w:pPr>
        <w:autoSpaceDN w:val="0"/>
        <w:adjustRightInd w:val="0"/>
        <w:ind w:firstLine="851"/>
        <w:jc w:val="both"/>
        <w:rPr>
          <w:rFonts w:eastAsia="Calibri"/>
          <w:color w:val="000000"/>
          <w:sz w:val="28"/>
          <w:szCs w:val="28"/>
          <w:lang w:eastAsia="en-US"/>
        </w:rPr>
      </w:pPr>
      <w:r w:rsidRPr="001F61BC">
        <w:rPr>
          <w:rFonts w:eastAsia="Calibri"/>
          <w:color w:val="000000"/>
          <w:sz w:val="28"/>
          <w:szCs w:val="28"/>
          <w:lang w:eastAsia="en-US"/>
        </w:rPr>
        <w:t xml:space="preserve">Ответственность должностных лиц </w:t>
      </w:r>
      <w:r w:rsidRPr="001F61BC">
        <w:rPr>
          <w:rFonts w:eastAsia="Calibri"/>
          <w:sz w:val="28"/>
          <w:szCs w:val="28"/>
          <w:lang w:eastAsia="en-US"/>
        </w:rPr>
        <w:t xml:space="preserve">органа муниципального контроля </w:t>
      </w:r>
      <w:r w:rsidRPr="001F61BC">
        <w:rPr>
          <w:rFonts w:eastAsia="Calibri"/>
          <w:color w:val="000000"/>
          <w:sz w:val="28"/>
          <w:szCs w:val="28"/>
          <w:lang w:eastAsia="en-US"/>
        </w:rPr>
        <w:t>закрепляется в их должностных инструкциях в соответствии с требованиями законодательства Российской Федерации.</w:t>
      </w:r>
    </w:p>
    <w:p w:rsidR="001F61BC" w:rsidRPr="001F61BC" w:rsidRDefault="001F61BC" w:rsidP="0090454E">
      <w:pPr>
        <w:widowControl/>
        <w:suppressAutoHyphens w:val="0"/>
        <w:autoSpaceDE/>
        <w:ind w:firstLine="851"/>
        <w:jc w:val="both"/>
        <w:rPr>
          <w:color w:val="000000"/>
          <w:sz w:val="28"/>
          <w:szCs w:val="28"/>
          <w:lang w:eastAsia="ru-RU"/>
        </w:rPr>
      </w:pPr>
      <w:r w:rsidRPr="001F61BC">
        <w:rPr>
          <w:color w:val="000000"/>
          <w:sz w:val="28"/>
          <w:szCs w:val="28"/>
          <w:lang w:eastAsia="ru-RU"/>
        </w:rPr>
        <w:t xml:space="preserve">6.10. Контроль за исполнением </w:t>
      </w:r>
      <w:r w:rsidRPr="001F61BC">
        <w:rPr>
          <w:sz w:val="28"/>
          <w:szCs w:val="28"/>
          <w:lang w:eastAsia="ru-RU"/>
        </w:rPr>
        <w:t>муниципальной</w:t>
      </w:r>
      <w:r w:rsidRPr="001F61BC">
        <w:rPr>
          <w:color w:val="000000"/>
          <w:sz w:val="28"/>
          <w:szCs w:val="28"/>
          <w:lang w:eastAsia="ru-RU"/>
        </w:rPr>
        <w:t xml:space="preserve"> функции со стороны граждан, их объединений и организаций может осуществляться по результатам муниципального контроля, фиксируемым в электронной форме на официальном сайте </w:t>
      </w:r>
      <w:r w:rsidRPr="001F61BC">
        <w:rPr>
          <w:sz w:val="28"/>
          <w:szCs w:val="28"/>
          <w:lang w:eastAsia="ru-RU"/>
        </w:rPr>
        <w:t>органа муниципального контроля</w:t>
      </w:r>
      <w:r w:rsidRPr="001F61BC">
        <w:rPr>
          <w:color w:val="000000"/>
          <w:sz w:val="28"/>
          <w:szCs w:val="28"/>
          <w:lang w:eastAsia="ru-RU"/>
        </w:rPr>
        <w:t>.</w:t>
      </w:r>
    </w:p>
    <w:p w:rsidR="001F61BC" w:rsidRPr="001F61BC" w:rsidRDefault="001F61BC" w:rsidP="0090454E">
      <w:pPr>
        <w:widowControl/>
        <w:suppressAutoHyphens w:val="0"/>
        <w:autoSpaceDN w:val="0"/>
        <w:adjustRightInd w:val="0"/>
        <w:ind w:firstLine="851"/>
        <w:jc w:val="both"/>
        <w:outlineLvl w:val="1"/>
        <w:rPr>
          <w:sz w:val="28"/>
          <w:szCs w:val="28"/>
          <w:lang w:eastAsia="ru-RU"/>
        </w:rPr>
      </w:pPr>
      <w:r w:rsidRPr="001F61BC">
        <w:rPr>
          <w:sz w:val="28"/>
          <w:szCs w:val="28"/>
          <w:lang w:eastAsia="ru-RU"/>
        </w:rPr>
        <w:t xml:space="preserve">6.11. Общественный контроль в области розничной продажи алкогольной продукции  осуществляется в целях реализации права каждого на соблюдение и предотвращение нарушения законодательства в розничной продажи алкогольной продукции. </w:t>
      </w:r>
    </w:p>
    <w:p w:rsidR="001F61BC" w:rsidRPr="001F61BC" w:rsidRDefault="001F61BC" w:rsidP="0090454E">
      <w:pPr>
        <w:widowControl/>
        <w:suppressAutoHyphens w:val="0"/>
        <w:autoSpaceDN w:val="0"/>
        <w:adjustRightInd w:val="0"/>
        <w:ind w:firstLine="851"/>
        <w:jc w:val="both"/>
        <w:outlineLvl w:val="1"/>
        <w:rPr>
          <w:sz w:val="28"/>
          <w:szCs w:val="28"/>
          <w:lang w:eastAsia="ru-RU"/>
        </w:rPr>
      </w:pPr>
      <w:r w:rsidRPr="001F61BC">
        <w:rPr>
          <w:sz w:val="28"/>
          <w:szCs w:val="28"/>
          <w:lang w:eastAsia="ru-RU"/>
        </w:rPr>
        <w:t>Общественный контроль в розничной продажи алкогольной продукции  фонда осуществляется общественными объединениями и иными некоммерческими организациями в соответствии с их уставами, а также гражданами в соответствии с законодательством. Результаты общественного контроля в розничной продажи алкогольной продукции, представленные в органы местного самоуправления, подлежат обязательному рассмотрению в порядке, установленном законодательством.</w:t>
      </w:r>
    </w:p>
    <w:p w:rsidR="001F61BC" w:rsidRPr="001F61BC" w:rsidRDefault="001F61BC" w:rsidP="0090454E">
      <w:pPr>
        <w:widowControl/>
        <w:suppressAutoHyphens w:val="0"/>
        <w:autoSpaceDN w:val="0"/>
        <w:adjustRightInd w:val="0"/>
        <w:ind w:left="675" w:firstLine="851"/>
        <w:jc w:val="center"/>
        <w:rPr>
          <w:caps/>
          <w:sz w:val="28"/>
          <w:szCs w:val="28"/>
          <w:lang w:eastAsia="ru-RU"/>
        </w:rPr>
      </w:pPr>
    </w:p>
    <w:p w:rsidR="001F61BC" w:rsidRPr="001F61BC" w:rsidRDefault="001F61BC" w:rsidP="0090454E">
      <w:pPr>
        <w:widowControl/>
        <w:suppressAutoHyphens w:val="0"/>
        <w:autoSpaceDN w:val="0"/>
        <w:adjustRightInd w:val="0"/>
        <w:ind w:firstLine="851"/>
        <w:jc w:val="center"/>
        <w:rPr>
          <w:b/>
          <w:bCs/>
          <w:sz w:val="28"/>
          <w:szCs w:val="28"/>
          <w:lang w:eastAsia="ru-RU"/>
        </w:rPr>
      </w:pPr>
      <w:r w:rsidRPr="001F61BC">
        <w:rPr>
          <w:b/>
          <w:caps/>
          <w:sz w:val="28"/>
          <w:szCs w:val="28"/>
          <w:lang w:eastAsia="ru-RU"/>
        </w:rPr>
        <w:t xml:space="preserve">7. </w:t>
      </w:r>
      <w:r w:rsidRPr="001F61BC">
        <w:rPr>
          <w:b/>
          <w:bCs/>
          <w:sz w:val="28"/>
          <w:szCs w:val="28"/>
          <w:lang w:eastAsia="ru-RU"/>
        </w:rPr>
        <w:t xml:space="preserve">Досудебный (внесудебный) порядок обжалования решений </w:t>
      </w:r>
    </w:p>
    <w:p w:rsidR="001F61BC" w:rsidRPr="001F61BC" w:rsidRDefault="001F61BC" w:rsidP="0090454E">
      <w:pPr>
        <w:widowControl/>
        <w:suppressAutoHyphens w:val="0"/>
        <w:autoSpaceDN w:val="0"/>
        <w:adjustRightInd w:val="0"/>
        <w:ind w:firstLine="851"/>
        <w:jc w:val="center"/>
        <w:rPr>
          <w:b/>
          <w:bCs/>
          <w:sz w:val="28"/>
          <w:szCs w:val="28"/>
          <w:lang w:eastAsia="ru-RU"/>
        </w:rPr>
      </w:pPr>
      <w:r w:rsidRPr="001F61BC">
        <w:rPr>
          <w:b/>
          <w:bCs/>
          <w:sz w:val="28"/>
          <w:szCs w:val="28"/>
          <w:lang w:eastAsia="ru-RU"/>
        </w:rPr>
        <w:t xml:space="preserve">и действий (бездействия) органа, исполняющего муниципальную </w:t>
      </w:r>
    </w:p>
    <w:p w:rsidR="001F61BC" w:rsidRPr="001F61BC" w:rsidRDefault="001F61BC" w:rsidP="0090454E">
      <w:pPr>
        <w:widowControl/>
        <w:suppressAutoHyphens w:val="0"/>
        <w:autoSpaceDN w:val="0"/>
        <w:adjustRightInd w:val="0"/>
        <w:ind w:firstLine="851"/>
        <w:jc w:val="center"/>
        <w:rPr>
          <w:b/>
          <w:sz w:val="28"/>
          <w:szCs w:val="28"/>
          <w:lang w:eastAsia="ru-RU"/>
        </w:rPr>
      </w:pPr>
      <w:r w:rsidRPr="001F61BC">
        <w:rPr>
          <w:b/>
          <w:bCs/>
          <w:sz w:val="28"/>
          <w:szCs w:val="28"/>
          <w:lang w:eastAsia="ru-RU"/>
        </w:rPr>
        <w:t>функцию, а также его должностных лиц</w:t>
      </w:r>
    </w:p>
    <w:p w:rsidR="001F61BC" w:rsidRPr="001F61BC" w:rsidRDefault="001F61BC" w:rsidP="0090454E">
      <w:pPr>
        <w:widowControl/>
        <w:suppressAutoHyphens w:val="0"/>
        <w:autoSpaceDN w:val="0"/>
        <w:adjustRightInd w:val="0"/>
        <w:ind w:firstLine="851"/>
        <w:jc w:val="both"/>
        <w:outlineLvl w:val="1"/>
        <w:rPr>
          <w:sz w:val="28"/>
          <w:szCs w:val="28"/>
          <w:lang w:eastAsia="ru-RU"/>
        </w:rPr>
      </w:pPr>
    </w:p>
    <w:p w:rsidR="001F61BC" w:rsidRPr="001F61BC" w:rsidRDefault="00094465" w:rsidP="0090454E">
      <w:pPr>
        <w:suppressAutoHyphens w:val="0"/>
        <w:autoSpaceDN w:val="0"/>
        <w:adjustRightInd w:val="0"/>
        <w:ind w:firstLine="851"/>
        <w:jc w:val="both"/>
        <w:rPr>
          <w:sz w:val="28"/>
          <w:szCs w:val="28"/>
          <w:lang w:eastAsia="ru-RU"/>
        </w:rPr>
      </w:pPr>
      <w:hyperlink r:id="rId162" w:history="1">
        <w:r w:rsidR="001F61BC" w:rsidRPr="001F61BC">
          <w:rPr>
            <w:sz w:val="28"/>
            <w:szCs w:val="28"/>
            <w:lang w:eastAsia="ru-RU"/>
          </w:rPr>
          <w:t>7</w:t>
        </w:r>
      </w:hyperlink>
      <w:r w:rsidR="001F61BC" w:rsidRPr="001F61BC">
        <w:rPr>
          <w:sz w:val="28"/>
          <w:szCs w:val="28"/>
          <w:lang w:eastAsia="ru-RU"/>
        </w:rPr>
        <w:t>.1. Руководитель, иное должностное лицо или уполномоченный представитель юридического лица, индивидуальный предприниматель, его уполномоченный представитель, другие заинтересованные лица (далее – заявители) имеют право на досудебное (внесудебное) обжалование действий (бездействия)</w:t>
      </w:r>
      <w:r w:rsidR="001F61BC" w:rsidRPr="001F61BC">
        <w:rPr>
          <w:rFonts w:ascii="Calibri" w:hAnsi="Calibri" w:cs="Calibri"/>
          <w:sz w:val="28"/>
          <w:szCs w:val="28"/>
          <w:lang w:eastAsia="ru-RU"/>
        </w:rPr>
        <w:t xml:space="preserve"> </w:t>
      </w:r>
      <w:r w:rsidR="001F61BC" w:rsidRPr="001F61BC">
        <w:rPr>
          <w:sz w:val="28"/>
          <w:szCs w:val="28"/>
          <w:lang w:eastAsia="ru-RU"/>
        </w:rPr>
        <w:t>и решений, принятых (осуществляемых) в ходе исполнения муниципальной функции органом муниципального контроля, его должностными лицами,  повлекшие за собой нарушение прав юридического лица, индивидуального предпринимателя при проведении проверки в соответствии с законодательством Российской Федерации.</w:t>
      </w:r>
    </w:p>
    <w:p w:rsidR="001F61BC" w:rsidRPr="001F61BC" w:rsidRDefault="001F61BC" w:rsidP="0090454E">
      <w:pPr>
        <w:widowControl/>
        <w:suppressAutoHyphens w:val="0"/>
        <w:autoSpaceDN w:val="0"/>
        <w:adjustRightInd w:val="0"/>
        <w:ind w:firstLine="851"/>
        <w:jc w:val="both"/>
        <w:outlineLvl w:val="1"/>
        <w:rPr>
          <w:sz w:val="28"/>
          <w:szCs w:val="28"/>
          <w:lang w:eastAsia="ru-RU"/>
        </w:rPr>
      </w:pPr>
      <w:r w:rsidRPr="001F61BC">
        <w:rPr>
          <w:sz w:val="28"/>
          <w:szCs w:val="28"/>
          <w:lang w:eastAsia="ru-RU"/>
        </w:rPr>
        <w:t>7.2. Предметом досудебного (внесудебного) обжалования действий (бездействия) органа муниципального контроля, его должностных лиц являются решения или действия (бездействие) должностных лиц органа муниципального контроля, принятые или осуществленные в ходе исполнения муниципальной функции.</w:t>
      </w:r>
    </w:p>
    <w:p w:rsidR="001F61BC" w:rsidRPr="001F61BC" w:rsidRDefault="001F61BC" w:rsidP="0090454E">
      <w:pPr>
        <w:widowControl/>
        <w:suppressAutoHyphens w:val="0"/>
        <w:autoSpaceDE/>
        <w:ind w:firstLine="851"/>
        <w:jc w:val="both"/>
        <w:outlineLvl w:val="1"/>
        <w:rPr>
          <w:sz w:val="28"/>
          <w:szCs w:val="28"/>
          <w:lang w:eastAsia="ru-RU"/>
        </w:rPr>
      </w:pPr>
      <w:r w:rsidRPr="001F61BC">
        <w:rPr>
          <w:sz w:val="28"/>
          <w:szCs w:val="28"/>
          <w:lang w:eastAsia="ru-RU"/>
        </w:rPr>
        <w:t>7.3. Жалоба, поступившая в орган муниципального контроля или должностному лицу в соответствии с их компетенцией, подлежит обязательному рассмотрению. Оснований для отказа в рассмотрении или приостановлении рассмотрения досудебной (внесудебной) жалобы не предусмотрено.</w:t>
      </w:r>
    </w:p>
    <w:p w:rsidR="001F61BC" w:rsidRPr="001F61BC" w:rsidRDefault="001F61BC" w:rsidP="0090454E">
      <w:pPr>
        <w:widowControl/>
        <w:suppressAutoHyphens w:val="0"/>
        <w:autoSpaceDN w:val="0"/>
        <w:adjustRightInd w:val="0"/>
        <w:ind w:firstLine="851"/>
        <w:rPr>
          <w:sz w:val="28"/>
          <w:szCs w:val="28"/>
          <w:lang w:eastAsia="ru-RU"/>
        </w:rPr>
      </w:pPr>
      <w:r w:rsidRPr="001F61BC">
        <w:rPr>
          <w:sz w:val="28"/>
          <w:szCs w:val="28"/>
          <w:lang w:eastAsia="ru-RU"/>
        </w:rPr>
        <w:t>7.4. Ответ на жалобу не дается в следующих случаях:</w:t>
      </w:r>
    </w:p>
    <w:p w:rsidR="001F61BC" w:rsidRPr="001F61BC" w:rsidRDefault="001F61BC" w:rsidP="0090454E">
      <w:pPr>
        <w:widowControl/>
        <w:tabs>
          <w:tab w:val="left" w:pos="993"/>
        </w:tabs>
        <w:suppressAutoHyphens w:val="0"/>
        <w:autoSpaceDE/>
        <w:ind w:firstLine="851"/>
        <w:jc w:val="both"/>
        <w:rPr>
          <w:sz w:val="28"/>
          <w:szCs w:val="28"/>
          <w:lang w:eastAsia="ru-RU"/>
        </w:rPr>
      </w:pPr>
      <w:r w:rsidRPr="001F61BC">
        <w:rPr>
          <w:sz w:val="28"/>
          <w:szCs w:val="28"/>
          <w:lang w:eastAsia="ru-RU"/>
        </w:rPr>
        <w:t>если в письменной жалобе не указаны фамилия заявителя (наименование юридического лица, фамилия индивидуального предпринимателя), направившего жалобу, почтовый адрес, по которому должен быть направлен ответ (если в указанной жалобе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жалоба подлежит направлению в государственный орган в соответствии с его компетенцией);</w:t>
      </w:r>
    </w:p>
    <w:p w:rsidR="001F61BC" w:rsidRPr="001F61BC" w:rsidRDefault="001F61BC" w:rsidP="0090454E">
      <w:pPr>
        <w:widowControl/>
        <w:suppressAutoHyphens w:val="0"/>
        <w:autoSpaceDN w:val="0"/>
        <w:adjustRightInd w:val="0"/>
        <w:ind w:firstLine="851"/>
        <w:jc w:val="both"/>
        <w:outlineLvl w:val="0"/>
        <w:rPr>
          <w:sz w:val="28"/>
          <w:szCs w:val="28"/>
          <w:lang w:eastAsia="ru-RU"/>
        </w:rPr>
      </w:pPr>
      <w:r w:rsidRPr="001F61BC">
        <w:rPr>
          <w:sz w:val="28"/>
          <w:szCs w:val="28"/>
          <w:lang w:eastAsia="ru-RU"/>
        </w:rPr>
        <w:t>если в жалобе содержатся нецензурные либо оскорбительные выражения, угрозы жизни, здоровью и имуществу должностного лица органа муниципального контроля, а также членов его семьи (должностное лицо органа муниципального контроля вправе сообщить заявителю, направившему жалобу, о недопустимости злоупотребления правом);</w:t>
      </w:r>
    </w:p>
    <w:p w:rsidR="001F61BC" w:rsidRPr="001F61BC" w:rsidRDefault="001F61BC" w:rsidP="0090454E">
      <w:pPr>
        <w:widowControl/>
        <w:suppressAutoHyphens w:val="0"/>
        <w:autoSpaceDN w:val="0"/>
        <w:adjustRightInd w:val="0"/>
        <w:ind w:firstLine="851"/>
        <w:jc w:val="both"/>
        <w:outlineLvl w:val="0"/>
        <w:rPr>
          <w:sz w:val="28"/>
          <w:szCs w:val="28"/>
          <w:lang w:eastAsia="ru-RU"/>
        </w:rPr>
      </w:pPr>
      <w:r w:rsidRPr="001F61BC">
        <w:rPr>
          <w:sz w:val="28"/>
          <w:szCs w:val="28"/>
          <w:lang w:eastAsia="ru-RU"/>
        </w:rPr>
        <w:t>если текст письменной жалобы не поддается прочтению (указанная жалоба также не подлежит направлению на рассмотрение в государственный орган, орган местного самоуправления или должностному лицу в соответствии с их компетенцией), о чем в течение семи дней со дня регистрации жалобы сообщается заявителю, направившему жалобу, если его фамилия (наименование юридического лица, фамилия индивидуального предпринимателя), почтовый адрес поддаются прочтению;</w:t>
      </w:r>
    </w:p>
    <w:p w:rsidR="001F61BC" w:rsidRPr="001F61BC" w:rsidRDefault="001F61BC" w:rsidP="0090454E">
      <w:pPr>
        <w:widowControl/>
        <w:suppressAutoHyphens w:val="0"/>
        <w:autoSpaceDN w:val="0"/>
        <w:adjustRightInd w:val="0"/>
        <w:ind w:firstLine="851"/>
        <w:jc w:val="both"/>
        <w:outlineLvl w:val="0"/>
        <w:rPr>
          <w:sz w:val="28"/>
          <w:szCs w:val="28"/>
          <w:lang w:eastAsia="ru-RU"/>
        </w:rPr>
      </w:pPr>
      <w:r w:rsidRPr="001F61BC">
        <w:rPr>
          <w:sz w:val="28"/>
          <w:szCs w:val="28"/>
          <w:lang w:eastAsia="ru-RU"/>
        </w:rPr>
        <w:t>если в жалобе заявителя содержится вопрос заявителя, на который ему неоднократно давались письменные ответы по существу в связи с ранее направляемыми жалобами и при этом в жалобе не приводятся новые доводы или обстоятельства (при условии, что указанная жалоба и ранее направляемые жалобы направлялись в один и тот же государственный орган, орган местного самоуправления или одному и тому же должностному лицу (заявитель, направивший жалобу, уведомляется о решении прекратить переписку);</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если ответ по существу поставленного в жалобе вопроса не может быть дан без разглашения сведений, составляющих государственную или иную охраняемую федеральным законом тайну (заявителю, направившему жалобу, сообщается о невозможности дать ответ по существу поставленного в нем вопроса в связи с недопустимостью разглашения указанных сведений).</w:t>
      </w:r>
    </w:p>
    <w:p w:rsidR="001F61BC" w:rsidRPr="001F61BC" w:rsidRDefault="001F61BC" w:rsidP="0090454E">
      <w:pPr>
        <w:widowControl/>
        <w:suppressAutoHyphens w:val="0"/>
        <w:autoSpaceDN w:val="0"/>
        <w:adjustRightInd w:val="0"/>
        <w:ind w:firstLine="851"/>
        <w:jc w:val="both"/>
        <w:outlineLvl w:val="1"/>
        <w:rPr>
          <w:sz w:val="28"/>
          <w:szCs w:val="28"/>
          <w:lang w:eastAsia="ru-RU"/>
        </w:rPr>
      </w:pPr>
      <w:r w:rsidRPr="001F61BC">
        <w:rPr>
          <w:sz w:val="28"/>
          <w:szCs w:val="28"/>
          <w:lang w:eastAsia="ru-RU"/>
        </w:rPr>
        <w:t>7.5. Основанием для начала процедуры досудебного (внесудебного) обжалования действий (бездействия) органа муниципального контроля, его должностных лиц является поступление жалобы в орган муниципального контроля лично от заявителя (уполномоченного представителя заявителя) или в виде почтового отправления, электронного документа с использованием информационно-телекоммуникационной сети «Интернет», в том числе официального сайта органа муниципального контроля, портала государственных и муниципальных услуг Республики Татарстан.</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7.6. Юридические лица, индивидуальные предприниматели имеют право на получение информации и документов, необходимых для обоснования и рассмотрения жалобы. Для получения такого рода информации и документов юридические лица, индивидуальные предприниматели должны направить в адрес органа муниципального контроля соответствующий запрос в письменной форме. Руководитель, ответственные исполнители обязаны предоставить запрашиваемые сведения и документы в течение тридцати календарных дней со дня регистрации запроса.</w:t>
      </w:r>
    </w:p>
    <w:p w:rsidR="001F61BC" w:rsidRPr="001F61BC" w:rsidRDefault="001F61BC" w:rsidP="0090454E">
      <w:pPr>
        <w:widowControl/>
        <w:suppressAutoHyphens w:val="0"/>
        <w:autoSpaceDN w:val="0"/>
        <w:adjustRightInd w:val="0"/>
        <w:ind w:firstLine="851"/>
        <w:jc w:val="both"/>
        <w:rPr>
          <w:sz w:val="28"/>
          <w:szCs w:val="28"/>
          <w:lang w:eastAsia="ru-RU"/>
        </w:rPr>
      </w:pPr>
      <w:r w:rsidRPr="001F61BC">
        <w:rPr>
          <w:sz w:val="28"/>
          <w:szCs w:val="28"/>
          <w:lang w:eastAsia="ru-RU"/>
        </w:rPr>
        <w:t>7.7. Жалоба на действия (бездействие) должностных лиц органа муниципального контроля может быть направлена руководителю органа муниципального контроля. Жалоба на действия (бездействие), решения органа муниципального контроля и руководителя органа муниципального контроля может быть направлена в исполнительный комитет муниципального района.</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7.8. Жалоба, поступившая в орган муниципального контроля или должностному лицу органа муниципального контроля в соответствии с их компетенцией, рассматривается не более чем в течение 15 календарных дней со дня ее регистрации.</w:t>
      </w:r>
    </w:p>
    <w:p w:rsidR="001F61BC" w:rsidRPr="001F61BC" w:rsidRDefault="001F61BC" w:rsidP="0090454E">
      <w:pPr>
        <w:widowControl/>
        <w:suppressAutoHyphens w:val="0"/>
        <w:autoSpaceDN w:val="0"/>
        <w:adjustRightInd w:val="0"/>
        <w:ind w:firstLine="851"/>
        <w:jc w:val="both"/>
        <w:rPr>
          <w:sz w:val="28"/>
          <w:szCs w:val="28"/>
          <w:lang w:eastAsia="ru-RU"/>
        </w:rPr>
      </w:pPr>
      <w:r w:rsidRPr="001F61BC">
        <w:rPr>
          <w:sz w:val="28"/>
          <w:szCs w:val="28"/>
          <w:lang w:eastAsia="ru-RU"/>
        </w:rPr>
        <w:t xml:space="preserve">Орган местного самоуправления или должностное лицо по направленному в установленном порядке запросу органа местного самоуправления или должностного лица, рассматривающих жалобу, обязаны в течение 5 календарных дней предоставить документы и материалы, необходимые для рассмотрения жалобы, за исключением документов и материалов, в которых содержатся сведения, составляющие государственную или иную охраняемую федеральным законом </w:t>
      </w:r>
      <w:hyperlink r:id="rId163" w:history="1">
        <w:r w:rsidRPr="001F61BC">
          <w:rPr>
            <w:sz w:val="28"/>
            <w:szCs w:val="28"/>
            <w:lang w:eastAsia="ru-RU"/>
          </w:rPr>
          <w:t>тайну</w:t>
        </w:r>
      </w:hyperlink>
      <w:r w:rsidRPr="001F61BC">
        <w:rPr>
          <w:sz w:val="28"/>
          <w:szCs w:val="28"/>
          <w:lang w:eastAsia="ru-RU"/>
        </w:rPr>
        <w:t>, и для которых установлен особый порядок предоставления.</w:t>
      </w:r>
    </w:p>
    <w:p w:rsidR="001F61BC" w:rsidRPr="001F61BC" w:rsidRDefault="001F61BC" w:rsidP="0090454E">
      <w:pPr>
        <w:widowControl/>
        <w:suppressAutoHyphens w:val="0"/>
        <w:autoSpaceDN w:val="0"/>
        <w:adjustRightInd w:val="0"/>
        <w:ind w:firstLine="851"/>
        <w:jc w:val="both"/>
        <w:rPr>
          <w:sz w:val="28"/>
          <w:szCs w:val="28"/>
          <w:lang w:eastAsia="ru-RU"/>
        </w:rPr>
      </w:pPr>
      <w:r w:rsidRPr="001F61BC">
        <w:rPr>
          <w:sz w:val="28"/>
          <w:szCs w:val="28"/>
          <w:lang w:eastAsia="ru-RU"/>
        </w:rPr>
        <w:t>В исключительных случаях, а также в случае направления указанного в настоящем пункте запроса, должностное лицо, либо уполномоченное на то лицо вправе продлить срок рассмотрения жалобы не более чем на 15 календарных дней, уведомив о продлении срока ее рассмотрения заявителя, направившего жалобу.</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7.9. Результатами досудебного (внесудебного) обжалования являются:</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1) удовлетворение досудебной (внесудебной) жалобы на действия (бездействие) и решения, принятые (осуществляемые) в ходе исполнения муниципальной функции, а именно:</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принятие мер в соответствии с законодательством Российской Федерации в отношении ответственного исполнителя (ответственных исполнителей) в случае выявления в ходе служебного расследования фактов ненадлежащего исполнения ими служебных обязанностей;</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извещение в письменной форме юридического лица, индивидуального предпринимателя, права и (или) законные интересы которых нарушены, о мерах, принятых в отношении виновных в нарушении требований законодательства Российской Федерации ответственных исполнителей, в течение 5 дней со дня принятия таких мер;</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2) оставление без удовлетворения досудебной (внесудебной) жалобы на действия (бездействие) и решения, принятые (осуществляемые) в ходе осуществления муниципального контроля, путем извещения в письменной форме юридического лица, индивидуального предпринимателя с мотивированным обоснованием такого решения.</w:t>
      </w:r>
    </w:p>
    <w:p w:rsidR="001F61BC" w:rsidRPr="001F61BC" w:rsidRDefault="001F61BC" w:rsidP="0090454E">
      <w:pPr>
        <w:widowControl/>
        <w:suppressAutoHyphens w:val="0"/>
        <w:autoSpaceDN w:val="0"/>
        <w:adjustRightInd w:val="0"/>
        <w:ind w:firstLine="851"/>
        <w:jc w:val="both"/>
        <w:rPr>
          <w:sz w:val="28"/>
          <w:szCs w:val="28"/>
          <w:lang w:eastAsia="ru-RU"/>
        </w:rPr>
      </w:pPr>
      <w:r w:rsidRPr="001F61BC">
        <w:rPr>
          <w:sz w:val="28"/>
          <w:szCs w:val="28"/>
          <w:lang w:eastAsia="ru-RU"/>
        </w:rPr>
        <w:t>Ответ на жалобу, поступившую в орган муниципального контроля или должностному лицу в форме электронного документа, направляется в форме электронного документа по адресу электронной почты, указанному в жалобе, или в письменной форме по почтовому адресу, указанному в жалобе.</w:t>
      </w:r>
    </w:p>
    <w:p w:rsidR="001F61BC" w:rsidRPr="001F61BC" w:rsidRDefault="001F61BC" w:rsidP="0090454E">
      <w:pPr>
        <w:widowControl/>
        <w:suppressAutoHyphens w:val="0"/>
        <w:autoSpaceDN w:val="0"/>
        <w:adjustRightInd w:val="0"/>
        <w:ind w:firstLine="851"/>
        <w:jc w:val="both"/>
        <w:rPr>
          <w:sz w:val="28"/>
          <w:szCs w:val="28"/>
          <w:lang w:eastAsia="ru-RU"/>
        </w:rPr>
      </w:pPr>
      <w:r w:rsidRPr="001F61BC">
        <w:rPr>
          <w:sz w:val="28"/>
          <w:szCs w:val="28"/>
          <w:lang w:eastAsia="ru-RU"/>
        </w:rPr>
        <w:t>7.10. Орган муниципального контроля вправе запросить, в том числе в электронной форме, у заявителя необходимые для рассмотрения жалобы первичные документы, подтверждающие неправомерные действия должностных лиц органа муниципального контроля.</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Запрашиваемые материалы должны быть представлены заявителем в течение 5 календарных дней с даты поступления запроса.</w:t>
      </w:r>
    </w:p>
    <w:p w:rsidR="001F61BC" w:rsidRPr="001F61BC" w:rsidRDefault="00094465" w:rsidP="0090454E">
      <w:pPr>
        <w:suppressAutoHyphens w:val="0"/>
        <w:autoSpaceDN w:val="0"/>
        <w:adjustRightInd w:val="0"/>
        <w:ind w:firstLine="851"/>
        <w:jc w:val="both"/>
        <w:rPr>
          <w:sz w:val="28"/>
          <w:szCs w:val="28"/>
          <w:lang w:eastAsia="ru-RU"/>
        </w:rPr>
      </w:pPr>
      <w:hyperlink r:id="rId164" w:history="1">
        <w:r w:rsidR="001F61BC" w:rsidRPr="001F61BC">
          <w:rPr>
            <w:sz w:val="28"/>
            <w:szCs w:val="28"/>
            <w:lang w:eastAsia="ru-RU"/>
          </w:rPr>
          <w:t>7</w:t>
        </w:r>
      </w:hyperlink>
      <w:r w:rsidR="001F61BC" w:rsidRPr="001F61BC">
        <w:rPr>
          <w:sz w:val="28"/>
          <w:szCs w:val="28"/>
          <w:lang w:eastAsia="ru-RU"/>
        </w:rPr>
        <w:t>.11. Вред, причиненный юридическим лицам, индивидуальным предпринимателям вследствие действий (бездействия) должностных лиц органа муниципального контроля, признанных в установленном законодательством Российской Федерации порядке неправомерными, подлежит возмещению, включая упущенную выгоду (неполученный доход), за счет средств муниципального бюджета в соответствии с законодательством Российской Федерации.</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7.12. Результаты рассмотрения жалобы могут быть обжалованы в суде, в порядке, установленном федеральным законодательством.</w:t>
      </w:r>
    </w:p>
    <w:p w:rsidR="001F61BC" w:rsidRPr="001F61BC" w:rsidRDefault="001F61BC" w:rsidP="001F61BC">
      <w:pPr>
        <w:suppressAutoHyphens w:val="0"/>
        <w:autoSpaceDN w:val="0"/>
        <w:adjustRightInd w:val="0"/>
        <w:ind w:firstLine="709"/>
        <w:jc w:val="both"/>
        <w:rPr>
          <w:sz w:val="28"/>
          <w:szCs w:val="28"/>
          <w:lang w:eastAsia="ru-RU"/>
        </w:rPr>
      </w:pPr>
    </w:p>
    <w:p w:rsidR="005A24A1" w:rsidRDefault="0090454E" w:rsidP="005A24A1">
      <w:pPr>
        <w:widowControl/>
        <w:suppressAutoHyphens w:val="0"/>
        <w:autoSpaceDE/>
        <w:jc w:val="center"/>
        <w:rPr>
          <w:sz w:val="28"/>
          <w:szCs w:val="28"/>
          <w:lang w:eastAsia="ru-RU"/>
        </w:rPr>
      </w:pPr>
      <w:r>
        <w:rPr>
          <w:sz w:val="28"/>
          <w:szCs w:val="28"/>
          <w:lang w:eastAsia="ru-RU"/>
        </w:rPr>
        <w:t>______________________________</w:t>
      </w:r>
    </w:p>
    <w:p w:rsidR="005A24A1" w:rsidRDefault="005A24A1" w:rsidP="005A24A1">
      <w:pPr>
        <w:widowControl/>
        <w:suppressAutoHyphens w:val="0"/>
        <w:autoSpaceDE/>
        <w:jc w:val="center"/>
        <w:rPr>
          <w:sz w:val="28"/>
          <w:szCs w:val="28"/>
          <w:lang w:eastAsia="ru-RU"/>
        </w:rPr>
        <w:sectPr w:rsidR="005A24A1" w:rsidSect="00786F7F">
          <w:headerReference w:type="default" r:id="rId165"/>
          <w:headerReference w:type="first" r:id="rId166"/>
          <w:pgSz w:w="11906" w:h="16838"/>
          <w:pgMar w:top="1134" w:right="1134" w:bottom="1134" w:left="1134" w:header="709" w:footer="709" w:gutter="0"/>
          <w:pgNumType w:start="1"/>
          <w:cols w:space="708"/>
          <w:titlePg/>
          <w:docGrid w:linePitch="360"/>
        </w:sectPr>
      </w:pPr>
    </w:p>
    <w:p w:rsidR="001F61BC" w:rsidRPr="005A24A1" w:rsidRDefault="0090454E" w:rsidP="005A24A1">
      <w:pPr>
        <w:widowControl/>
        <w:suppressAutoHyphens w:val="0"/>
        <w:autoSpaceDE/>
        <w:jc w:val="center"/>
        <w:rPr>
          <w:lang w:eastAsia="ru-RU"/>
        </w:rPr>
      </w:pPr>
      <w:r w:rsidRPr="005A24A1">
        <w:rPr>
          <w:lang w:eastAsia="ru-RU"/>
        </w:rPr>
        <w:t xml:space="preserve">          </w:t>
      </w:r>
      <w:r w:rsidR="005A24A1" w:rsidRPr="005A24A1">
        <w:rPr>
          <w:lang w:eastAsia="ru-RU"/>
        </w:rPr>
        <w:t xml:space="preserve">                                                                 </w:t>
      </w:r>
      <w:r w:rsidR="005A24A1">
        <w:rPr>
          <w:lang w:eastAsia="ru-RU"/>
        </w:rPr>
        <w:t xml:space="preserve">                   </w:t>
      </w:r>
      <w:r w:rsidRPr="005A24A1">
        <w:rPr>
          <w:lang w:eastAsia="ru-RU"/>
        </w:rPr>
        <w:t xml:space="preserve"> </w:t>
      </w:r>
      <w:r w:rsidR="001F61BC" w:rsidRPr="005A24A1">
        <w:rPr>
          <w:lang w:eastAsia="ru-RU"/>
        </w:rPr>
        <w:t>Приложение</w:t>
      </w:r>
      <w:r w:rsidRPr="005A24A1">
        <w:rPr>
          <w:lang w:eastAsia="ru-RU"/>
        </w:rPr>
        <w:t xml:space="preserve"> №</w:t>
      </w:r>
      <w:r w:rsidR="001F61BC" w:rsidRPr="005A24A1">
        <w:rPr>
          <w:lang w:eastAsia="ru-RU"/>
        </w:rPr>
        <w:t xml:space="preserve"> 1</w:t>
      </w:r>
    </w:p>
    <w:p w:rsidR="0090454E" w:rsidRPr="005A24A1" w:rsidRDefault="0090454E" w:rsidP="0090454E">
      <w:pPr>
        <w:widowControl/>
        <w:suppressAutoHyphens w:val="0"/>
        <w:autoSpaceDE/>
        <w:ind w:left="5812"/>
        <w:jc w:val="both"/>
        <w:rPr>
          <w:lang w:eastAsia="ru-RU"/>
        </w:rPr>
      </w:pPr>
    </w:p>
    <w:p w:rsidR="001F61BC" w:rsidRPr="005A24A1" w:rsidRDefault="0090454E" w:rsidP="001F61BC">
      <w:pPr>
        <w:widowControl/>
        <w:suppressAutoHyphens w:val="0"/>
        <w:autoSpaceDE/>
        <w:ind w:left="5670"/>
        <w:jc w:val="both"/>
        <w:rPr>
          <w:i/>
          <w:color w:val="000000"/>
          <w:lang w:eastAsia="ru-RU"/>
        </w:rPr>
      </w:pPr>
      <w:r w:rsidRPr="005A24A1">
        <w:rPr>
          <w:lang w:eastAsia="ru-RU"/>
        </w:rPr>
        <w:t>к А</w:t>
      </w:r>
      <w:r w:rsidR="001F61BC" w:rsidRPr="005A24A1">
        <w:rPr>
          <w:lang w:eastAsia="ru-RU"/>
        </w:rPr>
        <w:t xml:space="preserve">дминистративному регламенту исполнения муниципальной функции по осуществлению муниципального контроля на территории </w:t>
      </w:r>
      <w:r w:rsidR="001F61BC" w:rsidRPr="005A24A1">
        <w:rPr>
          <w:color w:val="000000"/>
          <w:lang w:eastAsia="ru-RU"/>
        </w:rPr>
        <w:t>муниципального образования «Лениногорский муниципальный район»</w:t>
      </w:r>
    </w:p>
    <w:p w:rsidR="001F61BC" w:rsidRPr="005A24A1" w:rsidRDefault="001F61BC" w:rsidP="001F61BC">
      <w:pPr>
        <w:widowControl/>
        <w:suppressAutoHyphens w:val="0"/>
        <w:autoSpaceDE/>
        <w:ind w:left="5670"/>
        <w:jc w:val="both"/>
        <w:rPr>
          <w:lang w:eastAsia="ru-RU"/>
        </w:rPr>
      </w:pPr>
      <w:r w:rsidRPr="005A24A1">
        <w:rPr>
          <w:i/>
          <w:color w:val="000000"/>
          <w:lang w:eastAsia="ru-RU"/>
        </w:rPr>
        <w:t xml:space="preserve"> </w:t>
      </w:r>
    </w:p>
    <w:p w:rsidR="001F61BC" w:rsidRPr="001F61BC" w:rsidRDefault="001F61BC" w:rsidP="001F61BC">
      <w:pPr>
        <w:autoSpaceDN w:val="0"/>
        <w:adjustRightInd w:val="0"/>
        <w:spacing w:line="360" w:lineRule="auto"/>
        <w:ind w:firstLine="720"/>
        <w:rPr>
          <w:sz w:val="28"/>
          <w:szCs w:val="28"/>
          <w:lang w:eastAsia="ru-RU"/>
        </w:rPr>
      </w:pPr>
    </w:p>
    <w:p w:rsidR="001F61BC" w:rsidRPr="0090454E" w:rsidRDefault="001F61BC" w:rsidP="0090454E">
      <w:pPr>
        <w:autoSpaceDN w:val="0"/>
        <w:adjustRightInd w:val="0"/>
        <w:spacing w:line="360" w:lineRule="auto"/>
        <w:ind w:firstLine="720"/>
        <w:jc w:val="center"/>
        <w:rPr>
          <w:sz w:val="28"/>
          <w:szCs w:val="28"/>
          <w:lang w:eastAsia="ru-RU"/>
        </w:rPr>
      </w:pPr>
    </w:p>
    <w:p w:rsidR="001F61BC" w:rsidRPr="0090454E" w:rsidRDefault="001F61BC" w:rsidP="0090454E">
      <w:pPr>
        <w:autoSpaceDN w:val="0"/>
        <w:adjustRightInd w:val="0"/>
        <w:jc w:val="center"/>
        <w:rPr>
          <w:sz w:val="28"/>
          <w:szCs w:val="28"/>
          <w:lang w:eastAsia="ru-RU"/>
        </w:rPr>
      </w:pPr>
      <w:r w:rsidRPr="0090454E">
        <w:rPr>
          <w:sz w:val="28"/>
          <w:szCs w:val="28"/>
          <w:lang w:eastAsia="ru-RU"/>
        </w:rPr>
        <w:t>И</w:t>
      </w:r>
      <w:r w:rsidR="0090454E" w:rsidRPr="0090454E">
        <w:rPr>
          <w:sz w:val="28"/>
          <w:szCs w:val="28"/>
          <w:lang w:eastAsia="ru-RU"/>
        </w:rPr>
        <w:t>нформация</w:t>
      </w:r>
    </w:p>
    <w:p w:rsidR="001F61BC" w:rsidRPr="0090454E" w:rsidRDefault="001F61BC" w:rsidP="0090454E">
      <w:pPr>
        <w:widowControl/>
        <w:autoSpaceDN w:val="0"/>
        <w:adjustRightInd w:val="0"/>
        <w:jc w:val="center"/>
        <w:rPr>
          <w:sz w:val="28"/>
          <w:szCs w:val="28"/>
          <w:lang w:eastAsia="ru-RU"/>
        </w:rPr>
      </w:pPr>
      <w:r w:rsidRPr="0090454E">
        <w:rPr>
          <w:sz w:val="28"/>
          <w:szCs w:val="28"/>
          <w:lang w:eastAsia="ru-RU"/>
        </w:rPr>
        <w:t>о месте нахождения, графике работы, контактных телефонах, адресах</w:t>
      </w:r>
    </w:p>
    <w:p w:rsidR="001F61BC" w:rsidRPr="0090454E" w:rsidRDefault="001F61BC" w:rsidP="0090454E">
      <w:pPr>
        <w:widowControl/>
        <w:autoSpaceDN w:val="0"/>
        <w:adjustRightInd w:val="0"/>
        <w:jc w:val="center"/>
        <w:rPr>
          <w:sz w:val="28"/>
          <w:szCs w:val="28"/>
          <w:lang w:eastAsia="ru-RU"/>
        </w:rPr>
      </w:pPr>
      <w:r w:rsidRPr="0090454E">
        <w:rPr>
          <w:sz w:val="28"/>
          <w:szCs w:val="28"/>
          <w:lang w:eastAsia="ru-RU"/>
        </w:rPr>
        <w:t>электронной почты МБУ «АрхГрадСтройКонтроль» муниципального образования «Лениногорский муниципальный район»</w:t>
      </w:r>
    </w:p>
    <w:p w:rsidR="001F61BC" w:rsidRPr="0090454E" w:rsidRDefault="001F61BC" w:rsidP="0090454E">
      <w:pPr>
        <w:autoSpaceDN w:val="0"/>
        <w:adjustRightInd w:val="0"/>
        <w:ind w:firstLine="720"/>
        <w:jc w:val="center"/>
        <w:rPr>
          <w:sz w:val="28"/>
          <w:szCs w:val="28"/>
          <w:lang w:eastAsia="ru-RU"/>
        </w:rPr>
      </w:pPr>
    </w:p>
    <w:tbl>
      <w:tblPr>
        <w:tblW w:w="5233"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3"/>
        <w:gridCol w:w="2127"/>
        <w:gridCol w:w="1906"/>
        <w:gridCol w:w="2737"/>
      </w:tblGrid>
      <w:tr w:rsidR="001F61BC" w:rsidRPr="0090454E" w:rsidTr="0090454E">
        <w:tc>
          <w:tcPr>
            <w:tcW w:w="1718" w:type="pct"/>
            <w:tcBorders>
              <w:bottom w:val="single" w:sz="12" w:space="0" w:color="auto"/>
            </w:tcBorders>
          </w:tcPr>
          <w:p w:rsidR="001F61BC" w:rsidRPr="0090454E" w:rsidRDefault="001F61BC" w:rsidP="0090454E">
            <w:pPr>
              <w:autoSpaceDN w:val="0"/>
              <w:adjustRightInd w:val="0"/>
              <w:jc w:val="center"/>
              <w:rPr>
                <w:sz w:val="28"/>
                <w:szCs w:val="28"/>
                <w:lang w:eastAsia="ru-RU"/>
              </w:rPr>
            </w:pPr>
            <w:r w:rsidRPr="0090454E">
              <w:rPr>
                <w:sz w:val="28"/>
                <w:szCs w:val="28"/>
                <w:lang w:eastAsia="ru-RU"/>
              </w:rPr>
              <w:t>Наименование</w:t>
            </w:r>
          </w:p>
        </w:tc>
        <w:tc>
          <w:tcPr>
            <w:tcW w:w="1031" w:type="pct"/>
            <w:tcBorders>
              <w:bottom w:val="single" w:sz="12" w:space="0" w:color="auto"/>
            </w:tcBorders>
          </w:tcPr>
          <w:p w:rsidR="001F61BC" w:rsidRPr="0090454E" w:rsidRDefault="001F61BC" w:rsidP="0090454E">
            <w:pPr>
              <w:autoSpaceDN w:val="0"/>
              <w:adjustRightInd w:val="0"/>
              <w:jc w:val="center"/>
              <w:rPr>
                <w:sz w:val="28"/>
                <w:szCs w:val="28"/>
                <w:lang w:eastAsia="ru-RU"/>
              </w:rPr>
            </w:pPr>
            <w:r w:rsidRPr="0090454E">
              <w:rPr>
                <w:sz w:val="28"/>
                <w:szCs w:val="28"/>
                <w:lang w:eastAsia="ru-RU"/>
              </w:rPr>
              <w:t>Место</w:t>
            </w:r>
          </w:p>
          <w:p w:rsidR="001F61BC" w:rsidRPr="0090454E" w:rsidRDefault="001F61BC" w:rsidP="0090454E">
            <w:pPr>
              <w:autoSpaceDN w:val="0"/>
              <w:adjustRightInd w:val="0"/>
              <w:jc w:val="center"/>
              <w:rPr>
                <w:sz w:val="28"/>
                <w:szCs w:val="28"/>
                <w:lang w:eastAsia="ru-RU"/>
              </w:rPr>
            </w:pPr>
            <w:r w:rsidRPr="0090454E">
              <w:rPr>
                <w:sz w:val="28"/>
                <w:szCs w:val="28"/>
                <w:lang w:eastAsia="ru-RU"/>
              </w:rPr>
              <w:t>нахождения</w:t>
            </w:r>
          </w:p>
        </w:tc>
        <w:tc>
          <w:tcPr>
            <w:tcW w:w="924" w:type="pct"/>
            <w:tcBorders>
              <w:bottom w:val="single" w:sz="12" w:space="0" w:color="auto"/>
            </w:tcBorders>
          </w:tcPr>
          <w:p w:rsidR="001F61BC" w:rsidRPr="0090454E" w:rsidRDefault="001F61BC" w:rsidP="0090454E">
            <w:pPr>
              <w:autoSpaceDN w:val="0"/>
              <w:adjustRightInd w:val="0"/>
              <w:jc w:val="center"/>
              <w:rPr>
                <w:sz w:val="28"/>
                <w:szCs w:val="28"/>
                <w:lang w:eastAsia="ru-RU"/>
              </w:rPr>
            </w:pPr>
            <w:r w:rsidRPr="0090454E">
              <w:rPr>
                <w:sz w:val="28"/>
                <w:szCs w:val="28"/>
                <w:lang w:eastAsia="ru-RU"/>
              </w:rPr>
              <w:t>График</w:t>
            </w:r>
          </w:p>
          <w:p w:rsidR="001F61BC" w:rsidRPr="0090454E" w:rsidRDefault="001F61BC" w:rsidP="0090454E">
            <w:pPr>
              <w:autoSpaceDN w:val="0"/>
              <w:adjustRightInd w:val="0"/>
              <w:jc w:val="center"/>
              <w:rPr>
                <w:sz w:val="28"/>
                <w:szCs w:val="28"/>
                <w:lang w:eastAsia="ru-RU"/>
              </w:rPr>
            </w:pPr>
            <w:r w:rsidRPr="0090454E">
              <w:rPr>
                <w:sz w:val="28"/>
                <w:szCs w:val="28"/>
                <w:lang w:eastAsia="ru-RU"/>
              </w:rPr>
              <w:t>работы</w:t>
            </w:r>
          </w:p>
        </w:tc>
        <w:tc>
          <w:tcPr>
            <w:tcW w:w="1327" w:type="pct"/>
            <w:tcBorders>
              <w:bottom w:val="single" w:sz="12" w:space="0" w:color="auto"/>
            </w:tcBorders>
          </w:tcPr>
          <w:p w:rsidR="001F61BC" w:rsidRPr="0090454E" w:rsidRDefault="001F61BC" w:rsidP="0090454E">
            <w:pPr>
              <w:autoSpaceDN w:val="0"/>
              <w:adjustRightInd w:val="0"/>
              <w:jc w:val="center"/>
              <w:rPr>
                <w:sz w:val="28"/>
                <w:szCs w:val="28"/>
                <w:lang w:eastAsia="ru-RU"/>
              </w:rPr>
            </w:pPr>
            <w:r w:rsidRPr="0090454E">
              <w:rPr>
                <w:sz w:val="28"/>
                <w:szCs w:val="28"/>
                <w:lang w:eastAsia="ru-RU"/>
              </w:rPr>
              <w:t>Справочные</w:t>
            </w:r>
          </w:p>
          <w:p w:rsidR="001F61BC" w:rsidRPr="0090454E" w:rsidRDefault="001F61BC" w:rsidP="0090454E">
            <w:pPr>
              <w:autoSpaceDN w:val="0"/>
              <w:adjustRightInd w:val="0"/>
              <w:jc w:val="center"/>
              <w:rPr>
                <w:sz w:val="28"/>
                <w:szCs w:val="28"/>
                <w:lang w:eastAsia="ru-RU"/>
              </w:rPr>
            </w:pPr>
            <w:r w:rsidRPr="0090454E">
              <w:rPr>
                <w:sz w:val="28"/>
                <w:szCs w:val="28"/>
                <w:lang w:eastAsia="ru-RU"/>
              </w:rPr>
              <w:t>телефоны,</w:t>
            </w:r>
          </w:p>
          <w:p w:rsidR="001F61BC" w:rsidRPr="0090454E" w:rsidRDefault="001F61BC" w:rsidP="0090454E">
            <w:pPr>
              <w:autoSpaceDN w:val="0"/>
              <w:adjustRightInd w:val="0"/>
              <w:jc w:val="center"/>
              <w:rPr>
                <w:sz w:val="28"/>
                <w:szCs w:val="28"/>
                <w:lang w:eastAsia="ru-RU"/>
              </w:rPr>
            </w:pPr>
            <w:r w:rsidRPr="0090454E">
              <w:rPr>
                <w:sz w:val="28"/>
                <w:szCs w:val="28"/>
                <w:lang w:eastAsia="ru-RU"/>
              </w:rPr>
              <w:t>адрес электронной почты</w:t>
            </w:r>
          </w:p>
        </w:tc>
      </w:tr>
      <w:tr w:rsidR="001F61BC" w:rsidRPr="0090454E" w:rsidTr="0090454E">
        <w:tc>
          <w:tcPr>
            <w:tcW w:w="1718" w:type="pct"/>
            <w:tcBorders>
              <w:top w:val="single" w:sz="12" w:space="0" w:color="auto"/>
            </w:tcBorders>
          </w:tcPr>
          <w:p w:rsidR="001F61BC" w:rsidRPr="0090454E" w:rsidRDefault="001F61BC" w:rsidP="0090454E">
            <w:pPr>
              <w:autoSpaceDN w:val="0"/>
              <w:adjustRightInd w:val="0"/>
              <w:jc w:val="center"/>
              <w:rPr>
                <w:color w:val="000000"/>
                <w:sz w:val="28"/>
                <w:szCs w:val="28"/>
                <w:lang w:eastAsia="ru-RU"/>
              </w:rPr>
            </w:pPr>
            <w:r w:rsidRPr="0090454E">
              <w:rPr>
                <w:color w:val="000000"/>
                <w:sz w:val="28"/>
                <w:szCs w:val="28"/>
                <w:lang w:eastAsia="ru-RU"/>
              </w:rPr>
              <w:t>1</w:t>
            </w:r>
          </w:p>
        </w:tc>
        <w:tc>
          <w:tcPr>
            <w:tcW w:w="1031" w:type="pct"/>
            <w:tcBorders>
              <w:top w:val="single" w:sz="12" w:space="0" w:color="auto"/>
            </w:tcBorders>
          </w:tcPr>
          <w:p w:rsidR="001F61BC" w:rsidRPr="0090454E" w:rsidRDefault="001F61BC" w:rsidP="0090454E">
            <w:pPr>
              <w:autoSpaceDN w:val="0"/>
              <w:adjustRightInd w:val="0"/>
              <w:jc w:val="center"/>
              <w:rPr>
                <w:color w:val="000000"/>
                <w:sz w:val="28"/>
                <w:szCs w:val="28"/>
                <w:lang w:eastAsia="ru-RU"/>
              </w:rPr>
            </w:pPr>
            <w:r w:rsidRPr="0090454E">
              <w:rPr>
                <w:color w:val="000000"/>
                <w:sz w:val="28"/>
                <w:szCs w:val="28"/>
                <w:lang w:eastAsia="ru-RU"/>
              </w:rPr>
              <w:t>2</w:t>
            </w:r>
          </w:p>
        </w:tc>
        <w:tc>
          <w:tcPr>
            <w:tcW w:w="924" w:type="pct"/>
            <w:tcBorders>
              <w:top w:val="single" w:sz="12" w:space="0" w:color="auto"/>
            </w:tcBorders>
          </w:tcPr>
          <w:p w:rsidR="001F61BC" w:rsidRPr="0090454E" w:rsidRDefault="001F61BC" w:rsidP="0090454E">
            <w:pPr>
              <w:autoSpaceDN w:val="0"/>
              <w:adjustRightInd w:val="0"/>
              <w:jc w:val="center"/>
              <w:rPr>
                <w:color w:val="000000"/>
                <w:sz w:val="28"/>
                <w:szCs w:val="28"/>
                <w:lang w:eastAsia="ru-RU"/>
              </w:rPr>
            </w:pPr>
            <w:r w:rsidRPr="0090454E">
              <w:rPr>
                <w:color w:val="000000"/>
                <w:sz w:val="28"/>
                <w:szCs w:val="28"/>
                <w:lang w:eastAsia="ru-RU"/>
              </w:rPr>
              <w:t>3</w:t>
            </w:r>
          </w:p>
        </w:tc>
        <w:tc>
          <w:tcPr>
            <w:tcW w:w="1327" w:type="pct"/>
            <w:tcBorders>
              <w:top w:val="single" w:sz="12" w:space="0" w:color="auto"/>
            </w:tcBorders>
          </w:tcPr>
          <w:p w:rsidR="001F61BC" w:rsidRPr="0090454E" w:rsidRDefault="001F61BC" w:rsidP="0090454E">
            <w:pPr>
              <w:autoSpaceDN w:val="0"/>
              <w:adjustRightInd w:val="0"/>
              <w:jc w:val="center"/>
              <w:rPr>
                <w:color w:val="000000"/>
                <w:sz w:val="28"/>
                <w:szCs w:val="28"/>
                <w:lang w:eastAsia="ru-RU"/>
              </w:rPr>
            </w:pPr>
            <w:r w:rsidRPr="0090454E">
              <w:rPr>
                <w:color w:val="000000"/>
                <w:sz w:val="28"/>
                <w:szCs w:val="28"/>
                <w:lang w:eastAsia="ru-RU"/>
              </w:rPr>
              <w:t>4</w:t>
            </w:r>
          </w:p>
        </w:tc>
      </w:tr>
      <w:tr w:rsidR="001F61BC" w:rsidRPr="0090454E" w:rsidTr="0090454E">
        <w:tc>
          <w:tcPr>
            <w:tcW w:w="1718" w:type="pct"/>
          </w:tcPr>
          <w:p w:rsidR="001F61BC" w:rsidRPr="0090454E" w:rsidRDefault="001F61BC" w:rsidP="0090454E">
            <w:pPr>
              <w:autoSpaceDN w:val="0"/>
              <w:adjustRightInd w:val="0"/>
              <w:jc w:val="center"/>
              <w:rPr>
                <w:sz w:val="28"/>
                <w:szCs w:val="28"/>
                <w:lang w:eastAsia="ru-RU"/>
              </w:rPr>
            </w:pPr>
            <w:r w:rsidRPr="0090454E">
              <w:rPr>
                <w:sz w:val="28"/>
                <w:szCs w:val="28"/>
                <w:lang w:eastAsia="ru-RU"/>
              </w:rPr>
              <w:t>МБУ «АрхГрадСтройКонтроль»</w:t>
            </w:r>
          </w:p>
        </w:tc>
        <w:tc>
          <w:tcPr>
            <w:tcW w:w="1031" w:type="pct"/>
          </w:tcPr>
          <w:p w:rsidR="001F61BC" w:rsidRPr="0090454E" w:rsidRDefault="001F61BC" w:rsidP="0090454E">
            <w:pPr>
              <w:autoSpaceDN w:val="0"/>
              <w:adjustRightInd w:val="0"/>
              <w:jc w:val="center"/>
              <w:rPr>
                <w:sz w:val="28"/>
                <w:szCs w:val="28"/>
                <w:lang w:eastAsia="ru-RU"/>
              </w:rPr>
            </w:pPr>
            <w:r w:rsidRPr="0090454E">
              <w:rPr>
                <w:sz w:val="28"/>
                <w:szCs w:val="28"/>
                <w:lang w:eastAsia="ru-RU"/>
              </w:rPr>
              <w:t>Республика Татарстан, г.Лениногорск, ул.Тукая, д.7</w:t>
            </w:r>
          </w:p>
        </w:tc>
        <w:tc>
          <w:tcPr>
            <w:tcW w:w="924" w:type="pct"/>
          </w:tcPr>
          <w:p w:rsidR="001F61BC" w:rsidRPr="0090454E" w:rsidRDefault="0090454E" w:rsidP="0090454E">
            <w:pPr>
              <w:autoSpaceDN w:val="0"/>
              <w:adjustRightInd w:val="0"/>
              <w:jc w:val="center"/>
              <w:rPr>
                <w:sz w:val="28"/>
                <w:szCs w:val="28"/>
                <w:lang w:eastAsia="ru-RU"/>
              </w:rPr>
            </w:pPr>
            <w:r w:rsidRPr="0090454E">
              <w:rPr>
                <w:sz w:val="28"/>
                <w:szCs w:val="28"/>
                <w:lang w:eastAsia="ru-RU"/>
              </w:rPr>
              <w:t>с пн</w:t>
            </w:r>
            <w:r>
              <w:rPr>
                <w:sz w:val="28"/>
                <w:szCs w:val="28"/>
                <w:lang w:eastAsia="ru-RU"/>
              </w:rPr>
              <w:t>.</w:t>
            </w:r>
            <w:r w:rsidRPr="0090454E">
              <w:rPr>
                <w:sz w:val="28"/>
                <w:szCs w:val="28"/>
                <w:lang w:eastAsia="ru-RU"/>
              </w:rPr>
              <w:t xml:space="preserve"> по чт</w:t>
            </w:r>
            <w:r>
              <w:rPr>
                <w:sz w:val="28"/>
                <w:szCs w:val="28"/>
                <w:lang w:eastAsia="ru-RU"/>
              </w:rPr>
              <w:t>.</w:t>
            </w:r>
            <w:r w:rsidRPr="0090454E">
              <w:rPr>
                <w:sz w:val="28"/>
                <w:szCs w:val="28"/>
                <w:lang w:eastAsia="ru-RU"/>
              </w:rPr>
              <w:t xml:space="preserve"> 8:00-17:15</w:t>
            </w:r>
          </w:p>
          <w:p w:rsidR="001F61BC" w:rsidRPr="0090454E" w:rsidRDefault="0090454E" w:rsidP="0090454E">
            <w:pPr>
              <w:widowControl/>
              <w:suppressAutoHyphens w:val="0"/>
              <w:autoSpaceDE/>
              <w:jc w:val="center"/>
              <w:rPr>
                <w:sz w:val="28"/>
                <w:szCs w:val="28"/>
                <w:lang w:eastAsia="ru-RU"/>
              </w:rPr>
            </w:pPr>
            <w:r w:rsidRPr="0090454E">
              <w:rPr>
                <w:sz w:val="28"/>
                <w:szCs w:val="28"/>
                <w:lang w:eastAsia="ru-RU"/>
              </w:rPr>
              <w:t>пт</w:t>
            </w:r>
            <w:r>
              <w:rPr>
                <w:sz w:val="28"/>
                <w:szCs w:val="28"/>
                <w:lang w:eastAsia="ru-RU"/>
              </w:rPr>
              <w:t>.</w:t>
            </w:r>
            <w:r w:rsidRPr="0090454E">
              <w:rPr>
                <w:sz w:val="28"/>
                <w:szCs w:val="28"/>
                <w:lang w:eastAsia="ru-RU"/>
              </w:rPr>
              <w:t xml:space="preserve"> 8:00-16:00</w:t>
            </w:r>
          </w:p>
        </w:tc>
        <w:tc>
          <w:tcPr>
            <w:tcW w:w="1327" w:type="pct"/>
          </w:tcPr>
          <w:p w:rsidR="001F61BC" w:rsidRPr="0090454E" w:rsidRDefault="001F61BC" w:rsidP="0090454E">
            <w:pPr>
              <w:autoSpaceDN w:val="0"/>
              <w:adjustRightInd w:val="0"/>
              <w:jc w:val="center"/>
              <w:rPr>
                <w:sz w:val="28"/>
                <w:szCs w:val="28"/>
                <w:lang w:eastAsia="ru-RU"/>
              </w:rPr>
            </w:pPr>
            <w:r w:rsidRPr="0090454E">
              <w:rPr>
                <w:sz w:val="28"/>
                <w:szCs w:val="28"/>
                <w:lang w:eastAsia="ru-RU"/>
              </w:rPr>
              <w:t>5-45-80, 5-74-03.</w:t>
            </w:r>
          </w:p>
          <w:p w:rsidR="001F61BC" w:rsidRPr="0090454E" w:rsidRDefault="001F61BC" w:rsidP="0090454E">
            <w:pPr>
              <w:autoSpaceDN w:val="0"/>
              <w:adjustRightInd w:val="0"/>
              <w:jc w:val="center"/>
              <w:rPr>
                <w:sz w:val="28"/>
                <w:szCs w:val="28"/>
                <w:lang w:eastAsia="ru-RU"/>
              </w:rPr>
            </w:pPr>
            <w:r w:rsidRPr="0090454E">
              <w:rPr>
                <w:sz w:val="28"/>
                <w:szCs w:val="28"/>
                <w:lang w:eastAsia="ru-RU"/>
              </w:rPr>
              <w:t xml:space="preserve">Электронный адрес для направления обращений: </w:t>
            </w:r>
            <w:r w:rsidRPr="0090454E">
              <w:rPr>
                <w:sz w:val="28"/>
                <w:szCs w:val="28"/>
                <w:lang w:val="en-US" w:eastAsia="ru-RU"/>
              </w:rPr>
              <w:t>Lenuparh</w:t>
            </w:r>
            <w:r w:rsidRPr="0090454E">
              <w:rPr>
                <w:sz w:val="28"/>
                <w:szCs w:val="28"/>
                <w:lang w:eastAsia="ru-RU"/>
              </w:rPr>
              <w:t>@</w:t>
            </w:r>
            <w:r w:rsidRPr="0090454E">
              <w:rPr>
                <w:sz w:val="28"/>
                <w:szCs w:val="28"/>
                <w:lang w:val="en-US" w:eastAsia="ru-RU"/>
              </w:rPr>
              <w:t>mail</w:t>
            </w:r>
            <w:r w:rsidRPr="0090454E">
              <w:rPr>
                <w:sz w:val="28"/>
                <w:szCs w:val="28"/>
                <w:lang w:eastAsia="ru-RU"/>
              </w:rPr>
              <w:t>.</w:t>
            </w:r>
            <w:r w:rsidRPr="0090454E">
              <w:rPr>
                <w:sz w:val="28"/>
                <w:szCs w:val="28"/>
                <w:lang w:val="en-US" w:eastAsia="ru-RU"/>
              </w:rPr>
              <w:t>ru</w:t>
            </w:r>
            <w:hyperlink r:id="rId167" w:history="1"/>
          </w:p>
        </w:tc>
      </w:tr>
    </w:tbl>
    <w:p w:rsidR="001F61BC" w:rsidRPr="001F61BC" w:rsidRDefault="001F61BC" w:rsidP="001F61BC">
      <w:pPr>
        <w:autoSpaceDN w:val="0"/>
        <w:adjustRightInd w:val="0"/>
        <w:ind w:firstLine="720"/>
        <w:jc w:val="both"/>
        <w:rPr>
          <w:lang w:eastAsia="ru-RU"/>
        </w:rPr>
      </w:pPr>
    </w:p>
    <w:p w:rsidR="001F61BC" w:rsidRPr="001F61BC" w:rsidRDefault="001F61BC" w:rsidP="001F61BC">
      <w:pPr>
        <w:autoSpaceDN w:val="0"/>
        <w:adjustRightInd w:val="0"/>
        <w:jc w:val="center"/>
        <w:rPr>
          <w:sz w:val="28"/>
          <w:szCs w:val="28"/>
          <w:lang w:eastAsia="ru-RU"/>
        </w:rPr>
      </w:pPr>
      <w:r w:rsidRPr="001F61BC">
        <w:rPr>
          <w:sz w:val="28"/>
          <w:szCs w:val="28"/>
          <w:lang w:eastAsia="ru-RU"/>
        </w:rPr>
        <w:t>____________</w:t>
      </w:r>
      <w:r w:rsidR="0090454E">
        <w:rPr>
          <w:sz w:val="28"/>
          <w:szCs w:val="28"/>
          <w:lang w:eastAsia="ru-RU"/>
        </w:rPr>
        <w:t>_______________________</w:t>
      </w:r>
      <w:r w:rsidRPr="001F61BC">
        <w:rPr>
          <w:sz w:val="28"/>
          <w:szCs w:val="28"/>
          <w:lang w:eastAsia="ru-RU"/>
        </w:rPr>
        <w:t>_</w:t>
      </w:r>
    </w:p>
    <w:p w:rsidR="001F61BC" w:rsidRPr="001F61BC" w:rsidRDefault="001F61BC" w:rsidP="001F61BC">
      <w:pPr>
        <w:autoSpaceDN w:val="0"/>
        <w:adjustRightInd w:val="0"/>
        <w:ind w:firstLine="720"/>
        <w:rPr>
          <w:color w:val="FF0000"/>
          <w:sz w:val="28"/>
          <w:szCs w:val="28"/>
          <w:lang w:eastAsia="ru-RU"/>
        </w:rPr>
      </w:pPr>
    </w:p>
    <w:p w:rsidR="001F61BC" w:rsidRPr="001F61BC" w:rsidRDefault="001F61BC" w:rsidP="001F61BC">
      <w:pPr>
        <w:autoSpaceDN w:val="0"/>
        <w:adjustRightInd w:val="0"/>
        <w:ind w:firstLine="720"/>
        <w:rPr>
          <w:color w:val="FF0000"/>
          <w:sz w:val="28"/>
          <w:szCs w:val="28"/>
          <w:lang w:eastAsia="ru-RU"/>
        </w:rPr>
      </w:pPr>
    </w:p>
    <w:p w:rsidR="005A24A1" w:rsidRDefault="005A24A1" w:rsidP="001F61BC">
      <w:pPr>
        <w:widowControl/>
        <w:autoSpaceDE/>
        <w:rPr>
          <w:lang w:eastAsia="ru-RU"/>
        </w:rPr>
        <w:sectPr w:rsidR="005A24A1" w:rsidSect="005A24A1">
          <w:headerReference w:type="default" r:id="rId168"/>
          <w:pgSz w:w="11906" w:h="16838"/>
          <w:pgMar w:top="1134" w:right="1134" w:bottom="1134" w:left="1134" w:header="709" w:footer="709" w:gutter="0"/>
          <w:pgNumType w:start="1"/>
          <w:cols w:space="708"/>
          <w:titlePg/>
          <w:docGrid w:linePitch="360"/>
        </w:sectPr>
      </w:pPr>
    </w:p>
    <w:p w:rsidR="001F61BC" w:rsidRDefault="001F61BC" w:rsidP="0090454E">
      <w:pPr>
        <w:widowControl/>
        <w:tabs>
          <w:tab w:val="left" w:pos="4253"/>
        </w:tabs>
        <w:suppressAutoHyphens w:val="0"/>
        <w:autoSpaceDE/>
        <w:ind w:left="5387"/>
        <w:jc w:val="center"/>
        <w:rPr>
          <w:lang w:eastAsia="ru-RU"/>
        </w:rPr>
      </w:pPr>
      <w:r w:rsidRPr="0090454E">
        <w:rPr>
          <w:lang w:eastAsia="ru-RU"/>
        </w:rPr>
        <w:t>Приложение</w:t>
      </w:r>
      <w:r w:rsidR="0090454E">
        <w:rPr>
          <w:lang w:eastAsia="ru-RU"/>
        </w:rPr>
        <w:t xml:space="preserve"> №</w:t>
      </w:r>
      <w:r w:rsidRPr="0090454E">
        <w:rPr>
          <w:lang w:eastAsia="ru-RU"/>
        </w:rPr>
        <w:t xml:space="preserve"> 2</w:t>
      </w:r>
    </w:p>
    <w:p w:rsidR="0090454E" w:rsidRPr="0090454E" w:rsidRDefault="0090454E" w:rsidP="0090454E">
      <w:pPr>
        <w:widowControl/>
        <w:tabs>
          <w:tab w:val="left" w:pos="4253"/>
        </w:tabs>
        <w:suppressAutoHyphens w:val="0"/>
        <w:autoSpaceDE/>
        <w:ind w:left="5387"/>
        <w:jc w:val="center"/>
        <w:rPr>
          <w:lang w:eastAsia="ru-RU"/>
        </w:rPr>
      </w:pPr>
    </w:p>
    <w:p w:rsidR="0090454E" w:rsidRDefault="001F61BC" w:rsidP="0090454E">
      <w:pPr>
        <w:widowControl/>
        <w:tabs>
          <w:tab w:val="left" w:pos="4253"/>
        </w:tabs>
        <w:suppressAutoHyphens w:val="0"/>
        <w:autoSpaceDE/>
        <w:ind w:left="5387"/>
        <w:jc w:val="both"/>
        <w:rPr>
          <w:lang w:eastAsia="ru-RU"/>
        </w:rPr>
      </w:pPr>
      <w:r w:rsidRPr="0090454E">
        <w:rPr>
          <w:lang w:eastAsia="ru-RU"/>
        </w:rPr>
        <w:t xml:space="preserve">к </w:t>
      </w:r>
      <w:r w:rsidR="0090454E" w:rsidRPr="0090454E">
        <w:rPr>
          <w:lang w:eastAsia="ru-RU"/>
        </w:rPr>
        <w:t>А</w:t>
      </w:r>
      <w:r w:rsidRPr="0090454E">
        <w:rPr>
          <w:lang w:eastAsia="ru-RU"/>
        </w:rPr>
        <w:t xml:space="preserve">дминистративному регламенту исполнения муниципальной функции по осуществлению муниципального контроля на территории </w:t>
      </w:r>
    </w:p>
    <w:p w:rsidR="0090454E" w:rsidRPr="0090454E" w:rsidRDefault="001F61BC" w:rsidP="0090454E">
      <w:pPr>
        <w:widowControl/>
        <w:tabs>
          <w:tab w:val="left" w:pos="4253"/>
        </w:tabs>
        <w:suppressAutoHyphens w:val="0"/>
        <w:autoSpaceDE/>
        <w:ind w:left="5387"/>
        <w:jc w:val="both"/>
        <w:rPr>
          <w:i/>
          <w:color w:val="000000"/>
          <w:lang w:eastAsia="ru-RU"/>
        </w:rPr>
      </w:pPr>
      <w:r w:rsidRPr="0090454E">
        <w:rPr>
          <w:i/>
          <w:color w:val="000000"/>
          <w:lang w:eastAsia="ru-RU"/>
        </w:rPr>
        <w:t>_________</w:t>
      </w:r>
      <w:r w:rsidR="0090454E" w:rsidRPr="0090454E">
        <w:rPr>
          <w:i/>
          <w:color w:val="000000"/>
          <w:lang w:eastAsia="ru-RU"/>
        </w:rPr>
        <w:t>____________________</w:t>
      </w:r>
      <w:r w:rsidRPr="0090454E">
        <w:rPr>
          <w:i/>
          <w:color w:val="000000"/>
          <w:lang w:eastAsia="ru-RU"/>
        </w:rPr>
        <w:t>______</w:t>
      </w:r>
    </w:p>
    <w:p w:rsidR="001F61BC" w:rsidRPr="0090454E" w:rsidRDefault="001F61BC" w:rsidP="0090454E">
      <w:pPr>
        <w:widowControl/>
        <w:tabs>
          <w:tab w:val="left" w:pos="4253"/>
        </w:tabs>
        <w:suppressAutoHyphens w:val="0"/>
        <w:autoSpaceDE/>
        <w:ind w:left="5387"/>
        <w:jc w:val="both"/>
        <w:rPr>
          <w:sz w:val="28"/>
          <w:szCs w:val="28"/>
          <w:vertAlign w:val="superscript"/>
          <w:lang w:eastAsia="ru-RU"/>
        </w:rPr>
      </w:pPr>
      <w:r w:rsidRPr="0090454E">
        <w:rPr>
          <w:color w:val="000000"/>
          <w:sz w:val="28"/>
          <w:szCs w:val="28"/>
          <w:vertAlign w:val="superscript"/>
          <w:lang w:eastAsia="ru-RU"/>
        </w:rPr>
        <w:t>(указать наименование муниципального образования)</w:t>
      </w:r>
    </w:p>
    <w:p w:rsidR="001F61BC" w:rsidRPr="001F61BC" w:rsidRDefault="001F61BC" w:rsidP="001F61BC">
      <w:pPr>
        <w:tabs>
          <w:tab w:val="left" w:pos="5103"/>
        </w:tabs>
        <w:autoSpaceDN w:val="0"/>
        <w:adjustRightInd w:val="0"/>
        <w:ind w:left="5103"/>
        <w:jc w:val="both"/>
        <w:rPr>
          <w:sz w:val="28"/>
          <w:lang w:eastAsia="ru-RU"/>
        </w:rPr>
      </w:pPr>
    </w:p>
    <w:p w:rsidR="001F61BC" w:rsidRPr="001F61BC" w:rsidRDefault="001F61BC" w:rsidP="001F61BC">
      <w:pPr>
        <w:widowControl/>
        <w:autoSpaceDE/>
        <w:jc w:val="center"/>
        <w:rPr>
          <w:sz w:val="28"/>
          <w:lang w:eastAsia="ru-RU"/>
        </w:rPr>
      </w:pPr>
      <w:r w:rsidRPr="001F61BC">
        <w:rPr>
          <w:sz w:val="28"/>
          <w:lang w:eastAsia="ru-RU"/>
        </w:rPr>
        <w:t>Б</w:t>
      </w:r>
      <w:r w:rsidR="0090454E" w:rsidRPr="001F61BC">
        <w:rPr>
          <w:sz w:val="28"/>
          <w:lang w:eastAsia="ru-RU"/>
        </w:rPr>
        <w:t>лок-схема</w:t>
      </w:r>
    </w:p>
    <w:p w:rsidR="001F61BC" w:rsidRPr="001F61BC" w:rsidRDefault="001F61BC" w:rsidP="001F61BC">
      <w:pPr>
        <w:widowControl/>
        <w:autoSpaceDE/>
        <w:jc w:val="center"/>
        <w:rPr>
          <w:sz w:val="28"/>
          <w:lang w:eastAsia="ru-RU"/>
        </w:rPr>
      </w:pPr>
      <w:r w:rsidRPr="001F61BC">
        <w:rPr>
          <w:sz w:val="28"/>
          <w:lang w:eastAsia="ru-RU"/>
        </w:rPr>
        <w:t>административных процедур</w:t>
      </w:r>
    </w:p>
    <w:p w:rsidR="001F61BC" w:rsidRPr="001F61BC" w:rsidRDefault="001F61BC" w:rsidP="001F61BC">
      <w:pPr>
        <w:widowControl/>
        <w:suppressAutoHyphens w:val="0"/>
        <w:autoSpaceDE/>
        <w:ind w:left="120"/>
        <w:jc w:val="center"/>
        <w:rPr>
          <w:sz w:val="28"/>
          <w:lang w:eastAsia="ru-RU"/>
        </w:rPr>
      </w:pPr>
      <w:r w:rsidRPr="001F61BC">
        <w:rPr>
          <w:sz w:val="28"/>
          <w:lang w:eastAsia="ru-RU"/>
        </w:rPr>
        <w:t>исполнения муниципальной функции по осуществлению муниципального контроля на территории</w:t>
      </w:r>
    </w:p>
    <w:p w:rsidR="001F61BC" w:rsidRPr="001F61BC" w:rsidRDefault="001F61BC" w:rsidP="001F61BC">
      <w:pPr>
        <w:widowControl/>
        <w:suppressAutoHyphens w:val="0"/>
        <w:autoSpaceDE/>
        <w:ind w:left="120"/>
        <w:jc w:val="center"/>
        <w:rPr>
          <w:i/>
          <w:color w:val="000000"/>
          <w:sz w:val="28"/>
          <w:lang w:eastAsia="ru-RU"/>
        </w:rPr>
      </w:pPr>
      <w:r w:rsidRPr="001F61BC">
        <w:rPr>
          <w:sz w:val="28"/>
          <w:lang w:eastAsia="ru-RU"/>
        </w:rPr>
        <w:t>__________ (</w:t>
      </w:r>
      <w:r w:rsidRPr="001F61BC">
        <w:rPr>
          <w:i/>
          <w:color w:val="000000"/>
          <w:sz w:val="28"/>
          <w:lang w:eastAsia="ru-RU"/>
        </w:rPr>
        <w:t>указать наименование муниципального образования)</w:t>
      </w:r>
    </w:p>
    <w:p w:rsidR="001F61BC" w:rsidRPr="001F61BC" w:rsidRDefault="005A24A1" w:rsidP="001F61BC">
      <w:pPr>
        <w:widowControl/>
        <w:autoSpaceDN w:val="0"/>
        <w:adjustRightInd w:val="0"/>
        <w:jc w:val="center"/>
        <w:rPr>
          <w:color w:val="000000"/>
          <w:lang w:eastAsia="ru-RU"/>
        </w:rPr>
      </w:pPr>
      <w:r w:rsidRPr="001F61BC">
        <w:rPr>
          <w:lang w:eastAsia="ru-RU"/>
        </w:rPr>
        <w:object w:dxaOrig="10826" w:dyaOrig="13944">
          <v:shape id="_x0000_i1029" type="#_x0000_t75" style="width:354.4pt;height:429.2pt" o:ole="">
            <v:imagedata r:id="rId40" o:title=""/>
          </v:shape>
          <o:OLEObject Type="Embed" ProgID="Visio.Drawing.11" ShapeID="_x0000_i1029" DrawAspect="Content" ObjectID="_1581406420" r:id="rId169"/>
        </w:object>
      </w:r>
    </w:p>
    <w:p w:rsidR="005A24A1" w:rsidRDefault="005A24A1" w:rsidP="001F61BC">
      <w:pPr>
        <w:widowControl/>
        <w:autoSpaceDN w:val="0"/>
        <w:adjustRightInd w:val="0"/>
        <w:rPr>
          <w:color w:val="1F497D"/>
          <w:sz w:val="26"/>
          <w:szCs w:val="26"/>
          <w:lang w:eastAsia="ru-RU"/>
        </w:rPr>
      </w:pPr>
    </w:p>
    <w:p w:rsidR="005A24A1" w:rsidRPr="005A24A1" w:rsidRDefault="005A24A1" w:rsidP="005A24A1">
      <w:pPr>
        <w:rPr>
          <w:sz w:val="26"/>
          <w:szCs w:val="26"/>
          <w:lang w:eastAsia="ru-RU"/>
        </w:rPr>
      </w:pPr>
    </w:p>
    <w:p w:rsidR="005A24A1" w:rsidRPr="005A24A1" w:rsidRDefault="005A24A1" w:rsidP="005A24A1">
      <w:pPr>
        <w:rPr>
          <w:sz w:val="26"/>
          <w:szCs w:val="26"/>
          <w:lang w:eastAsia="ru-RU"/>
        </w:rPr>
      </w:pPr>
    </w:p>
    <w:p w:rsidR="005A24A1" w:rsidRDefault="005A24A1" w:rsidP="005A24A1">
      <w:pPr>
        <w:jc w:val="center"/>
        <w:rPr>
          <w:sz w:val="26"/>
          <w:szCs w:val="26"/>
          <w:lang w:eastAsia="ru-RU"/>
        </w:rPr>
      </w:pPr>
    </w:p>
    <w:p w:rsidR="005A24A1" w:rsidRDefault="005A24A1" w:rsidP="005A24A1">
      <w:pPr>
        <w:rPr>
          <w:sz w:val="26"/>
          <w:szCs w:val="26"/>
          <w:lang w:eastAsia="ru-RU"/>
        </w:rPr>
      </w:pPr>
    </w:p>
    <w:p w:rsidR="001F61BC" w:rsidRPr="005A24A1" w:rsidRDefault="001F61BC" w:rsidP="005A24A1">
      <w:pPr>
        <w:rPr>
          <w:sz w:val="26"/>
          <w:szCs w:val="26"/>
          <w:lang w:eastAsia="ru-RU"/>
        </w:rPr>
        <w:sectPr w:rsidR="001F61BC" w:rsidRPr="005A24A1" w:rsidSect="005A24A1">
          <w:headerReference w:type="first" r:id="rId170"/>
          <w:pgSz w:w="11906" w:h="16838"/>
          <w:pgMar w:top="1134" w:right="1134" w:bottom="1134" w:left="1134" w:header="709" w:footer="709" w:gutter="0"/>
          <w:cols w:space="708"/>
          <w:titlePg/>
          <w:docGrid w:linePitch="360"/>
        </w:sectPr>
      </w:pPr>
    </w:p>
    <w:p w:rsidR="0090454E" w:rsidRPr="0090454E" w:rsidRDefault="0090454E" w:rsidP="0090454E">
      <w:pPr>
        <w:widowControl/>
        <w:tabs>
          <w:tab w:val="left" w:pos="4253"/>
        </w:tabs>
        <w:suppressAutoHyphens w:val="0"/>
        <w:autoSpaceDE/>
        <w:ind w:left="5387"/>
        <w:jc w:val="center"/>
        <w:rPr>
          <w:sz w:val="22"/>
          <w:lang w:eastAsia="ru-RU"/>
        </w:rPr>
      </w:pPr>
      <w:r w:rsidRPr="0090454E">
        <w:rPr>
          <w:sz w:val="22"/>
          <w:lang w:eastAsia="ru-RU"/>
        </w:rPr>
        <w:t xml:space="preserve">                                                                            Приложение № 3</w:t>
      </w:r>
    </w:p>
    <w:p w:rsidR="0090454E" w:rsidRPr="0090454E" w:rsidRDefault="0090454E" w:rsidP="0090454E">
      <w:pPr>
        <w:widowControl/>
        <w:tabs>
          <w:tab w:val="left" w:pos="4253"/>
        </w:tabs>
        <w:suppressAutoHyphens w:val="0"/>
        <w:autoSpaceDE/>
        <w:ind w:left="5387"/>
        <w:jc w:val="center"/>
        <w:rPr>
          <w:sz w:val="22"/>
          <w:lang w:eastAsia="ru-RU"/>
        </w:rPr>
      </w:pPr>
    </w:p>
    <w:p w:rsidR="0090454E" w:rsidRPr="0090454E" w:rsidRDefault="0090454E" w:rsidP="0090454E">
      <w:pPr>
        <w:widowControl/>
        <w:tabs>
          <w:tab w:val="left" w:pos="4253"/>
        </w:tabs>
        <w:suppressAutoHyphens w:val="0"/>
        <w:autoSpaceDE/>
        <w:ind w:left="9781"/>
        <w:jc w:val="both"/>
        <w:rPr>
          <w:sz w:val="22"/>
          <w:lang w:eastAsia="ru-RU"/>
        </w:rPr>
      </w:pPr>
      <w:r w:rsidRPr="0090454E">
        <w:rPr>
          <w:sz w:val="22"/>
          <w:lang w:eastAsia="ru-RU"/>
        </w:rPr>
        <w:t xml:space="preserve">к Административному регламенту исполнения муниципальной функции по осуществлению муниципального контроля на территории </w:t>
      </w:r>
    </w:p>
    <w:p w:rsidR="0090454E" w:rsidRPr="0090454E" w:rsidRDefault="0090454E" w:rsidP="0090454E">
      <w:pPr>
        <w:widowControl/>
        <w:tabs>
          <w:tab w:val="left" w:pos="4253"/>
        </w:tabs>
        <w:suppressAutoHyphens w:val="0"/>
        <w:autoSpaceDE/>
        <w:ind w:left="9781"/>
        <w:jc w:val="both"/>
        <w:rPr>
          <w:i/>
          <w:color w:val="000000"/>
          <w:lang w:eastAsia="ru-RU"/>
        </w:rPr>
      </w:pPr>
      <w:r w:rsidRPr="0090454E">
        <w:rPr>
          <w:i/>
          <w:color w:val="000000"/>
          <w:lang w:eastAsia="ru-RU"/>
        </w:rPr>
        <w:t>___________________________________</w:t>
      </w:r>
    </w:p>
    <w:p w:rsidR="0090454E" w:rsidRPr="0090454E" w:rsidRDefault="0090454E" w:rsidP="0090454E">
      <w:pPr>
        <w:widowControl/>
        <w:tabs>
          <w:tab w:val="left" w:pos="4253"/>
        </w:tabs>
        <w:suppressAutoHyphens w:val="0"/>
        <w:autoSpaceDE/>
        <w:ind w:left="9781"/>
        <w:jc w:val="both"/>
        <w:rPr>
          <w:sz w:val="28"/>
          <w:szCs w:val="28"/>
          <w:vertAlign w:val="superscript"/>
          <w:lang w:eastAsia="ru-RU"/>
        </w:rPr>
      </w:pPr>
      <w:r w:rsidRPr="0090454E">
        <w:rPr>
          <w:color w:val="000000"/>
          <w:sz w:val="28"/>
          <w:szCs w:val="28"/>
          <w:vertAlign w:val="superscript"/>
          <w:lang w:eastAsia="ru-RU"/>
        </w:rPr>
        <w:t>(указать наименование муниципального образования)</w:t>
      </w:r>
    </w:p>
    <w:p w:rsidR="001F61BC" w:rsidRPr="0090454E" w:rsidRDefault="001F61BC" w:rsidP="0090454E">
      <w:pPr>
        <w:widowControl/>
        <w:autoSpaceDE/>
        <w:jc w:val="center"/>
        <w:rPr>
          <w:bCs/>
          <w:color w:val="000000"/>
          <w:szCs w:val="28"/>
          <w:lang w:eastAsia="ru-RU"/>
        </w:rPr>
      </w:pPr>
      <w:r w:rsidRPr="0090454E">
        <w:rPr>
          <w:bCs/>
          <w:color w:val="000000"/>
          <w:szCs w:val="28"/>
          <w:lang w:eastAsia="ru-RU"/>
        </w:rPr>
        <w:t>Т</w:t>
      </w:r>
      <w:r w:rsidR="0090454E" w:rsidRPr="0090454E">
        <w:rPr>
          <w:bCs/>
          <w:color w:val="000000"/>
          <w:szCs w:val="28"/>
          <w:lang w:eastAsia="ru-RU"/>
        </w:rPr>
        <w:t>иповая форма</w:t>
      </w:r>
      <w:r w:rsidRPr="0090454E">
        <w:rPr>
          <w:bCs/>
          <w:color w:val="000000"/>
          <w:szCs w:val="28"/>
          <w:lang w:eastAsia="ru-RU"/>
        </w:rPr>
        <w:br/>
        <w:t>ежегодного плана проведения плановых проверок юридических лиц и индивидуальных предпринимателей</w:t>
      </w:r>
    </w:p>
    <w:p w:rsidR="001F61BC" w:rsidRPr="0090454E" w:rsidRDefault="001F61BC" w:rsidP="0090454E">
      <w:pPr>
        <w:widowControl/>
        <w:pBdr>
          <w:top w:val="single" w:sz="4" w:space="0" w:color="auto"/>
        </w:pBdr>
        <w:autoSpaceDE/>
        <w:ind w:left="1985" w:right="1985"/>
        <w:jc w:val="center"/>
        <w:rPr>
          <w:color w:val="000000"/>
          <w:szCs w:val="28"/>
          <w:lang w:eastAsia="ru-RU"/>
        </w:rPr>
      </w:pPr>
      <w:r w:rsidRPr="0090454E">
        <w:rPr>
          <w:color w:val="000000"/>
          <w:szCs w:val="28"/>
          <w:lang w:eastAsia="ru-RU"/>
        </w:rPr>
        <w:t>(</w:t>
      </w:r>
      <w:r w:rsidRPr="0090454E">
        <w:rPr>
          <w:i/>
          <w:color w:val="000000"/>
          <w:szCs w:val="28"/>
          <w:lang w:eastAsia="ru-RU"/>
        </w:rPr>
        <w:t>наименование органа муниципального контроля</w:t>
      </w:r>
      <w:r w:rsidRPr="0090454E">
        <w:rPr>
          <w:color w:val="000000"/>
          <w:szCs w:val="28"/>
          <w:lang w:eastAsia="ru-RU"/>
        </w:rPr>
        <w:t>)</w:t>
      </w:r>
    </w:p>
    <w:p w:rsidR="001F61BC" w:rsidRPr="0090454E" w:rsidRDefault="001F61BC" w:rsidP="0090454E">
      <w:pPr>
        <w:widowControl/>
        <w:autoSpaceDE/>
        <w:ind w:left="6804"/>
        <w:rPr>
          <w:color w:val="000000"/>
          <w:szCs w:val="28"/>
          <w:lang w:eastAsia="ru-RU"/>
        </w:rPr>
      </w:pPr>
      <w:r w:rsidRPr="0090454E">
        <w:rPr>
          <w:color w:val="000000"/>
          <w:szCs w:val="28"/>
          <w:lang w:eastAsia="ru-RU"/>
        </w:rPr>
        <w:t xml:space="preserve">             </w:t>
      </w:r>
      <w:r w:rsidR="0090454E">
        <w:rPr>
          <w:color w:val="000000"/>
          <w:szCs w:val="28"/>
          <w:lang w:eastAsia="ru-RU"/>
        </w:rPr>
        <w:t xml:space="preserve">               </w:t>
      </w:r>
      <w:r w:rsidRPr="0090454E">
        <w:rPr>
          <w:color w:val="000000"/>
          <w:szCs w:val="28"/>
          <w:lang w:eastAsia="ru-RU"/>
        </w:rPr>
        <w:t>УТВЕРЖДЕН</w:t>
      </w:r>
    </w:p>
    <w:p w:rsidR="001F61BC" w:rsidRPr="0090454E" w:rsidRDefault="001F61BC" w:rsidP="0090454E">
      <w:pPr>
        <w:widowControl/>
        <w:autoSpaceDE/>
        <w:ind w:left="6804"/>
        <w:rPr>
          <w:color w:val="000000"/>
          <w:szCs w:val="28"/>
          <w:lang w:eastAsia="ru-RU"/>
        </w:rPr>
      </w:pPr>
      <w:r w:rsidRPr="0090454E">
        <w:rPr>
          <w:color w:val="000000"/>
          <w:szCs w:val="28"/>
          <w:lang w:eastAsia="ru-RU"/>
        </w:rPr>
        <w:t xml:space="preserve">  ______________________________________________</w:t>
      </w:r>
    </w:p>
    <w:p w:rsidR="001F61BC" w:rsidRPr="0090454E" w:rsidRDefault="001F61BC" w:rsidP="0090454E">
      <w:pPr>
        <w:widowControl/>
        <w:autoSpaceDE/>
        <w:ind w:left="6804"/>
        <w:rPr>
          <w:color w:val="000000"/>
          <w:szCs w:val="28"/>
          <w:lang w:eastAsia="ru-RU"/>
        </w:rPr>
      </w:pPr>
      <w:r w:rsidRPr="0090454E">
        <w:rPr>
          <w:color w:val="000000"/>
          <w:szCs w:val="28"/>
          <w:lang w:eastAsia="ru-RU"/>
        </w:rPr>
        <w:t xml:space="preserve"> (</w:t>
      </w:r>
      <w:r w:rsidRPr="0090454E">
        <w:rPr>
          <w:i/>
          <w:color w:val="000000"/>
          <w:szCs w:val="28"/>
          <w:lang w:eastAsia="ru-RU"/>
        </w:rPr>
        <w:t>фамилия, инициалы и подпись руководителя</w:t>
      </w:r>
      <w:r w:rsidRPr="0090454E">
        <w:rPr>
          <w:color w:val="000000"/>
          <w:szCs w:val="28"/>
          <w:lang w:eastAsia="ru-RU"/>
        </w:rPr>
        <w:t>)</w:t>
      </w:r>
    </w:p>
    <w:p w:rsidR="001F61BC" w:rsidRPr="0090454E" w:rsidRDefault="001F61BC" w:rsidP="0090454E">
      <w:pPr>
        <w:widowControl/>
        <w:autoSpaceDE/>
        <w:jc w:val="center"/>
        <w:rPr>
          <w:color w:val="000000"/>
          <w:szCs w:val="28"/>
          <w:lang w:eastAsia="ru-RU"/>
        </w:rPr>
      </w:pPr>
      <w:r w:rsidRPr="0090454E">
        <w:rPr>
          <w:color w:val="000000"/>
          <w:szCs w:val="28"/>
          <w:lang w:eastAsia="ru-RU"/>
        </w:rPr>
        <w:t xml:space="preserve">                                                               М. П.</w:t>
      </w:r>
    </w:p>
    <w:p w:rsidR="001F61BC" w:rsidRPr="0090454E" w:rsidRDefault="001F61BC" w:rsidP="0090454E">
      <w:pPr>
        <w:widowControl/>
        <w:autoSpaceDE/>
        <w:jc w:val="center"/>
        <w:rPr>
          <w:color w:val="000000"/>
          <w:szCs w:val="28"/>
          <w:lang w:eastAsia="ru-RU"/>
        </w:rPr>
      </w:pPr>
      <w:r w:rsidRPr="0090454E">
        <w:rPr>
          <w:color w:val="000000"/>
          <w:szCs w:val="28"/>
          <w:lang w:eastAsia="ru-RU"/>
        </w:rPr>
        <w:t>ПЛАН</w:t>
      </w:r>
    </w:p>
    <w:tbl>
      <w:tblPr>
        <w:tblW w:w="5476" w:type="pct"/>
        <w:jc w:val="center"/>
        <w:tblInd w:w="-823" w:type="dxa"/>
        <w:tblLayout w:type="fixed"/>
        <w:tblCellMar>
          <w:left w:w="28" w:type="dxa"/>
          <w:right w:w="28" w:type="dxa"/>
        </w:tblCellMar>
        <w:tblLook w:val="0000" w:firstRow="0" w:lastRow="0" w:firstColumn="0" w:lastColumn="0" w:noHBand="0" w:noVBand="0"/>
      </w:tblPr>
      <w:tblGrid>
        <w:gridCol w:w="824"/>
        <w:gridCol w:w="1304"/>
        <w:gridCol w:w="567"/>
        <w:gridCol w:w="567"/>
        <w:gridCol w:w="849"/>
        <w:gridCol w:w="711"/>
        <w:gridCol w:w="660"/>
        <w:gridCol w:w="711"/>
        <w:gridCol w:w="567"/>
        <w:gridCol w:w="711"/>
        <w:gridCol w:w="852"/>
        <w:gridCol w:w="1599"/>
        <w:gridCol w:w="852"/>
        <w:gridCol w:w="849"/>
        <w:gridCol w:w="993"/>
        <w:gridCol w:w="772"/>
        <w:gridCol w:w="221"/>
        <w:gridCol w:w="746"/>
        <w:gridCol w:w="250"/>
        <w:gridCol w:w="843"/>
        <w:gridCol w:w="570"/>
      </w:tblGrid>
      <w:tr w:rsidR="001F61BC" w:rsidRPr="0090454E" w:rsidTr="00E1432F">
        <w:trPr>
          <w:gridBefore w:val="1"/>
          <w:gridAfter w:val="1"/>
          <w:wBefore w:w="257" w:type="pct"/>
          <w:wAfter w:w="178" w:type="pct"/>
          <w:jc w:val="center"/>
        </w:trPr>
        <w:tc>
          <w:tcPr>
            <w:tcW w:w="3922" w:type="pct"/>
            <w:gridSpan w:val="15"/>
            <w:tcBorders>
              <w:top w:val="nil"/>
              <w:left w:val="nil"/>
              <w:bottom w:val="nil"/>
              <w:right w:val="nil"/>
            </w:tcBorders>
            <w:vAlign w:val="bottom"/>
          </w:tcPr>
          <w:p w:rsidR="001F61BC" w:rsidRPr="0090454E" w:rsidRDefault="001F61BC" w:rsidP="00E1432F">
            <w:pPr>
              <w:widowControl/>
              <w:autoSpaceDE/>
              <w:jc w:val="right"/>
              <w:rPr>
                <w:color w:val="000000"/>
                <w:szCs w:val="28"/>
                <w:lang w:eastAsia="ru-RU"/>
              </w:rPr>
            </w:pPr>
            <w:r w:rsidRPr="0090454E">
              <w:rPr>
                <w:color w:val="000000"/>
                <w:szCs w:val="28"/>
                <w:lang w:eastAsia="ru-RU"/>
              </w:rPr>
              <w:t>проведения плановых проверок юридических лиц и индивидуальных предпринимателей на 20</w:t>
            </w:r>
          </w:p>
        </w:tc>
        <w:tc>
          <w:tcPr>
            <w:tcW w:w="302" w:type="pct"/>
            <w:gridSpan w:val="2"/>
            <w:tcBorders>
              <w:top w:val="nil"/>
              <w:left w:val="nil"/>
              <w:bottom w:val="single" w:sz="4" w:space="0" w:color="auto"/>
              <w:right w:val="nil"/>
            </w:tcBorders>
            <w:vAlign w:val="bottom"/>
          </w:tcPr>
          <w:p w:rsidR="001F61BC" w:rsidRPr="0090454E" w:rsidRDefault="001F61BC" w:rsidP="00E1432F">
            <w:pPr>
              <w:widowControl/>
              <w:autoSpaceDE/>
              <w:rPr>
                <w:color w:val="000000"/>
                <w:szCs w:val="28"/>
                <w:lang w:eastAsia="ru-RU"/>
              </w:rPr>
            </w:pPr>
          </w:p>
        </w:tc>
        <w:tc>
          <w:tcPr>
            <w:tcW w:w="341" w:type="pct"/>
            <w:gridSpan w:val="2"/>
            <w:tcBorders>
              <w:top w:val="nil"/>
              <w:left w:val="nil"/>
              <w:bottom w:val="nil"/>
              <w:right w:val="nil"/>
            </w:tcBorders>
            <w:vAlign w:val="bottom"/>
          </w:tcPr>
          <w:p w:rsidR="001F61BC" w:rsidRPr="0090454E" w:rsidRDefault="001F61BC" w:rsidP="00E1432F">
            <w:pPr>
              <w:widowControl/>
              <w:autoSpaceDE/>
              <w:ind w:left="57"/>
              <w:rPr>
                <w:color w:val="000000"/>
                <w:szCs w:val="28"/>
                <w:lang w:eastAsia="ru-RU"/>
              </w:rPr>
            </w:pPr>
            <w:r w:rsidRPr="0090454E">
              <w:rPr>
                <w:color w:val="000000"/>
                <w:szCs w:val="28"/>
                <w:lang w:eastAsia="ru-RU"/>
              </w:rPr>
              <w:t>год</w:t>
            </w:r>
          </w:p>
        </w:tc>
      </w:tr>
      <w:tr w:rsidR="00E1432F" w:rsidRPr="001F61BC" w:rsidTr="00E1432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trHeight w:val="410"/>
        </w:trPr>
        <w:tc>
          <w:tcPr>
            <w:tcW w:w="664" w:type="pct"/>
            <w:gridSpan w:val="2"/>
            <w:vMerge w:val="restart"/>
            <w:textDirection w:val="btLr"/>
          </w:tcPr>
          <w:p w:rsidR="001F61BC" w:rsidRPr="001F61BC" w:rsidRDefault="001F61BC" w:rsidP="00E1432F">
            <w:pPr>
              <w:widowControl/>
              <w:shd w:val="clear" w:color="auto" w:fill="FFFFFF"/>
              <w:autoSpaceDE/>
              <w:spacing w:line="240" w:lineRule="atLeast"/>
              <w:ind w:left="113" w:right="113"/>
              <w:jc w:val="center"/>
              <w:rPr>
                <w:color w:val="000000"/>
                <w:spacing w:val="-4"/>
                <w:sz w:val="20"/>
                <w:lang w:eastAsia="ru-RU"/>
              </w:rPr>
            </w:pPr>
            <w:r w:rsidRPr="001F61BC">
              <w:rPr>
                <w:color w:val="000000"/>
                <w:spacing w:val="-4"/>
                <w:sz w:val="20"/>
                <w:lang w:eastAsia="ru-RU"/>
              </w:rPr>
              <w:t>Наименование юридического лица</w:t>
            </w:r>
          </w:p>
          <w:p w:rsidR="001F61BC" w:rsidRPr="001F61BC" w:rsidRDefault="001F61BC" w:rsidP="00E1432F">
            <w:pPr>
              <w:widowControl/>
              <w:shd w:val="clear" w:color="auto" w:fill="FFFFFF"/>
              <w:autoSpaceDE/>
              <w:spacing w:line="240" w:lineRule="atLeast"/>
              <w:ind w:left="113" w:right="113"/>
              <w:jc w:val="center"/>
              <w:rPr>
                <w:color w:val="000000"/>
                <w:spacing w:val="-4"/>
                <w:sz w:val="20"/>
                <w:vertAlign w:val="superscript"/>
                <w:lang w:eastAsia="ru-RU"/>
              </w:rPr>
            </w:pPr>
            <w:r w:rsidRPr="001F61BC">
              <w:rPr>
                <w:color w:val="000000"/>
                <w:spacing w:val="-4"/>
                <w:sz w:val="20"/>
                <w:lang w:eastAsia="ru-RU"/>
              </w:rPr>
              <w:t>(филиала, представительства, обособленного структурного подразделения)  (ЮЛ), Ф. И. О. индивидуального предпринимателя (ИП), деятельность которого подлежит проверке </w:t>
            </w:r>
            <w:r w:rsidRPr="001F61BC">
              <w:rPr>
                <w:color w:val="000000"/>
                <w:spacing w:val="-4"/>
                <w:sz w:val="20"/>
                <w:vertAlign w:val="superscript"/>
                <w:lang w:eastAsia="ru-RU"/>
              </w:rPr>
              <w:t>1</w:t>
            </w:r>
          </w:p>
        </w:tc>
        <w:tc>
          <w:tcPr>
            <w:tcW w:w="841" w:type="pct"/>
            <w:gridSpan w:val="4"/>
          </w:tcPr>
          <w:p w:rsidR="001F61BC" w:rsidRPr="001F61BC" w:rsidRDefault="001F61BC" w:rsidP="00E1432F">
            <w:pPr>
              <w:widowControl/>
              <w:shd w:val="clear" w:color="auto" w:fill="FFFFFF"/>
              <w:autoSpaceDE/>
              <w:spacing w:line="240" w:lineRule="atLeast"/>
              <w:jc w:val="center"/>
              <w:rPr>
                <w:color w:val="000000"/>
                <w:sz w:val="20"/>
                <w:lang w:eastAsia="ru-RU"/>
              </w:rPr>
            </w:pPr>
            <w:r w:rsidRPr="001F61BC">
              <w:rPr>
                <w:color w:val="000000"/>
                <w:sz w:val="20"/>
                <w:lang w:eastAsia="ru-RU"/>
              </w:rPr>
              <w:t>Адреса</w:t>
            </w:r>
          </w:p>
        </w:tc>
        <w:tc>
          <w:tcPr>
            <w:tcW w:w="206" w:type="pct"/>
            <w:vMerge w:val="restart"/>
            <w:textDirection w:val="btLr"/>
          </w:tcPr>
          <w:p w:rsidR="001F61BC" w:rsidRPr="001F61BC" w:rsidRDefault="001F61BC" w:rsidP="00E1432F">
            <w:pPr>
              <w:widowControl/>
              <w:shd w:val="clear" w:color="auto" w:fill="FFFFFF"/>
              <w:autoSpaceDE/>
              <w:spacing w:line="240" w:lineRule="atLeast"/>
              <w:ind w:left="113" w:right="113"/>
              <w:jc w:val="center"/>
              <w:rPr>
                <w:color w:val="000000"/>
                <w:sz w:val="20"/>
                <w:lang w:eastAsia="ru-RU"/>
              </w:rPr>
            </w:pPr>
            <w:r w:rsidRPr="001F61BC">
              <w:rPr>
                <w:color w:val="000000"/>
                <w:sz w:val="20"/>
                <w:lang w:eastAsia="ru-RU"/>
              </w:rPr>
              <w:t>Основной государственный регистрационный номер (ОГРН)</w:t>
            </w:r>
          </w:p>
        </w:tc>
        <w:tc>
          <w:tcPr>
            <w:tcW w:w="222" w:type="pct"/>
            <w:vMerge w:val="restart"/>
            <w:textDirection w:val="btLr"/>
          </w:tcPr>
          <w:p w:rsidR="001F61BC" w:rsidRPr="001F61BC" w:rsidRDefault="001F61BC" w:rsidP="00E1432F">
            <w:pPr>
              <w:widowControl/>
              <w:autoSpaceDN w:val="0"/>
              <w:adjustRightInd w:val="0"/>
              <w:spacing w:line="240" w:lineRule="atLeast"/>
              <w:ind w:left="113" w:right="113"/>
              <w:jc w:val="center"/>
              <w:rPr>
                <w:color w:val="000000"/>
                <w:sz w:val="20"/>
                <w:szCs w:val="20"/>
                <w:lang w:eastAsia="ru-RU"/>
              </w:rPr>
            </w:pPr>
            <w:r w:rsidRPr="001F61BC">
              <w:rPr>
                <w:color w:val="000000"/>
                <w:sz w:val="20"/>
                <w:szCs w:val="20"/>
                <w:lang w:eastAsia="ru-RU"/>
              </w:rPr>
              <w:t>Идентифика</w:t>
            </w:r>
            <w:r w:rsidRPr="001F61BC">
              <w:rPr>
                <w:color w:val="000000"/>
                <w:sz w:val="20"/>
                <w:szCs w:val="20"/>
                <w:lang w:eastAsia="ru-RU"/>
              </w:rPr>
              <w:softHyphen/>
              <w:t>ционный номер налогоплательщика (ИНН)</w:t>
            </w:r>
          </w:p>
        </w:tc>
        <w:tc>
          <w:tcPr>
            <w:tcW w:w="177" w:type="pct"/>
            <w:vMerge w:val="restart"/>
            <w:textDirection w:val="btLr"/>
          </w:tcPr>
          <w:p w:rsidR="001F61BC" w:rsidRPr="001F61BC" w:rsidRDefault="001F61BC" w:rsidP="001F61BC">
            <w:pPr>
              <w:widowControl/>
              <w:shd w:val="clear" w:color="auto" w:fill="FFFFFF"/>
              <w:autoSpaceDE/>
              <w:spacing w:line="240" w:lineRule="atLeast"/>
              <w:ind w:left="113" w:right="113"/>
              <w:rPr>
                <w:color w:val="000000"/>
                <w:sz w:val="20"/>
                <w:lang w:eastAsia="ru-RU"/>
              </w:rPr>
            </w:pPr>
            <w:r w:rsidRPr="001F61BC">
              <w:rPr>
                <w:color w:val="000000"/>
                <w:sz w:val="20"/>
                <w:lang w:eastAsia="ru-RU"/>
              </w:rPr>
              <w:t>Цель проведения проверки</w:t>
            </w:r>
          </w:p>
        </w:tc>
        <w:tc>
          <w:tcPr>
            <w:tcW w:w="1253" w:type="pct"/>
            <w:gridSpan w:val="4"/>
          </w:tcPr>
          <w:p w:rsidR="001F61BC" w:rsidRPr="001F61BC" w:rsidRDefault="001F61BC" w:rsidP="00E1432F">
            <w:pPr>
              <w:widowControl/>
              <w:shd w:val="clear" w:color="auto" w:fill="FFFFFF"/>
              <w:autoSpaceDE/>
              <w:spacing w:line="240" w:lineRule="atLeast"/>
              <w:jc w:val="center"/>
              <w:rPr>
                <w:color w:val="000000"/>
                <w:sz w:val="20"/>
                <w:lang w:eastAsia="ru-RU"/>
              </w:rPr>
            </w:pPr>
            <w:r w:rsidRPr="001F61BC">
              <w:rPr>
                <w:color w:val="000000"/>
                <w:sz w:val="20"/>
                <w:lang w:eastAsia="ru-RU"/>
              </w:rPr>
              <w:t>Основание проведения проверки</w:t>
            </w:r>
          </w:p>
        </w:tc>
        <w:tc>
          <w:tcPr>
            <w:tcW w:w="265" w:type="pct"/>
            <w:vMerge w:val="restart"/>
            <w:textDirection w:val="btLr"/>
          </w:tcPr>
          <w:p w:rsidR="00E1432F" w:rsidRDefault="001F61BC" w:rsidP="00E1432F">
            <w:pPr>
              <w:widowControl/>
              <w:shd w:val="clear" w:color="auto" w:fill="FFFFFF"/>
              <w:autoSpaceDE/>
              <w:spacing w:line="240" w:lineRule="atLeast"/>
              <w:ind w:left="-40" w:right="-127"/>
              <w:jc w:val="center"/>
              <w:rPr>
                <w:color w:val="000000"/>
                <w:sz w:val="20"/>
                <w:lang w:eastAsia="ru-RU"/>
              </w:rPr>
            </w:pPr>
            <w:r w:rsidRPr="001F61BC">
              <w:rPr>
                <w:color w:val="000000"/>
                <w:sz w:val="20"/>
                <w:lang w:eastAsia="ru-RU"/>
              </w:rPr>
              <w:t xml:space="preserve">Дата начала </w:t>
            </w:r>
          </w:p>
          <w:p w:rsidR="001F61BC" w:rsidRPr="001F61BC" w:rsidRDefault="001F61BC" w:rsidP="00E1432F">
            <w:pPr>
              <w:widowControl/>
              <w:shd w:val="clear" w:color="auto" w:fill="FFFFFF"/>
              <w:autoSpaceDE/>
              <w:spacing w:line="240" w:lineRule="atLeast"/>
              <w:ind w:left="-40" w:right="-127"/>
              <w:jc w:val="center"/>
              <w:rPr>
                <w:color w:val="000000"/>
                <w:sz w:val="20"/>
                <w:lang w:eastAsia="ru-RU"/>
              </w:rPr>
            </w:pPr>
            <w:r w:rsidRPr="001F61BC">
              <w:rPr>
                <w:color w:val="000000"/>
                <w:sz w:val="20"/>
                <w:lang w:eastAsia="ru-RU"/>
              </w:rPr>
              <w:t>проведения проверки </w:t>
            </w:r>
            <w:r w:rsidRPr="001F61BC">
              <w:rPr>
                <w:color w:val="000000"/>
                <w:sz w:val="20"/>
                <w:vertAlign w:val="superscript"/>
                <w:lang w:eastAsia="ru-RU"/>
              </w:rPr>
              <w:t>4</w:t>
            </w:r>
          </w:p>
        </w:tc>
        <w:tc>
          <w:tcPr>
            <w:tcW w:w="620" w:type="pct"/>
            <w:gridSpan w:val="3"/>
          </w:tcPr>
          <w:p w:rsidR="001F61BC" w:rsidRPr="001F61BC" w:rsidRDefault="001F61BC" w:rsidP="00E1432F">
            <w:pPr>
              <w:widowControl/>
              <w:shd w:val="clear" w:color="auto" w:fill="FFFFFF"/>
              <w:autoSpaceDE/>
              <w:spacing w:line="240" w:lineRule="atLeast"/>
              <w:jc w:val="center"/>
              <w:rPr>
                <w:color w:val="000000"/>
                <w:sz w:val="20"/>
                <w:lang w:eastAsia="ru-RU"/>
              </w:rPr>
            </w:pPr>
            <w:r w:rsidRPr="001F61BC">
              <w:rPr>
                <w:color w:val="000000"/>
                <w:sz w:val="20"/>
                <w:lang w:eastAsia="ru-RU"/>
              </w:rPr>
              <w:t>Срок проведения плановой проверки</w:t>
            </w:r>
          </w:p>
        </w:tc>
        <w:tc>
          <w:tcPr>
            <w:tcW w:w="311" w:type="pct"/>
            <w:gridSpan w:val="2"/>
            <w:vMerge w:val="restart"/>
            <w:textDirection w:val="btLr"/>
          </w:tcPr>
          <w:p w:rsidR="001F61BC" w:rsidRPr="001F61BC" w:rsidRDefault="001F61BC" w:rsidP="00E1432F">
            <w:pPr>
              <w:widowControl/>
              <w:shd w:val="clear" w:color="auto" w:fill="FFFFFF"/>
              <w:autoSpaceDE/>
              <w:spacing w:line="240" w:lineRule="atLeast"/>
              <w:ind w:left="113" w:right="113"/>
              <w:jc w:val="center"/>
              <w:rPr>
                <w:color w:val="000000"/>
                <w:sz w:val="20"/>
                <w:lang w:eastAsia="ru-RU"/>
              </w:rPr>
            </w:pPr>
            <w:r w:rsidRPr="001F61BC">
              <w:rPr>
                <w:color w:val="000000"/>
                <w:sz w:val="20"/>
                <w:lang w:eastAsia="ru-RU"/>
              </w:rPr>
              <w:t>Форма проведения проверки (документарная, выездная, документарная и выездная)</w:t>
            </w:r>
          </w:p>
        </w:tc>
        <w:tc>
          <w:tcPr>
            <w:tcW w:w="441" w:type="pct"/>
            <w:gridSpan w:val="2"/>
            <w:vMerge w:val="restart"/>
            <w:textDirection w:val="btLr"/>
          </w:tcPr>
          <w:p w:rsidR="001F61BC" w:rsidRPr="001F61BC" w:rsidRDefault="001F61BC" w:rsidP="00E1432F">
            <w:pPr>
              <w:widowControl/>
              <w:shd w:val="clear" w:color="auto" w:fill="FFFFFF"/>
              <w:autoSpaceDE/>
              <w:spacing w:line="240" w:lineRule="atLeast"/>
              <w:ind w:left="113" w:right="113"/>
              <w:jc w:val="center"/>
              <w:rPr>
                <w:color w:val="000000"/>
                <w:sz w:val="20"/>
                <w:lang w:eastAsia="ru-RU"/>
              </w:rPr>
            </w:pPr>
            <w:r w:rsidRPr="001F61BC">
              <w:rPr>
                <w:color w:val="000000"/>
                <w:sz w:val="20"/>
                <w:lang w:eastAsia="ru-RU"/>
              </w:rPr>
              <w:t>Наименование органа государственного контроля (надзора), органа муниципального контроля, с которым проверка проводится совместно</w:t>
            </w:r>
          </w:p>
        </w:tc>
      </w:tr>
      <w:tr w:rsidR="00E1432F" w:rsidRPr="001F61BC" w:rsidTr="00E1432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trHeight w:val="2441"/>
        </w:trPr>
        <w:tc>
          <w:tcPr>
            <w:tcW w:w="664" w:type="pct"/>
            <w:gridSpan w:val="2"/>
            <w:vMerge/>
            <w:textDirection w:val="btLr"/>
          </w:tcPr>
          <w:p w:rsidR="001F61BC" w:rsidRPr="001F61BC" w:rsidRDefault="001F61BC" w:rsidP="00E1432F">
            <w:pPr>
              <w:widowControl/>
              <w:shd w:val="clear" w:color="auto" w:fill="FFFFFF"/>
              <w:autoSpaceDE/>
              <w:spacing w:line="240" w:lineRule="atLeast"/>
              <w:ind w:left="113" w:right="113"/>
              <w:jc w:val="center"/>
              <w:rPr>
                <w:color w:val="000000"/>
                <w:sz w:val="20"/>
                <w:szCs w:val="18"/>
                <w:lang w:eastAsia="ru-RU"/>
              </w:rPr>
            </w:pPr>
          </w:p>
        </w:tc>
        <w:tc>
          <w:tcPr>
            <w:tcW w:w="177" w:type="pct"/>
            <w:textDirection w:val="btLr"/>
          </w:tcPr>
          <w:p w:rsidR="001F61BC" w:rsidRPr="001F61BC" w:rsidRDefault="001F61BC" w:rsidP="00E1432F">
            <w:pPr>
              <w:widowControl/>
              <w:shd w:val="clear" w:color="auto" w:fill="FFFFFF"/>
              <w:autoSpaceDE/>
              <w:spacing w:line="240" w:lineRule="atLeast"/>
              <w:ind w:left="113" w:right="113"/>
              <w:jc w:val="center"/>
              <w:rPr>
                <w:color w:val="000000"/>
                <w:sz w:val="20"/>
                <w:lang w:eastAsia="ru-RU"/>
              </w:rPr>
            </w:pPr>
            <w:r w:rsidRPr="001F61BC">
              <w:rPr>
                <w:color w:val="000000"/>
                <w:sz w:val="20"/>
                <w:lang w:eastAsia="ru-RU"/>
              </w:rPr>
              <w:t>места нахождения ЮЛ</w:t>
            </w:r>
          </w:p>
        </w:tc>
        <w:tc>
          <w:tcPr>
            <w:tcW w:w="177" w:type="pct"/>
            <w:textDirection w:val="btLr"/>
          </w:tcPr>
          <w:p w:rsidR="001F61BC" w:rsidRPr="001F61BC" w:rsidRDefault="001F61BC" w:rsidP="00E1432F">
            <w:pPr>
              <w:widowControl/>
              <w:shd w:val="clear" w:color="auto" w:fill="FFFFFF"/>
              <w:autoSpaceDE/>
              <w:spacing w:line="240" w:lineRule="atLeast"/>
              <w:ind w:left="113" w:right="113"/>
              <w:jc w:val="center"/>
              <w:rPr>
                <w:color w:val="000000"/>
                <w:sz w:val="20"/>
                <w:lang w:eastAsia="ru-RU"/>
              </w:rPr>
            </w:pPr>
            <w:r w:rsidRPr="001F61BC">
              <w:rPr>
                <w:color w:val="000000"/>
                <w:sz w:val="20"/>
                <w:lang w:eastAsia="ru-RU"/>
              </w:rPr>
              <w:t>места жительства ИП</w:t>
            </w:r>
          </w:p>
        </w:tc>
        <w:tc>
          <w:tcPr>
            <w:tcW w:w="265" w:type="pct"/>
            <w:textDirection w:val="btLr"/>
          </w:tcPr>
          <w:p w:rsidR="001F61BC" w:rsidRPr="001F61BC" w:rsidRDefault="001F61BC" w:rsidP="00E1432F">
            <w:pPr>
              <w:widowControl/>
              <w:shd w:val="clear" w:color="auto" w:fill="FFFFFF"/>
              <w:autoSpaceDE/>
              <w:spacing w:line="240" w:lineRule="atLeast"/>
              <w:ind w:left="113" w:right="113"/>
              <w:jc w:val="center"/>
              <w:rPr>
                <w:color w:val="000000"/>
                <w:sz w:val="20"/>
                <w:lang w:eastAsia="ru-RU"/>
              </w:rPr>
            </w:pPr>
            <w:r w:rsidRPr="001F61BC">
              <w:rPr>
                <w:color w:val="000000"/>
                <w:sz w:val="20"/>
                <w:lang w:eastAsia="ru-RU"/>
              </w:rPr>
              <w:t>мест фактического осуществления деятельности ЮЛ, ИП</w:t>
            </w:r>
          </w:p>
        </w:tc>
        <w:tc>
          <w:tcPr>
            <w:tcW w:w="222" w:type="pct"/>
            <w:textDirection w:val="btLr"/>
          </w:tcPr>
          <w:p w:rsidR="001F61BC" w:rsidRPr="001F61BC" w:rsidRDefault="001F61BC" w:rsidP="00E1432F">
            <w:pPr>
              <w:widowControl/>
              <w:shd w:val="clear" w:color="auto" w:fill="FFFFFF"/>
              <w:autoSpaceDE/>
              <w:spacing w:line="240" w:lineRule="atLeast"/>
              <w:ind w:left="113" w:right="113"/>
              <w:jc w:val="center"/>
              <w:rPr>
                <w:color w:val="000000"/>
                <w:sz w:val="20"/>
                <w:lang w:eastAsia="ru-RU"/>
              </w:rPr>
            </w:pPr>
            <w:r w:rsidRPr="001F61BC">
              <w:rPr>
                <w:color w:val="000000"/>
                <w:sz w:val="20"/>
                <w:lang w:eastAsia="ru-RU"/>
              </w:rPr>
              <w:t>места нахождения объектов </w:t>
            </w:r>
            <w:r w:rsidRPr="001F61BC">
              <w:rPr>
                <w:color w:val="000000"/>
                <w:sz w:val="20"/>
                <w:vertAlign w:val="superscript"/>
                <w:lang w:eastAsia="ru-RU"/>
              </w:rPr>
              <w:t>2</w:t>
            </w:r>
          </w:p>
        </w:tc>
        <w:tc>
          <w:tcPr>
            <w:tcW w:w="206" w:type="pct"/>
            <w:vMerge/>
            <w:textDirection w:val="btLr"/>
          </w:tcPr>
          <w:p w:rsidR="001F61BC" w:rsidRPr="001F61BC" w:rsidRDefault="001F61BC" w:rsidP="00E1432F">
            <w:pPr>
              <w:widowControl/>
              <w:shd w:val="clear" w:color="auto" w:fill="FFFFFF"/>
              <w:autoSpaceDE/>
              <w:spacing w:line="240" w:lineRule="atLeast"/>
              <w:ind w:left="113" w:right="113"/>
              <w:jc w:val="center"/>
              <w:rPr>
                <w:color w:val="000000"/>
                <w:sz w:val="20"/>
                <w:szCs w:val="18"/>
                <w:lang w:eastAsia="ru-RU"/>
              </w:rPr>
            </w:pPr>
          </w:p>
        </w:tc>
        <w:tc>
          <w:tcPr>
            <w:tcW w:w="222" w:type="pct"/>
            <w:vMerge/>
            <w:textDirection w:val="btLr"/>
          </w:tcPr>
          <w:p w:rsidR="001F61BC" w:rsidRPr="001F61BC" w:rsidRDefault="001F61BC" w:rsidP="00E1432F">
            <w:pPr>
              <w:widowControl/>
              <w:autoSpaceDN w:val="0"/>
              <w:adjustRightInd w:val="0"/>
              <w:ind w:left="113" w:right="113"/>
              <w:jc w:val="center"/>
              <w:rPr>
                <w:rFonts w:ascii="Courier New" w:hAnsi="Courier New" w:cs="Courier New"/>
                <w:color w:val="000000"/>
                <w:sz w:val="20"/>
                <w:szCs w:val="18"/>
                <w:lang w:eastAsia="ru-RU"/>
              </w:rPr>
            </w:pPr>
          </w:p>
        </w:tc>
        <w:tc>
          <w:tcPr>
            <w:tcW w:w="177" w:type="pct"/>
            <w:vMerge/>
            <w:textDirection w:val="btLr"/>
          </w:tcPr>
          <w:p w:rsidR="001F61BC" w:rsidRPr="001F61BC" w:rsidRDefault="001F61BC" w:rsidP="00E1432F">
            <w:pPr>
              <w:widowControl/>
              <w:shd w:val="clear" w:color="auto" w:fill="FFFFFF"/>
              <w:autoSpaceDE/>
              <w:spacing w:line="240" w:lineRule="atLeast"/>
              <w:ind w:left="113" w:right="113"/>
              <w:jc w:val="center"/>
              <w:rPr>
                <w:color w:val="000000"/>
                <w:sz w:val="20"/>
                <w:szCs w:val="18"/>
                <w:lang w:eastAsia="ru-RU"/>
              </w:rPr>
            </w:pPr>
          </w:p>
        </w:tc>
        <w:tc>
          <w:tcPr>
            <w:tcW w:w="222" w:type="pct"/>
            <w:textDirection w:val="btLr"/>
          </w:tcPr>
          <w:p w:rsidR="001F61BC" w:rsidRPr="001F61BC" w:rsidRDefault="001F61BC" w:rsidP="00E1432F">
            <w:pPr>
              <w:widowControl/>
              <w:shd w:val="clear" w:color="auto" w:fill="FFFFFF"/>
              <w:autoSpaceDE/>
              <w:spacing w:line="240" w:lineRule="atLeast"/>
              <w:ind w:left="113" w:right="113"/>
              <w:jc w:val="center"/>
              <w:rPr>
                <w:color w:val="000000"/>
                <w:sz w:val="20"/>
                <w:lang w:eastAsia="ru-RU"/>
              </w:rPr>
            </w:pPr>
            <w:r w:rsidRPr="001F61BC">
              <w:rPr>
                <w:color w:val="000000"/>
                <w:sz w:val="20"/>
                <w:lang w:eastAsia="ru-RU"/>
              </w:rPr>
              <w:t>дата государственной регистрации ЮЛ, ИП</w:t>
            </w:r>
          </w:p>
        </w:tc>
        <w:tc>
          <w:tcPr>
            <w:tcW w:w="266" w:type="pct"/>
            <w:textDirection w:val="btLr"/>
          </w:tcPr>
          <w:p w:rsidR="001F61BC" w:rsidRPr="001F61BC" w:rsidRDefault="001F61BC" w:rsidP="00E1432F">
            <w:pPr>
              <w:widowControl/>
              <w:shd w:val="clear" w:color="auto" w:fill="FFFFFF"/>
              <w:autoSpaceDE/>
              <w:spacing w:line="240" w:lineRule="atLeast"/>
              <w:ind w:left="113" w:right="113"/>
              <w:jc w:val="center"/>
              <w:rPr>
                <w:color w:val="000000"/>
                <w:sz w:val="20"/>
                <w:lang w:eastAsia="ru-RU"/>
              </w:rPr>
            </w:pPr>
            <w:r w:rsidRPr="001F61BC">
              <w:rPr>
                <w:color w:val="000000"/>
                <w:sz w:val="20"/>
                <w:lang w:eastAsia="ru-RU"/>
              </w:rPr>
              <w:t>дата окончания последней проверки</w:t>
            </w:r>
          </w:p>
        </w:tc>
        <w:tc>
          <w:tcPr>
            <w:tcW w:w="499" w:type="pct"/>
            <w:textDirection w:val="btLr"/>
          </w:tcPr>
          <w:p w:rsidR="001F61BC" w:rsidRPr="001F61BC" w:rsidRDefault="001F61BC" w:rsidP="00E1432F">
            <w:pPr>
              <w:widowControl/>
              <w:autoSpaceDE/>
              <w:spacing w:line="240" w:lineRule="atLeast"/>
              <w:ind w:left="113" w:right="113"/>
              <w:jc w:val="center"/>
              <w:rPr>
                <w:color w:val="000000"/>
                <w:spacing w:val="-4"/>
                <w:sz w:val="20"/>
                <w:lang w:eastAsia="ru-RU"/>
              </w:rPr>
            </w:pPr>
            <w:r w:rsidRPr="001F61BC">
              <w:rPr>
                <w:color w:val="000000"/>
                <w:spacing w:val="-4"/>
                <w:sz w:val="20"/>
                <w:lang w:eastAsia="ru-RU"/>
              </w:rPr>
              <w:t>дата начала осуществления ЮЛ, ИП деятельности в соответствии с представленным уведомлением о ее начале деятельности</w:t>
            </w:r>
          </w:p>
        </w:tc>
        <w:tc>
          <w:tcPr>
            <w:tcW w:w="266" w:type="pct"/>
            <w:textDirection w:val="btLr"/>
          </w:tcPr>
          <w:p w:rsidR="001F61BC" w:rsidRPr="001F61BC" w:rsidRDefault="001F61BC" w:rsidP="00E1432F">
            <w:pPr>
              <w:widowControl/>
              <w:shd w:val="clear" w:color="auto" w:fill="FFFFFF"/>
              <w:autoSpaceDE/>
              <w:spacing w:line="240" w:lineRule="atLeast"/>
              <w:ind w:left="113" w:right="113"/>
              <w:jc w:val="center"/>
              <w:rPr>
                <w:color w:val="000000"/>
                <w:sz w:val="20"/>
                <w:vertAlign w:val="superscript"/>
                <w:lang w:eastAsia="ru-RU"/>
              </w:rPr>
            </w:pPr>
            <w:r w:rsidRPr="001F61BC">
              <w:rPr>
                <w:color w:val="000000"/>
                <w:sz w:val="20"/>
                <w:lang w:eastAsia="ru-RU"/>
              </w:rPr>
              <w:t>иные основания в соответствии с федеральным законом</w:t>
            </w:r>
            <w:r w:rsidRPr="001F61BC">
              <w:rPr>
                <w:color w:val="000000"/>
                <w:sz w:val="20"/>
                <w:vertAlign w:val="superscript"/>
                <w:lang w:eastAsia="ru-RU"/>
              </w:rPr>
              <w:t> 3</w:t>
            </w:r>
          </w:p>
        </w:tc>
        <w:tc>
          <w:tcPr>
            <w:tcW w:w="265" w:type="pct"/>
            <w:vMerge/>
            <w:textDirection w:val="btLr"/>
          </w:tcPr>
          <w:p w:rsidR="001F61BC" w:rsidRPr="001F61BC" w:rsidRDefault="001F61BC" w:rsidP="00E1432F">
            <w:pPr>
              <w:widowControl/>
              <w:shd w:val="clear" w:color="auto" w:fill="FFFFFF"/>
              <w:autoSpaceDE/>
              <w:spacing w:line="240" w:lineRule="atLeast"/>
              <w:ind w:left="113" w:right="113"/>
              <w:jc w:val="center"/>
              <w:rPr>
                <w:color w:val="000000"/>
                <w:sz w:val="20"/>
                <w:szCs w:val="18"/>
                <w:lang w:eastAsia="ru-RU"/>
              </w:rPr>
            </w:pPr>
          </w:p>
        </w:tc>
        <w:tc>
          <w:tcPr>
            <w:tcW w:w="310" w:type="pct"/>
            <w:textDirection w:val="btLr"/>
          </w:tcPr>
          <w:p w:rsidR="001F61BC" w:rsidRPr="001F61BC" w:rsidRDefault="001F61BC" w:rsidP="00E1432F">
            <w:pPr>
              <w:widowControl/>
              <w:shd w:val="clear" w:color="auto" w:fill="FFFFFF"/>
              <w:autoSpaceDE/>
              <w:spacing w:line="240" w:lineRule="atLeast"/>
              <w:ind w:left="113" w:right="113"/>
              <w:jc w:val="center"/>
              <w:rPr>
                <w:color w:val="000000"/>
                <w:sz w:val="20"/>
                <w:lang w:eastAsia="ru-RU"/>
              </w:rPr>
            </w:pPr>
            <w:r w:rsidRPr="001F61BC">
              <w:rPr>
                <w:color w:val="000000"/>
                <w:sz w:val="20"/>
                <w:lang w:eastAsia="ru-RU"/>
              </w:rPr>
              <w:t>рабочих дней</w:t>
            </w:r>
          </w:p>
        </w:tc>
        <w:tc>
          <w:tcPr>
            <w:tcW w:w="310" w:type="pct"/>
            <w:gridSpan w:val="2"/>
            <w:textDirection w:val="btLr"/>
          </w:tcPr>
          <w:p w:rsidR="001F61BC" w:rsidRPr="001F61BC" w:rsidRDefault="001F61BC" w:rsidP="00E1432F">
            <w:pPr>
              <w:widowControl/>
              <w:shd w:val="clear" w:color="auto" w:fill="FFFFFF"/>
              <w:autoSpaceDE/>
              <w:spacing w:line="240" w:lineRule="atLeast"/>
              <w:ind w:left="113" w:right="113"/>
              <w:jc w:val="center"/>
              <w:rPr>
                <w:color w:val="000000"/>
                <w:sz w:val="20"/>
                <w:lang w:eastAsia="ru-RU"/>
              </w:rPr>
            </w:pPr>
            <w:r w:rsidRPr="001F61BC">
              <w:rPr>
                <w:color w:val="000000"/>
                <w:sz w:val="20"/>
                <w:lang w:eastAsia="ru-RU"/>
              </w:rPr>
              <w:t xml:space="preserve">рабочих часов </w:t>
            </w:r>
            <w:r w:rsidRPr="001F61BC">
              <w:rPr>
                <w:color w:val="000000"/>
                <w:sz w:val="20"/>
                <w:lang w:eastAsia="ru-RU"/>
              </w:rPr>
              <w:br/>
              <w:t>(для МСП и МКП)</w:t>
            </w:r>
          </w:p>
        </w:tc>
        <w:tc>
          <w:tcPr>
            <w:tcW w:w="311" w:type="pct"/>
            <w:gridSpan w:val="2"/>
            <w:vMerge/>
            <w:textDirection w:val="btLr"/>
          </w:tcPr>
          <w:p w:rsidR="001F61BC" w:rsidRPr="001F61BC" w:rsidRDefault="001F61BC" w:rsidP="001F61BC">
            <w:pPr>
              <w:widowControl/>
              <w:shd w:val="clear" w:color="auto" w:fill="FFFFFF"/>
              <w:autoSpaceDE/>
              <w:spacing w:line="240" w:lineRule="atLeast"/>
              <w:ind w:left="113" w:right="113"/>
              <w:rPr>
                <w:color w:val="000000"/>
                <w:sz w:val="20"/>
                <w:szCs w:val="18"/>
                <w:lang w:eastAsia="ru-RU"/>
              </w:rPr>
            </w:pPr>
          </w:p>
        </w:tc>
        <w:tc>
          <w:tcPr>
            <w:tcW w:w="441" w:type="pct"/>
            <w:gridSpan w:val="2"/>
            <w:vMerge/>
            <w:textDirection w:val="btLr"/>
          </w:tcPr>
          <w:p w:rsidR="001F61BC" w:rsidRPr="001F61BC" w:rsidRDefault="001F61BC" w:rsidP="001F61BC">
            <w:pPr>
              <w:widowControl/>
              <w:shd w:val="clear" w:color="auto" w:fill="FFFFFF"/>
              <w:autoSpaceDE/>
              <w:spacing w:line="240" w:lineRule="atLeast"/>
              <w:ind w:left="113" w:right="113"/>
              <w:rPr>
                <w:color w:val="000000"/>
                <w:sz w:val="20"/>
                <w:szCs w:val="18"/>
                <w:lang w:eastAsia="ru-RU"/>
              </w:rPr>
            </w:pPr>
          </w:p>
        </w:tc>
      </w:tr>
      <w:tr w:rsidR="00E1432F" w:rsidRPr="001F61BC" w:rsidTr="00E1432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c>
          <w:tcPr>
            <w:tcW w:w="664" w:type="pct"/>
            <w:gridSpan w:val="2"/>
          </w:tcPr>
          <w:p w:rsidR="001F61BC" w:rsidRPr="001F61BC" w:rsidRDefault="001F61BC" w:rsidP="001F61BC">
            <w:pPr>
              <w:widowControl/>
              <w:shd w:val="clear" w:color="auto" w:fill="FFFFFF"/>
              <w:autoSpaceDE/>
              <w:rPr>
                <w:color w:val="000000"/>
                <w:sz w:val="20"/>
                <w:szCs w:val="18"/>
                <w:lang w:eastAsia="ru-RU"/>
              </w:rPr>
            </w:pPr>
          </w:p>
        </w:tc>
        <w:tc>
          <w:tcPr>
            <w:tcW w:w="177" w:type="pct"/>
          </w:tcPr>
          <w:p w:rsidR="001F61BC" w:rsidRPr="001F61BC" w:rsidRDefault="001F61BC" w:rsidP="001F61BC">
            <w:pPr>
              <w:widowControl/>
              <w:shd w:val="clear" w:color="auto" w:fill="FFFFFF"/>
              <w:autoSpaceDE/>
              <w:rPr>
                <w:color w:val="000000"/>
                <w:sz w:val="20"/>
                <w:szCs w:val="18"/>
                <w:lang w:eastAsia="ru-RU"/>
              </w:rPr>
            </w:pPr>
          </w:p>
        </w:tc>
        <w:tc>
          <w:tcPr>
            <w:tcW w:w="177" w:type="pct"/>
          </w:tcPr>
          <w:p w:rsidR="001F61BC" w:rsidRPr="001F61BC" w:rsidRDefault="001F61BC" w:rsidP="001F61BC">
            <w:pPr>
              <w:widowControl/>
              <w:shd w:val="clear" w:color="auto" w:fill="FFFFFF"/>
              <w:autoSpaceDE/>
              <w:rPr>
                <w:color w:val="000000"/>
                <w:sz w:val="20"/>
                <w:szCs w:val="18"/>
                <w:lang w:eastAsia="ru-RU"/>
              </w:rPr>
            </w:pPr>
          </w:p>
        </w:tc>
        <w:tc>
          <w:tcPr>
            <w:tcW w:w="265" w:type="pct"/>
          </w:tcPr>
          <w:p w:rsidR="001F61BC" w:rsidRPr="001F61BC" w:rsidRDefault="001F61BC" w:rsidP="001F61BC">
            <w:pPr>
              <w:widowControl/>
              <w:shd w:val="clear" w:color="auto" w:fill="FFFFFF"/>
              <w:autoSpaceDE/>
              <w:rPr>
                <w:color w:val="000000"/>
                <w:sz w:val="20"/>
                <w:szCs w:val="18"/>
                <w:lang w:eastAsia="ru-RU"/>
              </w:rPr>
            </w:pPr>
          </w:p>
        </w:tc>
        <w:tc>
          <w:tcPr>
            <w:tcW w:w="222" w:type="pct"/>
          </w:tcPr>
          <w:p w:rsidR="001F61BC" w:rsidRPr="001F61BC" w:rsidRDefault="001F61BC" w:rsidP="001F61BC">
            <w:pPr>
              <w:widowControl/>
              <w:shd w:val="clear" w:color="auto" w:fill="FFFFFF"/>
              <w:autoSpaceDE/>
              <w:rPr>
                <w:color w:val="000000"/>
                <w:sz w:val="20"/>
                <w:szCs w:val="18"/>
                <w:lang w:eastAsia="ru-RU"/>
              </w:rPr>
            </w:pPr>
          </w:p>
        </w:tc>
        <w:tc>
          <w:tcPr>
            <w:tcW w:w="206" w:type="pct"/>
          </w:tcPr>
          <w:p w:rsidR="001F61BC" w:rsidRPr="001F61BC" w:rsidRDefault="001F61BC" w:rsidP="001F61BC">
            <w:pPr>
              <w:widowControl/>
              <w:shd w:val="clear" w:color="auto" w:fill="FFFFFF"/>
              <w:autoSpaceDE/>
              <w:rPr>
                <w:color w:val="000000"/>
                <w:sz w:val="20"/>
                <w:szCs w:val="18"/>
                <w:lang w:eastAsia="ru-RU"/>
              </w:rPr>
            </w:pPr>
          </w:p>
        </w:tc>
        <w:tc>
          <w:tcPr>
            <w:tcW w:w="222" w:type="pct"/>
          </w:tcPr>
          <w:p w:rsidR="001F61BC" w:rsidRPr="001F61BC" w:rsidRDefault="001F61BC" w:rsidP="001F61BC">
            <w:pPr>
              <w:widowControl/>
              <w:autoSpaceDN w:val="0"/>
              <w:adjustRightInd w:val="0"/>
              <w:rPr>
                <w:rFonts w:ascii="Courier New" w:hAnsi="Courier New" w:cs="Courier New"/>
                <w:color w:val="000000"/>
                <w:sz w:val="20"/>
                <w:szCs w:val="18"/>
                <w:lang w:eastAsia="ru-RU"/>
              </w:rPr>
            </w:pPr>
          </w:p>
        </w:tc>
        <w:tc>
          <w:tcPr>
            <w:tcW w:w="177" w:type="pct"/>
          </w:tcPr>
          <w:p w:rsidR="001F61BC" w:rsidRPr="001F61BC" w:rsidRDefault="001F61BC" w:rsidP="001F61BC">
            <w:pPr>
              <w:widowControl/>
              <w:shd w:val="clear" w:color="auto" w:fill="FFFFFF"/>
              <w:autoSpaceDE/>
              <w:rPr>
                <w:color w:val="000000"/>
                <w:sz w:val="20"/>
                <w:szCs w:val="18"/>
                <w:lang w:eastAsia="ru-RU"/>
              </w:rPr>
            </w:pPr>
          </w:p>
        </w:tc>
        <w:tc>
          <w:tcPr>
            <w:tcW w:w="222" w:type="pct"/>
          </w:tcPr>
          <w:p w:rsidR="001F61BC" w:rsidRPr="001F61BC" w:rsidRDefault="001F61BC" w:rsidP="001F61BC">
            <w:pPr>
              <w:widowControl/>
              <w:shd w:val="clear" w:color="auto" w:fill="FFFFFF"/>
              <w:autoSpaceDE/>
              <w:rPr>
                <w:color w:val="000000"/>
                <w:sz w:val="20"/>
                <w:szCs w:val="18"/>
                <w:lang w:eastAsia="ru-RU"/>
              </w:rPr>
            </w:pPr>
          </w:p>
        </w:tc>
        <w:tc>
          <w:tcPr>
            <w:tcW w:w="266" w:type="pct"/>
          </w:tcPr>
          <w:p w:rsidR="001F61BC" w:rsidRPr="001F61BC" w:rsidRDefault="001F61BC" w:rsidP="001F61BC">
            <w:pPr>
              <w:widowControl/>
              <w:shd w:val="clear" w:color="auto" w:fill="FFFFFF"/>
              <w:autoSpaceDE/>
              <w:rPr>
                <w:color w:val="000000"/>
                <w:sz w:val="20"/>
                <w:szCs w:val="18"/>
                <w:lang w:eastAsia="ru-RU"/>
              </w:rPr>
            </w:pPr>
          </w:p>
        </w:tc>
        <w:tc>
          <w:tcPr>
            <w:tcW w:w="499" w:type="pct"/>
          </w:tcPr>
          <w:p w:rsidR="001F61BC" w:rsidRPr="001F61BC" w:rsidRDefault="001F61BC" w:rsidP="001F61BC">
            <w:pPr>
              <w:widowControl/>
              <w:autoSpaceDE/>
              <w:rPr>
                <w:color w:val="000000"/>
                <w:spacing w:val="-4"/>
                <w:sz w:val="20"/>
                <w:szCs w:val="18"/>
                <w:lang w:eastAsia="ru-RU"/>
              </w:rPr>
            </w:pPr>
          </w:p>
        </w:tc>
        <w:tc>
          <w:tcPr>
            <w:tcW w:w="266" w:type="pct"/>
          </w:tcPr>
          <w:p w:rsidR="001F61BC" w:rsidRPr="001F61BC" w:rsidRDefault="001F61BC" w:rsidP="001F61BC">
            <w:pPr>
              <w:widowControl/>
              <w:shd w:val="clear" w:color="auto" w:fill="FFFFFF"/>
              <w:autoSpaceDE/>
              <w:rPr>
                <w:color w:val="000000"/>
                <w:sz w:val="20"/>
                <w:szCs w:val="18"/>
                <w:lang w:eastAsia="ru-RU"/>
              </w:rPr>
            </w:pPr>
          </w:p>
        </w:tc>
        <w:tc>
          <w:tcPr>
            <w:tcW w:w="265" w:type="pct"/>
          </w:tcPr>
          <w:p w:rsidR="001F61BC" w:rsidRPr="001F61BC" w:rsidRDefault="001F61BC" w:rsidP="001F61BC">
            <w:pPr>
              <w:widowControl/>
              <w:shd w:val="clear" w:color="auto" w:fill="FFFFFF"/>
              <w:autoSpaceDE/>
              <w:rPr>
                <w:color w:val="000000"/>
                <w:sz w:val="20"/>
                <w:szCs w:val="18"/>
                <w:lang w:eastAsia="ru-RU"/>
              </w:rPr>
            </w:pPr>
          </w:p>
        </w:tc>
        <w:tc>
          <w:tcPr>
            <w:tcW w:w="310" w:type="pct"/>
          </w:tcPr>
          <w:p w:rsidR="001F61BC" w:rsidRPr="001F61BC" w:rsidRDefault="001F61BC" w:rsidP="001F61BC">
            <w:pPr>
              <w:widowControl/>
              <w:shd w:val="clear" w:color="auto" w:fill="FFFFFF"/>
              <w:autoSpaceDE/>
              <w:rPr>
                <w:color w:val="000000"/>
                <w:sz w:val="20"/>
                <w:szCs w:val="18"/>
                <w:lang w:eastAsia="ru-RU"/>
              </w:rPr>
            </w:pPr>
          </w:p>
        </w:tc>
        <w:tc>
          <w:tcPr>
            <w:tcW w:w="310" w:type="pct"/>
            <w:gridSpan w:val="2"/>
          </w:tcPr>
          <w:p w:rsidR="001F61BC" w:rsidRPr="001F61BC" w:rsidRDefault="001F61BC" w:rsidP="001F61BC">
            <w:pPr>
              <w:widowControl/>
              <w:shd w:val="clear" w:color="auto" w:fill="FFFFFF"/>
              <w:autoSpaceDE/>
              <w:rPr>
                <w:color w:val="000000"/>
                <w:sz w:val="20"/>
                <w:szCs w:val="18"/>
                <w:lang w:eastAsia="ru-RU"/>
              </w:rPr>
            </w:pPr>
          </w:p>
        </w:tc>
        <w:tc>
          <w:tcPr>
            <w:tcW w:w="311" w:type="pct"/>
            <w:gridSpan w:val="2"/>
          </w:tcPr>
          <w:p w:rsidR="001F61BC" w:rsidRPr="001F61BC" w:rsidRDefault="001F61BC" w:rsidP="001F61BC">
            <w:pPr>
              <w:widowControl/>
              <w:shd w:val="clear" w:color="auto" w:fill="FFFFFF"/>
              <w:autoSpaceDE/>
              <w:rPr>
                <w:color w:val="000000"/>
                <w:sz w:val="20"/>
                <w:szCs w:val="18"/>
                <w:lang w:eastAsia="ru-RU"/>
              </w:rPr>
            </w:pPr>
          </w:p>
        </w:tc>
        <w:tc>
          <w:tcPr>
            <w:tcW w:w="441" w:type="pct"/>
            <w:gridSpan w:val="2"/>
          </w:tcPr>
          <w:p w:rsidR="001F61BC" w:rsidRPr="001F61BC" w:rsidRDefault="001F61BC" w:rsidP="001F61BC">
            <w:pPr>
              <w:widowControl/>
              <w:shd w:val="clear" w:color="auto" w:fill="FFFFFF"/>
              <w:autoSpaceDE/>
              <w:rPr>
                <w:color w:val="000000"/>
                <w:sz w:val="20"/>
                <w:szCs w:val="18"/>
                <w:lang w:eastAsia="ru-RU"/>
              </w:rPr>
            </w:pPr>
          </w:p>
        </w:tc>
      </w:tr>
    </w:tbl>
    <w:p w:rsidR="001F61BC" w:rsidRPr="001F61BC" w:rsidRDefault="001F61BC" w:rsidP="001F61BC">
      <w:pPr>
        <w:widowControl/>
        <w:autoSpaceDE/>
        <w:rPr>
          <w:sz w:val="6"/>
          <w:szCs w:val="6"/>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79"/>
        <w:gridCol w:w="13207"/>
      </w:tblGrid>
      <w:tr w:rsidR="001F61BC" w:rsidRPr="001F61BC" w:rsidTr="001F61BC">
        <w:trPr>
          <w:trHeight w:val="1285"/>
        </w:trPr>
        <w:tc>
          <w:tcPr>
            <w:tcW w:w="534" w:type="pct"/>
            <w:tcBorders>
              <w:top w:val="nil"/>
              <w:left w:val="nil"/>
              <w:bottom w:val="nil"/>
              <w:right w:val="nil"/>
            </w:tcBorders>
          </w:tcPr>
          <w:p w:rsidR="001F61BC" w:rsidRPr="001F61BC" w:rsidRDefault="001F61BC" w:rsidP="001F61BC">
            <w:pPr>
              <w:widowControl/>
              <w:autoSpaceDE/>
              <w:jc w:val="both"/>
              <w:rPr>
                <w:color w:val="000000"/>
                <w:sz w:val="20"/>
                <w:lang w:eastAsia="ru-RU"/>
              </w:rPr>
            </w:pPr>
            <w:r w:rsidRPr="001F61BC">
              <w:rPr>
                <w:color w:val="000000"/>
                <w:sz w:val="20"/>
                <w:lang w:eastAsia="ru-RU"/>
              </w:rPr>
              <w:t>Примечание:</w:t>
            </w:r>
          </w:p>
          <w:p w:rsidR="001F61BC" w:rsidRPr="001F61BC" w:rsidRDefault="001F61BC" w:rsidP="001F61BC">
            <w:pPr>
              <w:widowControl/>
              <w:autoSpaceDE/>
              <w:jc w:val="both"/>
              <w:rPr>
                <w:color w:val="000000"/>
                <w:sz w:val="20"/>
                <w:lang w:eastAsia="ru-RU"/>
              </w:rPr>
            </w:pPr>
          </w:p>
        </w:tc>
        <w:tc>
          <w:tcPr>
            <w:tcW w:w="4466" w:type="pct"/>
            <w:tcBorders>
              <w:top w:val="nil"/>
              <w:left w:val="nil"/>
              <w:bottom w:val="nil"/>
              <w:right w:val="nil"/>
            </w:tcBorders>
          </w:tcPr>
          <w:p w:rsidR="001F61BC" w:rsidRPr="001F61BC" w:rsidRDefault="001F61BC" w:rsidP="001F61BC">
            <w:pPr>
              <w:widowControl/>
              <w:autoSpaceDE/>
              <w:ind w:right="-108"/>
              <w:jc w:val="both"/>
              <w:rPr>
                <w:color w:val="000000"/>
                <w:sz w:val="20"/>
                <w:vertAlign w:val="superscript"/>
                <w:lang w:eastAsia="ru-RU"/>
              </w:rPr>
            </w:pPr>
            <w:r w:rsidRPr="001F61BC">
              <w:rPr>
                <w:color w:val="000000"/>
                <w:sz w:val="20"/>
                <w:vertAlign w:val="superscript"/>
                <w:lang w:eastAsia="ru-RU"/>
              </w:rPr>
              <w:t>1</w:t>
            </w:r>
            <w:r w:rsidRPr="001F61BC">
              <w:rPr>
                <w:color w:val="000000"/>
                <w:sz w:val="20"/>
                <w:lang w:eastAsia="ru-RU"/>
              </w:rPr>
              <w:t> Если планируется проведение мероприятий по контролю в отношении объектов защиты, объектов использования атомной энергии, опасных производственных объектов, гидротехнических сооружений, дополнительно указывается их наименование.</w:t>
            </w:r>
          </w:p>
          <w:p w:rsidR="001F61BC" w:rsidRPr="001F61BC" w:rsidRDefault="001F61BC" w:rsidP="001F61BC">
            <w:pPr>
              <w:widowControl/>
              <w:shd w:val="clear" w:color="auto" w:fill="FFFFFF"/>
              <w:autoSpaceDE/>
              <w:ind w:right="-108"/>
              <w:jc w:val="both"/>
              <w:rPr>
                <w:color w:val="000000"/>
                <w:sz w:val="20"/>
                <w:lang w:eastAsia="ru-RU"/>
              </w:rPr>
            </w:pPr>
            <w:r w:rsidRPr="001F61BC">
              <w:rPr>
                <w:color w:val="000000"/>
                <w:sz w:val="20"/>
                <w:vertAlign w:val="superscript"/>
                <w:lang w:eastAsia="ru-RU"/>
              </w:rPr>
              <w:t>2</w:t>
            </w:r>
            <w:r w:rsidRPr="001F61BC">
              <w:rPr>
                <w:color w:val="000000"/>
                <w:sz w:val="20"/>
                <w:lang w:eastAsia="ru-RU"/>
              </w:rPr>
              <w:t> Если планируется проведение мероприятий по контролю в отношении объектов защиты, объектов использования атомной энергии, опасных производственных объектов, гидротехнических сооружений, дополнительно указывается их место нахождения.</w:t>
            </w:r>
          </w:p>
          <w:p w:rsidR="001F61BC" w:rsidRPr="001F61BC" w:rsidRDefault="001F61BC" w:rsidP="001F61BC">
            <w:pPr>
              <w:widowControl/>
              <w:shd w:val="clear" w:color="auto" w:fill="FFFFFF"/>
              <w:autoSpaceDE/>
              <w:jc w:val="both"/>
              <w:rPr>
                <w:color w:val="000000"/>
                <w:sz w:val="20"/>
                <w:lang w:eastAsia="ru-RU"/>
              </w:rPr>
            </w:pPr>
            <w:r w:rsidRPr="001F61BC">
              <w:rPr>
                <w:color w:val="000000"/>
                <w:sz w:val="20"/>
                <w:vertAlign w:val="superscript"/>
                <w:lang w:eastAsia="ru-RU"/>
              </w:rPr>
              <w:t>3</w:t>
            </w:r>
            <w:r w:rsidRPr="001F61BC">
              <w:rPr>
                <w:color w:val="000000"/>
                <w:sz w:val="20"/>
                <w:lang w:eastAsia="ru-RU"/>
              </w:rPr>
              <w:t> Указывается ссылка на положения федерального закона, устанавливающего основания проведения плановой проверки.</w:t>
            </w:r>
          </w:p>
          <w:p w:rsidR="001F61BC" w:rsidRPr="001F61BC" w:rsidRDefault="001F61BC" w:rsidP="001F61BC">
            <w:pPr>
              <w:widowControl/>
              <w:autoSpaceDE/>
              <w:jc w:val="both"/>
              <w:rPr>
                <w:color w:val="000000"/>
                <w:sz w:val="20"/>
                <w:lang w:eastAsia="ru-RU"/>
              </w:rPr>
            </w:pPr>
            <w:r w:rsidRPr="001F61BC">
              <w:rPr>
                <w:color w:val="000000"/>
                <w:sz w:val="20"/>
                <w:vertAlign w:val="superscript"/>
                <w:lang w:eastAsia="ru-RU"/>
              </w:rPr>
              <w:t>4</w:t>
            </w:r>
            <w:r w:rsidRPr="001F61BC">
              <w:rPr>
                <w:color w:val="000000"/>
                <w:sz w:val="20"/>
                <w:lang w:eastAsia="ru-RU"/>
              </w:rPr>
              <w:t> Указывается календарный месяц начала проведения проверки.</w:t>
            </w:r>
          </w:p>
        </w:tc>
      </w:tr>
    </w:tbl>
    <w:p w:rsidR="001F61BC" w:rsidRPr="001F61BC" w:rsidRDefault="001F61BC" w:rsidP="001F61BC">
      <w:pPr>
        <w:widowControl/>
        <w:suppressAutoHyphens w:val="0"/>
        <w:autoSpaceDE/>
        <w:ind w:firstLine="720"/>
        <w:rPr>
          <w:sz w:val="28"/>
          <w:szCs w:val="28"/>
          <w:lang w:eastAsia="ru-RU"/>
        </w:rPr>
      </w:pPr>
    </w:p>
    <w:p w:rsidR="001F61BC" w:rsidRPr="001F61BC" w:rsidRDefault="001F61BC" w:rsidP="001F61BC">
      <w:pPr>
        <w:autoSpaceDN w:val="0"/>
        <w:adjustRightInd w:val="0"/>
        <w:ind w:left="11116" w:right="-305" w:hanging="11116"/>
        <w:rPr>
          <w:color w:val="000000"/>
          <w:lang w:eastAsia="ru-RU"/>
        </w:rPr>
        <w:sectPr w:rsidR="001F61BC" w:rsidRPr="001F61BC" w:rsidSect="005A24A1">
          <w:headerReference w:type="first" r:id="rId171"/>
          <w:pgSz w:w="16838" w:h="11906" w:orient="landscape" w:code="9"/>
          <w:pgMar w:top="1134" w:right="1134" w:bottom="1134" w:left="1134" w:header="709" w:footer="709" w:gutter="0"/>
          <w:cols w:space="708"/>
          <w:titlePg/>
          <w:docGrid w:linePitch="381"/>
        </w:sectPr>
      </w:pPr>
    </w:p>
    <w:p w:rsidR="00E1432F" w:rsidRDefault="00E1432F" w:rsidP="00E1432F">
      <w:pPr>
        <w:widowControl/>
        <w:tabs>
          <w:tab w:val="left" w:pos="4253"/>
        </w:tabs>
        <w:suppressAutoHyphens w:val="0"/>
        <w:autoSpaceDE/>
        <w:ind w:left="5387"/>
        <w:jc w:val="center"/>
        <w:rPr>
          <w:lang w:eastAsia="ru-RU"/>
        </w:rPr>
      </w:pPr>
      <w:r w:rsidRPr="0090454E">
        <w:rPr>
          <w:lang w:eastAsia="ru-RU"/>
        </w:rPr>
        <w:t>Приложение</w:t>
      </w:r>
      <w:r>
        <w:rPr>
          <w:lang w:eastAsia="ru-RU"/>
        </w:rPr>
        <w:t xml:space="preserve"> № 4</w:t>
      </w:r>
    </w:p>
    <w:p w:rsidR="00E1432F" w:rsidRPr="0090454E" w:rsidRDefault="00E1432F" w:rsidP="00E1432F">
      <w:pPr>
        <w:widowControl/>
        <w:tabs>
          <w:tab w:val="left" w:pos="4253"/>
        </w:tabs>
        <w:suppressAutoHyphens w:val="0"/>
        <w:autoSpaceDE/>
        <w:ind w:left="5387"/>
        <w:jc w:val="center"/>
        <w:rPr>
          <w:lang w:eastAsia="ru-RU"/>
        </w:rPr>
      </w:pPr>
    </w:p>
    <w:p w:rsidR="00E1432F" w:rsidRDefault="00E1432F" w:rsidP="00E1432F">
      <w:pPr>
        <w:widowControl/>
        <w:tabs>
          <w:tab w:val="left" w:pos="4253"/>
        </w:tabs>
        <w:suppressAutoHyphens w:val="0"/>
        <w:autoSpaceDE/>
        <w:ind w:left="5387"/>
        <w:jc w:val="both"/>
        <w:rPr>
          <w:lang w:eastAsia="ru-RU"/>
        </w:rPr>
      </w:pPr>
      <w:r w:rsidRPr="0090454E">
        <w:rPr>
          <w:lang w:eastAsia="ru-RU"/>
        </w:rPr>
        <w:t xml:space="preserve">к Административному регламенту исполнения муниципальной функции по осуществлению муниципального контроля на территории </w:t>
      </w:r>
    </w:p>
    <w:p w:rsidR="00E1432F" w:rsidRPr="0090454E" w:rsidRDefault="00E1432F" w:rsidP="00E1432F">
      <w:pPr>
        <w:widowControl/>
        <w:tabs>
          <w:tab w:val="left" w:pos="4253"/>
        </w:tabs>
        <w:suppressAutoHyphens w:val="0"/>
        <w:autoSpaceDE/>
        <w:ind w:left="5387"/>
        <w:jc w:val="both"/>
        <w:rPr>
          <w:i/>
          <w:color w:val="000000"/>
          <w:lang w:eastAsia="ru-RU"/>
        </w:rPr>
      </w:pPr>
      <w:r w:rsidRPr="0090454E">
        <w:rPr>
          <w:i/>
          <w:color w:val="000000"/>
          <w:lang w:eastAsia="ru-RU"/>
        </w:rPr>
        <w:t>___________________________________</w:t>
      </w:r>
    </w:p>
    <w:p w:rsidR="00E1432F" w:rsidRPr="0090454E" w:rsidRDefault="00E1432F" w:rsidP="00E1432F">
      <w:pPr>
        <w:widowControl/>
        <w:tabs>
          <w:tab w:val="left" w:pos="4253"/>
        </w:tabs>
        <w:suppressAutoHyphens w:val="0"/>
        <w:autoSpaceDE/>
        <w:ind w:left="5387"/>
        <w:jc w:val="both"/>
        <w:rPr>
          <w:sz w:val="28"/>
          <w:szCs w:val="28"/>
          <w:vertAlign w:val="superscript"/>
          <w:lang w:eastAsia="ru-RU"/>
        </w:rPr>
      </w:pPr>
      <w:r w:rsidRPr="0090454E">
        <w:rPr>
          <w:color w:val="000000"/>
          <w:sz w:val="28"/>
          <w:szCs w:val="28"/>
          <w:vertAlign w:val="superscript"/>
          <w:lang w:eastAsia="ru-RU"/>
        </w:rPr>
        <w:t>(указать наименование муниципального образования)</w:t>
      </w:r>
    </w:p>
    <w:p w:rsidR="001F61BC" w:rsidRPr="001F61BC" w:rsidRDefault="001F61BC" w:rsidP="001F61BC">
      <w:pPr>
        <w:widowControl/>
        <w:autoSpaceDE/>
        <w:spacing w:before="120"/>
        <w:jc w:val="center"/>
        <w:rPr>
          <w:sz w:val="28"/>
          <w:lang w:eastAsia="ru-RU"/>
        </w:rPr>
      </w:pPr>
    </w:p>
    <w:p w:rsidR="001F61BC" w:rsidRPr="001F61BC" w:rsidRDefault="001F61BC" w:rsidP="001F61BC">
      <w:pPr>
        <w:widowControl/>
        <w:pBdr>
          <w:top w:val="single" w:sz="4" w:space="1" w:color="auto"/>
        </w:pBdr>
        <w:autoSpaceDE/>
        <w:jc w:val="center"/>
        <w:rPr>
          <w:sz w:val="28"/>
          <w:lang w:eastAsia="ru-RU"/>
        </w:rPr>
      </w:pPr>
      <w:r w:rsidRPr="001F61BC">
        <w:rPr>
          <w:sz w:val="28"/>
          <w:lang w:eastAsia="ru-RU"/>
        </w:rPr>
        <w:t>(наименование органа муниципального контроля)</w:t>
      </w:r>
    </w:p>
    <w:p w:rsidR="001F61BC" w:rsidRPr="001F61BC" w:rsidRDefault="001F61BC" w:rsidP="001F61BC">
      <w:pPr>
        <w:widowControl/>
        <w:autoSpaceDE/>
        <w:spacing w:before="240"/>
        <w:jc w:val="center"/>
        <w:rPr>
          <w:sz w:val="28"/>
          <w:szCs w:val="26"/>
          <w:lang w:eastAsia="ru-RU"/>
        </w:rPr>
      </w:pPr>
      <w:r w:rsidRPr="001F61BC">
        <w:rPr>
          <w:bCs/>
          <w:sz w:val="28"/>
          <w:szCs w:val="26"/>
          <w:lang w:eastAsia="ru-RU"/>
        </w:rPr>
        <w:t>ПРИКАЗ</w:t>
      </w:r>
      <w:r w:rsidRPr="001F61BC">
        <w:rPr>
          <w:bCs/>
          <w:sz w:val="28"/>
          <w:szCs w:val="26"/>
          <w:lang w:eastAsia="ru-RU"/>
        </w:rPr>
        <w:br/>
      </w:r>
      <w:r w:rsidRPr="001F61BC">
        <w:rPr>
          <w:sz w:val="28"/>
          <w:szCs w:val="26"/>
          <w:lang w:eastAsia="ru-RU"/>
        </w:rPr>
        <w:t>органа муниципального контроля</w:t>
      </w:r>
    </w:p>
    <w:tbl>
      <w:tblPr>
        <w:tblW w:w="0" w:type="auto"/>
        <w:jc w:val="center"/>
        <w:tblInd w:w="-300" w:type="dxa"/>
        <w:tblLayout w:type="fixed"/>
        <w:tblCellMar>
          <w:left w:w="28" w:type="dxa"/>
          <w:right w:w="28" w:type="dxa"/>
        </w:tblCellMar>
        <w:tblLook w:val="0000" w:firstRow="0" w:lastRow="0" w:firstColumn="0" w:lastColumn="0" w:noHBand="0" w:noVBand="0"/>
      </w:tblPr>
      <w:tblGrid>
        <w:gridCol w:w="1801"/>
        <w:gridCol w:w="6606"/>
        <w:gridCol w:w="1272"/>
      </w:tblGrid>
      <w:tr w:rsidR="001F61BC" w:rsidRPr="001F61BC" w:rsidTr="001F61BC">
        <w:trPr>
          <w:jc w:val="center"/>
        </w:trPr>
        <w:tc>
          <w:tcPr>
            <w:tcW w:w="1801" w:type="dxa"/>
            <w:tcBorders>
              <w:top w:val="nil"/>
              <w:left w:val="nil"/>
              <w:bottom w:val="nil"/>
              <w:right w:val="nil"/>
            </w:tcBorders>
            <w:vAlign w:val="bottom"/>
          </w:tcPr>
          <w:p w:rsidR="001F61BC" w:rsidRPr="001F61BC" w:rsidRDefault="001F61BC" w:rsidP="001F61BC">
            <w:pPr>
              <w:widowControl/>
              <w:tabs>
                <w:tab w:val="left" w:pos="1623"/>
              </w:tabs>
              <w:autoSpaceDE/>
              <w:ind w:left="-128" w:right="122" w:firstLine="128"/>
              <w:jc w:val="center"/>
              <w:rPr>
                <w:sz w:val="28"/>
                <w:szCs w:val="26"/>
                <w:lang w:eastAsia="ru-RU"/>
              </w:rPr>
            </w:pPr>
            <w:r w:rsidRPr="001F61BC">
              <w:rPr>
                <w:sz w:val="28"/>
                <w:szCs w:val="26"/>
                <w:lang w:eastAsia="ru-RU"/>
              </w:rPr>
              <w:t>о проведении</w:t>
            </w:r>
          </w:p>
        </w:tc>
        <w:tc>
          <w:tcPr>
            <w:tcW w:w="6606" w:type="dxa"/>
            <w:tcBorders>
              <w:top w:val="nil"/>
              <w:left w:val="nil"/>
              <w:bottom w:val="single" w:sz="4" w:space="0" w:color="auto"/>
              <w:right w:val="nil"/>
            </w:tcBorders>
            <w:vAlign w:val="bottom"/>
          </w:tcPr>
          <w:p w:rsidR="001F61BC" w:rsidRPr="001F61BC" w:rsidRDefault="001F61BC" w:rsidP="001F61BC">
            <w:pPr>
              <w:widowControl/>
              <w:autoSpaceDE/>
              <w:jc w:val="center"/>
              <w:rPr>
                <w:sz w:val="28"/>
                <w:szCs w:val="26"/>
                <w:lang w:eastAsia="ru-RU"/>
              </w:rPr>
            </w:pPr>
          </w:p>
        </w:tc>
        <w:tc>
          <w:tcPr>
            <w:tcW w:w="1272" w:type="dxa"/>
            <w:tcBorders>
              <w:top w:val="nil"/>
              <w:left w:val="nil"/>
              <w:bottom w:val="nil"/>
              <w:right w:val="nil"/>
            </w:tcBorders>
            <w:vAlign w:val="bottom"/>
          </w:tcPr>
          <w:p w:rsidR="001F61BC" w:rsidRPr="001F61BC" w:rsidRDefault="001F61BC" w:rsidP="001F61BC">
            <w:pPr>
              <w:widowControl/>
              <w:autoSpaceDE/>
              <w:ind w:left="57"/>
              <w:jc w:val="center"/>
              <w:rPr>
                <w:sz w:val="28"/>
                <w:szCs w:val="26"/>
                <w:lang w:eastAsia="ru-RU"/>
              </w:rPr>
            </w:pPr>
            <w:r w:rsidRPr="001F61BC">
              <w:rPr>
                <w:sz w:val="28"/>
                <w:szCs w:val="26"/>
                <w:lang w:eastAsia="ru-RU"/>
              </w:rPr>
              <w:t>проверки</w:t>
            </w:r>
          </w:p>
        </w:tc>
      </w:tr>
      <w:tr w:rsidR="001F61BC" w:rsidRPr="001F61BC" w:rsidTr="001F61BC">
        <w:trPr>
          <w:jc w:val="center"/>
        </w:trPr>
        <w:tc>
          <w:tcPr>
            <w:tcW w:w="1801" w:type="dxa"/>
            <w:tcBorders>
              <w:top w:val="nil"/>
              <w:left w:val="nil"/>
              <w:bottom w:val="nil"/>
              <w:right w:val="nil"/>
            </w:tcBorders>
          </w:tcPr>
          <w:p w:rsidR="001F61BC" w:rsidRPr="001F61BC" w:rsidRDefault="001F61BC" w:rsidP="001F61BC">
            <w:pPr>
              <w:widowControl/>
              <w:autoSpaceDE/>
              <w:jc w:val="center"/>
              <w:rPr>
                <w:sz w:val="28"/>
                <w:lang w:eastAsia="ru-RU"/>
              </w:rPr>
            </w:pPr>
          </w:p>
        </w:tc>
        <w:tc>
          <w:tcPr>
            <w:tcW w:w="6606" w:type="dxa"/>
            <w:tcBorders>
              <w:top w:val="nil"/>
              <w:left w:val="nil"/>
              <w:bottom w:val="nil"/>
              <w:right w:val="nil"/>
            </w:tcBorders>
          </w:tcPr>
          <w:p w:rsidR="001F61BC" w:rsidRPr="001F61BC" w:rsidRDefault="001F61BC" w:rsidP="001F61BC">
            <w:pPr>
              <w:widowControl/>
              <w:autoSpaceDE/>
              <w:jc w:val="center"/>
              <w:rPr>
                <w:sz w:val="28"/>
                <w:lang w:eastAsia="ru-RU"/>
              </w:rPr>
            </w:pPr>
            <w:r w:rsidRPr="001F61BC">
              <w:rPr>
                <w:sz w:val="28"/>
                <w:lang w:eastAsia="ru-RU"/>
              </w:rPr>
              <w:t>(плановой/внеплановой, документарной/выездной)</w:t>
            </w:r>
          </w:p>
        </w:tc>
        <w:tc>
          <w:tcPr>
            <w:tcW w:w="1272" w:type="dxa"/>
            <w:tcBorders>
              <w:top w:val="nil"/>
              <w:left w:val="nil"/>
              <w:bottom w:val="nil"/>
              <w:right w:val="nil"/>
            </w:tcBorders>
          </w:tcPr>
          <w:p w:rsidR="001F61BC" w:rsidRPr="001F61BC" w:rsidRDefault="001F61BC" w:rsidP="001F61BC">
            <w:pPr>
              <w:widowControl/>
              <w:autoSpaceDE/>
              <w:jc w:val="center"/>
              <w:rPr>
                <w:sz w:val="28"/>
                <w:lang w:eastAsia="ru-RU"/>
              </w:rPr>
            </w:pPr>
          </w:p>
        </w:tc>
      </w:tr>
    </w:tbl>
    <w:p w:rsidR="001F61BC" w:rsidRPr="001F61BC" w:rsidRDefault="001F61BC" w:rsidP="001F61BC">
      <w:pPr>
        <w:widowControl/>
        <w:autoSpaceDE/>
        <w:jc w:val="center"/>
        <w:rPr>
          <w:sz w:val="28"/>
          <w:lang w:eastAsia="ru-RU"/>
        </w:rPr>
      </w:pPr>
      <w:r w:rsidRPr="001F61BC">
        <w:rPr>
          <w:sz w:val="28"/>
          <w:lang w:eastAsia="ru-RU"/>
        </w:rPr>
        <w:t>юридического лица</w:t>
      </w:r>
    </w:p>
    <w:p w:rsidR="001F61BC" w:rsidRPr="001F61BC" w:rsidRDefault="001F61BC" w:rsidP="001F61BC">
      <w:pPr>
        <w:widowControl/>
        <w:autoSpaceDN w:val="0"/>
        <w:adjustRightInd w:val="0"/>
        <w:ind w:right="-305"/>
        <w:jc w:val="center"/>
        <w:rPr>
          <w:color w:val="000000"/>
          <w:sz w:val="28"/>
          <w:szCs w:val="26"/>
          <w:lang w:eastAsia="ru-RU"/>
        </w:rPr>
      </w:pPr>
      <w:r w:rsidRPr="001F61BC">
        <w:rPr>
          <w:color w:val="000000"/>
          <w:sz w:val="28"/>
          <w:szCs w:val="26"/>
          <w:lang w:eastAsia="ru-RU"/>
        </w:rPr>
        <w:t>от «______» ____________ 20__ г. № _____</w:t>
      </w:r>
    </w:p>
    <w:p w:rsidR="001F61BC" w:rsidRPr="001F61BC" w:rsidRDefault="001F61BC" w:rsidP="001F61BC">
      <w:pPr>
        <w:widowControl/>
        <w:autoSpaceDN w:val="0"/>
        <w:adjustRightInd w:val="0"/>
        <w:ind w:right="-305"/>
        <w:rPr>
          <w:rFonts w:ascii="Courier New" w:hAnsi="Courier New" w:cs="Courier New"/>
          <w:color w:val="000000"/>
          <w:sz w:val="32"/>
          <w:szCs w:val="28"/>
          <w:lang w:eastAsia="ru-RU"/>
        </w:rPr>
      </w:pPr>
    </w:p>
    <w:p w:rsidR="001F61BC" w:rsidRPr="001F61BC" w:rsidRDefault="001F61BC" w:rsidP="001F61BC">
      <w:pPr>
        <w:widowControl/>
        <w:autoSpaceDE/>
        <w:spacing w:before="240"/>
        <w:ind w:firstLine="709"/>
        <w:jc w:val="both"/>
        <w:rPr>
          <w:sz w:val="28"/>
          <w:szCs w:val="26"/>
          <w:lang w:eastAsia="ru-RU"/>
        </w:rPr>
      </w:pPr>
      <w:r w:rsidRPr="001F61BC">
        <w:rPr>
          <w:sz w:val="28"/>
          <w:szCs w:val="26"/>
          <w:lang w:eastAsia="ru-RU"/>
        </w:rPr>
        <w:t>1. Провести проверку в отношении ________________________________</w:t>
      </w:r>
    </w:p>
    <w:p w:rsidR="001F61BC" w:rsidRPr="001F61BC" w:rsidRDefault="001F61BC" w:rsidP="001F61BC">
      <w:pPr>
        <w:widowControl/>
        <w:autoSpaceDE/>
        <w:ind w:firstLine="709"/>
        <w:rPr>
          <w:sz w:val="28"/>
          <w:lang w:eastAsia="ru-RU"/>
        </w:rPr>
      </w:pPr>
    </w:p>
    <w:p w:rsidR="001F61BC" w:rsidRPr="008F3B38" w:rsidRDefault="001F61BC" w:rsidP="008F3B38">
      <w:pPr>
        <w:widowControl/>
        <w:pBdr>
          <w:top w:val="single" w:sz="4" w:space="1" w:color="auto"/>
        </w:pBdr>
        <w:autoSpaceDE/>
        <w:ind w:firstLine="709"/>
        <w:jc w:val="center"/>
        <w:rPr>
          <w:sz w:val="28"/>
          <w:vertAlign w:val="superscript"/>
          <w:lang w:eastAsia="ru-RU"/>
        </w:rPr>
      </w:pPr>
      <w:r w:rsidRPr="008F3B38">
        <w:rPr>
          <w:sz w:val="28"/>
          <w:vertAlign w:val="superscript"/>
          <w:lang w:eastAsia="ru-RU"/>
        </w:rPr>
        <w:t>(наименование юридического лица)</w:t>
      </w:r>
    </w:p>
    <w:p w:rsidR="001F61BC" w:rsidRPr="001F61BC" w:rsidRDefault="001F61BC" w:rsidP="001F61BC">
      <w:pPr>
        <w:widowControl/>
        <w:autoSpaceDE/>
        <w:spacing w:before="120"/>
        <w:ind w:right="-144" w:firstLine="709"/>
        <w:jc w:val="both"/>
        <w:rPr>
          <w:sz w:val="28"/>
          <w:szCs w:val="26"/>
          <w:lang w:eastAsia="ru-RU"/>
        </w:rPr>
      </w:pPr>
      <w:r w:rsidRPr="001F61BC">
        <w:rPr>
          <w:sz w:val="28"/>
          <w:szCs w:val="26"/>
          <w:lang w:eastAsia="ru-RU"/>
        </w:rPr>
        <w:t>2. Место нахождения: ____________________________________________</w:t>
      </w:r>
    </w:p>
    <w:p w:rsidR="001F61BC" w:rsidRPr="001F61BC" w:rsidRDefault="001F61BC" w:rsidP="001F61BC">
      <w:pPr>
        <w:widowControl/>
        <w:autoSpaceDE/>
        <w:ind w:firstLine="709"/>
        <w:rPr>
          <w:sz w:val="28"/>
          <w:szCs w:val="26"/>
          <w:lang w:eastAsia="ru-RU"/>
        </w:rPr>
      </w:pPr>
    </w:p>
    <w:p w:rsidR="001F61BC" w:rsidRPr="008F3B38" w:rsidRDefault="001F61BC" w:rsidP="008F3B38">
      <w:pPr>
        <w:widowControl/>
        <w:pBdr>
          <w:top w:val="single" w:sz="4" w:space="1" w:color="auto"/>
        </w:pBdr>
        <w:autoSpaceDE/>
        <w:ind w:firstLine="709"/>
        <w:jc w:val="center"/>
        <w:rPr>
          <w:sz w:val="28"/>
          <w:vertAlign w:val="superscript"/>
          <w:lang w:eastAsia="ru-RU"/>
        </w:rPr>
      </w:pPr>
      <w:r w:rsidRPr="008F3B38">
        <w:rPr>
          <w:sz w:val="28"/>
          <w:vertAlign w:val="superscript"/>
          <w:lang w:eastAsia="ru-RU"/>
        </w:rPr>
        <w:t>(юридического лица (их филиалов, представительств, обособленных структурных подразделений)</w:t>
      </w:r>
    </w:p>
    <w:p w:rsidR="001F61BC" w:rsidRPr="001F61BC" w:rsidRDefault="001F61BC" w:rsidP="001F61BC">
      <w:pPr>
        <w:widowControl/>
        <w:autoSpaceDE/>
        <w:spacing w:before="120"/>
        <w:ind w:firstLine="709"/>
        <w:jc w:val="both"/>
        <w:rPr>
          <w:sz w:val="28"/>
          <w:lang w:eastAsia="ru-RU"/>
        </w:rPr>
      </w:pPr>
      <w:r w:rsidRPr="001F61BC">
        <w:rPr>
          <w:sz w:val="28"/>
          <w:szCs w:val="26"/>
          <w:lang w:eastAsia="ru-RU"/>
        </w:rPr>
        <w:t>3. Назначить лицом (-ами), уполномоченным (-ыми) на проведение проверки:</w:t>
      </w:r>
      <w:r w:rsidRPr="001F61BC">
        <w:rPr>
          <w:sz w:val="28"/>
          <w:lang w:eastAsia="ru-RU"/>
        </w:rPr>
        <w:t xml:space="preserve"> </w:t>
      </w:r>
    </w:p>
    <w:p w:rsidR="001F61BC" w:rsidRPr="001F61BC" w:rsidRDefault="001F61BC" w:rsidP="001F61BC">
      <w:pPr>
        <w:widowControl/>
        <w:autoSpaceDE/>
        <w:ind w:firstLine="709"/>
        <w:jc w:val="both"/>
        <w:rPr>
          <w:sz w:val="28"/>
          <w:lang w:eastAsia="ru-RU"/>
        </w:rPr>
      </w:pPr>
    </w:p>
    <w:p w:rsidR="001F61BC" w:rsidRPr="001F61BC" w:rsidRDefault="001F61BC" w:rsidP="001F61BC">
      <w:pPr>
        <w:widowControl/>
        <w:pBdr>
          <w:top w:val="single" w:sz="4" w:space="1" w:color="auto"/>
        </w:pBdr>
        <w:autoSpaceDE/>
        <w:ind w:firstLine="709"/>
        <w:rPr>
          <w:sz w:val="4"/>
          <w:szCs w:val="2"/>
          <w:lang w:eastAsia="ru-RU"/>
        </w:rPr>
      </w:pPr>
    </w:p>
    <w:p w:rsidR="001F61BC" w:rsidRPr="001F61BC" w:rsidRDefault="001F61BC" w:rsidP="001F61BC">
      <w:pPr>
        <w:widowControl/>
        <w:autoSpaceDE/>
        <w:ind w:firstLine="709"/>
        <w:rPr>
          <w:sz w:val="28"/>
          <w:lang w:eastAsia="ru-RU"/>
        </w:rPr>
      </w:pPr>
    </w:p>
    <w:p w:rsidR="008F3B38" w:rsidRDefault="001F61BC" w:rsidP="008F3B38">
      <w:pPr>
        <w:widowControl/>
        <w:pBdr>
          <w:top w:val="single" w:sz="4" w:space="1" w:color="auto"/>
        </w:pBdr>
        <w:autoSpaceDE/>
        <w:jc w:val="center"/>
        <w:rPr>
          <w:sz w:val="28"/>
          <w:vertAlign w:val="superscript"/>
          <w:lang w:eastAsia="ru-RU"/>
        </w:rPr>
      </w:pPr>
      <w:r w:rsidRPr="008F3B38">
        <w:rPr>
          <w:sz w:val="28"/>
          <w:vertAlign w:val="superscript"/>
          <w:lang w:eastAsia="ru-RU"/>
        </w:rPr>
        <w:t>(фамилия, имя, отчество (последнее – при наличии), должность должностного лица (должностных лиц), уполномоченного</w:t>
      </w:r>
    </w:p>
    <w:p w:rsidR="008F3B38" w:rsidRDefault="001F61BC" w:rsidP="008F3B38">
      <w:pPr>
        <w:widowControl/>
        <w:pBdr>
          <w:top w:val="single" w:sz="4" w:space="1" w:color="auto"/>
        </w:pBdr>
        <w:autoSpaceDE/>
        <w:jc w:val="center"/>
        <w:rPr>
          <w:sz w:val="28"/>
          <w:vertAlign w:val="superscript"/>
          <w:lang w:eastAsia="ru-RU"/>
        </w:rPr>
      </w:pPr>
      <w:r w:rsidRPr="008F3B38">
        <w:rPr>
          <w:sz w:val="28"/>
          <w:vertAlign w:val="superscript"/>
          <w:lang w:eastAsia="ru-RU"/>
        </w:rPr>
        <w:t xml:space="preserve"> (-ых) на проведение проверки)</w:t>
      </w:r>
      <w:r w:rsidR="008F3B38">
        <w:rPr>
          <w:sz w:val="28"/>
          <w:vertAlign w:val="superscript"/>
          <w:lang w:eastAsia="ru-RU"/>
        </w:rPr>
        <w:t xml:space="preserve"> </w:t>
      </w:r>
    </w:p>
    <w:p w:rsidR="001F61BC" w:rsidRPr="001F61BC" w:rsidRDefault="001F61BC" w:rsidP="008F3B38">
      <w:pPr>
        <w:widowControl/>
        <w:pBdr>
          <w:top w:val="single" w:sz="4" w:space="1" w:color="auto"/>
        </w:pBdr>
        <w:autoSpaceDE/>
        <w:ind w:firstLine="851"/>
        <w:jc w:val="both"/>
        <w:rPr>
          <w:sz w:val="28"/>
          <w:szCs w:val="26"/>
          <w:lang w:eastAsia="ru-RU"/>
        </w:rPr>
      </w:pPr>
      <w:r w:rsidRPr="001F61BC">
        <w:rPr>
          <w:sz w:val="28"/>
          <w:szCs w:val="26"/>
          <w:lang w:eastAsia="ru-RU"/>
        </w:rPr>
        <w:t xml:space="preserve">4. Привлечь к проведению проверки в качестве экспертов, представителей экспертных организаций следующих лиц </w:t>
      </w:r>
    </w:p>
    <w:p w:rsidR="001F61BC" w:rsidRPr="001F61BC" w:rsidRDefault="001F61BC" w:rsidP="001F61BC">
      <w:pPr>
        <w:widowControl/>
        <w:autoSpaceDE/>
        <w:spacing w:before="120"/>
        <w:jc w:val="both"/>
        <w:rPr>
          <w:sz w:val="4"/>
          <w:szCs w:val="2"/>
          <w:lang w:eastAsia="ru-RU"/>
        </w:rPr>
      </w:pPr>
      <w:r w:rsidRPr="001F61BC">
        <w:rPr>
          <w:sz w:val="28"/>
          <w:szCs w:val="26"/>
          <w:lang w:eastAsia="ru-RU"/>
        </w:rPr>
        <w:t>____________________________________________________________________</w:t>
      </w:r>
    </w:p>
    <w:p w:rsidR="001F61BC" w:rsidRPr="001F61BC" w:rsidRDefault="001F61BC" w:rsidP="001F61BC">
      <w:pPr>
        <w:widowControl/>
        <w:autoSpaceDE/>
        <w:ind w:firstLine="709"/>
        <w:rPr>
          <w:sz w:val="28"/>
          <w:lang w:eastAsia="ru-RU"/>
        </w:rPr>
      </w:pPr>
    </w:p>
    <w:p w:rsidR="001F61BC" w:rsidRPr="001F61BC" w:rsidRDefault="001F61BC" w:rsidP="001F61BC">
      <w:pPr>
        <w:widowControl/>
        <w:pBdr>
          <w:top w:val="single" w:sz="4" w:space="1" w:color="auto"/>
        </w:pBdr>
        <w:autoSpaceDE/>
        <w:ind w:firstLine="709"/>
        <w:rPr>
          <w:sz w:val="4"/>
          <w:szCs w:val="2"/>
          <w:lang w:eastAsia="ru-RU"/>
        </w:rPr>
      </w:pPr>
    </w:p>
    <w:p w:rsidR="001F61BC" w:rsidRPr="008F3B38" w:rsidRDefault="001F61BC" w:rsidP="008F3B38">
      <w:pPr>
        <w:widowControl/>
        <w:pBdr>
          <w:top w:val="single" w:sz="4" w:space="1" w:color="auto"/>
        </w:pBdr>
        <w:autoSpaceDE/>
        <w:jc w:val="center"/>
        <w:rPr>
          <w:sz w:val="28"/>
          <w:vertAlign w:val="superscript"/>
          <w:lang w:eastAsia="ru-RU"/>
        </w:rPr>
      </w:pPr>
      <w:r w:rsidRPr="008F3B38">
        <w:rPr>
          <w:sz w:val="28"/>
          <w:vertAlign w:val="superscript"/>
          <w:lang w:eastAsia="ru-RU"/>
        </w:rPr>
        <w:t>(фамилия, имя, отчество (последнее – при наличии), должности привлекаемых к проведению проверки экспертов и (или) наименование экспертной организации с указанием реквизитов свидетельства об  аккредитации и наименования органа по аккредитации, выдавшего свидетельство об аккредитации)</w:t>
      </w:r>
    </w:p>
    <w:p w:rsidR="001F61BC" w:rsidRPr="001F61BC" w:rsidRDefault="001F61BC" w:rsidP="001F61BC">
      <w:pPr>
        <w:widowControl/>
        <w:autoSpaceDE/>
        <w:spacing w:before="120"/>
        <w:ind w:firstLine="709"/>
        <w:jc w:val="both"/>
        <w:rPr>
          <w:sz w:val="28"/>
          <w:szCs w:val="26"/>
          <w:lang w:eastAsia="ru-RU"/>
        </w:rPr>
      </w:pPr>
      <w:r w:rsidRPr="001F61BC">
        <w:rPr>
          <w:sz w:val="28"/>
          <w:szCs w:val="26"/>
          <w:lang w:eastAsia="ru-RU"/>
        </w:rPr>
        <w:t>5. Установить, что:</w:t>
      </w:r>
    </w:p>
    <w:p w:rsidR="001F61BC" w:rsidRPr="001F61BC" w:rsidRDefault="001F61BC" w:rsidP="001F61BC">
      <w:pPr>
        <w:widowControl/>
        <w:autoSpaceDE/>
        <w:ind w:firstLine="709"/>
        <w:jc w:val="both"/>
        <w:rPr>
          <w:sz w:val="28"/>
          <w:szCs w:val="26"/>
          <w:lang w:eastAsia="ru-RU"/>
        </w:rPr>
      </w:pPr>
      <w:r w:rsidRPr="001F61BC">
        <w:rPr>
          <w:sz w:val="28"/>
          <w:szCs w:val="26"/>
          <w:lang w:eastAsia="ru-RU"/>
        </w:rPr>
        <w:t>настоящая проверка проводится с целью: __________________________</w:t>
      </w:r>
    </w:p>
    <w:p w:rsidR="001F61BC" w:rsidRPr="001F61BC" w:rsidRDefault="001F61BC" w:rsidP="001F61BC">
      <w:pPr>
        <w:widowControl/>
        <w:autoSpaceDE/>
        <w:jc w:val="right"/>
        <w:rPr>
          <w:sz w:val="28"/>
          <w:szCs w:val="26"/>
          <w:lang w:eastAsia="ru-RU"/>
        </w:rPr>
      </w:pPr>
    </w:p>
    <w:p w:rsidR="001F61BC" w:rsidRPr="001F61BC" w:rsidRDefault="001F61BC" w:rsidP="001F61BC">
      <w:pPr>
        <w:widowControl/>
        <w:pBdr>
          <w:top w:val="single" w:sz="4" w:space="1" w:color="auto"/>
        </w:pBdr>
        <w:autoSpaceDE/>
        <w:rPr>
          <w:sz w:val="4"/>
          <w:szCs w:val="2"/>
          <w:lang w:eastAsia="ru-RU"/>
        </w:rPr>
      </w:pPr>
    </w:p>
    <w:p w:rsidR="001F61BC" w:rsidRPr="001F61BC" w:rsidRDefault="001F61BC" w:rsidP="001F61BC">
      <w:pPr>
        <w:widowControl/>
        <w:autoSpaceDE/>
        <w:ind w:firstLine="709"/>
        <w:jc w:val="both"/>
        <w:rPr>
          <w:i/>
          <w:sz w:val="28"/>
          <w:lang w:eastAsia="ru-RU"/>
        </w:rPr>
      </w:pPr>
      <w:r w:rsidRPr="001F61BC">
        <w:rPr>
          <w:i/>
          <w:sz w:val="28"/>
          <w:lang w:eastAsia="ru-RU"/>
        </w:rPr>
        <w:t>При установлении целей проводимой проверки указывается следующая информация:</w:t>
      </w:r>
    </w:p>
    <w:p w:rsidR="001F61BC" w:rsidRPr="001F61BC" w:rsidRDefault="001F61BC" w:rsidP="001F61BC">
      <w:pPr>
        <w:widowControl/>
        <w:autoSpaceDE/>
        <w:ind w:firstLine="709"/>
        <w:jc w:val="both"/>
        <w:rPr>
          <w:i/>
          <w:sz w:val="28"/>
          <w:lang w:eastAsia="ru-RU"/>
        </w:rPr>
      </w:pPr>
      <w:r w:rsidRPr="001F61BC">
        <w:rPr>
          <w:i/>
          <w:sz w:val="28"/>
          <w:lang w:eastAsia="ru-RU"/>
        </w:rPr>
        <w:t>а) в случае проведения плановой проверки:</w:t>
      </w:r>
    </w:p>
    <w:p w:rsidR="001F61BC" w:rsidRPr="001F61BC" w:rsidRDefault="001F61BC" w:rsidP="001F61BC">
      <w:pPr>
        <w:widowControl/>
        <w:autoSpaceDE/>
        <w:ind w:firstLine="709"/>
        <w:jc w:val="both"/>
        <w:rPr>
          <w:i/>
          <w:sz w:val="28"/>
          <w:lang w:eastAsia="ru-RU"/>
        </w:rPr>
      </w:pPr>
      <w:r w:rsidRPr="001F61BC">
        <w:rPr>
          <w:i/>
          <w:sz w:val="28"/>
          <w:lang w:eastAsia="ru-RU"/>
        </w:rPr>
        <w:t>ссылка на утвержденный ежегодный план проведения плановых проверок;</w:t>
      </w:r>
    </w:p>
    <w:p w:rsidR="001F61BC" w:rsidRPr="001F61BC" w:rsidRDefault="001F61BC" w:rsidP="001F61BC">
      <w:pPr>
        <w:widowControl/>
        <w:autoSpaceDE/>
        <w:ind w:firstLine="709"/>
        <w:jc w:val="both"/>
        <w:rPr>
          <w:i/>
          <w:sz w:val="28"/>
          <w:lang w:eastAsia="ru-RU"/>
        </w:rPr>
      </w:pPr>
      <w:r w:rsidRPr="001F61BC">
        <w:rPr>
          <w:i/>
          <w:sz w:val="28"/>
          <w:lang w:eastAsia="ru-RU"/>
        </w:rPr>
        <w:t>б) в случае проведения внеплановой выездной проверки:</w:t>
      </w:r>
    </w:p>
    <w:p w:rsidR="001F61BC" w:rsidRPr="001F61BC" w:rsidRDefault="001F61BC" w:rsidP="001F61BC">
      <w:pPr>
        <w:widowControl/>
        <w:autoSpaceDE/>
        <w:ind w:firstLine="709"/>
        <w:jc w:val="both"/>
        <w:rPr>
          <w:i/>
          <w:sz w:val="28"/>
          <w:lang w:eastAsia="ru-RU"/>
        </w:rPr>
      </w:pPr>
      <w:r w:rsidRPr="001F61BC">
        <w:rPr>
          <w:i/>
          <w:sz w:val="28"/>
          <w:lang w:eastAsia="ru-RU"/>
        </w:rPr>
        <w:t>реквизиты ранее выданного проверяемому лицу предписания об устранении выявленного нарушения, срок для исполнения которого истек;</w:t>
      </w:r>
    </w:p>
    <w:p w:rsidR="001F61BC" w:rsidRPr="001F61BC" w:rsidRDefault="001F61BC" w:rsidP="001F61BC">
      <w:pPr>
        <w:widowControl/>
        <w:autoSpaceDE/>
        <w:ind w:firstLine="709"/>
        <w:jc w:val="both"/>
        <w:rPr>
          <w:i/>
          <w:sz w:val="28"/>
          <w:lang w:eastAsia="ru-RU"/>
        </w:rPr>
      </w:pPr>
      <w:r w:rsidRPr="001F61BC">
        <w:rPr>
          <w:i/>
          <w:sz w:val="28"/>
          <w:lang w:eastAsia="ru-RU"/>
        </w:rPr>
        <w:t>реквизиты обращений и заявлений граждан, юридических лиц, индивидуальных предпринимателей, поступивших в органы муниципального контроля;</w:t>
      </w:r>
    </w:p>
    <w:p w:rsidR="001F61BC" w:rsidRPr="001F61BC" w:rsidRDefault="001F61BC" w:rsidP="001F61BC">
      <w:pPr>
        <w:widowControl/>
        <w:autoSpaceDE/>
        <w:ind w:firstLine="709"/>
        <w:jc w:val="both"/>
        <w:rPr>
          <w:i/>
          <w:sz w:val="28"/>
          <w:lang w:eastAsia="ru-RU"/>
        </w:rPr>
      </w:pPr>
      <w:r w:rsidRPr="001F61BC">
        <w:rPr>
          <w:i/>
          <w:sz w:val="28"/>
          <w:lang w:eastAsia="ru-RU"/>
        </w:rPr>
        <w:t>реквизиты приказа (распоряжения) руководителя органа муниципального контроля, изданного в соответствии с поручениями Президента Российской Федерации, Правительства Российской Федерации;</w:t>
      </w:r>
    </w:p>
    <w:p w:rsidR="001F61BC" w:rsidRPr="001F61BC" w:rsidRDefault="001F61BC" w:rsidP="001F61BC">
      <w:pPr>
        <w:widowControl/>
        <w:autoSpaceDE/>
        <w:ind w:firstLine="709"/>
        <w:jc w:val="both"/>
        <w:rPr>
          <w:i/>
          <w:sz w:val="28"/>
          <w:lang w:eastAsia="ru-RU"/>
        </w:rPr>
      </w:pPr>
      <w:r w:rsidRPr="001F61BC">
        <w:rPr>
          <w:i/>
          <w:sz w:val="28"/>
          <w:lang w:eastAsia="ru-RU"/>
        </w:rPr>
        <w:t>реквизиты требования прокурора о проведении внеплановой проверки в рамках надзора за исполнением законов и реквизиты прилагаемых к требованию материалов и обращений;</w:t>
      </w:r>
    </w:p>
    <w:p w:rsidR="001F61BC" w:rsidRPr="001F61BC" w:rsidRDefault="001F61BC" w:rsidP="001F61BC">
      <w:pPr>
        <w:widowControl/>
        <w:autoSpaceDE/>
        <w:ind w:firstLine="709"/>
        <w:jc w:val="both"/>
        <w:rPr>
          <w:i/>
          <w:sz w:val="28"/>
          <w:lang w:eastAsia="ru-RU"/>
        </w:rPr>
      </w:pPr>
      <w:r w:rsidRPr="001F61BC">
        <w:rPr>
          <w:i/>
          <w:sz w:val="28"/>
          <w:lang w:eastAsia="ru-RU"/>
        </w:rPr>
        <w:t>в) в случае проведения внеплановой выездной проверки, которая подлежит согласованию органами прокуратуры, но в целях принятия неотложных мер должна быть проведена незамедлительно в связи с причинением вреда либо нарушением проверяемых требований, если такое причинение вреда либо нарушение требований обнаружено непосредственно в момент его совершения:</w:t>
      </w:r>
    </w:p>
    <w:p w:rsidR="001F61BC" w:rsidRPr="001F61BC" w:rsidRDefault="001F61BC" w:rsidP="001F61BC">
      <w:pPr>
        <w:widowControl/>
        <w:autoSpaceDE/>
        <w:ind w:firstLine="709"/>
        <w:jc w:val="both"/>
        <w:rPr>
          <w:i/>
          <w:sz w:val="28"/>
          <w:lang w:eastAsia="ru-RU"/>
        </w:rPr>
      </w:pPr>
      <w:r w:rsidRPr="001F61BC">
        <w:rPr>
          <w:i/>
          <w:sz w:val="28"/>
          <w:lang w:eastAsia="ru-RU"/>
        </w:rPr>
        <w:t>реквизиты прилагаемой копии документа (рапорта, докладной записки и другие), представленного должностным лицом, обнаружившим нарушение;</w:t>
      </w:r>
    </w:p>
    <w:p w:rsidR="001F61BC" w:rsidRPr="001F61BC" w:rsidRDefault="001F61BC" w:rsidP="001F61BC">
      <w:pPr>
        <w:widowControl/>
        <w:autoSpaceDE/>
        <w:spacing w:before="120"/>
        <w:ind w:firstLine="709"/>
        <w:jc w:val="both"/>
        <w:rPr>
          <w:sz w:val="28"/>
          <w:szCs w:val="26"/>
          <w:lang w:eastAsia="ru-RU"/>
        </w:rPr>
      </w:pPr>
      <w:r w:rsidRPr="001F61BC">
        <w:rPr>
          <w:sz w:val="28"/>
          <w:szCs w:val="26"/>
          <w:lang w:eastAsia="ru-RU"/>
        </w:rPr>
        <w:t>задачами настоящей проверки являются: ___________________________</w:t>
      </w:r>
    </w:p>
    <w:p w:rsidR="001F61BC" w:rsidRPr="001F61BC" w:rsidRDefault="001F61BC" w:rsidP="001F61BC">
      <w:pPr>
        <w:widowControl/>
        <w:autoSpaceDE/>
        <w:ind w:right="-143"/>
        <w:jc w:val="both"/>
        <w:rPr>
          <w:sz w:val="28"/>
          <w:lang w:eastAsia="ru-RU"/>
        </w:rPr>
      </w:pPr>
      <w:r w:rsidRPr="001F61BC">
        <w:rPr>
          <w:sz w:val="28"/>
          <w:lang w:eastAsia="ru-RU"/>
        </w:rPr>
        <w:t>__________________________________________________________________________________________________________________________________________</w:t>
      </w:r>
    </w:p>
    <w:p w:rsidR="001F61BC" w:rsidRPr="001F61BC" w:rsidRDefault="001F61BC" w:rsidP="001F61BC">
      <w:pPr>
        <w:widowControl/>
        <w:autoSpaceDE/>
        <w:spacing w:before="120"/>
        <w:ind w:firstLine="709"/>
        <w:jc w:val="both"/>
        <w:rPr>
          <w:sz w:val="28"/>
          <w:szCs w:val="26"/>
          <w:lang w:eastAsia="ru-RU"/>
        </w:rPr>
      </w:pPr>
      <w:r w:rsidRPr="001F61BC">
        <w:rPr>
          <w:sz w:val="28"/>
          <w:szCs w:val="26"/>
          <w:lang w:eastAsia="ru-RU"/>
        </w:rPr>
        <w:t xml:space="preserve">6. Предметом настоящей проверки является </w:t>
      </w:r>
      <w:r w:rsidRPr="001F61BC">
        <w:rPr>
          <w:i/>
          <w:sz w:val="28"/>
          <w:szCs w:val="26"/>
          <w:lang w:eastAsia="ru-RU"/>
        </w:rPr>
        <w:t>(отметить нужное)</w:t>
      </w:r>
      <w:r w:rsidRPr="001F61BC">
        <w:rPr>
          <w:sz w:val="28"/>
          <w:szCs w:val="26"/>
          <w:lang w:eastAsia="ru-RU"/>
        </w:rPr>
        <w:t>:</w:t>
      </w:r>
    </w:p>
    <w:p w:rsidR="001F61BC" w:rsidRPr="001F61BC" w:rsidRDefault="001F61BC" w:rsidP="001F61BC">
      <w:pPr>
        <w:widowControl/>
        <w:autoSpaceDE/>
        <w:ind w:firstLine="709"/>
        <w:jc w:val="both"/>
        <w:rPr>
          <w:sz w:val="28"/>
          <w:szCs w:val="26"/>
          <w:lang w:eastAsia="ru-RU"/>
        </w:rPr>
      </w:pPr>
      <w:r w:rsidRPr="001F61BC">
        <w:rPr>
          <w:sz w:val="28"/>
          <w:szCs w:val="26"/>
          <w:lang w:eastAsia="ru-RU"/>
        </w:rPr>
        <w:t>соблюдение обязательных требований или требований, установленных муниципальными правовыми актами;</w:t>
      </w:r>
    </w:p>
    <w:p w:rsidR="001F61BC" w:rsidRPr="001F61BC" w:rsidRDefault="001F61BC" w:rsidP="001F61BC">
      <w:pPr>
        <w:widowControl/>
        <w:autoSpaceDE/>
        <w:ind w:firstLine="709"/>
        <w:jc w:val="both"/>
        <w:rPr>
          <w:sz w:val="28"/>
          <w:szCs w:val="26"/>
          <w:lang w:eastAsia="ru-RU"/>
        </w:rPr>
      </w:pPr>
      <w:r w:rsidRPr="001F61BC">
        <w:rPr>
          <w:sz w:val="28"/>
          <w:szCs w:val="26"/>
          <w:lang w:eastAsia="ru-RU"/>
        </w:rPr>
        <w:t>соответствие сведений, содержащихся в уведомлении о начале осуществления отдельных видов предпринимательской деятельности, обязательным требованиям;</w:t>
      </w:r>
    </w:p>
    <w:p w:rsidR="001F61BC" w:rsidRPr="001F61BC" w:rsidRDefault="001F61BC" w:rsidP="001F61BC">
      <w:pPr>
        <w:widowControl/>
        <w:autoSpaceDE/>
        <w:ind w:firstLine="709"/>
        <w:jc w:val="both"/>
        <w:rPr>
          <w:sz w:val="28"/>
          <w:szCs w:val="26"/>
          <w:lang w:eastAsia="ru-RU"/>
        </w:rPr>
      </w:pPr>
      <w:r w:rsidRPr="001F61BC">
        <w:rPr>
          <w:sz w:val="28"/>
          <w:szCs w:val="26"/>
          <w:lang w:eastAsia="ru-RU"/>
        </w:rPr>
        <w:t>выполнение предписаний органов муниципального контроля;</w:t>
      </w:r>
    </w:p>
    <w:p w:rsidR="001F61BC" w:rsidRPr="001F61BC" w:rsidRDefault="001F61BC" w:rsidP="001F61BC">
      <w:pPr>
        <w:widowControl/>
        <w:autoSpaceDE/>
        <w:ind w:firstLine="709"/>
        <w:jc w:val="both"/>
        <w:rPr>
          <w:sz w:val="28"/>
          <w:szCs w:val="26"/>
          <w:lang w:eastAsia="ru-RU"/>
        </w:rPr>
      </w:pPr>
      <w:r w:rsidRPr="001F61BC">
        <w:rPr>
          <w:sz w:val="28"/>
          <w:szCs w:val="26"/>
          <w:lang w:eastAsia="ru-RU"/>
        </w:rPr>
        <w:t>проведение мероприятий:</w:t>
      </w:r>
    </w:p>
    <w:p w:rsidR="001F61BC" w:rsidRPr="001F61BC" w:rsidRDefault="001F61BC" w:rsidP="001F61BC">
      <w:pPr>
        <w:widowControl/>
        <w:autoSpaceDE/>
        <w:ind w:firstLine="709"/>
        <w:jc w:val="both"/>
        <w:rPr>
          <w:sz w:val="28"/>
          <w:szCs w:val="26"/>
          <w:lang w:eastAsia="ru-RU"/>
        </w:rPr>
      </w:pPr>
      <w:r w:rsidRPr="001F61BC">
        <w:rPr>
          <w:sz w:val="28"/>
          <w:szCs w:val="26"/>
          <w:lang w:eastAsia="ru-RU"/>
        </w:rPr>
        <w:t>по предотвращению причинения вреда жизни, здоровью граждан, вреда животным, растениям, окружающей среде;</w:t>
      </w:r>
    </w:p>
    <w:p w:rsidR="001F61BC" w:rsidRPr="001F61BC" w:rsidRDefault="001F61BC" w:rsidP="001F61BC">
      <w:pPr>
        <w:widowControl/>
        <w:autoSpaceDE/>
        <w:ind w:firstLine="709"/>
        <w:jc w:val="both"/>
        <w:rPr>
          <w:sz w:val="28"/>
          <w:szCs w:val="26"/>
          <w:lang w:eastAsia="ru-RU"/>
        </w:rPr>
      </w:pPr>
      <w:r w:rsidRPr="001F61BC">
        <w:rPr>
          <w:sz w:val="28"/>
          <w:szCs w:val="26"/>
          <w:lang w:eastAsia="ru-RU"/>
        </w:rPr>
        <w:t>по предупреждению возникновения чрезвычайных ситуаций природного и техногенного характера;</w:t>
      </w:r>
    </w:p>
    <w:p w:rsidR="001F61BC" w:rsidRPr="001F61BC" w:rsidRDefault="001F61BC" w:rsidP="001F61BC">
      <w:pPr>
        <w:widowControl/>
        <w:autoSpaceDE/>
        <w:ind w:firstLine="709"/>
        <w:jc w:val="both"/>
        <w:rPr>
          <w:sz w:val="28"/>
          <w:szCs w:val="26"/>
          <w:lang w:eastAsia="ru-RU"/>
        </w:rPr>
      </w:pPr>
      <w:r w:rsidRPr="001F61BC">
        <w:rPr>
          <w:sz w:val="28"/>
          <w:szCs w:val="26"/>
          <w:lang w:eastAsia="ru-RU"/>
        </w:rPr>
        <w:t>по обеспечению безопасности государства;</w:t>
      </w:r>
    </w:p>
    <w:p w:rsidR="001F61BC" w:rsidRDefault="001F61BC" w:rsidP="001F61BC">
      <w:pPr>
        <w:widowControl/>
        <w:autoSpaceDE/>
        <w:ind w:firstLine="709"/>
        <w:jc w:val="both"/>
        <w:rPr>
          <w:sz w:val="28"/>
          <w:szCs w:val="26"/>
          <w:lang w:eastAsia="ru-RU"/>
        </w:rPr>
      </w:pPr>
      <w:r w:rsidRPr="001F61BC">
        <w:rPr>
          <w:sz w:val="28"/>
          <w:szCs w:val="26"/>
          <w:lang w:eastAsia="ru-RU"/>
        </w:rPr>
        <w:t>по ликвидации последствий причинения такого вреда.</w:t>
      </w:r>
    </w:p>
    <w:p w:rsidR="008F3B38" w:rsidRPr="001F61BC" w:rsidRDefault="008F3B38" w:rsidP="001F61BC">
      <w:pPr>
        <w:widowControl/>
        <w:autoSpaceDE/>
        <w:ind w:firstLine="709"/>
        <w:jc w:val="both"/>
        <w:rPr>
          <w:sz w:val="28"/>
          <w:szCs w:val="26"/>
          <w:lang w:eastAsia="ru-RU"/>
        </w:rPr>
      </w:pPr>
    </w:p>
    <w:p w:rsidR="001F61BC" w:rsidRPr="001F61BC" w:rsidRDefault="001F61BC" w:rsidP="001F61BC">
      <w:pPr>
        <w:widowControl/>
        <w:autoSpaceDE/>
        <w:spacing w:before="120"/>
        <w:ind w:firstLine="709"/>
        <w:jc w:val="both"/>
        <w:rPr>
          <w:sz w:val="28"/>
          <w:lang w:eastAsia="ru-RU"/>
        </w:rPr>
      </w:pPr>
      <w:r w:rsidRPr="001F61BC">
        <w:rPr>
          <w:sz w:val="28"/>
          <w:szCs w:val="26"/>
          <w:lang w:eastAsia="ru-RU"/>
        </w:rPr>
        <w:t>7. Срок проведения проверки: _____________________________________</w:t>
      </w:r>
    </w:p>
    <w:p w:rsidR="001F61BC" w:rsidRPr="001F61BC" w:rsidRDefault="001F61BC" w:rsidP="001F61BC">
      <w:pPr>
        <w:widowControl/>
        <w:autoSpaceDE/>
        <w:ind w:firstLine="709"/>
        <w:jc w:val="both"/>
        <w:rPr>
          <w:sz w:val="28"/>
          <w:szCs w:val="26"/>
          <w:lang w:eastAsia="ru-RU"/>
        </w:rPr>
      </w:pPr>
      <w:r w:rsidRPr="001F61BC">
        <w:rPr>
          <w:sz w:val="28"/>
          <w:szCs w:val="26"/>
          <w:lang w:eastAsia="ru-RU"/>
        </w:rPr>
        <w:t>К проведению проверки приступить с «__» ____________ 20__ г.</w:t>
      </w:r>
    </w:p>
    <w:p w:rsidR="001F61BC" w:rsidRPr="001F61BC" w:rsidRDefault="001F61BC" w:rsidP="001F61BC">
      <w:pPr>
        <w:widowControl/>
        <w:autoSpaceDE/>
        <w:ind w:firstLine="709"/>
        <w:jc w:val="both"/>
        <w:rPr>
          <w:sz w:val="28"/>
          <w:szCs w:val="26"/>
          <w:lang w:eastAsia="ru-RU"/>
        </w:rPr>
      </w:pPr>
      <w:r w:rsidRPr="001F61BC">
        <w:rPr>
          <w:sz w:val="28"/>
          <w:szCs w:val="26"/>
          <w:lang w:eastAsia="ru-RU"/>
        </w:rPr>
        <w:t>Проверку окончить не позднее «__» ____________ 20__ г.</w:t>
      </w:r>
    </w:p>
    <w:p w:rsidR="001F61BC" w:rsidRPr="001F61BC" w:rsidRDefault="001F61BC" w:rsidP="001F61BC">
      <w:pPr>
        <w:widowControl/>
        <w:autoSpaceDE/>
        <w:spacing w:before="120"/>
        <w:ind w:firstLine="709"/>
        <w:jc w:val="both"/>
        <w:rPr>
          <w:sz w:val="28"/>
          <w:szCs w:val="26"/>
          <w:lang w:eastAsia="ru-RU"/>
        </w:rPr>
      </w:pPr>
      <w:r w:rsidRPr="001F61BC">
        <w:rPr>
          <w:sz w:val="28"/>
          <w:szCs w:val="26"/>
          <w:lang w:eastAsia="ru-RU"/>
        </w:rPr>
        <w:t>8. Правовые основания проведения проверки: _______________________________</w:t>
      </w:r>
    </w:p>
    <w:p w:rsidR="001F61BC" w:rsidRPr="001F61BC" w:rsidRDefault="001F61BC" w:rsidP="001F61BC">
      <w:pPr>
        <w:widowControl/>
        <w:autoSpaceDE/>
        <w:rPr>
          <w:sz w:val="28"/>
          <w:szCs w:val="26"/>
          <w:lang w:eastAsia="ru-RU"/>
        </w:rPr>
      </w:pPr>
    </w:p>
    <w:p w:rsidR="001F61BC" w:rsidRPr="001F61BC" w:rsidRDefault="001F61BC" w:rsidP="001F61BC">
      <w:pPr>
        <w:widowControl/>
        <w:pBdr>
          <w:top w:val="single" w:sz="4" w:space="1" w:color="auto"/>
        </w:pBdr>
        <w:autoSpaceDE/>
        <w:rPr>
          <w:sz w:val="4"/>
          <w:szCs w:val="2"/>
          <w:lang w:eastAsia="ru-RU"/>
        </w:rPr>
      </w:pPr>
    </w:p>
    <w:p w:rsidR="001F61BC" w:rsidRPr="008F3B38" w:rsidRDefault="001F61BC" w:rsidP="008F3B38">
      <w:pPr>
        <w:widowControl/>
        <w:pBdr>
          <w:top w:val="single" w:sz="4" w:space="1" w:color="auto"/>
        </w:pBdr>
        <w:autoSpaceDE/>
        <w:jc w:val="center"/>
        <w:rPr>
          <w:sz w:val="28"/>
          <w:vertAlign w:val="superscript"/>
          <w:lang w:eastAsia="ru-RU"/>
        </w:rPr>
      </w:pPr>
      <w:r w:rsidRPr="008F3B38">
        <w:rPr>
          <w:sz w:val="28"/>
          <w:vertAlign w:val="superscript"/>
          <w:lang w:eastAsia="ru-RU"/>
        </w:rPr>
        <w:t>(ссылка на положение нормативного правового акта, в соответствии с которым осуществляется проверка; ссылка на положения (нормативных) правовых актов, устанавливающих требования, которые являются предметом проверки)</w:t>
      </w:r>
    </w:p>
    <w:p w:rsidR="001F61BC" w:rsidRPr="001F61BC" w:rsidRDefault="001F61BC" w:rsidP="001F61BC">
      <w:pPr>
        <w:widowControl/>
        <w:autoSpaceDE/>
        <w:spacing w:before="120"/>
        <w:ind w:firstLine="709"/>
        <w:jc w:val="both"/>
        <w:rPr>
          <w:sz w:val="28"/>
          <w:szCs w:val="26"/>
          <w:lang w:eastAsia="ru-RU"/>
        </w:rPr>
      </w:pPr>
      <w:r w:rsidRPr="001F61BC">
        <w:rPr>
          <w:sz w:val="28"/>
          <w:szCs w:val="26"/>
          <w:lang w:eastAsia="ru-RU"/>
        </w:rPr>
        <w:t>9. В процессе проверки провести следующие мероприятия по контролю, необходимые для достижения целей и задач проведения проверки: ____________________________________________________________________</w:t>
      </w:r>
    </w:p>
    <w:p w:rsidR="001F61BC" w:rsidRPr="001F61BC" w:rsidRDefault="001F61BC" w:rsidP="001F61BC">
      <w:pPr>
        <w:widowControl/>
        <w:autoSpaceDE/>
        <w:rPr>
          <w:sz w:val="28"/>
          <w:lang w:eastAsia="ru-RU"/>
        </w:rPr>
      </w:pPr>
    </w:p>
    <w:p w:rsidR="001F61BC" w:rsidRPr="001F61BC" w:rsidRDefault="001F61BC" w:rsidP="001F61BC">
      <w:pPr>
        <w:widowControl/>
        <w:pBdr>
          <w:top w:val="single" w:sz="4" w:space="1" w:color="auto"/>
        </w:pBdr>
        <w:autoSpaceDE/>
        <w:rPr>
          <w:sz w:val="4"/>
          <w:szCs w:val="2"/>
          <w:lang w:eastAsia="ru-RU"/>
        </w:rPr>
      </w:pPr>
    </w:p>
    <w:p w:rsidR="001F61BC" w:rsidRPr="001F61BC" w:rsidRDefault="001F61BC" w:rsidP="001F61BC">
      <w:pPr>
        <w:widowControl/>
        <w:autoSpaceDE/>
        <w:spacing w:before="120"/>
        <w:ind w:firstLine="709"/>
        <w:jc w:val="both"/>
        <w:rPr>
          <w:sz w:val="28"/>
          <w:szCs w:val="26"/>
          <w:lang w:eastAsia="ru-RU"/>
        </w:rPr>
      </w:pPr>
      <w:r w:rsidRPr="001F61BC">
        <w:rPr>
          <w:sz w:val="28"/>
          <w:szCs w:val="26"/>
          <w:lang w:eastAsia="ru-RU"/>
        </w:rPr>
        <w:t>10. Перечень административных регламентов по осуществлению муниципального контроля (при их наличии): _________________________________________</w:t>
      </w:r>
      <w:r w:rsidR="008F3B38">
        <w:rPr>
          <w:sz w:val="28"/>
          <w:szCs w:val="26"/>
          <w:lang w:eastAsia="ru-RU"/>
        </w:rPr>
        <w:t>____________</w:t>
      </w:r>
      <w:r w:rsidRPr="001F61BC">
        <w:rPr>
          <w:sz w:val="28"/>
          <w:szCs w:val="26"/>
          <w:lang w:eastAsia="ru-RU"/>
        </w:rPr>
        <w:t>___________</w:t>
      </w:r>
    </w:p>
    <w:p w:rsidR="001F61BC" w:rsidRPr="001F61BC" w:rsidRDefault="001F61BC" w:rsidP="001F61BC">
      <w:pPr>
        <w:widowControl/>
        <w:autoSpaceDE/>
        <w:jc w:val="right"/>
        <w:rPr>
          <w:sz w:val="28"/>
          <w:lang w:eastAsia="ru-RU"/>
        </w:rPr>
      </w:pPr>
    </w:p>
    <w:p w:rsidR="001F61BC" w:rsidRPr="008F3B38" w:rsidRDefault="001F61BC" w:rsidP="008F3B38">
      <w:pPr>
        <w:widowControl/>
        <w:pBdr>
          <w:top w:val="single" w:sz="4" w:space="1" w:color="auto"/>
        </w:pBdr>
        <w:autoSpaceDE/>
        <w:jc w:val="center"/>
        <w:rPr>
          <w:sz w:val="28"/>
          <w:vertAlign w:val="superscript"/>
          <w:lang w:eastAsia="ru-RU"/>
        </w:rPr>
      </w:pPr>
      <w:r w:rsidRPr="008F3B38">
        <w:rPr>
          <w:sz w:val="28"/>
          <w:vertAlign w:val="superscript"/>
          <w:lang w:eastAsia="ru-RU"/>
        </w:rPr>
        <w:t>(с указанием наименований, номеров и дат их принятия)</w:t>
      </w:r>
    </w:p>
    <w:p w:rsidR="001F61BC" w:rsidRPr="001F61BC" w:rsidRDefault="001F61BC" w:rsidP="001F61BC">
      <w:pPr>
        <w:widowControl/>
        <w:autoSpaceDE/>
        <w:spacing w:before="120"/>
        <w:ind w:firstLine="709"/>
        <w:jc w:val="both"/>
        <w:rPr>
          <w:sz w:val="28"/>
          <w:szCs w:val="26"/>
          <w:lang w:eastAsia="ru-RU"/>
        </w:rPr>
      </w:pPr>
      <w:r w:rsidRPr="001F61BC">
        <w:rPr>
          <w:sz w:val="28"/>
          <w:szCs w:val="26"/>
          <w:lang w:eastAsia="ru-RU"/>
        </w:rPr>
        <w:t>11. Перечень документов, представление которых юридическим лицом, необходимо для достижения целей и задач проведения проверки: ____________________________________________________________________</w:t>
      </w:r>
    </w:p>
    <w:p w:rsidR="001F61BC" w:rsidRPr="001F61BC" w:rsidRDefault="001F61BC" w:rsidP="001F61BC">
      <w:pPr>
        <w:widowControl/>
        <w:autoSpaceDE/>
        <w:spacing w:before="120"/>
        <w:jc w:val="right"/>
        <w:rPr>
          <w:sz w:val="28"/>
          <w:lang w:eastAsia="ru-RU"/>
        </w:rPr>
      </w:pPr>
    </w:p>
    <w:p w:rsidR="001F61BC" w:rsidRPr="001F61BC" w:rsidRDefault="001F61BC" w:rsidP="001F61BC">
      <w:pPr>
        <w:widowControl/>
        <w:pBdr>
          <w:top w:val="single" w:sz="4" w:space="1" w:color="auto"/>
        </w:pBdr>
        <w:autoSpaceDE/>
        <w:rPr>
          <w:sz w:val="28"/>
          <w:lang w:eastAsia="ru-RU"/>
        </w:rPr>
      </w:pPr>
    </w:p>
    <w:tbl>
      <w:tblPr>
        <w:tblW w:w="9781" w:type="dxa"/>
        <w:tblInd w:w="28" w:type="dxa"/>
        <w:tblLayout w:type="fixed"/>
        <w:tblCellMar>
          <w:left w:w="28" w:type="dxa"/>
          <w:right w:w="28" w:type="dxa"/>
        </w:tblCellMar>
        <w:tblLook w:val="0000" w:firstRow="0" w:lastRow="0" w:firstColumn="0" w:lastColumn="0" w:noHBand="0" w:noVBand="0"/>
      </w:tblPr>
      <w:tblGrid>
        <w:gridCol w:w="4678"/>
        <w:gridCol w:w="709"/>
        <w:gridCol w:w="4394"/>
      </w:tblGrid>
      <w:tr w:rsidR="001F61BC" w:rsidRPr="001F61BC" w:rsidTr="001F61BC">
        <w:tc>
          <w:tcPr>
            <w:tcW w:w="4678" w:type="dxa"/>
            <w:tcBorders>
              <w:top w:val="single" w:sz="4" w:space="0" w:color="auto"/>
              <w:left w:val="nil"/>
              <w:bottom w:val="single" w:sz="4" w:space="0" w:color="auto"/>
              <w:right w:val="nil"/>
            </w:tcBorders>
            <w:vAlign w:val="bottom"/>
          </w:tcPr>
          <w:p w:rsidR="001F61BC" w:rsidRPr="001F61BC" w:rsidRDefault="001F61BC" w:rsidP="001F61BC">
            <w:pPr>
              <w:widowControl/>
              <w:autoSpaceDE/>
              <w:rPr>
                <w:sz w:val="28"/>
                <w:lang w:eastAsia="ru-RU"/>
              </w:rPr>
            </w:pPr>
          </w:p>
        </w:tc>
        <w:tc>
          <w:tcPr>
            <w:tcW w:w="709" w:type="dxa"/>
            <w:tcBorders>
              <w:top w:val="nil"/>
              <w:left w:val="nil"/>
              <w:bottom w:val="nil"/>
              <w:right w:val="nil"/>
            </w:tcBorders>
            <w:vAlign w:val="bottom"/>
          </w:tcPr>
          <w:p w:rsidR="001F61BC" w:rsidRPr="001F61BC" w:rsidRDefault="001F61BC" w:rsidP="001F61BC">
            <w:pPr>
              <w:widowControl/>
              <w:autoSpaceDE/>
              <w:rPr>
                <w:sz w:val="28"/>
                <w:lang w:eastAsia="ru-RU"/>
              </w:rPr>
            </w:pPr>
          </w:p>
        </w:tc>
        <w:tc>
          <w:tcPr>
            <w:tcW w:w="4394" w:type="dxa"/>
            <w:tcBorders>
              <w:top w:val="nil"/>
              <w:left w:val="nil"/>
              <w:bottom w:val="single" w:sz="4" w:space="0" w:color="auto"/>
              <w:right w:val="nil"/>
            </w:tcBorders>
            <w:vAlign w:val="bottom"/>
          </w:tcPr>
          <w:p w:rsidR="001F61BC" w:rsidRPr="001F61BC" w:rsidRDefault="001F61BC" w:rsidP="001F61BC">
            <w:pPr>
              <w:widowControl/>
              <w:autoSpaceDE/>
              <w:ind w:left="-28"/>
              <w:rPr>
                <w:sz w:val="28"/>
                <w:lang w:eastAsia="ru-RU"/>
              </w:rPr>
            </w:pPr>
          </w:p>
        </w:tc>
      </w:tr>
      <w:tr w:rsidR="001F61BC" w:rsidRPr="001F61BC" w:rsidTr="001F61BC">
        <w:tc>
          <w:tcPr>
            <w:tcW w:w="4678" w:type="dxa"/>
            <w:tcBorders>
              <w:top w:val="nil"/>
              <w:left w:val="nil"/>
              <w:bottom w:val="nil"/>
              <w:right w:val="nil"/>
            </w:tcBorders>
          </w:tcPr>
          <w:p w:rsidR="001F61BC" w:rsidRPr="008F3B38" w:rsidRDefault="001F61BC" w:rsidP="008F3B38">
            <w:pPr>
              <w:widowControl/>
              <w:autoSpaceDE/>
              <w:jc w:val="center"/>
              <w:rPr>
                <w:sz w:val="28"/>
                <w:vertAlign w:val="superscript"/>
                <w:lang w:eastAsia="ru-RU"/>
              </w:rPr>
            </w:pPr>
            <w:r w:rsidRPr="008F3B38">
              <w:rPr>
                <w:sz w:val="28"/>
                <w:vertAlign w:val="superscript"/>
                <w:lang w:eastAsia="ru-RU"/>
              </w:rPr>
              <w:t>(должность, фамилия, инициалы руководителя,</w:t>
            </w:r>
          </w:p>
          <w:p w:rsidR="001F61BC" w:rsidRPr="001F61BC" w:rsidRDefault="001F61BC" w:rsidP="008F3B38">
            <w:pPr>
              <w:widowControl/>
              <w:autoSpaceDE/>
              <w:jc w:val="center"/>
              <w:rPr>
                <w:i/>
                <w:sz w:val="28"/>
                <w:lang w:eastAsia="ru-RU"/>
              </w:rPr>
            </w:pPr>
            <w:r w:rsidRPr="008F3B38">
              <w:rPr>
                <w:sz w:val="28"/>
                <w:vertAlign w:val="superscript"/>
                <w:lang w:eastAsia="ru-RU"/>
              </w:rPr>
              <w:t>заместителя руководителя органа муниципального контроля, издавшего приказ о проведении проверки)</w:t>
            </w:r>
          </w:p>
        </w:tc>
        <w:tc>
          <w:tcPr>
            <w:tcW w:w="709" w:type="dxa"/>
            <w:tcBorders>
              <w:top w:val="nil"/>
              <w:left w:val="nil"/>
              <w:bottom w:val="nil"/>
              <w:right w:val="nil"/>
            </w:tcBorders>
          </w:tcPr>
          <w:p w:rsidR="001F61BC" w:rsidRPr="001F61BC" w:rsidRDefault="001F61BC" w:rsidP="001F61BC">
            <w:pPr>
              <w:widowControl/>
              <w:autoSpaceDE/>
              <w:rPr>
                <w:i/>
                <w:sz w:val="28"/>
                <w:lang w:eastAsia="ru-RU"/>
              </w:rPr>
            </w:pPr>
          </w:p>
        </w:tc>
        <w:tc>
          <w:tcPr>
            <w:tcW w:w="4394" w:type="dxa"/>
            <w:tcBorders>
              <w:top w:val="nil"/>
              <w:left w:val="nil"/>
              <w:bottom w:val="nil"/>
              <w:right w:val="nil"/>
            </w:tcBorders>
          </w:tcPr>
          <w:p w:rsidR="001F61BC" w:rsidRPr="008F3B38" w:rsidRDefault="001F61BC" w:rsidP="008F3B38">
            <w:pPr>
              <w:widowControl/>
              <w:autoSpaceDE/>
              <w:ind w:left="-28"/>
              <w:jc w:val="center"/>
              <w:rPr>
                <w:sz w:val="28"/>
                <w:vertAlign w:val="superscript"/>
                <w:lang w:eastAsia="ru-RU"/>
              </w:rPr>
            </w:pPr>
            <w:r w:rsidRPr="008F3B38">
              <w:rPr>
                <w:sz w:val="28"/>
                <w:vertAlign w:val="superscript"/>
                <w:lang w:eastAsia="ru-RU"/>
              </w:rPr>
              <w:t>(подпись, заверенная печатью)</w:t>
            </w:r>
          </w:p>
        </w:tc>
      </w:tr>
    </w:tbl>
    <w:p w:rsidR="001F61BC" w:rsidRPr="001F61BC" w:rsidRDefault="001F61BC" w:rsidP="001F61BC">
      <w:pPr>
        <w:widowControl/>
        <w:autoSpaceDE/>
        <w:rPr>
          <w:sz w:val="28"/>
          <w:lang w:eastAsia="ru-RU"/>
        </w:rPr>
      </w:pPr>
    </w:p>
    <w:p w:rsidR="001F61BC" w:rsidRPr="008F3B38" w:rsidRDefault="001F61BC" w:rsidP="001F61BC">
      <w:pPr>
        <w:widowControl/>
        <w:pBdr>
          <w:top w:val="single" w:sz="4" w:space="1" w:color="auto"/>
        </w:pBdr>
        <w:autoSpaceDE/>
        <w:jc w:val="center"/>
        <w:rPr>
          <w:sz w:val="28"/>
          <w:vertAlign w:val="superscript"/>
          <w:lang w:eastAsia="ru-RU"/>
        </w:rPr>
      </w:pPr>
      <w:r w:rsidRPr="008F3B38">
        <w:rPr>
          <w:sz w:val="28"/>
          <w:vertAlign w:val="superscript"/>
          <w:lang w:eastAsia="ru-RU"/>
        </w:rPr>
        <w:t>(фамилия, имя, отчество (последнее – при наличии) и должность должностного лица, непосредственно подготовившего проект приказа, контактный телефон, электронный адрес (при наличии))</w:t>
      </w:r>
    </w:p>
    <w:p w:rsidR="001F61BC" w:rsidRPr="001F61BC" w:rsidRDefault="001F61BC" w:rsidP="001F61BC">
      <w:pPr>
        <w:widowControl/>
        <w:autoSpaceDN w:val="0"/>
        <w:adjustRightInd w:val="0"/>
        <w:spacing w:before="480"/>
        <w:jc w:val="center"/>
        <w:rPr>
          <w:rFonts w:ascii="Courier New" w:hAnsi="Courier New" w:cs="Courier New"/>
          <w:color w:val="1F497D"/>
          <w:sz w:val="28"/>
          <w:szCs w:val="28"/>
          <w:lang w:eastAsia="ru-RU"/>
        </w:rPr>
      </w:pPr>
      <w:r w:rsidRPr="001F61BC">
        <w:rPr>
          <w:sz w:val="20"/>
          <w:szCs w:val="20"/>
          <w:lang w:eastAsia="ru-RU"/>
        </w:rPr>
        <w:t>________</w:t>
      </w:r>
      <w:r w:rsidR="008F3B38">
        <w:rPr>
          <w:sz w:val="20"/>
          <w:szCs w:val="20"/>
          <w:lang w:eastAsia="ru-RU"/>
        </w:rPr>
        <w:t>_______________________</w:t>
      </w:r>
      <w:r w:rsidRPr="001F61BC">
        <w:rPr>
          <w:sz w:val="20"/>
          <w:szCs w:val="20"/>
          <w:lang w:eastAsia="ru-RU"/>
        </w:rPr>
        <w:t>________</w:t>
      </w:r>
    </w:p>
    <w:p w:rsidR="001F61BC" w:rsidRPr="001F61BC" w:rsidRDefault="001F61BC" w:rsidP="001F61BC">
      <w:pPr>
        <w:widowControl/>
        <w:suppressAutoHyphens w:val="0"/>
        <w:autoSpaceDE/>
        <w:ind w:firstLine="720"/>
        <w:rPr>
          <w:sz w:val="28"/>
          <w:szCs w:val="28"/>
          <w:lang w:eastAsia="ru-RU"/>
        </w:rPr>
      </w:pPr>
    </w:p>
    <w:p w:rsidR="005A24A1" w:rsidRDefault="005A24A1" w:rsidP="001F61BC">
      <w:pPr>
        <w:widowControl/>
        <w:suppressAutoHyphens w:val="0"/>
        <w:autoSpaceDE/>
        <w:ind w:firstLine="720"/>
        <w:rPr>
          <w:sz w:val="28"/>
          <w:szCs w:val="28"/>
          <w:lang w:eastAsia="ru-RU"/>
        </w:rPr>
        <w:sectPr w:rsidR="005A24A1" w:rsidSect="005A24A1">
          <w:headerReference w:type="default" r:id="rId172"/>
          <w:pgSz w:w="11906" w:h="16838"/>
          <w:pgMar w:top="1134" w:right="1134" w:bottom="1134" w:left="1134" w:header="709" w:footer="709" w:gutter="0"/>
          <w:cols w:space="708"/>
          <w:titlePg/>
          <w:docGrid w:linePitch="360"/>
        </w:sectPr>
      </w:pPr>
    </w:p>
    <w:p w:rsidR="008F3B38" w:rsidRDefault="008F3B38" w:rsidP="008F3B38">
      <w:pPr>
        <w:widowControl/>
        <w:tabs>
          <w:tab w:val="left" w:pos="4253"/>
        </w:tabs>
        <w:suppressAutoHyphens w:val="0"/>
        <w:autoSpaceDE/>
        <w:ind w:left="5387"/>
        <w:jc w:val="center"/>
        <w:rPr>
          <w:lang w:eastAsia="ru-RU"/>
        </w:rPr>
      </w:pPr>
      <w:r w:rsidRPr="0090454E">
        <w:rPr>
          <w:lang w:eastAsia="ru-RU"/>
        </w:rPr>
        <w:t>Приложение</w:t>
      </w:r>
      <w:r>
        <w:rPr>
          <w:lang w:eastAsia="ru-RU"/>
        </w:rPr>
        <w:t xml:space="preserve"> № 5</w:t>
      </w:r>
    </w:p>
    <w:p w:rsidR="008F3B38" w:rsidRPr="0090454E" w:rsidRDefault="008F3B38" w:rsidP="008F3B38">
      <w:pPr>
        <w:widowControl/>
        <w:tabs>
          <w:tab w:val="left" w:pos="4253"/>
        </w:tabs>
        <w:suppressAutoHyphens w:val="0"/>
        <w:autoSpaceDE/>
        <w:ind w:left="5387"/>
        <w:jc w:val="center"/>
        <w:rPr>
          <w:lang w:eastAsia="ru-RU"/>
        </w:rPr>
      </w:pPr>
    </w:p>
    <w:p w:rsidR="008F3B38" w:rsidRDefault="008F3B38" w:rsidP="008F3B38">
      <w:pPr>
        <w:widowControl/>
        <w:tabs>
          <w:tab w:val="left" w:pos="4253"/>
        </w:tabs>
        <w:suppressAutoHyphens w:val="0"/>
        <w:autoSpaceDE/>
        <w:ind w:left="5387"/>
        <w:jc w:val="both"/>
        <w:rPr>
          <w:lang w:eastAsia="ru-RU"/>
        </w:rPr>
      </w:pPr>
      <w:r w:rsidRPr="0090454E">
        <w:rPr>
          <w:lang w:eastAsia="ru-RU"/>
        </w:rPr>
        <w:t xml:space="preserve">к Административному регламенту исполнения муниципальной функции по осуществлению муниципального контроля на территории </w:t>
      </w:r>
    </w:p>
    <w:p w:rsidR="008F3B38" w:rsidRPr="0090454E" w:rsidRDefault="008F3B38" w:rsidP="008F3B38">
      <w:pPr>
        <w:widowControl/>
        <w:tabs>
          <w:tab w:val="left" w:pos="4253"/>
        </w:tabs>
        <w:suppressAutoHyphens w:val="0"/>
        <w:autoSpaceDE/>
        <w:ind w:left="5387"/>
        <w:jc w:val="both"/>
        <w:rPr>
          <w:i/>
          <w:color w:val="000000"/>
          <w:lang w:eastAsia="ru-RU"/>
        </w:rPr>
      </w:pPr>
      <w:r w:rsidRPr="0090454E">
        <w:rPr>
          <w:i/>
          <w:color w:val="000000"/>
          <w:lang w:eastAsia="ru-RU"/>
        </w:rPr>
        <w:t>___________________________________</w:t>
      </w:r>
    </w:p>
    <w:p w:rsidR="008F3B38" w:rsidRPr="0090454E" w:rsidRDefault="008F3B38" w:rsidP="008F3B38">
      <w:pPr>
        <w:widowControl/>
        <w:tabs>
          <w:tab w:val="left" w:pos="4253"/>
        </w:tabs>
        <w:suppressAutoHyphens w:val="0"/>
        <w:autoSpaceDE/>
        <w:ind w:left="5387"/>
        <w:jc w:val="both"/>
        <w:rPr>
          <w:sz w:val="28"/>
          <w:szCs w:val="28"/>
          <w:vertAlign w:val="superscript"/>
          <w:lang w:eastAsia="ru-RU"/>
        </w:rPr>
      </w:pPr>
      <w:r w:rsidRPr="0090454E">
        <w:rPr>
          <w:color w:val="000000"/>
          <w:sz w:val="28"/>
          <w:szCs w:val="28"/>
          <w:vertAlign w:val="superscript"/>
          <w:lang w:eastAsia="ru-RU"/>
        </w:rPr>
        <w:t>(указать наименование муниципального образования)</w:t>
      </w:r>
    </w:p>
    <w:p w:rsidR="001F61BC" w:rsidRPr="001F61BC" w:rsidRDefault="001F61BC" w:rsidP="001F61BC">
      <w:pPr>
        <w:widowControl/>
        <w:autoSpaceDN w:val="0"/>
        <w:adjustRightInd w:val="0"/>
        <w:ind w:left="4395"/>
        <w:jc w:val="both"/>
        <w:rPr>
          <w:color w:val="1F497D"/>
          <w:sz w:val="28"/>
          <w:lang w:eastAsia="ru-RU"/>
        </w:rPr>
      </w:pPr>
    </w:p>
    <w:p w:rsidR="001F61BC" w:rsidRPr="001F61BC" w:rsidRDefault="001F61BC" w:rsidP="001F61BC">
      <w:pPr>
        <w:widowControl/>
        <w:autoSpaceDN w:val="0"/>
        <w:adjustRightInd w:val="0"/>
        <w:ind w:left="4395"/>
        <w:jc w:val="both"/>
        <w:rPr>
          <w:color w:val="1F497D"/>
          <w:sz w:val="28"/>
          <w:lang w:eastAsia="ru-RU"/>
        </w:rPr>
      </w:pPr>
    </w:p>
    <w:p w:rsidR="001F61BC" w:rsidRPr="001F61BC" w:rsidRDefault="001F61BC" w:rsidP="001F61BC">
      <w:pPr>
        <w:widowControl/>
        <w:autoSpaceDN w:val="0"/>
        <w:adjustRightInd w:val="0"/>
        <w:ind w:left="4395"/>
        <w:rPr>
          <w:sz w:val="28"/>
          <w:lang w:eastAsia="ru-RU"/>
        </w:rPr>
      </w:pPr>
      <w:r w:rsidRPr="001F61BC">
        <w:rPr>
          <w:sz w:val="28"/>
          <w:szCs w:val="25"/>
          <w:lang w:eastAsia="ru-RU"/>
        </w:rPr>
        <w:t>В</w:t>
      </w:r>
      <w:r w:rsidRPr="001F61BC">
        <w:rPr>
          <w:sz w:val="28"/>
          <w:lang w:eastAsia="ru-RU"/>
        </w:rPr>
        <w:t xml:space="preserve"> _____________________</w:t>
      </w:r>
      <w:r w:rsidR="008F3B38">
        <w:rPr>
          <w:sz w:val="28"/>
          <w:lang w:eastAsia="ru-RU"/>
        </w:rPr>
        <w:t>_____________</w:t>
      </w:r>
      <w:r w:rsidRPr="001F61BC">
        <w:rPr>
          <w:sz w:val="28"/>
          <w:lang w:eastAsia="ru-RU"/>
        </w:rPr>
        <w:t>___</w:t>
      </w:r>
    </w:p>
    <w:p w:rsidR="001F61BC" w:rsidRPr="001F61BC" w:rsidRDefault="001F61BC" w:rsidP="008F3B38">
      <w:pPr>
        <w:widowControl/>
        <w:autoSpaceDN w:val="0"/>
        <w:adjustRightInd w:val="0"/>
        <w:ind w:left="4395" w:right="-2"/>
        <w:jc w:val="center"/>
        <w:rPr>
          <w:sz w:val="20"/>
          <w:szCs w:val="19"/>
          <w:lang w:eastAsia="ru-RU"/>
        </w:rPr>
      </w:pPr>
      <w:r w:rsidRPr="001F61BC">
        <w:rPr>
          <w:sz w:val="20"/>
          <w:szCs w:val="19"/>
          <w:lang w:eastAsia="ru-RU"/>
        </w:rPr>
        <w:t xml:space="preserve">(наименование органа прокуратуры)  </w:t>
      </w:r>
    </w:p>
    <w:p w:rsidR="001F61BC" w:rsidRPr="001F61BC" w:rsidRDefault="001F61BC" w:rsidP="001F61BC">
      <w:pPr>
        <w:widowControl/>
        <w:autoSpaceDE/>
        <w:ind w:left="4395"/>
        <w:rPr>
          <w:sz w:val="28"/>
          <w:lang w:eastAsia="ru-RU"/>
        </w:rPr>
      </w:pPr>
      <w:r w:rsidRPr="001F61BC">
        <w:rPr>
          <w:sz w:val="28"/>
          <w:szCs w:val="25"/>
          <w:lang w:eastAsia="ru-RU"/>
        </w:rPr>
        <w:t>от</w:t>
      </w:r>
      <w:r w:rsidRPr="001F61BC">
        <w:rPr>
          <w:sz w:val="28"/>
          <w:lang w:eastAsia="ru-RU"/>
        </w:rPr>
        <w:t xml:space="preserve"> _______________________</w:t>
      </w:r>
      <w:r w:rsidR="008F3B38">
        <w:rPr>
          <w:sz w:val="28"/>
          <w:lang w:eastAsia="ru-RU"/>
        </w:rPr>
        <w:t>_________</w:t>
      </w:r>
      <w:r w:rsidRPr="001F61BC">
        <w:rPr>
          <w:sz w:val="28"/>
          <w:lang w:eastAsia="ru-RU"/>
        </w:rPr>
        <w:t>___</w:t>
      </w:r>
    </w:p>
    <w:p w:rsidR="001F61BC" w:rsidRPr="001F61BC" w:rsidRDefault="001F61BC" w:rsidP="001F61BC">
      <w:pPr>
        <w:widowControl/>
        <w:autoSpaceDE/>
        <w:ind w:left="4395" w:right="-2"/>
        <w:jc w:val="center"/>
        <w:rPr>
          <w:sz w:val="20"/>
          <w:szCs w:val="19"/>
          <w:lang w:eastAsia="ru-RU"/>
        </w:rPr>
      </w:pPr>
      <w:r w:rsidRPr="001F61BC">
        <w:rPr>
          <w:sz w:val="20"/>
          <w:szCs w:val="19"/>
          <w:lang w:eastAsia="ru-RU"/>
        </w:rPr>
        <w:t>(наименование органа муниципального</w:t>
      </w:r>
    </w:p>
    <w:p w:rsidR="001F61BC" w:rsidRPr="001F61BC" w:rsidRDefault="001F61BC" w:rsidP="001F61BC">
      <w:pPr>
        <w:widowControl/>
        <w:tabs>
          <w:tab w:val="left" w:pos="5954"/>
        </w:tabs>
        <w:autoSpaceDE/>
        <w:ind w:left="4395"/>
        <w:jc w:val="center"/>
        <w:rPr>
          <w:sz w:val="20"/>
          <w:szCs w:val="19"/>
          <w:lang w:eastAsia="ru-RU"/>
        </w:rPr>
      </w:pPr>
      <w:r w:rsidRPr="001F61BC">
        <w:rPr>
          <w:sz w:val="20"/>
          <w:szCs w:val="19"/>
          <w:lang w:eastAsia="ru-RU"/>
        </w:rPr>
        <w:t>контроля с указание юридического</w:t>
      </w:r>
    </w:p>
    <w:p w:rsidR="001F61BC" w:rsidRPr="001F61BC" w:rsidRDefault="001F61BC" w:rsidP="001F61BC">
      <w:pPr>
        <w:widowControl/>
        <w:tabs>
          <w:tab w:val="left" w:pos="5954"/>
        </w:tabs>
        <w:autoSpaceDE/>
        <w:ind w:left="4395"/>
        <w:jc w:val="center"/>
        <w:rPr>
          <w:sz w:val="28"/>
          <w:lang w:eastAsia="ru-RU"/>
        </w:rPr>
      </w:pPr>
      <w:r w:rsidRPr="001F61BC">
        <w:rPr>
          <w:sz w:val="20"/>
          <w:szCs w:val="19"/>
          <w:lang w:eastAsia="ru-RU"/>
        </w:rPr>
        <w:t>адреса</w:t>
      </w:r>
      <w:r w:rsidRPr="001F61BC">
        <w:rPr>
          <w:sz w:val="28"/>
          <w:lang w:eastAsia="ru-RU"/>
        </w:rPr>
        <w:t>)</w:t>
      </w:r>
    </w:p>
    <w:p w:rsidR="001F61BC" w:rsidRPr="001F61BC" w:rsidRDefault="001F61BC" w:rsidP="001F61BC">
      <w:pPr>
        <w:widowControl/>
        <w:autoSpaceDE/>
        <w:jc w:val="center"/>
        <w:rPr>
          <w:bCs/>
          <w:sz w:val="28"/>
          <w:szCs w:val="28"/>
          <w:lang w:eastAsia="ru-RU"/>
        </w:rPr>
      </w:pPr>
    </w:p>
    <w:p w:rsidR="001F61BC" w:rsidRPr="001F61BC" w:rsidRDefault="001F61BC" w:rsidP="001F61BC">
      <w:pPr>
        <w:widowControl/>
        <w:autoSpaceDE/>
        <w:jc w:val="center"/>
        <w:rPr>
          <w:bCs/>
          <w:sz w:val="28"/>
          <w:szCs w:val="28"/>
          <w:lang w:eastAsia="ru-RU"/>
        </w:rPr>
      </w:pPr>
      <w:r w:rsidRPr="001F61BC">
        <w:rPr>
          <w:bCs/>
          <w:sz w:val="28"/>
          <w:szCs w:val="28"/>
          <w:lang w:eastAsia="ru-RU"/>
        </w:rPr>
        <w:t>З</w:t>
      </w:r>
      <w:r w:rsidR="008F3B38" w:rsidRPr="001F61BC">
        <w:rPr>
          <w:bCs/>
          <w:sz w:val="28"/>
          <w:szCs w:val="28"/>
          <w:lang w:eastAsia="ru-RU"/>
        </w:rPr>
        <w:t>аявление</w:t>
      </w:r>
    </w:p>
    <w:p w:rsidR="001F61BC" w:rsidRPr="001F61BC" w:rsidRDefault="001F61BC" w:rsidP="001F61BC">
      <w:pPr>
        <w:widowControl/>
        <w:autoSpaceDE/>
        <w:jc w:val="center"/>
        <w:rPr>
          <w:bCs/>
          <w:sz w:val="28"/>
          <w:szCs w:val="28"/>
          <w:lang w:eastAsia="ru-RU"/>
        </w:rPr>
      </w:pPr>
      <w:r w:rsidRPr="001F61BC">
        <w:rPr>
          <w:bCs/>
          <w:sz w:val="28"/>
          <w:szCs w:val="28"/>
          <w:lang w:eastAsia="ru-RU"/>
        </w:rPr>
        <w:t>о согласовании органом муниципального контроля с органом прокуратуры проведения</w:t>
      </w:r>
      <w:r w:rsidR="008F3B38">
        <w:rPr>
          <w:bCs/>
          <w:sz w:val="28"/>
          <w:szCs w:val="28"/>
          <w:lang w:eastAsia="ru-RU"/>
        </w:rPr>
        <w:t xml:space="preserve"> </w:t>
      </w:r>
      <w:r w:rsidRPr="001F61BC">
        <w:rPr>
          <w:bCs/>
          <w:sz w:val="28"/>
          <w:szCs w:val="28"/>
          <w:lang w:eastAsia="ru-RU"/>
        </w:rPr>
        <w:t>внеплановой выездной проверки юридического лица</w:t>
      </w:r>
    </w:p>
    <w:p w:rsidR="001F61BC" w:rsidRPr="001F61BC" w:rsidRDefault="001F61BC" w:rsidP="001F61BC">
      <w:pPr>
        <w:widowControl/>
        <w:autoSpaceDE/>
        <w:rPr>
          <w:bCs/>
          <w:sz w:val="28"/>
          <w:szCs w:val="28"/>
          <w:lang w:eastAsia="ru-RU"/>
        </w:rPr>
      </w:pPr>
    </w:p>
    <w:p w:rsidR="001F61BC" w:rsidRPr="001F61BC" w:rsidRDefault="001F61BC" w:rsidP="001F61BC">
      <w:pPr>
        <w:widowControl/>
        <w:autoSpaceDE/>
        <w:ind w:firstLine="709"/>
        <w:jc w:val="both"/>
        <w:rPr>
          <w:sz w:val="28"/>
          <w:szCs w:val="28"/>
          <w:lang w:eastAsia="ru-RU"/>
        </w:rPr>
      </w:pPr>
      <w:r w:rsidRPr="001F61BC">
        <w:rPr>
          <w:sz w:val="28"/>
          <w:szCs w:val="28"/>
          <w:lang w:eastAsia="ru-RU"/>
        </w:rPr>
        <w:t xml:space="preserve">1. В соответствии со статьей 10 Федерального закона от 26 декабря 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 (Собрание законодательства Российской Федерации, 2008, № 52, ст. 6249) просим согласия на проведение внеплановой выездной проверки в отношении </w:t>
      </w:r>
    </w:p>
    <w:p w:rsidR="001F61BC" w:rsidRPr="001F61BC" w:rsidRDefault="001F61BC" w:rsidP="008F3B38">
      <w:pPr>
        <w:widowControl/>
        <w:autoSpaceDE/>
        <w:jc w:val="both"/>
        <w:rPr>
          <w:sz w:val="28"/>
          <w:lang w:eastAsia="ru-RU"/>
        </w:rPr>
      </w:pPr>
      <w:r w:rsidRPr="001F61BC">
        <w:rPr>
          <w:sz w:val="28"/>
          <w:lang w:eastAsia="ru-RU"/>
        </w:rPr>
        <w:t>______________________________________________________________________________</w:t>
      </w:r>
      <w:r w:rsidR="008F3B38">
        <w:rPr>
          <w:sz w:val="28"/>
          <w:lang w:eastAsia="ru-RU"/>
        </w:rPr>
        <w:t>___________________________________________________</w:t>
      </w:r>
      <w:r w:rsidRPr="001F61BC">
        <w:rPr>
          <w:sz w:val="28"/>
          <w:lang w:eastAsia="ru-RU"/>
        </w:rPr>
        <w:t>____</w:t>
      </w:r>
    </w:p>
    <w:p w:rsidR="001F61BC" w:rsidRPr="001F61BC" w:rsidRDefault="001F61BC" w:rsidP="008F3B38">
      <w:pPr>
        <w:widowControl/>
        <w:autoSpaceDE/>
        <w:ind w:right="-144"/>
        <w:jc w:val="both"/>
        <w:rPr>
          <w:sz w:val="28"/>
          <w:lang w:eastAsia="ru-RU"/>
        </w:rPr>
      </w:pPr>
      <w:r w:rsidRPr="001F61BC">
        <w:rPr>
          <w:sz w:val="28"/>
          <w:lang w:eastAsia="ru-RU"/>
        </w:rPr>
        <w:t>_____________________________________________________________________________</w:t>
      </w:r>
      <w:r w:rsidR="008F3B38">
        <w:rPr>
          <w:sz w:val="28"/>
          <w:lang w:eastAsia="ru-RU"/>
        </w:rPr>
        <w:t>___________________________________________________</w:t>
      </w:r>
      <w:r w:rsidRPr="001F61BC">
        <w:rPr>
          <w:sz w:val="28"/>
          <w:lang w:eastAsia="ru-RU"/>
        </w:rPr>
        <w:t>______,</w:t>
      </w:r>
    </w:p>
    <w:p w:rsidR="001F61BC" w:rsidRPr="008F3B38" w:rsidRDefault="001F61BC" w:rsidP="008F3B38">
      <w:pPr>
        <w:widowControl/>
        <w:autoSpaceDE/>
        <w:jc w:val="center"/>
        <w:rPr>
          <w:sz w:val="28"/>
          <w:vertAlign w:val="superscript"/>
          <w:lang w:eastAsia="ru-RU"/>
        </w:rPr>
      </w:pPr>
      <w:r w:rsidRPr="008F3B38">
        <w:rPr>
          <w:sz w:val="28"/>
          <w:vertAlign w:val="superscript"/>
          <w:lang w:eastAsia="ru-RU"/>
        </w:rPr>
        <w:t>(наименование, адрес (место нахождения) постоянно действующего исполнительного органа юридического</w:t>
      </w:r>
    </w:p>
    <w:p w:rsidR="001F61BC" w:rsidRPr="008F3B38" w:rsidRDefault="001F61BC" w:rsidP="008F3B38">
      <w:pPr>
        <w:widowControl/>
        <w:autoSpaceDE/>
        <w:jc w:val="center"/>
        <w:rPr>
          <w:sz w:val="28"/>
          <w:vertAlign w:val="superscript"/>
          <w:lang w:eastAsia="ru-RU"/>
        </w:rPr>
      </w:pPr>
      <w:r w:rsidRPr="008F3B38">
        <w:rPr>
          <w:sz w:val="28"/>
          <w:vertAlign w:val="superscript"/>
          <w:lang w:eastAsia="ru-RU"/>
        </w:rPr>
        <w:t>лица, государственный регистрационный номер записи о государственной регистрации юридического</w:t>
      </w:r>
    </w:p>
    <w:p w:rsidR="001F61BC" w:rsidRPr="008F3B38" w:rsidRDefault="001F61BC" w:rsidP="008F3B38">
      <w:pPr>
        <w:widowControl/>
        <w:autoSpaceDE/>
        <w:jc w:val="center"/>
        <w:rPr>
          <w:sz w:val="28"/>
          <w:vertAlign w:val="superscript"/>
          <w:lang w:eastAsia="ru-RU"/>
        </w:rPr>
      </w:pPr>
      <w:r w:rsidRPr="008F3B38">
        <w:rPr>
          <w:sz w:val="28"/>
          <w:vertAlign w:val="superscript"/>
          <w:lang w:eastAsia="ru-RU"/>
        </w:rPr>
        <w:t>лица, идентификационный номер налогоплательщика)</w:t>
      </w:r>
    </w:p>
    <w:p w:rsidR="001F61BC" w:rsidRPr="001F61BC" w:rsidRDefault="001F61BC" w:rsidP="001F61BC">
      <w:pPr>
        <w:widowControl/>
        <w:autoSpaceDE/>
        <w:spacing w:before="120"/>
        <w:jc w:val="both"/>
        <w:rPr>
          <w:sz w:val="28"/>
          <w:szCs w:val="28"/>
          <w:lang w:eastAsia="ru-RU"/>
        </w:rPr>
      </w:pPr>
      <w:r w:rsidRPr="001F61BC">
        <w:rPr>
          <w:sz w:val="28"/>
          <w:szCs w:val="28"/>
          <w:lang w:eastAsia="ru-RU"/>
        </w:rPr>
        <w:t xml:space="preserve">осуществляющего предпринимательскую деятельность по адресу: </w:t>
      </w:r>
    </w:p>
    <w:p w:rsidR="001F61BC" w:rsidRPr="001F61BC" w:rsidRDefault="001F61BC" w:rsidP="001F61BC">
      <w:pPr>
        <w:widowControl/>
        <w:pBdr>
          <w:top w:val="single" w:sz="4" w:space="1" w:color="auto"/>
        </w:pBdr>
        <w:autoSpaceDE/>
        <w:ind w:left="6946" w:firstLine="709"/>
        <w:rPr>
          <w:sz w:val="4"/>
          <w:szCs w:val="2"/>
          <w:lang w:eastAsia="ru-RU"/>
        </w:rPr>
      </w:pPr>
    </w:p>
    <w:p w:rsidR="008F3B38" w:rsidRPr="001F61BC" w:rsidRDefault="008F3B38" w:rsidP="008F3B38">
      <w:pPr>
        <w:widowControl/>
        <w:autoSpaceDE/>
        <w:ind w:firstLine="709"/>
        <w:jc w:val="right"/>
        <w:rPr>
          <w:sz w:val="28"/>
          <w:lang w:eastAsia="ru-RU"/>
        </w:rPr>
      </w:pPr>
    </w:p>
    <w:p w:rsidR="001F61BC" w:rsidRPr="001F61BC" w:rsidRDefault="001F61BC" w:rsidP="001F61BC">
      <w:pPr>
        <w:widowControl/>
        <w:pBdr>
          <w:top w:val="single" w:sz="4" w:space="1" w:color="auto"/>
        </w:pBdr>
        <w:autoSpaceDE/>
        <w:ind w:firstLine="709"/>
        <w:rPr>
          <w:sz w:val="4"/>
          <w:szCs w:val="2"/>
          <w:lang w:eastAsia="ru-RU"/>
        </w:rPr>
      </w:pPr>
    </w:p>
    <w:p w:rsidR="001F61BC" w:rsidRPr="001F61BC" w:rsidRDefault="001F61BC" w:rsidP="001F61BC">
      <w:pPr>
        <w:widowControl/>
        <w:pBdr>
          <w:top w:val="single" w:sz="4" w:space="1" w:color="auto"/>
        </w:pBdr>
        <w:autoSpaceDE/>
        <w:ind w:firstLine="709"/>
        <w:rPr>
          <w:sz w:val="4"/>
          <w:szCs w:val="2"/>
          <w:lang w:eastAsia="ru-RU"/>
        </w:rPr>
      </w:pPr>
    </w:p>
    <w:p w:rsidR="001F61BC" w:rsidRPr="001F61BC" w:rsidRDefault="001F61BC" w:rsidP="001F61BC">
      <w:pPr>
        <w:widowControl/>
        <w:pBdr>
          <w:top w:val="single" w:sz="4" w:space="1" w:color="auto"/>
        </w:pBdr>
        <w:autoSpaceDE/>
        <w:ind w:firstLine="709"/>
        <w:rPr>
          <w:sz w:val="4"/>
          <w:szCs w:val="2"/>
          <w:lang w:eastAsia="ru-RU"/>
        </w:rPr>
      </w:pPr>
    </w:p>
    <w:p w:rsidR="008F3B38" w:rsidRDefault="001F61BC" w:rsidP="008F3B38">
      <w:pPr>
        <w:widowControl/>
        <w:suppressAutoHyphens w:val="0"/>
        <w:autoSpaceDE/>
        <w:jc w:val="both"/>
        <w:rPr>
          <w:sz w:val="28"/>
          <w:lang w:eastAsia="ru-RU"/>
        </w:rPr>
      </w:pPr>
      <w:r w:rsidRPr="001F61BC">
        <w:rPr>
          <w:sz w:val="28"/>
          <w:szCs w:val="28"/>
          <w:lang w:eastAsia="ru-RU"/>
        </w:rPr>
        <w:t>2. Основание проведения проверки:</w:t>
      </w:r>
      <w:r w:rsidRPr="001F61BC">
        <w:rPr>
          <w:sz w:val="28"/>
          <w:lang w:eastAsia="ru-RU"/>
        </w:rPr>
        <w:t xml:space="preserve">  </w:t>
      </w:r>
    </w:p>
    <w:p w:rsidR="001F61BC" w:rsidRPr="001F61BC" w:rsidRDefault="001F61BC" w:rsidP="008F3B38">
      <w:pPr>
        <w:widowControl/>
        <w:suppressAutoHyphens w:val="0"/>
        <w:autoSpaceDE/>
        <w:jc w:val="both"/>
        <w:rPr>
          <w:sz w:val="28"/>
          <w:lang w:eastAsia="ru-RU"/>
        </w:rPr>
      </w:pPr>
      <w:r w:rsidRPr="001F61BC">
        <w:rPr>
          <w:sz w:val="28"/>
          <w:lang w:eastAsia="ru-RU"/>
        </w:rPr>
        <w:t>_________________________________</w:t>
      </w:r>
      <w:r w:rsidR="008F3B38">
        <w:rPr>
          <w:sz w:val="28"/>
          <w:lang w:eastAsia="ru-RU"/>
        </w:rPr>
        <w:t>_______________________</w:t>
      </w:r>
      <w:r w:rsidRPr="001F61BC">
        <w:rPr>
          <w:sz w:val="28"/>
          <w:lang w:eastAsia="ru-RU"/>
        </w:rPr>
        <w:t>____________</w:t>
      </w:r>
    </w:p>
    <w:p w:rsidR="001F61BC" w:rsidRPr="001F61BC" w:rsidRDefault="001F61BC" w:rsidP="001F61BC">
      <w:pPr>
        <w:widowControl/>
        <w:autoSpaceDE/>
        <w:ind w:firstLine="709"/>
        <w:rPr>
          <w:sz w:val="28"/>
          <w:lang w:eastAsia="ru-RU"/>
        </w:rPr>
      </w:pPr>
    </w:p>
    <w:p w:rsidR="001F61BC" w:rsidRPr="008F3B38" w:rsidRDefault="001F61BC" w:rsidP="008F3B38">
      <w:pPr>
        <w:widowControl/>
        <w:pBdr>
          <w:top w:val="single" w:sz="4" w:space="1" w:color="auto"/>
        </w:pBdr>
        <w:autoSpaceDE/>
        <w:jc w:val="center"/>
        <w:rPr>
          <w:sz w:val="28"/>
          <w:vertAlign w:val="superscript"/>
          <w:lang w:eastAsia="ru-RU"/>
        </w:rPr>
      </w:pPr>
      <w:r w:rsidRPr="008F3B38">
        <w:rPr>
          <w:sz w:val="28"/>
          <w:vertAlign w:val="superscript"/>
          <w:lang w:eastAsia="ru-RU"/>
        </w:rPr>
        <w:t>(ссылка на положение Федерального закона от 26 декабря 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8F3B38" w:rsidRDefault="008F3B38" w:rsidP="001F61BC">
      <w:pPr>
        <w:widowControl/>
        <w:pBdr>
          <w:top w:val="single" w:sz="4" w:space="1" w:color="auto"/>
        </w:pBdr>
        <w:autoSpaceDE/>
        <w:rPr>
          <w:i/>
          <w:sz w:val="28"/>
          <w:lang w:eastAsia="ru-RU"/>
        </w:rPr>
      </w:pPr>
    </w:p>
    <w:p w:rsidR="008F3B38" w:rsidRPr="001F61BC" w:rsidRDefault="008F3B38" w:rsidP="001F61BC">
      <w:pPr>
        <w:widowControl/>
        <w:pBdr>
          <w:top w:val="single" w:sz="4" w:space="1" w:color="auto"/>
        </w:pBdr>
        <w:autoSpaceDE/>
        <w:rPr>
          <w:i/>
          <w:sz w:val="28"/>
          <w:lang w:eastAsia="ru-RU"/>
        </w:rPr>
      </w:pPr>
    </w:p>
    <w:p w:rsidR="001F61BC" w:rsidRPr="001F61BC" w:rsidRDefault="001F61BC" w:rsidP="001F61BC">
      <w:pPr>
        <w:widowControl/>
        <w:autoSpaceDE/>
        <w:spacing w:before="60"/>
        <w:ind w:firstLine="709"/>
        <w:rPr>
          <w:sz w:val="28"/>
          <w:szCs w:val="28"/>
          <w:lang w:eastAsia="ru-RU"/>
        </w:rPr>
      </w:pPr>
      <w:r w:rsidRPr="001F61BC">
        <w:rPr>
          <w:sz w:val="28"/>
          <w:szCs w:val="28"/>
          <w:lang w:eastAsia="ru-RU"/>
        </w:rPr>
        <w:t>3. Дата начала проведения проверки:</w:t>
      </w:r>
    </w:p>
    <w:tbl>
      <w:tblPr>
        <w:tblW w:w="0" w:type="auto"/>
        <w:tblInd w:w="312" w:type="dxa"/>
        <w:tblLayout w:type="fixed"/>
        <w:tblCellMar>
          <w:left w:w="28" w:type="dxa"/>
          <w:right w:w="28" w:type="dxa"/>
        </w:tblCellMar>
        <w:tblLook w:val="0000" w:firstRow="0" w:lastRow="0" w:firstColumn="0" w:lastColumn="0" w:noHBand="0" w:noVBand="0"/>
      </w:tblPr>
      <w:tblGrid>
        <w:gridCol w:w="170"/>
        <w:gridCol w:w="340"/>
        <w:gridCol w:w="255"/>
        <w:gridCol w:w="1247"/>
        <w:gridCol w:w="397"/>
        <w:gridCol w:w="340"/>
        <w:gridCol w:w="738"/>
      </w:tblGrid>
      <w:tr w:rsidR="001F61BC" w:rsidRPr="001F61BC" w:rsidTr="001F61BC">
        <w:tc>
          <w:tcPr>
            <w:tcW w:w="170" w:type="dxa"/>
            <w:tcBorders>
              <w:top w:val="nil"/>
              <w:left w:val="nil"/>
              <w:bottom w:val="nil"/>
              <w:right w:val="nil"/>
            </w:tcBorders>
            <w:vAlign w:val="bottom"/>
          </w:tcPr>
          <w:p w:rsidR="001F61BC" w:rsidRPr="001F61BC" w:rsidRDefault="001F61BC" w:rsidP="001F61BC">
            <w:pPr>
              <w:widowControl/>
              <w:autoSpaceDE/>
              <w:jc w:val="right"/>
              <w:rPr>
                <w:sz w:val="28"/>
                <w:szCs w:val="28"/>
                <w:lang w:eastAsia="ru-RU"/>
              </w:rPr>
            </w:pPr>
            <w:r w:rsidRPr="001F61BC">
              <w:rPr>
                <w:sz w:val="28"/>
                <w:szCs w:val="28"/>
                <w:lang w:eastAsia="ru-RU"/>
              </w:rPr>
              <w:t>«</w:t>
            </w:r>
          </w:p>
        </w:tc>
        <w:tc>
          <w:tcPr>
            <w:tcW w:w="340" w:type="dxa"/>
            <w:tcBorders>
              <w:top w:val="nil"/>
              <w:left w:val="nil"/>
              <w:bottom w:val="single" w:sz="4" w:space="0" w:color="auto"/>
              <w:right w:val="nil"/>
            </w:tcBorders>
            <w:vAlign w:val="bottom"/>
          </w:tcPr>
          <w:p w:rsidR="001F61BC" w:rsidRPr="001F61BC" w:rsidRDefault="001F61BC" w:rsidP="001F61BC">
            <w:pPr>
              <w:widowControl/>
              <w:autoSpaceDE/>
              <w:rPr>
                <w:sz w:val="28"/>
                <w:szCs w:val="28"/>
                <w:lang w:eastAsia="ru-RU"/>
              </w:rPr>
            </w:pPr>
          </w:p>
        </w:tc>
        <w:tc>
          <w:tcPr>
            <w:tcW w:w="255" w:type="dxa"/>
            <w:tcBorders>
              <w:top w:val="nil"/>
              <w:left w:val="nil"/>
              <w:bottom w:val="nil"/>
              <w:right w:val="nil"/>
            </w:tcBorders>
            <w:vAlign w:val="bottom"/>
          </w:tcPr>
          <w:p w:rsidR="001F61BC" w:rsidRPr="001F61BC" w:rsidRDefault="001F61BC" w:rsidP="001F61BC">
            <w:pPr>
              <w:widowControl/>
              <w:autoSpaceDE/>
              <w:rPr>
                <w:sz w:val="28"/>
                <w:szCs w:val="28"/>
                <w:lang w:eastAsia="ru-RU"/>
              </w:rPr>
            </w:pPr>
            <w:r w:rsidRPr="001F61BC">
              <w:rPr>
                <w:sz w:val="28"/>
                <w:szCs w:val="28"/>
                <w:lang w:eastAsia="ru-RU"/>
              </w:rPr>
              <w:t>«</w:t>
            </w:r>
          </w:p>
        </w:tc>
        <w:tc>
          <w:tcPr>
            <w:tcW w:w="1247" w:type="dxa"/>
            <w:tcBorders>
              <w:top w:val="nil"/>
              <w:left w:val="nil"/>
              <w:bottom w:val="single" w:sz="4" w:space="0" w:color="auto"/>
              <w:right w:val="nil"/>
            </w:tcBorders>
            <w:vAlign w:val="bottom"/>
          </w:tcPr>
          <w:p w:rsidR="001F61BC" w:rsidRPr="001F61BC" w:rsidRDefault="001F61BC" w:rsidP="001F61BC">
            <w:pPr>
              <w:widowControl/>
              <w:autoSpaceDE/>
              <w:rPr>
                <w:sz w:val="28"/>
                <w:szCs w:val="28"/>
                <w:lang w:eastAsia="ru-RU"/>
              </w:rPr>
            </w:pPr>
          </w:p>
        </w:tc>
        <w:tc>
          <w:tcPr>
            <w:tcW w:w="397" w:type="dxa"/>
            <w:tcBorders>
              <w:top w:val="nil"/>
              <w:left w:val="nil"/>
              <w:bottom w:val="nil"/>
              <w:right w:val="nil"/>
            </w:tcBorders>
            <w:vAlign w:val="bottom"/>
          </w:tcPr>
          <w:p w:rsidR="001F61BC" w:rsidRPr="001F61BC" w:rsidRDefault="001F61BC" w:rsidP="001F61BC">
            <w:pPr>
              <w:widowControl/>
              <w:autoSpaceDE/>
              <w:jc w:val="right"/>
              <w:rPr>
                <w:sz w:val="28"/>
                <w:szCs w:val="28"/>
                <w:lang w:eastAsia="ru-RU"/>
              </w:rPr>
            </w:pPr>
            <w:r w:rsidRPr="001F61BC">
              <w:rPr>
                <w:sz w:val="28"/>
                <w:szCs w:val="28"/>
                <w:lang w:eastAsia="ru-RU"/>
              </w:rPr>
              <w:t>20</w:t>
            </w:r>
          </w:p>
        </w:tc>
        <w:tc>
          <w:tcPr>
            <w:tcW w:w="340" w:type="dxa"/>
            <w:tcBorders>
              <w:top w:val="nil"/>
              <w:left w:val="nil"/>
              <w:bottom w:val="single" w:sz="4" w:space="0" w:color="auto"/>
              <w:right w:val="nil"/>
            </w:tcBorders>
            <w:vAlign w:val="bottom"/>
          </w:tcPr>
          <w:p w:rsidR="001F61BC" w:rsidRPr="001F61BC" w:rsidRDefault="001F61BC" w:rsidP="001F61BC">
            <w:pPr>
              <w:widowControl/>
              <w:autoSpaceDE/>
              <w:rPr>
                <w:sz w:val="28"/>
                <w:szCs w:val="28"/>
                <w:lang w:eastAsia="ru-RU"/>
              </w:rPr>
            </w:pPr>
          </w:p>
        </w:tc>
        <w:tc>
          <w:tcPr>
            <w:tcW w:w="738" w:type="dxa"/>
            <w:tcBorders>
              <w:top w:val="nil"/>
              <w:left w:val="nil"/>
              <w:bottom w:val="nil"/>
              <w:right w:val="nil"/>
            </w:tcBorders>
            <w:vAlign w:val="bottom"/>
          </w:tcPr>
          <w:p w:rsidR="001F61BC" w:rsidRPr="001F61BC" w:rsidRDefault="001F61BC" w:rsidP="001F61BC">
            <w:pPr>
              <w:widowControl/>
              <w:autoSpaceDE/>
              <w:ind w:left="57"/>
              <w:rPr>
                <w:sz w:val="28"/>
                <w:szCs w:val="28"/>
                <w:lang w:eastAsia="ru-RU"/>
              </w:rPr>
            </w:pPr>
            <w:r w:rsidRPr="001F61BC">
              <w:rPr>
                <w:sz w:val="28"/>
                <w:szCs w:val="28"/>
                <w:lang w:eastAsia="ru-RU"/>
              </w:rPr>
              <w:t>года.</w:t>
            </w:r>
          </w:p>
        </w:tc>
      </w:tr>
    </w:tbl>
    <w:p w:rsidR="001F61BC" w:rsidRPr="001F61BC" w:rsidRDefault="001F61BC" w:rsidP="001F61BC">
      <w:pPr>
        <w:widowControl/>
        <w:autoSpaceDE/>
        <w:spacing w:before="240"/>
        <w:ind w:firstLine="709"/>
        <w:rPr>
          <w:sz w:val="28"/>
          <w:szCs w:val="28"/>
          <w:lang w:eastAsia="ru-RU"/>
        </w:rPr>
      </w:pPr>
      <w:r w:rsidRPr="001F61BC">
        <w:rPr>
          <w:sz w:val="28"/>
          <w:szCs w:val="28"/>
          <w:lang w:eastAsia="ru-RU"/>
        </w:rPr>
        <w:t>4. Время начала проведения проверки:</w:t>
      </w:r>
    </w:p>
    <w:tbl>
      <w:tblPr>
        <w:tblW w:w="0" w:type="auto"/>
        <w:tblInd w:w="312" w:type="dxa"/>
        <w:tblLayout w:type="fixed"/>
        <w:tblCellMar>
          <w:left w:w="28" w:type="dxa"/>
          <w:right w:w="28" w:type="dxa"/>
        </w:tblCellMar>
        <w:tblLook w:val="0000" w:firstRow="0" w:lastRow="0" w:firstColumn="0" w:lastColumn="0" w:noHBand="0" w:noVBand="0"/>
      </w:tblPr>
      <w:tblGrid>
        <w:gridCol w:w="170"/>
        <w:gridCol w:w="340"/>
        <w:gridCol w:w="255"/>
        <w:gridCol w:w="1247"/>
        <w:gridCol w:w="397"/>
        <w:gridCol w:w="340"/>
        <w:gridCol w:w="738"/>
      </w:tblGrid>
      <w:tr w:rsidR="001F61BC" w:rsidRPr="001F61BC" w:rsidTr="001F61BC">
        <w:tc>
          <w:tcPr>
            <w:tcW w:w="170" w:type="dxa"/>
            <w:tcBorders>
              <w:top w:val="nil"/>
              <w:left w:val="nil"/>
              <w:bottom w:val="nil"/>
              <w:right w:val="nil"/>
            </w:tcBorders>
            <w:vAlign w:val="bottom"/>
          </w:tcPr>
          <w:p w:rsidR="001F61BC" w:rsidRPr="001F61BC" w:rsidRDefault="001F61BC" w:rsidP="001F61BC">
            <w:pPr>
              <w:widowControl/>
              <w:autoSpaceDE/>
              <w:jc w:val="right"/>
              <w:rPr>
                <w:sz w:val="28"/>
                <w:szCs w:val="28"/>
                <w:lang w:eastAsia="ru-RU"/>
              </w:rPr>
            </w:pPr>
            <w:r w:rsidRPr="001F61BC">
              <w:rPr>
                <w:sz w:val="28"/>
                <w:szCs w:val="28"/>
                <w:lang w:eastAsia="ru-RU"/>
              </w:rPr>
              <w:t>«</w:t>
            </w:r>
          </w:p>
        </w:tc>
        <w:tc>
          <w:tcPr>
            <w:tcW w:w="340" w:type="dxa"/>
            <w:tcBorders>
              <w:top w:val="nil"/>
              <w:left w:val="nil"/>
              <w:bottom w:val="single" w:sz="4" w:space="0" w:color="auto"/>
              <w:right w:val="nil"/>
            </w:tcBorders>
            <w:vAlign w:val="bottom"/>
          </w:tcPr>
          <w:p w:rsidR="001F61BC" w:rsidRPr="001F61BC" w:rsidRDefault="001F61BC" w:rsidP="001F61BC">
            <w:pPr>
              <w:widowControl/>
              <w:autoSpaceDE/>
              <w:rPr>
                <w:sz w:val="28"/>
                <w:szCs w:val="28"/>
                <w:lang w:eastAsia="ru-RU"/>
              </w:rPr>
            </w:pPr>
          </w:p>
        </w:tc>
        <w:tc>
          <w:tcPr>
            <w:tcW w:w="255" w:type="dxa"/>
            <w:tcBorders>
              <w:top w:val="nil"/>
              <w:left w:val="nil"/>
              <w:bottom w:val="nil"/>
              <w:right w:val="nil"/>
            </w:tcBorders>
            <w:vAlign w:val="bottom"/>
          </w:tcPr>
          <w:p w:rsidR="001F61BC" w:rsidRPr="001F61BC" w:rsidRDefault="001F61BC" w:rsidP="001F61BC">
            <w:pPr>
              <w:widowControl/>
              <w:autoSpaceDE/>
              <w:rPr>
                <w:sz w:val="28"/>
                <w:szCs w:val="28"/>
                <w:lang w:eastAsia="ru-RU"/>
              </w:rPr>
            </w:pPr>
            <w:r w:rsidRPr="001F61BC">
              <w:rPr>
                <w:sz w:val="28"/>
                <w:szCs w:val="28"/>
                <w:lang w:eastAsia="ru-RU"/>
              </w:rPr>
              <w:t>«</w:t>
            </w:r>
          </w:p>
        </w:tc>
        <w:tc>
          <w:tcPr>
            <w:tcW w:w="1247" w:type="dxa"/>
            <w:tcBorders>
              <w:top w:val="nil"/>
              <w:left w:val="nil"/>
              <w:bottom w:val="single" w:sz="4" w:space="0" w:color="auto"/>
              <w:right w:val="nil"/>
            </w:tcBorders>
            <w:vAlign w:val="bottom"/>
          </w:tcPr>
          <w:p w:rsidR="001F61BC" w:rsidRPr="001F61BC" w:rsidRDefault="001F61BC" w:rsidP="001F61BC">
            <w:pPr>
              <w:widowControl/>
              <w:autoSpaceDE/>
              <w:rPr>
                <w:sz w:val="28"/>
                <w:szCs w:val="28"/>
                <w:lang w:eastAsia="ru-RU"/>
              </w:rPr>
            </w:pPr>
          </w:p>
        </w:tc>
        <w:tc>
          <w:tcPr>
            <w:tcW w:w="397" w:type="dxa"/>
            <w:tcBorders>
              <w:top w:val="nil"/>
              <w:left w:val="nil"/>
              <w:bottom w:val="nil"/>
              <w:right w:val="nil"/>
            </w:tcBorders>
            <w:vAlign w:val="bottom"/>
          </w:tcPr>
          <w:p w:rsidR="001F61BC" w:rsidRPr="001F61BC" w:rsidRDefault="001F61BC" w:rsidP="001F61BC">
            <w:pPr>
              <w:widowControl/>
              <w:autoSpaceDE/>
              <w:jc w:val="right"/>
              <w:rPr>
                <w:sz w:val="28"/>
                <w:szCs w:val="28"/>
                <w:lang w:eastAsia="ru-RU"/>
              </w:rPr>
            </w:pPr>
            <w:r w:rsidRPr="001F61BC">
              <w:rPr>
                <w:sz w:val="28"/>
                <w:szCs w:val="28"/>
                <w:lang w:eastAsia="ru-RU"/>
              </w:rPr>
              <w:t>20</w:t>
            </w:r>
          </w:p>
        </w:tc>
        <w:tc>
          <w:tcPr>
            <w:tcW w:w="340" w:type="dxa"/>
            <w:tcBorders>
              <w:top w:val="nil"/>
              <w:left w:val="nil"/>
              <w:bottom w:val="single" w:sz="4" w:space="0" w:color="auto"/>
              <w:right w:val="nil"/>
            </w:tcBorders>
            <w:vAlign w:val="bottom"/>
          </w:tcPr>
          <w:p w:rsidR="001F61BC" w:rsidRPr="001F61BC" w:rsidRDefault="001F61BC" w:rsidP="001F61BC">
            <w:pPr>
              <w:widowControl/>
              <w:autoSpaceDE/>
              <w:rPr>
                <w:sz w:val="28"/>
                <w:szCs w:val="28"/>
                <w:lang w:eastAsia="ru-RU"/>
              </w:rPr>
            </w:pPr>
          </w:p>
        </w:tc>
        <w:tc>
          <w:tcPr>
            <w:tcW w:w="738" w:type="dxa"/>
            <w:tcBorders>
              <w:top w:val="nil"/>
              <w:left w:val="nil"/>
              <w:bottom w:val="nil"/>
              <w:right w:val="nil"/>
            </w:tcBorders>
            <w:vAlign w:val="bottom"/>
          </w:tcPr>
          <w:p w:rsidR="001F61BC" w:rsidRPr="001F61BC" w:rsidRDefault="001F61BC" w:rsidP="001F61BC">
            <w:pPr>
              <w:widowControl/>
              <w:autoSpaceDE/>
              <w:ind w:left="57"/>
              <w:rPr>
                <w:sz w:val="28"/>
                <w:szCs w:val="28"/>
                <w:lang w:eastAsia="ru-RU"/>
              </w:rPr>
            </w:pPr>
            <w:r w:rsidRPr="001F61BC">
              <w:rPr>
                <w:sz w:val="28"/>
                <w:szCs w:val="28"/>
                <w:lang w:eastAsia="ru-RU"/>
              </w:rPr>
              <w:t>года.</w:t>
            </w:r>
          </w:p>
        </w:tc>
      </w:tr>
    </w:tbl>
    <w:p w:rsidR="001F61BC" w:rsidRPr="008F3B38" w:rsidRDefault="001F61BC" w:rsidP="001F61BC">
      <w:pPr>
        <w:widowControl/>
        <w:autoSpaceDE/>
        <w:ind w:left="284" w:right="283"/>
        <w:jc w:val="center"/>
        <w:rPr>
          <w:sz w:val="28"/>
          <w:vertAlign w:val="superscript"/>
          <w:lang w:eastAsia="ru-RU"/>
        </w:rPr>
      </w:pPr>
      <w:r w:rsidRPr="008F3B38">
        <w:rPr>
          <w:sz w:val="28"/>
          <w:vertAlign w:val="superscript"/>
          <w:lang w:eastAsia="ru-RU"/>
        </w:rPr>
        <w:t>(указывается в случае, если основанием проведения проверки является часть 12 статьи 10 Федерального закона от 26 декабря 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1F61BC" w:rsidRPr="001F61BC" w:rsidRDefault="001F61BC" w:rsidP="001F61BC">
      <w:pPr>
        <w:widowControl/>
        <w:autoSpaceDE/>
        <w:ind w:firstLine="709"/>
        <w:rPr>
          <w:sz w:val="4"/>
          <w:szCs w:val="2"/>
          <w:lang w:eastAsia="ru-RU"/>
        </w:rPr>
      </w:pPr>
      <w:r w:rsidRPr="001F61BC">
        <w:rPr>
          <w:sz w:val="28"/>
          <w:szCs w:val="28"/>
          <w:lang w:eastAsia="ru-RU"/>
        </w:rPr>
        <w:t>Приложения:</w:t>
      </w:r>
      <w:r w:rsidRPr="001F61BC">
        <w:rPr>
          <w:sz w:val="28"/>
          <w:lang w:eastAsia="ru-RU"/>
        </w:rPr>
        <w:t xml:space="preserve"> ______________________________</w:t>
      </w:r>
      <w:r w:rsidR="008F3B38">
        <w:rPr>
          <w:sz w:val="28"/>
          <w:lang w:eastAsia="ru-RU"/>
        </w:rPr>
        <w:t>____</w:t>
      </w:r>
      <w:r w:rsidRPr="001F61BC">
        <w:rPr>
          <w:sz w:val="28"/>
          <w:lang w:eastAsia="ru-RU"/>
        </w:rPr>
        <w:t>__________________________________</w:t>
      </w:r>
    </w:p>
    <w:p w:rsidR="001F61BC" w:rsidRPr="001F61BC" w:rsidRDefault="001F61BC" w:rsidP="001F61BC">
      <w:pPr>
        <w:widowControl/>
        <w:autoSpaceDE/>
        <w:spacing w:before="60"/>
        <w:jc w:val="both"/>
        <w:rPr>
          <w:sz w:val="32"/>
          <w:szCs w:val="28"/>
          <w:lang w:eastAsia="ru-RU"/>
        </w:rPr>
      </w:pPr>
      <w:r w:rsidRPr="001F61BC">
        <w:rPr>
          <w:sz w:val="28"/>
          <w:lang w:eastAsia="ru-RU"/>
        </w:rPr>
        <w:t>_______________________________________________________________________________</w:t>
      </w:r>
      <w:r w:rsidR="008F3B38">
        <w:rPr>
          <w:sz w:val="28"/>
          <w:lang w:eastAsia="ru-RU"/>
        </w:rPr>
        <w:t>__________________________________________________</w:t>
      </w:r>
      <w:r w:rsidRPr="001F61BC">
        <w:rPr>
          <w:sz w:val="28"/>
          <w:lang w:eastAsia="ru-RU"/>
        </w:rPr>
        <w:t>___</w:t>
      </w:r>
    </w:p>
    <w:p w:rsidR="001F61BC" w:rsidRPr="008F3B38" w:rsidRDefault="001F61BC" w:rsidP="001F61BC">
      <w:pPr>
        <w:widowControl/>
        <w:autoSpaceDE/>
        <w:jc w:val="center"/>
        <w:rPr>
          <w:sz w:val="28"/>
          <w:vertAlign w:val="superscript"/>
          <w:lang w:eastAsia="ru-RU"/>
        </w:rPr>
      </w:pPr>
      <w:r w:rsidRPr="008F3B38">
        <w:rPr>
          <w:sz w:val="28"/>
          <w:vertAlign w:val="superscript"/>
          <w:lang w:eastAsia="ru-RU"/>
        </w:rPr>
        <w:t>(копия приказа руководителя органа муниципального контроля о проведении внеплановой выездной проверки. Документы, содержащие сведения, послужившие основанием для проведения внеплановой проверки)</w:t>
      </w:r>
    </w:p>
    <w:p w:rsidR="001F61BC" w:rsidRPr="001F61BC" w:rsidRDefault="001F61BC" w:rsidP="001F61BC">
      <w:pPr>
        <w:widowControl/>
        <w:autoSpaceDE/>
        <w:rPr>
          <w:i/>
          <w:sz w:val="28"/>
          <w:lang w:eastAsia="ru-RU"/>
        </w:rPr>
      </w:pPr>
    </w:p>
    <w:tbl>
      <w:tblPr>
        <w:tblW w:w="0" w:type="auto"/>
        <w:tblLayout w:type="fixed"/>
        <w:tblCellMar>
          <w:left w:w="28" w:type="dxa"/>
          <w:right w:w="28" w:type="dxa"/>
        </w:tblCellMar>
        <w:tblLook w:val="0000" w:firstRow="0" w:lastRow="0" w:firstColumn="0" w:lastColumn="0" w:noHBand="0" w:noVBand="0"/>
      </w:tblPr>
      <w:tblGrid>
        <w:gridCol w:w="3856"/>
        <w:gridCol w:w="312"/>
        <w:gridCol w:w="2084"/>
        <w:gridCol w:w="297"/>
        <w:gridCol w:w="3402"/>
      </w:tblGrid>
      <w:tr w:rsidR="001F61BC" w:rsidRPr="001F61BC" w:rsidTr="001F61BC">
        <w:tc>
          <w:tcPr>
            <w:tcW w:w="3856" w:type="dxa"/>
            <w:tcBorders>
              <w:top w:val="nil"/>
              <w:left w:val="nil"/>
              <w:bottom w:val="single" w:sz="4" w:space="0" w:color="auto"/>
              <w:right w:val="nil"/>
            </w:tcBorders>
            <w:vAlign w:val="bottom"/>
          </w:tcPr>
          <w:p w:rsidR="001F61BC" w:rsidRPr="001F61BC" w:rsidRDefault="001F61BC" w:rsidP="001F61BC">
            <w:pPr>
              <w:widowControl/>
              <w:autoSpaceDE/>
              <w:rPr>
                <w:sz w:val="28"/>
                <w:lang w:eastAsia="ru-RU"/>
              </w:rPr>
            </w:pPr>
          </w:p>
        </w:tc>
        <w:tc>
          <w:tcPr>
            <w:tcW w:w="312" w:type="dxa"/>
            <w:tcBorders>
              <w:top w:val="nil"/>
              <w:left w:val="nil"/>
              <w:bottom w:val="nil"/>
              <w:right w:val="nil"/>
            </w:tcBorders>
            <w:vAlign w:val="bottom"/>
          </w:tcPr>
          <w:p w:rsidR="001F61BC" w:rsidRPr="001F61BC" w:rsidRDefault="001F61BC" w:rsidP="001F61BC">
            <w:pPr>
              <w:widowControl/>
              <w:autoSpaceDE/>
              <w:rPr>
                <w:sz w:val="28"/>
                <w:lang w:eastAsia="ru-RU"/>
              </w:rPr>
            </w:pPr>
          </w:p>
        </w:tc>
        <w:tc>
          <w:tcPr>
            <w:tcW w:w="2084" w:type="dxa"/>
            <w:tcBorders>
              <w:top w:val="nil"/>
              <w:left w:val="nil"/>
              <w:bottom w:val="single" w:sz="4" w:space="0" w:color="auto"/>
              <w:right w:val="nil"/>
            </w:tcBorders>
            <w:vAlign w:val="bottom"/>
          </w:tcPr>
          <w:p w:rsidR="001F61BC" w:rsidRPr="001F61BC" w:rsidRDefault="001F61BC" w:rsidP="001F61BC">
            <w:pPr>
              <w:widowControl/>
              <w:autoSpaceDE/>
              <w:rPr>
                <w:sz w:val="28"/>
                <w:lang w:eastAsia="ru-RU"/>
              </w:rPr>
            </w:pPr>
          </w:p>
        </w:tc>
        <w:tc>
          <w:tcPr>
            <w:tcW w:w="297" w:type="dxa"/>
            <w:tcBorders>
              <w:top w:val="nil"/>
              <w:left w:val="nil"/>
              <w:bottom w:val="nil"/>
              <w:right w:val="nil"/>
            </w:tcBorders>
            <w:vAlign w:val="bottom"/>
          </w:tcPr>
          <w:p w:rsidR="001F61BC" w:rsidRPr="001F61BC" w:rsidRDefault="001F61BC" w:rsidP="001F61BC">
            <w:pPr>
              <w:widowControl/>
              <w:autoSpaceDE/>
              <w:rPr>
                <w:sz w:val="28"/>
                <w:lang w:eastAsia="ru-RU"/>
              </w:rPr>
            </w:pPr>
          </w:p>
        </w:tc>
        <w:tc>
          <w:tcPr>
            <w:tcW w:w="3402" w:type="dxa"/>
            <w:tcBorders>
              <w:top w:val="nil"/>
              <w:left w:val="nil"/>
              <w:bottom w:val="single" w:sz="4" w:space="0" w:color="auto"/>
              <w:right w:val="nil"/>
            </w:tcBorders>
            <w:vAlign w:val="bottom"/>
          </w:tcPr>
          <w:p w:rsidR="001F61BC" w:rsidRPr="001F61BC" w:rsidRDefault="001F61BC" w:rsidP="001F61BC">
            <w:pPr>
              <w:widowControl/>
              <w:autoSpaceDE/>
              <w:rPr>
                <w:sz w:val="28"/>
                <w:lang w:eastAsia="ru-RU"/>
              </w:rPr>
            </w:pPr>
          </w:p>
        </w:tc>
      </w:tr>
      <w:tr w:rsidR="001F61BC" w:rsidRPr="001F61BC" w:rsidTr="001F61BC">
        <w:tc>
          <w:tcPr>
            <w:tcW w:w="3856" w:type="dxa"/>
            <w:tcBorders>
              <w:top w:val="nil"/>
              <w:left w:val="nil"/>
              <w:bottom w:val="nil"/>
              <w:right w:val="nil"/>
            </w:tcBorders>
          </w:tcPr>
          <w:p w:rsidR="001F61BC" w:rsidRPr="008F3B38" w:rsidRDefault="001F61BC" w:rsidP="008F3B38">
            <w:pPr>
              <w:widowControl/>
              <w:autoSpaceDE/>
              <w:jc w:val="center"/>
              <w:rPr>
                <w:sz w:val="28"/>
                <w:vertAlign w:val="superscript"/>
                <w:lang w:eastAsia="ru-RU"/>
              </w:rPr>
            </w:pPr>
            <w:r w:rsidRPr="008F3B38">
              <w:rPr>
                <w:sz w:val="28"/>
                <w:vertAlign w:val="superscript"/>
                <w:lang w:eastAsia="ru-RU"/>
              </w:rPr>
              <w:t>(наименование должностного лица)</w:t>
            </w:r>
          </w:p>
        </w:tc>
        <w:tc>
          <w:tcPr>
            <w:tcW w:w="312" w:type="dxa"/>
            <w:tcBorders>
              <w:top w:val="nil"/>
              <w:left w:val="nil"/>
              <w:bottom w:val="nil"/>
              <w:right w:val="nil"/>
            </w:tcBorders>
          </w:tcPr>
          <w:p w:rsidR="001F61BC" w:rsidRPr="008F3B38" w:rsidRDefault="001F61BC" w:rsidP="008F3B38">
            <w:pPr>
              <w:widowControl/>
              <w:autoSpaceDE/>
              <w:jc w:val="center"/>
              <w:rPr>
                <w:sz w:val="28"/>
                <w:vertAlign w:val="superscript"/>
                <w:lang w:eastAsia="ru-RU"/>
              </w:rPr>
            </w:pPr>
          </w:p>
        </w:tc>
        <w:tc>
          <w:tcPr>
            <w:tcW w:w="2084" w:type="dxa"/>
            <w:tcBorders>
              <w:top w:val="nil"/>
              <w:left w:val="nil"/>
              <w:bottom w:val="nil"/>
              <w:right w:val="nil"/>
            </w:tcBorders>
          </w:tcPr>
          <w:p w:rsidR="001F61BC" w:rsidRPr="008F3B38" w:rsidRDefault="001F61BC" w:rsidP="008F3B38">
            <w:pPr>
              <w:widowControl/>
              <w:autoSpaceDE/>
              <w:jc w:val="center"/>
              <w:rPr>
                <w:sz w:val="28"/>
                <w:vertAlign w:val="superscript"/>
                <w:lang w:eastAsia="ru-RU"/>
              </w:rPr>
            </w:pPr>
            <w:r w:rsidRPr="008F3B38">
              <w:rPr>
                <w:sz w:val="28"/>
                <w:vertAlign w:val="superscript"/>
                <w:lang w:eastAsia="ru-RU"/>
              </w:rPr>
              <w:t>(подпись)</w:t>
            </w:r>
          </w:p>
        </w:tc>
        <w:tc>
          <w:tcPr>
            <w:tcW w:w="297" w:type="dxa"/>
            <w:tcBorders>
              <w:top w:val="nil"/>
              <w:left w:val="nil"/>
              <w:bottom w:val="nil"/>
              <w:right w:val="nil"/>
            </w:tcBorders>
          </w:tcPr>
          <w:p w:rsidR="001F61BC" w:rsidRPr="008F3B38" w:rsidRDefault="001F61BC" w:rsidP="008F3B38">
            <w:pPr>
              <w:widowControl/>
              <w:autoSpaceDE/>
              <w:jc w:val="center"/>
              <w:rPr>
                <w:sz w:val="28"/>
                <w:vertAlign w:val="superscript"/>
                <w:lang w:eastAsia="ru-RU"/>
              </w:rPr>
            </w:pPr>
          </w:p>
        </w:tc>
        <w:tc>
          <w:tcPr>
            <w:tcW w:w="3402" w:type="dxa"/>
            <w:tcBorders>
              <w:top w:val="nil"/>
              <w:left w:val="nil"/>
              <w:bottom w:val="nil"/>
              <w:right w:val="nil"/>
            </w:tcBorders>
          </w:tcPr>
          <w:p w:rsidR="001F61BC" w:rsidRPr="008F3B38" w:rsidRDefault="001F61BC" w:rsidP="008F3B38">
            <w:pPr>
              <w:widowControl/>
              <w:autoSpaceDE/>
              <w:jc w:val="center"/>
              <w:rPr>
                <w:sz w:val="28"/>
                <w:vertAlign w:val="superscript"/>
                <w:lang w:eastAsia="ru-RU"/>
              </w:rPr>
            </w:pPr>
            <w:r w:rsidRPr="008F3B38">
              <w:rPr>
                <w:sz w:val="28"/>
                <w:vertAlign w:val="superscript"/>
                <w:lang w:eastAsia="ru-RU"/>
              </w:rPr>
              <w:t>(фамилия, имя, отчество</w:t>
            </w:r>
            <w:r w:rsidRPr="008F3B38">
              <w:rPr>
                <w:sz w:val="28"/>
                <w:vertAlign w:val="superscript"/>
                <w:lang w:eastAsia="ru-RU"/>
              </w:rPr>
              <w:br/>
              <w:t>(в случае, если имеется))</w:t>
            </w:r>
          </w:p>
        </w:tc>
      </w:tr>
    </w:tbl>
    <w:p w:rsidR="001F61BC" w:rsidRPr="001F61BC" w:rsidRDefault="001F61BC" w:rsidP="001F61BC">
      <w:pPr>
        <w:widowControl/>
        <w:autoSpaceDE/>
        <w:spacing w:before="120"/>
        <w:ind w:left="567"/>
        <w:rPr>
          <w:sz w:val="28"/>
          <w:lang w:eastAsia="ru-RU"/>
        </w:rPr>
      </w:pPr>
      <w:r w:rsidRPr="001F61BC">
        <w:rPr>
          <w:sz w:val="28"/>
          <w:lang w:eastAsia="ru-RU"/>
        </w:rPr>
        <w:t>М. П.</w:t>
      </w:r>
    </w:p>
    <w:p w:rsidR="001F61BC" w:rsidRPr="001F61BC" w:rsidRDefault="001F61BC" w:rsidP="001F61BC">
      <w:pPr>
        <w:widowControl/>
        <w:autoSpaceDE/>
        <w:spacing w:before="120"/>
        <w:rPr>
          <w:sz w:val="28"/>
          <w:lang w:eastAsia="ru-RU"/>
        </w:rPr>
      </w:pPr>
      <w:r w:rsidRPr="001F61BC">
        <w:rPr>
          <w:sz w:val="28"/>
          <w:lang w:eastAsia="ru-RU"/>
        </w:rPr>
        <w:t>Дата и время составления документа:</w:t>
      </w:r>
    </w:p>
    <w:p w:rsidR="001F61BC" w:rsidRPr="001F61BC" w:rsidRDefault="001F61BC" w:rsidP="001F61BC">
      <w:pPr>
        <w:widowControl/>
        <w:pBdr>
          <w:top w:val="single" w:sz="4" w:space="1" w:color="auto"/>
        </w:pBdr>
        <w:autoSpaceDE/>
        <w:ind w:left="4593"/>
        <w:rPr>
          <w:sz w:val="4"/>
          <w:szCs w:val="2"/>
          <w:lang w:eastAsia="ru-RU"/>
        </w:rPr>
      </w:pPr>
    </w:p>
    <w:p w:rsidR="001F61BC" w:rsidRDefault="001F61BC" w:rsidP="001F61BC">
      <w:pPr>
        <w:widowControl/>
        <w:suppressAutoHyphens w:val="0"/>
        <w:autoSpaceDE/>
        <w:ind w:firstLine="720"/>
        <w:rPr>
          <w:sz w:val="28"/>
          <w:szCs w:val="28"/>
          <w:lang w:eastAsia="ru-RU"/>
        </w:rPr>
      </w:pPr>
    </w:p>
    <w:p w:rsidR="005A24A1" w:rsidRDefault="005A24A1" w:rsidP="001F61BC">
      <w:pPr>
        <w:widowControl/>
        <w:suppressAutoHyphens w:val="0"/>
        <w:autoSpaceDE/>
        <w:ind w:firstLine="720"/>
        <w:rPr>
          <w:sz w:val="28"/>
          <w:szCs w:val="28"/>
          <w:lang w:eastAsia="ru-RU"/>
        </w:rPr>
      </w:pPr>
    </w:p>
    <w:p w:rsidR="005A24A1" w:rsidRDefault="005A24A1" w:rsidP="001F61BC">
      <w:pPr>
        <w:widowControl/>
        <w:suppressAutoHyphens w:val="0"/>
        <w:autoSpaceDE/>
        <w:ind w:firstLine="720"/>
        <w:rPr>
          <w:sz w:val="28"/>
          <w:szCs w:val="28"/>
          <w:lang w:eastAsia="ru-RU"/>
        </w:rPr>
      </w:pPr>
    </w:p>
    <w:p w:rsidR="005A24A1" w:rsidRDefault="005A24A1" w:rsidP="001F61BC">
      <w:pPr>
        <w:widowControl/>
        <w:suppressAutoHyphens w:val="0"/>
        <w:autoSpaceDE/>
        <w:ind w:firstLine="720"/>
        <w:rPr>
          <w:sz w:val="28"/>
          <w:szCs w:val="28"/>
          <w:lang w:eastAsia="ru-RU"/>
        </w:rPr>
      </w:pPr>
    </w:p>
    <w:p w:rsidR="005A24A1" w:rsidRDefault="005A24A1" w:rsidP="001F61BC">
      <w:pPr>
        <w:widowControl/>
        <w:suppressAutoHyphens w:val="0"/>
        <w:autoSpaceDE/>
        <w:ind w:firstLine="720"/>
        <w:rPr>
          <w:sz w:val="28"/>
          <w:szCs w:val="28"/>
          <w:lang w:eastAsia="ru-RU"/>
        </w:rPr>
      </w:pPr>
    </w:p>
    <w:p w:rsidR="005A24A1" w:rsidRDefault="005A24A1" w:rsidP="001F61BC">
      <w:pPr>
        <w:widowControl/>
        <w:suppressAutoHyphens w:val="0"/>
        <w:autoSpaceDE/>
        <w:ind w:firstLine="720"/>
        <w:rPr>
          <w:sz w:val="28"/>
          <w:szCs w:val="28"/>
          <w:lang w:eastAsia="ru-RU"/>
        </w:rPr>
      </w:pPr>
    </w:p>
    <w:p w:rsidR="005A24A1" w:rsidRDefault="005A24A1" w:rsidP="001F61BC">
      <w:pPr>
        <w:widowControl/>
        <w:suppressAutoHyphens w:val="0"/>
        <w:autoSpaceDE/>
        <w:ind w:firstLine="720"/>
        <w:rPr>
          <w:sz w:val="28"/>
          <w:szCs w:val="28"/>
          <w:lang w:eastAsia="ru-RU"/>
        </w:rPr>
      </w:pPr>
    </w:p>
    <w:p w:rsidR="005A24A1" w:rsidRDefault="005A24A1" w:rsidP="001F61BC">
      <w:pPr>
        <w:widowControl/>
        <w:suppressAutoHyphens w:val="0"/>
        <w:autoSpaceDE/>
        <w:ind w:firstLine="720"/>
        <w:rPr>
          <w:sz w:val="28"/>
          <w:szCs w:val="28"/>
          <w:lang w:eastAsia="ru-RU"/>
        </w:rPr>
      </w:pPr>
    </w:p>
    <w:p w:rsidR="005A24A1" w:rsidRDefault="005A24A1" w:rsidP="001F61BC">
      <w:pPr>
        <w:widowControl/>
        <w:suppressAutoHyphens w:val="0"/>
        <w:autoSpaceDE/>
        <w:ind w:firstLine="720"/>
        <w:rPr>
          <w:sz w:val="28"/>
          <w:szCs w:val="28"/>
          <w:lang w:eastAsia="ru-RU"/>
        </w:rPr>
      </w:pPr>
    </w:p>
    <w:p w:rsidR="005A24A1" w:rsidRDefault="005A24A1" w:rsidP="001F61BC">
      <w:pPr>
        <w:widowControl/>
        <w:suppressAutoHyphens w:val="0"/>
        <w:autoSpaceDE/>
        <w:ind w:firstLine="720"/>
        <w:rPr>
          <w:sz w:val="28"/>
          <w:szCs w:val="28"/>
          <w:lang w:eastAsia="ru-RU"/>
        </w:rPr>
      </w:pPr>
    </w:p>
    <w:p w:rsidR="005A24A1" w:rsidRDefault="005A24A1" w:rsidP="001F61BC">
      <w:pPr>
        <w:widowControl/>
        <w:suppressAutoHyphens w:val="0"/>
        <w:autoSpaceDE/>
        <w:ind w:firstLine="720"/>
        <w:rPr>
          <w:sz w:val="28"/>
          <w:szCs w:val="28"/>
          <w:lang w:eastAsia="ru-RU"/>
        </w:rPr>
      </w:pPr>
    </w:p>
    <w:p w:rsidR="005A24A1" w:rsidRDefault="005A24A1" w:rsidP="001F61BC">
      <w:pPr>
        <w:widowControl/>
        <w:suppressAutoHyphens w:val="0"/>
        <w:autoSpaceDE/>
        <w:ind w:firstLine="720"/>
        <w:rPr>
          <w:sz w:val="28"/>
          <w:szCs w:val="28"/>
          <w:lang w:eastAsia="ru-RU"/>
        </w:rPr>
      </w:pPr>
    </w:p>
    <w:p w:rsidR="005A24A1" w:rsidRDefault="005A24A1" w:rsidP="001F61BC">
      <w:pPr>
        <w:widowControl/>
        <w:suppressAutoHyphens w:val="0"/>
        <w:autoSpaceDE/>
        <w:ind w:firstLine="720"/>
        <w:rPr>
          <w:sz w:val="28"/>
          <w:szCs w:val="28"/>
          <w:lang w:eastAsia="ru-RU"/>
        </w:rPr>
      </w:pPr>
    </w:p>
    <w:p w:rsidR="005A24A1" w:rsidRDefault="005A24A1" w:rsidP="001F61BC">
      <w:pPr>
        <w:widowControl/>
        <w:suppressAutoHyphens w:val="0"/>
        <w:autoSpaceDE/>
        <w:ind w:firstLine="720"/>
        <w:rPr>
          <w:sz w:val="28"/>
          <w:szCs w:val="28"/>
          <w:lang w:eastAsia="ru-RU"/>
        </w:rPr>
      </w:pPr>
    </w:p>
    <w:p w:rsidR="005A24A1" w:rsidRPr="001F61BC" w:rsidRDefault="005A24A1" w:rsidP="001F61BC">
      <w:pPr>
        <w:widowControl/>
        <w:suppressAutoHyphens w:val="0"/>
        <w:autoSpaceDE/>
        <w:ind w:firstLine="720"/>
        <w:rPr>
          <w:sz w:val="28"/>
          <w:szCs w:val="28"/>
          <w:lang w:eastAsia="ru-RU"/>
        </w:rPr>
        <w:sectPr w:rsidR="005A24A1" w:rsidRPr="001F61BC" w:rsidSect="005A24A1">
          <w:headerReference w:type="default" r:id="rId173"/>
          <w:pgSz w:w="11906" w:h="16838"/>
          <w:pgMar w:top="1134" w:right="1134" w:bottom="1134" w:left="1134" w:header="709" w:footer="709" w:gutter="0"/>
          <w:cols w:space="708"/>
          <w:titlePg/>
          <w:docGrid w:linePitch="360"/>
        </w:sectPr>
      </w:pPr>
    </w:p>
    <w:p w:rsidR="008F3B38" w:rsidRDefault="008F3B38" w:rsidP="008F3B38">
      <w:pPr>
        <w:widowControl/>
        <w:tabs>
          <w:tab w:val="left" w:pos="4253"/>
        </w:tabs>
        <w:suppressAutoHyphens w:val="0"/>
        <w:autoSpaceDE/>
        <w:ind w:left="5387"/>
        <w:jc w:val="center"/>
        <w:rPr>
          <w:lang w:eastAsia="ru-RU"/>
        </w:rPr>
      </w:pPr>
      <w:r w:rsidRPr="0090454E">
        <w:rPr>
          <w:lang w:eastAsia="ru-RU"/>
        </w:rPr>
        <w:t>Приложение</w:t>
      </w:r>
      <w:r>
        <w:rPr>
          <w:lang w:eastAsia="ru-RU"/>
        </w:rPr>
        <w:t xml:space="preserve"> № 6</w:t>
      </w:r>
    </w:p>
    <w:p w:rsidR="008F3B38" w:rsidRPr="0090454E" w:rsidRDefault="008F3B38" w:rsidP="008F3B38">
      <w:pPr>
        <w:widowControl/>
        <w:tabs>
          <w:tab w:val="left" w:pos="4253"/>
        </w:tabs>
        <w:suppressAutoHyphens w:val="0"/>
        <w:autoSpaceDE/>
        <w:ind w:left="5387"/>
        <w:jc w:val="center"/>
        <w:rPr>
          <w:lang w:eastAsia="ru-RU"/>
        </w:rPr>
      </w:pPr>
    </w:p>
    <w:p w:rsidR="008F3B38" w:rsidRDefault="008F3B38" w:rsidP="008F3B38">
      <w:pPr>
        <w:widowControl/>
        <w:tabs>
          <w:tab w:val="left" w:pos="4253"/>
        </w:tabs>
        <w:suppressAutoHyphens w:val="0"/>
        <w:autoSpaceDE/>
        <w:ind w:left="5387"/>
        <w:jc w:val="both"/>
        <w:rPr>
          <w:lang w:eastAsia="ru-RU"/>
        </w:rPr>
      </w:pPr>
      <w:r w:rsidRPr="0090454E">
        <w:rPr>
          <w:lang w:eastAsia="ru-RU"/>
        </w:rPr>
        <w:t xml:space="preserve">к Административному регламенту исполнения муниципальной функции по осуществлению муниципального контроля на территории </w:t>
      </w:r>
    </w:p>
    <w:p w:rsidR="008F3B38" w:rsidRPr="0090454E" w:rsidRDefault="008F3B38" w:rsidP="008F3B38">
      <w:pPr>
        <w:widowControl/>
        <w:tabs>
          <w:tab w:val="left" w:pos="4253"/>
        </w:tabs>
        <w:suppressAutoHyphens w:val="0"/>
        <w:autoSpaceDE/>
        <w:ind w:left="5387"/>
        <w:jc w:val="both"/>
        <w:rPr>
          <w:i/>
          <w:color w:val="000000"/>
          <w:lang w:eastAsia="ru-RU"/>
        </w:rPr>
      </w:pPr>
      <w:r w:rsidRPr="0090454E">
        <w:rPr>
          <w:i/>
          <w:color w:val="000000"/>
          <w:lang w:eastAsia="ru-RU"/>
        </w:rPr>
        <w:t>___________________________________</w:t>
      </w:r>
    </w:p>
    <w:p w:rsidR="008F3B38" w:rsidRPr="0090454E" w:rsidRDefault="008F3B38" w:rsidP="008F3B38">
      <w:pPr>
        <w:widowControl/>
        <w:tabs>
          <w:tab w:val="left" w:pos="4253"/>
        </w:tabs>
        <w:suppressAutoHyphens w:val="0"/>
        <w:autoSpaceDE/>
        <w:ind w:left="5387"/>
        <w:jc w:val="both"/>
        <w:rPr>
          <w:sz w:val="28"/>
          <w:szCs w:val="28"/>
          <w:vertAlign w:val="superscript"/>
          <w:lang w:eastAsia="ru-RU"/>
        </w:rPr>
      </w:pPr>
      <w:r w:rsidRPr="0090454E">
        <w:rPr>
          <w:color w:val="000000"/>
          <w:sz w:val="28"/>
          <w:szCs w:val="28"/>
          <w:vertAlign w:val="superscript"/>
          <w:lang w:eastAsia="ru-RU"/>
        </w:rPr>
        <w:t>(указать наименование муниципального образования)</w:t>
      </w:r>
    </w:p>
    <w:p w:rsidR="001F61BC" w:rsidRPr="001F61BC" w:rsidRDefault="001F61BC" w:rsidP="001F61BC">
      <w:pPr>
        <w:widowControl/>
        <w:autoSpaceDE/>
        <w:ind w:left="5670"/>
        <w:rPr>
          <w:sz w:val="28"/>
          <w:lang w:eastAsia="ru-RU"/>
        </w:rPr>
      </w:pPr>
    </w:p>
    <w:p w:rsidR="001F61BC" w:rsidRPr="008F3B38" w:rsidRDefault="001F61BC" w:rsidP="001F61BC">
      <w:pPr>
        <w:widowControl/>
        <w:pBdr>
          <w:top w:val="single" w:sz="4" w:space="1" w:color="auto"/>
        </w:pBdr>
        <w:autoSpaceDE/>
        <w:spacing w:after="360"/>
        <w:jc w:val="center"/>
        <w:rPr>
          <w:sz w:val="28"/>
          <w:vertAlign w:val="superscript"/>
          <w:lang w:eastAsia="ru-RU"/>
        </w:rPr>
      </w:pPr>
      <w:r w:rsidRPr="008F3B38">
        <w:rPr>
          <w:sz w:val="28"/>
          <w:vertAlign w:val="superscript"/>
          <w:lang w:eastAsia="ru-RU"/>
        </w:rPr>
        <w:t>(наименование органа муниципального контроля)</w:t>
      </w:r>
    </w:p>
    <w:tbl>
      <w:tblPr>
        <w:tblW w:w="9839" w:type="dxa"/>
        <w:tblLayout w:type="fixed"/>
        <w:tblCellMar>
          <w:left w:w="28" w:type="dxa"/>
          <w:right w:w="28" w:type="dxa"/>
        </w:tblCellMar>
        <w:tblLook w:val="0000" w:firstRow="0" w:lastRow="0" w:firstColumn="0" w:lastColumn="0" w:noHBand="0" w:noVBand="0"/>
      </w:tblPr>
      <w:tblGrid>
        <w:gridCol w:w="3402"/>
        <w:gridCol w:w="3289"/>
        <w:gridCol w:w="850"/>
        <w:gridCol w:w="1220"/>
        <w:gridCol w:w="369"/>
        <w:gridCol w:w="369"/>
        <w:gridCol w:w="282"/>
        <w:gridCol w:w="58"/>
      </w:tblGrid>
      <w:tr w:rsidR="008F3B38" w:rsidRPr="001F61BC" w:rsidTr="008F3B38">
        <w:tc>
          <w:tcPr>
            <w:tcW w:w="3402" w:type="dxa"/>
            <w:vAlign w:val="bottom"/>
          </w:tcPr>
          <w:p w:rsidR="008F3B38" w:rsidRPr="001F61BC" w:rsidRDefault="008F3B38" w:rsidP="001F61BC">
            <w:pPr>
              <w:widowControl/>
              <w:autoSpaceDE/>
              <w:jc w:val="center"/>
              <w:rPr>
                <w:sz w:val="28"/>
                <w:lang w:eastAsia="ru-RU"/>
              </w:rPr>
            </w:pPr>
          </w:p>
        </w:tc>
        <w:tc>
          <w:tcPr>
            <w:tcW w:w="3289" w:type="dxa"/>
            <w:vAlign w:val="bottom"/>
          </w:tcPr>
          <w:p w:rsidR="008F3B38" w:rsidRPr="001F61BC" w:rsidRDefault="008F3B38" w:rsidP="001F61BC">
            <w:pPr>
              <w:widowControl/>
              <w:autoSpaceDE/>
              <w:jc w:val="center"/>
              <w:rPr>
                <w:sz w:val="28"/>
                <w:lang w:eastAsia="ru-RU"/>
              </w:rPr>
            </w:pPr>
          </w:p>
        </w:tc>
        <w:tc>
          <w:tcPr>
            <w:tcW w:w="850" w:type="dxa"/>
            <w:vAlign w:val="bottom"/>
          </w:tcPr>
          <w:p w:rsidR="008F3B38" w:rsidRPr="001F61BC" w:rsidRDefault="008F3B38" w:rsidP="008F3B38">
            <w:pPr>
              <w:widowControl/>
              <w:autoSpaceDE/>
              <w:rPr>
                <w:sz w:val="28"/>
                <w:lang w:eastAsia="ru-RU"/>
              </w:rPr>
            </w:pPr>
            <w:r w:rsidRPr="001F61BC">
              <w:rPr>
                <w:sz w:val="28"/>
                <w:lang w:eastAsia="ru-RU"/>
              </w:rPr>
              <w:t>«</w:t>
            </w:r>
            <w:r>
              <w:rPr>
                <w:sz w:val="28"/>
                <w:lang w:eastAsia="ru-RU"/>
              </w:rPr>
              <w:t xml:space="preserve">       »</w:t>
            </w:r>
          </w:p>
        </w:tc>
        <w:tc>
          <w:tcPr>
            <w:tcW w:w="1220" w:type="dxa"/>
            <w:vAlign w:val="bottom"/>
          </w:tcPr>
          <w:p w:rsidR="008F3B38" w:rsidRPr="001F61BC" w:rsidRDefault="008F3B38" w:rsidP="001F61BC">
            <w:pPr>
              <w:widowControl/>
              <w:autoSpaceDE/>
              <w:jc w:val="center"/>
              <w:rPr>
                <w:sz w:val="28"/>
                <w:lang w:eastAsia="ru-RU"/>
              </w:rPr>
            </w:pPr>
          </w:p>
        </w:tc>
        <w:tc>
          <w:tcPr>
            <w:tcW w:w="369" w:type="dxa"/>
            <w:vAlign w:val="bottom"/>
          </w:tcPr>
          <w:p w:rsidR="008F3B38" w:rsidRPr="001F61BC" w:rsidRDefault="008F3B38" w:rsidP="001F61BC">
            <w:pPr>
              <w:widowControl/>
              <w:autoSpaceDE/>
              <w:jc w:val="center"/>
              <w:rPr>
                <w:sz w:val="28"/>
                <w:lang w:eastAsia="ru-RU"/>
              </w:rPr>
            </w:pPr>
            <w:r w:rsidRPr="001F61BC">
              <w:rPr>
                <w:sz w:val="28"/>
                <w:lang w:eastAsia="ru-RU"/>
              </w:rPr>
              <w:t>20</w:t>
            </w:r>
          </w:p>
        </w:tc>
        <w:tc>
          <w:tcPr>
            <w:tcW w:w="369" w:type="dxa"/>
            <w:vAlign w:val="bottom"/>
          </w:tcPr>
          <w:p w:rsidR="008F3B38" w:rsidRPr="001F61BC" w:rsidRDefault="008F3B38" w:rsidP="001F61BC">
            <w:pPr>
              <w:widowControl/>
              <w:autoSpaceDE/>
              <w:jc w:val="center"/>
              <w:rPr>
                <w:sz w:val="28"/>
                <w:lang w:eastAsia="ru-RU"/>
              </w:rPr>
            </w:pPr>
          </w:p>
        </w:tc>
        <w:tc>
          <w:tcPr>
            <w:tcW w:w="340" w:type="dxa"/>
            <w:gridSpan w:val="2"/>
            <w:vAlign w:val="bottom"/>
          </w:tcPr>
          <w:p w:rsidR="008F3B38" w:rsidRPr="001F61BC" w:rsidRDefault="008F3B38" w:rsidP="001F61BC">
            <w:pPr>
              <w:widowControl/>
              <w:autoSpaceDE/>
              <w:ind w:left="57"/>
              <w:jc w:val="center"/>
              <w:rPr>
                <w:sz w:val="28"/>
                <w:lang w:eastAsia="ru-RU"/>
              </w:rPr>
            </w:pPr>
            <w:r w:rsidRPr="001F61BC">
              <w:rPr>
                <w:sz w:val="28"/>
                <w:lang w:eastAsia="ru-RU"/>
              </w:rPr>
              <w:t>г.</w:t>
            </w:r>
          </w:p>
        </w:tc>
      </w:tr>
      <w:tr w:rsidR="001F61BC" w:rsidRPr="001F61BC" w:rsidTr="008F3B38">
        <w:trPr>
          <w:gridAfter w:val="1"/>
          <w:wAfter w:w="58" w:type="dxa"/>
          <w:cantSplit/>
        </w:trPr>
        <w:tc>
          <w:tcPr>
            <w:tcW w:w="3402" w:type="dxa"/>
          </w:tcPr>
          <w:p w:rsidR="001F61BC" w:rsidRPr="001F61BC" w:rsidRDefault="001F61BC" w:rsidP="001F61BC">
            <w:pPr>
              <w:widowControl/>
              <w:autoSpaceDE/>
              <w:jc w:val="center"/>
              <w:rPr>
                <w:sz w:val="28"/>
                <w:lang w:eastAsia="ru-RU"/>
              </w:rPr>
            </w:pPr>
            <w:r w:rsidRPr="001F61BC">
              <w:rPr>
                <w:sz w:val="28"/>
                <w:lang w:eastAsia="ru-RU"/>
              </w:rPr>
              <w:t>(место составления акта)</w:t>
            </w:r>
          </w:p>
        </w:tc>
        <w:tc>
          <w:tcPr>
            <w:tcW w:w="3289" w:type="dxa"/>
          </w:tcPr>
          <w:p w:rsidR="001F61BC" w:rsidRPr="001F61BC" w:rsidRDefault="001F61BC" w:rsidP="001F61BC">
            <w:pPr>
              <w:widowControl/>
              <w:autoSpaceDE/>
              <w:jc w:val="center"/>
              <w:rPr>
                <w:sz w:val="28"/>
                <w:lang w:eastAsia="ru-RU"/>
              </w:rPr>
            </w:pPr>
          </w:p>
        </w:tc>
        <w:tc>
          <w:tcPr>
            <w:tcW w:w="3090" w:type="dxa"/>
            <w:gridSpan w:val="5"/>
          </w:tcPr>
          <w:p w:rsidR="001F61BC" w:rsidRPr="001F61BC" w:rsidRDefault="001F61BC" w:rsidP="001F61BC">
            <w:pPr>
              <w:widowControl/>
              <w:autoSpaceDE/>
              <w:jc w:val="center"/>
              <w:rPr>
                <w:sz w:val="28"/>
                <w:lang w:eastAsia="ru-RU"/>
              </w:rPr>
            </w:pPr>
            <w:r w:rsidRPr="001F61BC">
              <w:rPr>
                <w:sz w:val="28"/>
                <w:lang w:eastAsia="ru-RU"/>
              </w:rPr>
              <w:t>(дата составления акта)</w:t>
            </w:r>
          </w:p>
        </w:tc>
      </w:tr>
    </w:tbl>
    <w:p w:rsidR="001F61BC" w:rsidRPr="001F61BC" w:rsidRDefault="001F61BC" w:rsidP="001F61BC">
      <w:pPr>
        <w:widowControl/>
        <w:autoSpaceDE/>
        <w:ind w:left="7144"/>
        <w:rPr>
          <w:sz w:val="28"/>
          <w:lang w:eastAsia="ru-RU"/>
        </w:rPr>
      </w:pPr>
    </w:p>
    <w:p w:rsidR="001F61BC" w:rsidRPr="001F61BC" w:rsidRDefault="001F61BC" w:rsidP="001F61BC">
      <w:pPr>
        <w:widowControl/>
        <w:pBdr>
          <w:top w:val="single" w:sz="4" w:space="1" w:color="auto"/>
        </w:pBdr>
        <w:autoSpaceDE/>
        <w:ind w:left="7144"/>
        <w:rPr>
          <w:sz w:val="28"/>
          <w:lang w:eastAsia="ru-RU"/>
        </w:rPr>
      </w:pPr>
      <w:r w:rsidRPr="001F61BC">
        <w:rPr>
          <w:sz w:val="28"/>
          <w:lang w:eastAsia="ru-RU"/>
        </w:rPr>
        <w:t>(время составления акта)</w:t>
      </w:r>
    </w:p>
    <w:p w:rsidR="001F61BC" w:rsidRPr="001F61BC" w:rsidRDefault="001F61BC" w:rsidP="001F61BC">
      <w:pPr>
        <w:widowControl/>
        <w:autoSpaceDE/>
        <w:spacing w:before="240" w:after="80"/>
        <w:jc w:val="center"/>
        <w:rPr>
          <w:bCs/>
          <w:sz w:val="28"/>
          <w:szCs w:val="26"/>
          <w:lang w:eastAsia="ru-RU"/>
        </w:rPr>
      </w:pPr>
      <w:r w:rsidRPr="001F61BC">
        <w:rPr>
          <w:bCs/>
          <w:sz w:val="28"/>
          <w:szCs w:val="26"/>
          <w:lang w:eastAsia="ru-RU"/>
        </w:rPr>
        <w:t>А</w:t>
      </w:r>
      <w:r w:rsidR="008F3B38" w:rsidRPr="001F61BC">
        <w:rPr>
          <w:bCs/>
          <w:sz w:val="28"/>
          <w:szCs w:val="26"/>
          <w:lang w:eastAsia="ru-RU"/>
        </w:rPr>
        <w:t>кт проверки</w:t>
      </w:r>
      <w:r w:rsidRPr="001F61BC">
        <w:rPr>
          <w:bCs/>
          <w:sz w:val="28"/>
          <w:szCs w:val="26"/>
          <w:lang w:eastAsia="ru-RU"/>
        </w:rPr>
        <w:br/>
        <w:t>органом муниципального контроля юридического лица</w:t>
      </w:r>
    </w:p>
    <w:tbl>
      <w:tblPr>
        <w:tblW w:w="0" w:type="auto"/>
        <w:jc w:val="center"/>
        <w:tblLayout w:type="fixed"/>
        <w:tblCellMar>
          <w:left w:w="28" w:type="dxa"/>
          <w:right w:w="28" w:type="dxa"/>
        </w:tblCellMar>
        <w:tblLook w:val="0000" w:firstRow="0" w:lastRow="0" w:firstColumn="0" w:lastColumn="0" w:noHBand="0" w:noVBand="0"/>
      </w:tblPr>
      <w:tblGrid>
        <w:gridCol w:w="362"/>
        <w:gridCol w:w="1418"/>
      </w:tblGrid>
      <w:tr w:rsidR="001F61BC" w:rsidRPr="001F61BC" w:rsidTr="001F61BC">
        <w:trPr>
          <w:jc w:val="center"/>
        </w:trPr>
        <w:tc>
          <w:tcPr>
            <w:tcW w:w="362" w:type="dxa"/>
            <w:tcBorders>
              <w:top w:val="nil"/>
              <w:left w:val="nil"/>
              <w:bottom w:val="nil"/>
              <w:right w:val="nil"/>
            </w:tcBorders>
            <w:vAlign w:val="bottom"/>
          </w:tcPr>
          <w:p w:rsidR="001F61BC" w:rsidRPr="001F61BC" w:rsidRDefault="001F61BC" w:rsidP="001F61BC">
            <w:pPr>
              <w:widowControl/>
              <w:autoSpaceDE/>
              <w:ind w:right="57"/>
              <w:rPr>
                <w:sz w:val="28"/>
                <w:lang w:eastAsia="ru-RU"/>
              </w:rPr>
            </w:pPr>
            <w:r w:rsidRPr="001F61BC">
              <w:rPr>
                <w:sz w:val="28"/>
                <w:lang w:eastAsia="ru-RU"/>
              </w:rPr>
              <w:t>№</w:t>
            </w:r>
          </w:p>
        </w:tc>
        <w:tc>
          <w:tcPr>
            <w:tcW w:w="1418" w:type="dxa"/>
            <w:tcBorders>
              <w:top w:val="nil"/>
              <w:left w:val="nil"/>
              <w:bottom w:val="single" w:sz="4" w:space="0" w:color="auto"/>
              <w:right w:val="nil"/>
            </w:tcBorders>
            <w:vAlign w:val="bottom"/>
          </w:tcPr>
          <w:p w:rsidR="001F61BC" w:rsidRPr="001F61BC" w:rsidRDefault="001F61BC" w:rsidP="001F61BC">
            <w:pPr>
              <w:widowControl/>
              <w:autoSpaceDE/>
              <w:rPr>
                <w:sz w:val="28"/>
                <w:lang w:eastAsia="ru-RU"/>
              </w:rPr>
            </w:pPr>
          </w:p>
        </w:tc>
      </w:tr>
    </w:tbl>
    <w:p w:rsidR="001F61BC" w:rsidRPr="001F61BC" w:rsidRDefault="001F61BC" w:rsidP="008F3B38">
      <w:pPr>
        <w:widowControl/>
        <w:autoSpaceDE/>
        <w:rPr>
          <w:sz w:val="28"/>
          <w:lang w:eastAsia="ru-RU"/>
        </w:rPr>
      </w:pPr>
      <w:r w:rsidRPr="001F61BC">
        <w:rPr>
          <w:sz w:val="28"/>
          <w:lang w:eastAsia="ru-RU"/>
        </w:rPr>
        <w:t>По адресу/адресам: ____________________________________________________</w:t>
      </w:r>
      <w:r w:rsidR="008F3B38">
        <w:rPr>
          <w:sz w:val="28"/>
          <w:lang w:eastAsia="ru-RU"/>
        </w:rPr>
        <w:t>__________</w:t>
      </w:r>
      <w:r w:rsidRPr="001F61BC">
        <w:rPr>
          <w:sz w:val="28"/>
          <w:lang w:eastAsia="ru-RU"/>
        </w:rPr>
        <w:t>______</w:t>
      </w:r>
    </w:p>
    <w:p w:rsidR="001F61BC" w:rsidRPr="008F3B38" w:rsidRDefault="001F61BC" w:rsidP="008F3B38">
      <w:pPr>
        <w:widowControl/>
        <w:autoSpaceDE/>
        <w:jc w:val="center"/>
        <w:rPr>
          <w:sz w:val="28"/>
          <w:vertAlign w:val="superscript"/>
          <w:lang w:eastAsia="ru-RU"/>
        </w:rPr>
      </w:pPr>
      <w:r w:rsidRPr="008F3B38">
        <w:rPr>
          <w:sz w:val="28"/>
          <w:vertAlign w:val="superscript"/>
          <w:lang w:eastAsia="ru-RU"/>
        </w:rPr>
        <w:t>(место проведения проверки)</w:t>
      </w:r>
    </w:p>
    <w:p w:rsidR="001F61BC" w:rsidRPr="001F61BC" w:rsidRDefault="008F3B38" w:rsidP="008F3B38">
      <w:pPr>
        <w:widowControl/>
        <w:autoSpaceDE/>
        <w:spacing w:before="120"/>
        <w:ind w:firstLine="709"/>
        <w:rPr>
          <w:sz w:val="28"/>
          <w:lang w:eastAsia="ru-RU"/>
        </w:rPr>
      </w:pPr>
      <w:r>
        <w:rPr>
          <w:sz w:val="28"/>
          <w:lang w:eastAsia="ru-RU"/>
        </w:rPr>
        <w:t xml:space="preserve">На основании: </w:t>
      </w:r>
      <w:r w:rsidR="001F61BC" w:rsidRPr="001F61BC">
        <w:rPr>
          <w:sz w:val="28"/>
          <w:lang w:eastAsia="ru-RU"/>
        </w:rPr>
        <w:t>_____________________________</w:t>
      </w:r>
      <w:r>
        <w:rPr>
          <w:sz w:val="28"/>
          <w:lang w:eastAsia="ru-RU"/>
        </w:rPr>
        <w:t>______</w:t>
      </w:r>
      <w:r w:rsidR="001F61BC" w:rsidRPr="001F61BC">
        <w:rPr>
          <w:sz w:val="28"/>
          <w:lang w:eastAsia="ru-RU"/>
        </w:rPr>
        <w:t>_________________________________</w:t>
      </w:r>
    </w:p>
    <w:p w:rsidR="001F61BC" w:rsidRPr="001F61BC" w:rsidRDefault="001F61BC" w:rsidP="001F61BC">
      <w:pPr>
        <w:widowControl/>
        <w:autoSpaceDE/>
        <w:jc w:val="right"/>
        <w:rPr>
          <w:sz w:val="28"/>
          <w:lang w:eastAsia="ru-RU"/>
        </w:rPr>
      </w:pPr>
    </w:p>
    <w:p w:rsidR="001F61BC" w:rsidRPr="001F61BC" w:rsidRDefault="001F61BC" w:rsidP="001F61BC">
      <w:pPr>
        <w:widowControl/>
        <w:pBdr>
          <w:top w:val="single" w:sz="4" w:space="1" w:color="auto"/>
        </w:pBdr>
        <w:autoSpaceDE/>
        <w:ind w:firstLine="709"/>
        <w:rPr>
          <w:sz w:val="4"/>
          <w:szCs w:val="2"/>
          <w:lang w:eastAsia="ru-RU"/>
        </w:rPr>
      </w:pPr>
    </w:p>
    <w:p w:rsidR="001F61BC" w:rsidRPr="008F3B38" w:rsidRDefault="001F61BC" w:rsidP="008F3B38">
      <w:pPr>
        <w:widowControl/>
        <w:pBdr>
          <w:top w:val="single" w:sz="4" w:space="1" w:color="auto"/>
        </w:pBdr>
        <w:autoSpaceDE/>
        <w:jc w:val="center"/>
        <w:rPr>
          <w:sz w:val="28"/>
          <w:vertAlign w:val="superscript"/>
          <w:lang w:eastAsia="ru-RU"/>
        </w:rPr>
      </w:pPr>
      <w:r w:rsidRPr="008F3B38">
        <w:rPr>
          <w:sz w:val="28"/>
          <w:vertAlign w:val="superscript"/>
          <w:lang w:eastAsia="ru-RU"/>
        </w:rPr>
        <w:t>(вид документа с указанием реквизитов (номер, дата))</w:t>
      </w:r>
    </w:p>
    <w:p w:rsidR="001F61BC" w:rsidRPr="001F61BC" w:rsidRDefault="001F61BC" w:rsidP="001F61BC">
      <w:pPr>
        <w:widowControl/>
        <w:pBdr>
          <w:top w:val="single" w:sz="4" w:space="1" w:color="auto"/>
        </w:pBdr>
        <w:autoSpaceDE/>
        <w:ind w:firstLine="709"/>
        <w:rPr>
          <w:sz w:val="28"/>
          <w:lang w:eastAsia="ru-RU"/>
        </w:rPr>
      </w:pPr>
      <w:r w:rsidRPr="001F61BC">
        <w:rPr>
          <w:sz w:val="28"/>
          <w:lang w:eastAsia="ru-RU"/>
        </w:rPr>
        <w:t>была проведена _________________________________________ проверка в отношении:</w:t>
      </w:r>
    </w:p>
    <w:p w:rsidR="001F61BC" w:rsidRPr="001F61BC" w:rsidRDefault="001F61BC" w:rsidP="001F61BC">
      <w:pPr>
        <w:widowControl/>
        <w:pBdr>
          <w:top w:val="single" w:sz="4" w:space="1" w:color="auto"/>
        </w:pBdr>
        <w:autoSpaceDE/>
        <w:rPr>
          <w:i/>
          <w:sz w:val="28"/>
          <w:lang w:eastAsia="ru-RU"/>
        </w:rPr>
      </w:pPr>
      <w:r w:rsidRPr="001F61BC">
        <w:rPr>
          <w:i/>
          <w:sz w:val="28"/>
          <w:lang w:eastAsia="ru-RU"/>
        </w:rPr>
        <w:t>(плановая/внеплановая, документарная/выездная)</w:t>
      </w:r>
    </w:p>
    <w:p w:rsidR="001F61BC" w:rsidRPr="001F61BC" w:rsidRDefault="001F61BC" w:rsidP="001F61BC">
      <w:pPr>
        <w:widowControl/>
        <w:pBdr>
          <w:top w:val="single" w:sz="4" w:space="1" w:color="auto"/>
        </w:pBdr>
        <w:autoSpaceDE/>
        <w:jc w:val="both"/>
        <w:rPr>
          <w:sz w:val="28"/>
          <w:lang w:eastAsia="ru-RU"/>
        </w:rPr>
      </w:pPr>
      <w:r w:rsidRPr="001F61BC">
        <w:rPr>
          <w:sz w:val="28"/>
          <w:lang w:eastAsia="ru-RU"/>
        </w:rPr>
        <w:t>____________________________________________________________________</w:t>
      </w:r>
    </w:p>
    <w:p w:rsidR="001F61BC" w:rsidRPr="008F3B38" w:rsidRDefault="001F61BC" w:rsidP="008F3B38">
      <w:pPr>
        <w:widowControl/>
        <w:pBdr>
          <w:top w:val="single" w:sz="4" w:space="1" w:color="auto"/>
        </w:pBdr>
        <w:autoSpaceDE/>
        <w:jc w:val="center"/>
        <w:rPr>
          <w:sz w:val="28"/>
          <w:vertAlign w:val="superscript"/>
          <w:lang w:eastAsia="ru-RU"/>
        </w:rPr>
      </w:pPr>
      <w:r w:rsidRPr="008F3B38">
        <w:rPr>
          <w:sz w:val="28"/>
          <w:vertAlign w:val="superscript"/>
          <w:lang w:eastAsia="ru-RU"/>
        </w:rPr>
        <w:t>(наименование юридического лица)</w:t>
      </w:r>
    </w:p>
    <w:p w:rsidR="001F61BC" w:rsidRPr="001F61BC" w:rsidRDefault="001F61BC" w:rsidP="001F61BC">
      <w:pPr>
        <w:widowControl/>
        <w:autoSpaceDN w:val="0"/>
        <w:adjustRightInd w:val="0"/>
        <w:ind w:firstLine="720"/>
        <w:rPr>
          <w:color w:val="000000"/>
          <w:sz w:val="28"/>
          <w:lang w:eastAsia="ru-RU"/>
        </w:rPr>
      </w:pPr>
      <w:r w:rsidRPr="001F61BC">
        <w:rPr>
          <w:color w:val="000000"/>
          <w:sz w:val="28"/>
          <w:lang w:eastAsia="ru-RU"/>
        </w:rPr>
        <w:t>Дата и время проведения проверки:</w:t>
      </w:r>
    </w:p>
    <w:p w:rsidR="001F61BC" w:rsidRPr="001F61BC" w:rsidRDefault="001F61BC" w:rsidP="001F61BC">
      <w:pPr>
        <w:widowControl/>
        <w:autoSpaceDN w:val="0"/>
        <w:adjustRightInd w:val="0"/>
        <w:jc w:val="right"/>
        <w:rPr>
          <w:color w:val="000000"/>
          <w:sz w:val="28"/>
          <w:lang w:eastAsia="ru-RU"/>
        </w:rPr>
      </w:pPr>
      <w:r w:rsidRPr="001F61BC">
        <w:rPr>
          <w:color w:val="000000"/>
          <w:sz w:val="28"/>
          <w:lang w:eastAsia="ru-RU"/>
        </w:rPr>
        <w:t>«__» ___ 20__ г. с __ час. __ мин. до __ час. __ мин. Продолжительность ___________________</w:t>
      </w:r>
    </w:p>
    <w:p w:rsidR="001F61BC" w:rsidRPr="001F61BC" w:rsidRDefault="001F61BC" w:rsidP="001F61BC">
      <w:pPr>
        <w:widowControl/>
        <w:autoSpaceDN w:val="0"/>
        <w:adjustRightInd w:val="0"/>
        <w:jc w:val="right"/>
        <w:rPr>
          <w:color w:val="000000"/>
          <w:sz w:val="28"/>
          <w:lang w:eastAsia="ru-RU"/>
        </w:rPr>
      </w:pPr>
      <w:r w:rsidRPr="001F61BC">
        <w:rPr>
          <w:color w:val="000000"/>
          <w:sz w:val="28"/>
          <w:lang w:eastAsia="ru-RU"/>
        </w:rPr>
        <w:t>«__» ___ 20__ г. с __ час. __ мин. до __ час. __ мин. Продолжительность ___________________</w:t>
      </w:r>
    </w:p>
    <w:p w:rsidR="001F61BC" w:rsidRPr="008F3B38" w:rsidRDefault="001F61BC" w:rsidP="008F3B38">
      <w:pPr>
        <w:widowControl/>
        <w:autoSpaceDN w:val="0"/>
        <w:adjustRightInd w:val="0"/>
        <w:spacing w:before="120"/>
        <w:jc w:val="center"/>
        <w:rPr>
          <w:color w:val="000000"/>
          <w:sz w:val="28"/>
          <w:vertAlign w:val="superscript"/>
          <w:lang w:eastAsia="ru-RU"/>
        </w:rPr>
      </w:pPr>
      <w:r w:rsidRPr="008F3B38">
        <w:rPr>
          <w:color w:val="000000"/>
          <w:sz w:val="28"/>
          <w:vertAlign w:val="superscript"/>
          <w:lang w:eastAsia="ru-RU"/>
        </w:rPr>
        <w:t>(заполняется в случае проведения проверок филиалов, представительств, обособленных структурных подразделений юридического лица или при осуществлении деятельности по нескольким адресам)</w:t>
      </w:r>
    </w:p>
    <w:p w:rsidR="001F61BC" w:rsidRPr="001F61BC" w:rsidRDefault="001F61BC" w:rsidP="001F61BC">
      <w:pPr>
        <w:widowControl/>
        <w:autoSpaceDE/>
        <w:spacing w:before="120"/>
        <w:ind w:firstLine="709"/>
        <w:rPr>
          <w:sz w:val="28"/>
          <w:lang w:eastAsia="ru-RU"/>
        </w:rPr>
      </w:pPr>
      <w:r w:rsidRPr="001F61BC">
        <w:rPr>
          <w:sz w:val="28"/>
          <w:lang w:eastAsia="ru-RU"/>
        </w:rPr>
        <w:t>Общая продолжительность проверки: ____</w:t>
      </w:r>
      <w:r w:rsidR="008F3B38">
        <w:rPr>
          <w:sz w:val="28"/>
          <w:lang w:eastAsia="ru-RU"/>
        </w:rPr>
        <w:t>_____________________</w:t>
      </w:r>
      <w:r w:rsidRPr="001F61BC">
        <w:rPr>
          <w:sz w:val="28"/>
          <w:lang w:eastAsia="ru-RU"/>
        </w:rPr>
        <w:t>______</w:t>
      </w:r>
    </w:p>
    <w:p w:rsidR="001F61BC" w:rsidRPr="008F3B38" w:rsidRDefault="008F3B38" w:rsidP="001F61BC">
      <w:pPr>
        <w:widowControl/>
        <w:autoSpaceDE/>
        <w:ind w:firstLine="4253"/>
        <w:rPr>
          <w:sz w:val="28"/>
          <w:vertAlign w:val="superscript"/>
          <w:lang w:eastAsia="ru-RU"/>
        </w:rPr>
      </w:pPr>
      <w:r w:rsidRPr="008F3B38">
        <w:rPr>
          <w:sz w:val="28"/>
          <w:vertAlign w:val="superscript"/>
          <w:lang w:eastAsia="ru-RU"/>
        </w:rPr>
        <w:t xml:space="preserve">                    </w:t>
      </w:r>
      <w:r>
        <w:rPr>
          <w:sz w:val="28"/>
          <w:vertAlign w:val="superscript"/>
          <w:lang w:eastAsia="ru-RU"/>
        </w:rPr>
        <w:t xml:space="preserve">                              </w:t>
      </w:r>
      <w:r w:rsidRPr="008F3B38">
        <w:rPr>
          <w:sz w:val="28"/>
          <w:vertAlign w:val="superscript"/>
          <w:lang w:eastAsia="ru-RU"/>
        </w:rPr>
        <w:t xml:space="preserve">        </w:t>
      </w:r>
      <w:r w:rsidR="001F61BC" w:rsidRPr="008F3B38">
        <w:rPr>
          <w:sz w:val="28"/>
          <w:vertAlign w:val="superscript"/>
          <w:lang w:eastAsia="ru-RU"/>
        </w:rPr>
        <w:t>(рабочих дней/часов)</w:t>
      </w:r>
    </w:p>
    <w:p w:rsidR="001F61BC" w:rsidRPr="001F61BC" w:rsidRDefault="001F61BC" w:rsidP="001F61BC">
      <w:pPr>
        <w:widowControl/>
        <w:autoSpaceDE/>
        <w:ind w:firstLine="709"/>
        <w:rPr>
          <w:sz w:val="4"/>
          <w:szCs w:val="2"/>
          <w:lang w:eastAsia="ru-RU"/>
        </w:rPr>
      </w:pPr>
      <w:r w:rsidRPr="001F61BC">
        <w:rPr>
          <w:sz w:val="28"/>
          <w:lang w:eastAsia="ru-RU"/>
        </w:rPr>
        <w:t>Акт составлен: _____________________</w:t>
      </w:r>
      <w:r w:rsidR="008F3B38">
        <w:rPr>
          <w:sz w:val="28"/>
          <w:lang w:eastAsia="ru-RU"/>
        </w:rPr>
        <w:t>____________________________</w:t>
      </w:r>
      <w:r w:rsidRPr="001F61BC">
        <w:rPr>
          <w:sz w:val="28"/>
          <w:lang w:eastAsia="ru-RU"/>
        </w:rPr>
        <w:t>_</w:t>
      </w:r>
    </w:p>
    <w:p w:rsidR="001F61BC" w:rsidRPr="001F61BC" w:rsidRDefault="001F61BC" w:rsidP="001F61BC">
      <w:pPr>
        <w:widowControl/>
        <w:autoSpaceDE/>
        <w:rPr>
          <w:sz w:val="28"/>
          <w:lang w:eastAsia="ru-RU"/>
        </w:rPr>
      </w:pPr>
    </w:p>
    <w:p w:rsidR="001F61BC" w:rsidRPr="008F3B38" w:rsidRDefault="001F61BC" w:rsidP="008F3B38">
      <w:pPr>
        <w:widowControl/>
        <w:pBdr>
          <w:top w:val="single" w:sz="4" w:space="1" w:color="auto"/>
        </w:pBdr>
        <w:autoSpaceDE/>
        <w:ind w:firstLine="709"/>
        <w:jc w:val="center"/>
        <w:rPr>
          <w:sz w:val="28"/>
          <w:vertAlign w:val="superscript"/>
          <w:lang w:eastAsia="ru-RU"/>
        </w:rPr>
      </w:pPr>
      <w:r w:rsidRPr="008F3B38">
        <w:rPr>
          <w:sz w:val="28"/>
          <w:vertAlign w:val="superscript"/>
          <w:lang w:eastAsia="ru-RU"/>
        </w:rPr>
        <w:t>(наименование органа муниципального контроля)</w:t>
      </w:r>
    </w:p>
    <w:p w:rsidR="001F61BC" w:rsidRPr="001F61BC" w:rsidRDefault="001F61BC" w:rsidP="001F61BC">
      <w:pPr>
        <w:widowControl/>
        <w:autoSpaceDE/>
        <w:ind w:firstLine="709"/>
        <w:rPr>
          <w:sz w:val="28"/>
          <w:lang w:eastAsia="ru-RU"/>
        </w:rPr>
      </w:pPr>
      <w:r w:rsidRPr="001F61BC">
        <w:rPr>
          <w:sz w:val="28"/>
          <w:lang w:eastAsia="ru-RU"/>
        </w:rPr>
        <w:t xml:space="preserve">С копией приказа о проведении проверки ознакомлен (-ы): </w:t>
      </w:r>
    </w:p>
    <w:p w:rsidR="001F61BC" w:rsidRPr="001F61BC" w:rsidRDefault="001F61BC" w:rsidP="001F61BC">
      <w:pPr>
        <w:widowControl/>
        <w:autoSpaceDE/>
        <w:spacing w:before="120"/>
        <w:rPr>
          <w:sz w:val="28"/>
          <w:lang w:eastAsia="ru-RU"/>
        </w:rPr>
      </w:pPr>
      <w:r w:rsidRPr="001F61BC">
        <w:rPr>
          <w:sz w:val="28"/>
          <w:lang w:eastAsia="ru-RU"/>
        </w:rPr>
        <w:t>____________________________________________________________________</w:t>
      </w:r>
    </w:p>
    <w:p w:rsidR="001F61BC" w:rsidRPr="008F3B38" w:rsidRDefault="001F61BC" w:rsidP="008F3B38">
      <w:pPr>
        <w:widowControl/>
        <w:autoSpaceDE/>
        <w:ind w:firstLine="709"/>
        <w:jc w:val="center"/>
        <w:rPr>
          <w:sz w:val="28"/>
          <w:vertAlign w:val="superscript"/>
          <w:lang w:eastAsia="ru-RU"/>
        </w:rPr>
      </w:pPr>
      <w:r w:rsidRPr="008F3B38">
        <w:rPr>
          <w:sz w:val="28"/>
          <w:vertAlign w:val="superscript"/>
          <w:lang w:eastAsia="ru-RU"/>
        </w:rPr>
        <w:t>(заполняется при проведении выездной проверки)</w:t>
      </w:r>
    </w:p>
    <w:p w:rsidR="001F61BC" w:rsidRPr="001F61BC" w:rsidRDefault="001F61BC" w:rsidP="001F61BC">
      <w:pPr>
        <w:widowControl/>
        <w:autoSpaceDE/>
        <w:ind w:firstLine="709"/>
        <w:rPr>
          <w:sz w:val="28"/>
          <w:lang w:eastAsia="ru-RU"/>
        </w:rPr>
      </w:pPr>
    </w:p>
    <w:p w:rsidR="001F61BC" w:rsidRPr="001F61BC" w:rsidRDefault="001F61BC" w:rsidP="001F61BC">
      <w:pPr>
        <w:widowControl/>
        <w:pBdr>
          <w:top w:val="single" w:sz="4" w:space="1" w:color="auto"/>
        </w:pBdr>
        <w:autoSpaceDE/>
        <w:ind w:firstLine="709"/>
        <w:rPr>
          <w:sz w:val="4"/>
          <w:szCs w:val="2"/>
          <w:lang w:eastAsia="ru-RU"/>
        </w:rPr>
      </w:pPr>
    </w:p>
    <w:p w:rsidR="001F61BC" w:rsidRPr="001F61BC" w:rsidRDefault="001F61BC" w:rsidP="001F61BC">
      <w:pPr>
        <w:widowControl/>
        <w:autoSpaceDE/>
        <w:ind w:firstLine="709"/>
        <w:rPr>
          <w:sz w:val="28"/>
          <w:lang w:eastAsia="ru-RU"/>
        </w:rPr>
      </w:pPr>
    </w:p>
    <w:p w:rsidR="001F61BC" w:rsidRPr="008F3B38" w:rsidRDefault="001F61BC" w:rsidP="008F3B38">
      <w:pPr>
        <w:widowControl/>
        <w:pBdr>
          <w:top w:val="single" w:sz="4" w:space="1" w:color="auto"/>
        </w:pBdr>
        <w:autoSpaceDE/>
        <w:ind w:firstLine="709"/>
        <w:jc w:val="center"/>
        <w:rPr>
          <w:sz w:val="28"/>
          <w:vertAlign w:val="superscript"/>
          <w:lang w:eastAsia="ru-RU"/>
        </w:rPr>
      </w:pPr>
      <w:r w:rsidRPr="008F3B38">
        <w:rPr>
          <w:sz w:val="28"/>
          <w:vertAlign w:val="superscript"/>
          <w:lang w:eastAsia="ru-RU"/>
        </w:rPr>
        <w:t>(фамилии, инициалы, подпись, дата, время)</w:t>
      </w:r>
    </w:p>
    <w:p w:rsidR="001F61BC" w:rsidRPr="001F61BC" w:rsidRDefault="001F61BC" w:rsidP="001F61BC">
      <w:pPr>
        <w:widowControl/>
        <w:autoSpaceDE/>
        <w:ind w:firstLine="709"/>
        <w:rPr>
          <w:sz w:val="4"/>
          <w:szCs w:val="2"/>
          <w:lang w:eastAsia="ru-RU"/>
        </w:rPr>
      </w:pPr>
      <w:r w:rsidRPr="001F61BC">
        <w:rPr>
          <w:sz w:val="28"/>
          <w:lang w:eastAsia="ru-RU"/>
        </w:rPr>
        <w:t>Дата и номер решения прокурора (его заместителя) о согласовании проведения проверки: ____________________________________________________________________</w:t>
      </w:r>
    </w:p>
    <w:p w:rsidR="001F61BC" w:rsidRPr="001F61BC" w:rsidRDefault="001F61BC" w:rsidP="001F61BC">
      <w:pPr>
        <w:widowControl/>
        <w:autoSpaceDE/>
        <w:ind w:firstLine="709"/>
        <w:rPr>
          <w:sz w:val="28"/>
          <w:lang w:eastAsia="ru-RU"/>
        </w:rPr>
      </w:pPr>
    </w:p>
    <w:p w:rsidR="001F61BC" w:rsidRPr="008F3B38" w:rsidRDefault="001F61BC" w:rsidP="008F3B38">
      <w:pPr>
        <w:widowControl/>
        <w:pBdr>
          <w:top w:val="single" w:sz="4" w:space="1" w:color="auto"/>
        </w:pBdr>
        <w:autoSpaceDE/>
        <w:ind w:firstLine="709"/>
        <w:jc w:val="center"/>
        <w:rPr>
          <w:sz w:val="28"/>
          <w:vertAlign w:val="superscript"/>
          <w:lang w:eastAsia="ru-RU"/>
        </w:rPr>
      </w:pPr>
      <w:r w:rsidRPr="008F3B38">
        <w:rPr>
          <w:sz w:val="28"/>
          <w:vertAlign w:val="superscript"/>
          <w:lang w:eastAsia="ru-RU"/>
        </w:rPr>
        <w:t>(заполняется в случае необходимости согласования проверки с органами прокуратуры)</w:t>
      </w:r>
    </w:p>
    <w:p w:rsidR="001F61BC" w:rsidRPr="001F61BC" w:rsidRDefault="001F61BC" w:rsidP="001F61BC">
      <w:pPr>
        <w:keepNext/>
        <w:widowControl/>
        <w:autoSpaceDE/>
        <w:ind w:firstLine="709"/>
        <w:rPr>
          <w:sz w:val="28"/>
          <w:lang w:eastAsia="ru-RU"/>
        </w:rPr>
      </w:pPr>
      <w:r w:rsidRPr="001F61BC">
        <w:rPr>
          <w:sz w:val="28"/>
          <w:lang w:eastAsia="ru-RU"/>
        </w:rPr>
        <w:t xml:space="preserve">Лицо (-а), проводившее (-ие) проверку:  </w:t>
      </w:r>
    </w:p>
    <w:p w:rsidR="001F61BC" w:rsidRPr="001F61BC" w:rsidRDefault="001F61BC" w:rsidP="001F61BC">
      <w:pPr>
        <w:keepNext/>
        <w:widowControl/>
        <w:autoSpaceDE/>
        <w:spacing w:before="80"/>
        <w:ind w:firstLine="709"/>
        <w:rPr>
          <w:sz w:val="28"/>
          <w:lang w:eastAsia="ru-RU"/>
        </w:rPr>
      </w:pPr>
    </w:p>
    <w:p w:rsidR="001F61BC" w:rsidRPr="001F61BC" w:rsidRDefault="001F61BC" w:rsidP="001F61BC">
      <w:pPr>
        <w:keepNext/>
        <w:widowControl/>
        <w:pBdr>
          <w:top w:val="single" w:sz="4" w:space="1" w:color="auto"/>
        </w:pBdr>
        <w:autoSpaceDE/>
        <w:ind w:firstLine="709"/>
        <w:rPr>
          <w:sz w:val="4"/>
          <w:szCs w:val="2"/>
          <w:lang w:eastAsia="ru-RU"/>
        </w:rPr>
      </w:pPr>
    </w:p>
    <w:p w:rsidR="001F61BC" w:rsidRPr="001F61BC" w:rsidRDefault="001F61BC" w:rsidP="001F61BC">
      <w:pPr>
        <w:widowControl/>
        <w:pBdr>
          <w:top w:val="single" w:sz="4" w:space="1" w:color="auto"/>
        </w:pBdr>
        <w:autoSpaceDE/>
        <w:rPr>
          <w:sz w:val="4"/>
          <w:szCs w:val="2"/>
          <w:lang w:eastAsia="ru-RU"/>
        </w:rPr>
      </w:pPr>
    </w:p>
    <w:p w:rsidR="001F61BC" w:rsidRPr="001F61BC" w:rsidRDefault="001F61BC" w:rsidP="001F61BC">
      <w:pPr>
        <w:widowControl/>
        <w:autoSpaceDE/>
        <w:rPr>
          <w:sz w:val="28"/>
          <w:lang w:eastAsia="ru-RU"/>
        </w:rPr>
      </w:pPr>
    </w:p>
    <w:p w:rsidR="001F61BC" w:rsidRPr="008F3B38" w:rsidRDefault="001F61BC" w:rsidP="008F3B38">
      <w:pPr>
        <w:widowControl/>
        <w:pBdr>
          <w:top w:val="single" w:sz="4" w:space="1" w:color="auto"/>
        </w:pBdr>
        <w:autoSpaceDE/>
        <w:jc w:val="center"/>
        <w:rPr>
          <w:sz w:val="28"/>
          <w:vertAlign w:val="superscript"/>
          <w:lang w:eastAsia="ru-RU"/>
        </w:rPr>
      </w:pPr>
      <w:r w:rsidRPr="008F3B38">
        <w:rPr>
          <w:sz w:val="28"/>
          <w:vertAlign w:val="superscript"/>
          <w:lang w:eastAsia="ru-RU"/>
        </w:rPr>
        <w:t>(фамилия, имя, отчество (последнее – при наличии), должность должностного лица (должностных лиц), проводившего (-их) проверку; в случае привлечения к участию в проверке экспертов, экспертных организаций указываются фамилии, имена, отчества (последнее – при наличии), должности экспертов и/или наименования экспертных организаций с указанием реквизитов свидетельства об аккредитации и наименование органа по аккредитации, выдавшего свидетельство)</w:t>
      </w:r>
    </w:p>
    <w:p w:rsidR="001F61BC" w:rsidRPr="001F61BC" w:rsidRDefault="001F61BC" w:rsidP="001F61BC">
      <w:pPr>
        <w:widowControl/>
        <w:autoSpaceDE/>
        <w:spacing w:before="120"/>
        <w:ind w:firstLine="709"/>
        <w:jc w:val="both"/>
        <w:rPr>
          <w:sz w:val="28"/>
          <w:lang w:eastAsia="ru-RU"/>
        </w:rPr>
      </w:pPr>
      <w:r w:rsidRPr="001F61BC">
        <w:rPr>
          <w:sz w:val="28"/>
          <w:lang w:eastAsia="ru-RU"/>
        </w:rPr>
        <w:t>При проведении проверки присутствовали: _________________________</w:t>
      </w:r>
    </w:p>
    <w:p w:rsidR="001F61BC" w:rsidRPr="001F61BC" w:rsidRDefault="001F61BC" w:rsidP="001F61BC">
      <w:pPr>
        <w:widowControl/>
        <w:autoSpaceDE/>
        <w:spacing w:before="120"/>
        <w:ind w:firstLine="709"/>
        <w:jc w:val="both"/>
        <w:rPr>
          <w:sz w:val="28"/>
          <w:lang w:eastAsia="ru-RU"/>
        </w:rPr>
      </w:pPr>
    </w:p>
    <w:p w:rsidR="001F61BC" w:rsidRPr="001F61BC" w:rsidRDefault="001F61BC" w:rsidP="001F61BC">
      <w:pPr>
        <w:widowControl/>
        <w:pBdr>
          <w:top w:val="single" w:sz="4" w:space="1" w:color="auto"/>
        </w:pBdr>
        <w:autoSpaceDE/>
        <w:rPr>
          <w:sz w:val="4"/>
          <w:szCs w:val="2"/>
          <w:lang w:eastAsia="ru-RU"/>
        </w:rPr>
      </w:pPr>
    </w:p>
    <w:p w:rsidR="001F61BC" w:rsidRPr="001F61BC" w:rsidRDefault="001F61BC" w:rsidP="001F61BC">
      <w:pPr>
        <w:widowControl/>
        <w:autoSpaceDE/>
        <w:rPr>
          <w:sz w:val="28"/>
          <w:lang w:eastAsia="ru-RU"/>
        </w:rPr>
      </w:pPr>
    </w:p>
    <w:p w:rsidR="001F61BC" w:rsidRPr="008F3B38" w:rsidRDefault="001F61BC" w:rsidP="008F3B38">
      <w:pPr>
        <w:widowControl/>
        <w:pBdr>
          <w:top w:val="single" w:sz="4" w:space="1" w:color="auto"/>
        </w:pBdr>
        <w:autoSpaceDE/>
        <w:jc w:val="center"/>
        <w:rPr>
          <w:sz w:val="28"/>
          <w:vertAlign w:val="superscript"/>
          <w:lang w:eastAsia="ru-RU"/>
        </w:rPr>
      </w:pPr>
      <w:r w:rsidRPr="008F3B38">
        <w:rPr>
          <w:sz w:val="28"/>
          <w:vertAlign w:val="superscript"/>
          <w:lang w:eastAsia="ru-RU"/>
        </w:rPr>
        <w:t>(фамилия, имя, отчество (последнее – при наличии), должность руководителя, иного должностного лица (должностных лиц) или уполномоченного представителя юридического лица, уполномоченного представителя саморегулируемой организации (в случае проведения проверки члена саморегулируемой организации), присутствовавших при проведении мероприятий по проверке)</w:t>
      </w:r>
    </w:p>
    <w:p w:rsidR="001F61BC" w:rsidRPr="001F61BC" w:rsidRDefault="001F61BC" w:rsidP="001F61BC">
      <w:pPr>
        <w:widowControl/>
        <w:autoSpaceDE/>
        <w:spacing w:before="120"/>
        <w:ind w:firstLine="709"/>
        <w:jc w:val="both"/>
        <w:rPr>
          <w:sz w:val="28"/>
          <w:lang w:eastAsia="ru-RU"/>
        </w:rPr>
      </w:pPr>
      <w:r w:rsidRPr="001F61BC">
        <w:rPr>
          <w:sz w:val="28"/>
          <w:lang w:eastAsia="ru-RU"/>
        </w:rPr>
        <w:t>В ходе проведения проверки:</w:t>
      </w:r>
    </w:p>
    <w:p w:rsidR="001F61BC" w:rsidRPr="001F61BC" w:rsidRDefault="001F61BC" w:rsidP="001F61BC">
      <w:pPr>
        <w:widowControl/>
        <w:autoSpaceDE/>
        <w:spacing w:before="120"/>
        <w:ind w:firstLine="709"/>
        <w:jc w:val="both"/>
        <w:rPr>
          <w:sz w:val="28"/>
          <w:lang w:eastAsia="ru-RU"/>
        </w:rPr>
      </w:pPr>
      <w:r w:rsidRPr="001F61BC">
        <w:rPr>
          <w:sz w:val="28"/>
          <w:lang w:eastAsia="ru-RU"/>
        </w:rPr>
        <w:t>выявлены нарушения обязательных требований или требований, установленных муниципальными правовыми актами (с указанием положений (нормативных) правовых актов):</w:t>
      </w:r>
    </w:p>
    <w:p w:rsidR="001F61BC" w:rsidRPr="001F61BC" w:rsidRDefault="001F61BC" w:rsidP="001F61BC">
      <w:pPr>
        <w:widowControl/>
        <w:autoSpaceDE/>
        <w:spacing w:before="120"/>
        <w:ind w:firstLine="709"/>
        <w:jc w:val="both"/>
        <w:rPr>
          <w:sz w:val="28"/>
          <w:lang w:eastAsia="ru-RU"/>
        </w:rPr>
      </w:pPr>
    </w:p>
    <w:p w:rsidR="001F61BC" w:rsidRPr="001F61BC" w:rsidRDefault="001F61BC" w:rsidP="001F61BC">
      <w:pPr>
        <w:widowControl/>
        <w:pBdr>
          <w:top w:val="single" w:sz="4" w:space="1" w:color="auto"/>
        </w:pBdr>
        <w:autoSpaceDE/>
        <w:rPr>
          <w:sz w:val="4"/>
          <w:szCs w:val="2"/>
          <w:lang w:eastAsia="ru-RU"/>
        </w:rPr>
      </w:pPr>
    </w:p>
    <w:p w:rsidR="001F61BC" w:rsidRPr="001F61BC" w:rsidRDefault="001F61BC" w:rsidP="001F61BC">
      <w:pPr>
        <w:widowControl/>
        <w:autoSpaceDE/>
        <w:rPr>
          <w:sz w:val="28"/>
          <w:lang w:eastAsia="ru-RU"/>
        </w:rPr>
      </w:pPr>
    </w:p>
    <w:p w:rsidR="001F61BC" w:rsidRPr="008F3B38" w:rsidRDefault="001F61BC" w:rsidP="008F3B38">
      <w:pPr>
        <w:widowControl/>
        <w:pBdr>
          <w:top w:val="single" w:sz="4" w:space="1" w:color="auto"/>
        </w:pBdr>
        <w:autoSpaceDE/>
        <w:jc w:val="center"/>
        <w:rPr>
          <w:sz w:val="28"/>
          <w:vertAlign w:val="superscript"/>
          <w:lang w:eastAsia="ru-RU"/>
        </w:rPr>
      </w:pPr>
      <w:r w:rsidRPr="008F3B38">
        <w:rPr>
          <w:sz w:val="28"/>
          <w:vertAlign w:val="superscript"/>
          <w:lang w:eastAsia="ru-RU"/>
        </w:rPr>
        <w:t>(с указанием характера нарушений; лиц, допустивших нарушения)</w:t>
      </w:r>
    </w:p>
    <w:p w:rsidR="001F61BC" w:rsidRPr="001F61BC" w:rsidRDefault="001F61BC" w:rsidP="001F61BC">
      <w:pPr>
        <w:widowControl/>
        <w:autoSpaceDE/>
        <w:spacing w:before="120"/>
        <w:ind w:firstLine="709"/>
        <w:jc w:val="both"/>
        <w:rPr>
          <w:sz w:val="28"/>
          <w:lang w:eastAsia="ru-RU"/>
        </w:rPr>
      </w:pPr>
      <w:r w:rsidRPr="001F61BC">
        <w:rPr>
          <w:sz w:val="28"/>
          <w:lang w:eastAsia="ru-RU"/>
        </w:rPr>
        <w:t>выявлены несоответствия сведений, содержащихся в уведомлении о начале осуществления отдельных видов предпринимательской деятельности, обязательным требованиям (с указанием положений (нормативных) правовых актов:</w:t>
      </w:r>
    </w:p>
    <w:p w:rsidR="001F61BC" w:rsidRPr="001F61BC" w:rsidRDefault="001F61BC" w:rsidP="001F61BC">
      <w:pPr>
        <w:widowControl/>
        <w:autoSpaceDE/>
        <w:spacing w:before="120"/>
        <w:ind w:firstLine="709"/>
        <w:jc w:val="both"/>
        <w:rPr>
          <w:sz w:val="28"/>
          <w:lang w:eastAsia="ru-RU"/>
        </w:rPr>
      </w:pPr>
    </w:p>
    <w:p w:rsidR="001F61BC" w:rsidRPr="001F61BC" w:rsidRDefault="001F61BC" w:rsidP="001F61BC">
      <w:pPr>
        <w:widowControl/>
        <w:pBdr>
          <w:top w:val="single" w:sz="4" w:space="1" w:color="auto"/>
        </w:pBdr>
        <w:autoSpaceDE/>
        <w:rPr>
          <w:sz w:val="4"/>
          <w:szCs w:val="2"/>
          <w:lang w:eastAsia="ru-RU"/>
        </w:rPr>
      </w:pPr>
    </w:p>
    <w:p w:rsidR="001F61BC" w:rsidRPr="001F61BC" w:rsidRDefault="001F61BC" w:rsidP="001F61BC">
      <w:pPr>
        <w:widowControl/>
        <w:pBdr>
          <w:top w:val="single" w:sz="4" w:space="1" w:color="auto"/>
        </w:pBdr>
        <w:autoSpaceDE/>
        <w:rPr>
          <w:sz w:val="4"/>
          <w:szCs w:val="2"/>
          <w:lang w:eastAsia="ru-RU"/>
        </w:rPr>
      </w:pPr>
    </w:p>
    <w:p w:rsidR="001F61BC" w:rsidRPr="001F61BC" w:rsidRDefault="001F61BC" w:rsidP="001F61BC">
      <w:pPr>
        <w:widowControl/>
        <w:autoSpaceDE/>
        <w:spacing w:before="120"/>
        <w:ind w:firstLine="709"/>
        <w:jc w:val="both"/>
        <w:rPr>
          <w:sz w:val="28"/>
          <w:lang w:eastAsia="ru-RU"/>
        </w:rPr>
      </w:pPr>
      <w:r w:rsidRPr="001F61BC">
        <w:rPr>
          <w:sz w:val="28"/>
          <w:lang w:eastAsia="ru-RU"/>
        </w:rPr>
        <w:t xml:space="preserve">выявлены факты невыполнения предписаний органов муниципального контроля (с указанием реквизитов выданных предписаний):  </w:t>
      </w:r>
    </w:p>
    <w:p w:rsidR="001F61BC" w:rsidRPr="001F61BC" w:rsidRDefault="001F61BC" w:rsidP="001F61BC">
      <w:pPr>
        <w:widowControl/>
        <w:autoSpaceDE/>
        <w:rPr>
          <w:sz w:val="28"/>
          <w:lang w:eastAsia="ru-RU"/>
        </w:rPr>
      </w:pPr>
    </w:p>
    <w:p w:rsidR="001F61BC" w:rsidRPr="001F61BC" w:rsidRDefault="001F61BC" w:rsidP="001F61BC">
      <w:pPr>
        <w:widowControl/>
        <w:pBdr>
          <w:top w:val="single" w:sz="4" w:space="1" w:color="auto"/>
        </w:pBdr>
        <w:autoSpaceDE/>
        <w:rPr>
          <w:sz w:val="4"/>
          <w:szCs w:val="2"/>
          <w:lang w:eastAsia="ru-RU"/>
        </w:rPr>
      </w:pPr>
    </w:p>
    <w:p w:rsidR="001F61BC" w:rsidRPr="001F61BC" w:rsidRDefault="001F61BC" w:rsidP="001F61BC">
      <w:pPr>
        <w:widowControl/>
        <w:autoSpaceDE/>
        <w:spacing w:before="80"/>
        <w:ind w:firstLine="709"/>
        <w:jc w:val="both"/>
        <w:rPr>
          <w:sz w:val="4"/>
          <w:szCs w:val="2"/>
          <w:lang w:eastAsia="ru-RU"/>
        </w:rPr>
      </w:pPr>
      <w:r w:rsidRPr="001F61BC">
        <w:rPr>
          <w:sz w:val="28"/>
          <w:lang w:eastAsia="ru-RU"/>
        </w:rPr>
        <w:t xml:space="preserve">нарушений не выявлено:  </w:t>
      </w:r>
    </w:p>
    <w:p w:rsidR="001F61BC" w:rsidRPr="001F61BC" w:rsidRDefault="001F61BC" w:rsidP="001F61BC">
      <w:pPr>
        <w:widowControl/>
        <w:autoSpaceDE/>
        <w:rPr>
          <w:sz w:val="28"/>
          <w:lang w:eastAsia="ru-RU"/>
        </w:rPr>
      </w:pPr>
    </w:p>
    <w:p w:rsidR="001F61BC" w:rsidRPr="001F61BC" w:rsidRDefault="001F61BC" w:rsidP="001F61BC">
      <w:pPr>
        <w:widowControl/>
        <w:pBdr>
          <w:top w:val="single" w:sz="4" w:space="1" w:color="auto"/>
        </w:pBdr>
        <w:autoSpaceDE/>
        <w:rPr>
          <w:sz w:val="4"/>
          <w:szCs w:val="2"/>
          <w:lang w:eastAsia="ru-RU"/>
        </w:rPr>
      </w:pPr>
    </w:p>
    <w:p w:rsidR="001F61BC" w:rsidRPr="001F61BC" w:rsidRDefault="001F61BC" w:rsidP="001F61BC">
      <w:pPr>
        <w:widowControl/>
        <w:autoSpaceDE/>
        <w:spacing w:before="120" w:after="120"/>
        <w:ind w:firstLine="709"/>
        <w:jc w:val="both"/>
        <w:rPr>
          <w:sz w:val="28"/>
          <w:lang w:eastAsia="ru-RU"/>
        </w:rPr>
      </w:pPr>
      <w:r w:rsidRPr="001F61BC">
        <w:rPr>
          <w:sz w:val="28"/>
          <w:lang w:eastAsia="ru-RU"/>
        </w:rPr>
        <w:t>Запись в журнал учета проверок юридического лица, проводимых органами муниципального контроля внесена (заполняется при проведении выездной проверки):</w:t>
      </w:r>
    </w:p>
    <w:tbl>
      <w:tblPr>
        <w:tblW w:w="0" w:type="auto"/>
        <w:tblLayout w:type="fixed"/>
        <w:tblCellMar>
          <w:left w:w="28" w:type="dxa"/>
          <w:right w:w="28" w:type="dxa"/>
        </w:tblCellMar>
        <w:tblLook w:val="0000" w:firstRow="0" w:lastRow="0" w:firstColumn="0" w:lastColumn="0" w:noHBand="0" w:noVBand="0"/>
      </w:tblPr>
      <w:tblGrid>
        <w:gridCol w:w="3856"/>
        <w:gridCol w:w="851"/>
        <w:gridCol w:w="5102"/>
      </w:tblGrid>
      <w:tr w:rsidR="001F61BC" w:rsidRPr="001F61BC" w:rsidTr="001F61BC">
        <w:tc>
          <w:tcPr>
            <w:tcW w:w="3856" w:type="dxa"/>
            <w:tcBorders>
              <w:top w:val="nil"/>
              <w:left w:val="nil"/>
              <w:bottom w:val="single" w:sz="4" w:space="0" w:color="auto"/>
              <w:right w:val="nil"/>
            </w:tcBorders>
            <w:vAlign w:val="bottom"/>
          </w:tcPr>
          <w:p w:rsidR="001F61BC" w:rsidRPr="001F61BC" w:rsidRDefault="001F61BC" w:rsidP="001F61BC">
            <w:pPr>
              <w:widowControl/>
              <w:autoSpaceDE/>
              <w:rPr>
                <w:sz w:val="28"/>
                <w:lang w:eastAsia="ru-RU"/>
              </w:rPr>
            </w:pPr>
          </w:p>
        </w:tc>
        <w:tc>
          <w:tcPr>
            <w:tcW w:w="851" w:type="dxa"/>
            <w:tcBorders>
              <w:top w:val="nil"/>
              <w:left w:val="nil"/>
              <w:bottom w:val="nil"/>
              <w:right w:val="nil"/>
            </w:tcBorders>
            <w:vAlign w:val="bottom"/>
          </w:tcPr>
          <w:p w:rsidR="001F61BC" w:rsidRPr="001F61BC" w:rsidRDefault="001F61BC" w:rsidP="001F61BC">
            <w:pPr>
              <w:widowControl/>
              <w:autoSpaceDE/>
              <w:rPr>
                <w:sz w:val="28"/>
                <w:lang w:eastAsia="ru-RU"/>
              </w:rPr>
            </w:pPr>
          </w:p>
        </w:tc>
        <w:tc>
          <w:tcPr>
            <w:tcW w:w="5102" w:type="dxa"/>
            <w:tcBorders>
              <w:top w:val="nil"/>
              <w:left w:val="nil"/>
              <w:bottom w:val="single" w:sz="4" w:space="0" w:color="auto"/>
              <w:right w:val="nil"/>
            </w:tcBorders>
            <w:vAlign w:val="bottom"/>
          </w:tcPr>
          <w:p w:rsidR="001F61BC" w:rsidRPr="001F61BC" w:rsidRDefault="001F61BC" w:rsidP="001F61BC">
            <w:pPr>
              <w:widowControl/>
              <w:autoSpaceDE/>
              <w:ind w:left="-28"/>
              <w:rPr>
                <w:sz w:val="28"/>
                <w:lang w:eastAsia="ru-RU"/>
              </w:rPr>
            </w:pPr>
          </w:p>
        </w:tc>
      </w:tr>
      <w:tr w:rsidR="001F61BC" w:rsidRPr="001F61BC" w:rsidTr="001F61BC">
        <w:tc>
          <w:tcPr>
            <w:tcW w:w="3856" w:type="dxa"/>
            <w:tcBorders>
              <w:top w:val="nil"/>
              <w:left w:val="nil"/>
              <w:bottom w:val="nil"/>
              <w:right w:val="nil"/>
            </w:tcBorders>
          </w:tcPr>
          <w:p w:rsidR="001F61BC" w:rsidRPr="008F3B38" w:rsidRDefault="001F61BC" w:rsidP="008F3B38">
            <w:pPr>
              <w:widowControl/>
              <w:autoSpaceDE/>
              <w:jc w:val="center"/>
              <w:rPr>
                <w:sz w:val="28"/>
                <w:vertAlign w:val="superscript"/>
                <w:lang w:eastAsia="ru-RU"/>
              </w:rPr>
            </w:pPr>
            <w:r w:rsidRPr="008F3B38">
              <w:rPr>
                <w:sz w:val="28"/>
                <w:vertAlign w:val="superscript"/>
                <w:lang w:eastAsia="ru-RU"/>
              </w:rPr>
              <w:t>(подпись проверяющего)</w:t>
            </w:r>
          </w:p>
        </w:tc>
        <w:tc>
          <w:tcPr>
            <w:tcW w:w="851" w:type="dxa"/>
            <w:tcBorders>
              <w:top w:val="nil"/>
              <w:left w:val="nil"/>
              <w:bottom w:val="nil"/>
              <w:right w:val="nil"/>
            </w:tcBorders>
          </w:tcPr>
          <w:p w:rsidR="001F61BC" w:rsidRPr="008F3B38" w:rsidRDefault="001F61BC" w:rsidP="008F3B38">
            <w:pPr>
              <w:widowControl/>
              <w:autoSpaceDE/>
              <w:jc w:val="center"/>
              <w:rPr>
                <w:sz w:val="28"/>
                <w:vertAlign w:val="superscript"/>
                <w:lang w:eastAsia="ru-RU"/>
              </w:rPr>
            </w:pPr>
          </w:p>
        </w:tc>
        <w:tc>
          <w:tcPr>
            <w:tcW w:w="5102" w:type="dxa"/>
            <w:tcBorders>
              <w:top w:val="nil"/>
              <w:left w:val="nil"/>
              <w:bottom w:val="nil"/>
              <w:right w:val="nil"/>
            </w:tcBorders>
          </w:tcPr>
          <w:p w:rsidR="001F61BC" w:rsidRPr="008F3B38" w:rsidRDefault="001F61BC" w:rsidP="008F3B38">
            <w:pPr>
              <w:widowControl/>
              <w:autoSpaceDE/>
              <w:ind w:left="-28"/>
              <w:jc w:val="center"/>
              <w:rPr>
                <w:sz w:val="28"/>
                <w:vertAlign w:val="superscript"/>
                <w:lang w:eastAsia="ru-RU"/>
              </w:rPr>
            </w:pPr>
            <w:r w:rsidRPr="008F3B38">
              <w:rPr>
                <w:sz w:val="28"/>
                <w:vertAlign w:val="superscript"/>
                <w:lang w:eastAsia="ru-RU"/>
              </w:rPr>
              <w:t>(подпись уполномоченного представителя</w:t>
            </w:r>
          </w:p>
          <w:p w:rsidR="001F61BC" w:rsidRPr="008F3B38" w:rsidRDefault="001F61BC" w:rsidP="008F3B38">
            <w:pPr>
              <w:widowControl/>
              <w:autoSpaceDE/>
              <w:ind w:left="-28"/>
              <w:jc w:val="center"/>
              <w:rPr>
                <w:sz w:val="28"/>
                <w:vertAlign w:val="superscript"/>
                <w:lang w:eastAsia="ru-RU"/>
              </w:rPr>
            </w:pPr>
            <w:r w:rsidRPr="008F3B38">
              <w:rPr>
                <w:sz w:val="28"/>
                <w:vertAlign w:val="superscript"/>
                <w:lang w:eastAsia="ru-RU"/>
              </w:rPr>
              <w:t>юридического лица)</w:t>
            </w:r>
          </w:p>
        </w:tc>
      </w:tr>
    </w:tbl>
    <w:p w:rsidR="001F61BC" w:rsidRPr="001F61BC" w:rsidRDefault="001F61BC" w:rsidP="001F61BC">
      <w:pPr>
        <w:widowControl/>
        <w:autoSpaceDE/>
        <w:spacing w:before="120" w:after="120"/>
        <w:ind w:firstLine="709"/>
        <w:jc w:val="both"/>
        <w:rPr>
          <w:sz w:val="28"/>
          <w:lang w:eastAsia="ru-RU"/>
        </w:rPr>
      </w:pPr>
      <w:r w:rsidRPr="001F61BC">
        <w:rPr>
          <w:sz w:val="28"/>
          <w:lang w:eastAsia="ru-RU"/>
        </w:rPr>
        <w:t>Журнал учета проверок юридического лица, проводимых органами муниципального контроля, отсутствует (заполняется при проведении выездной проверки):</w:t>
      </w:r>
    </w:p>
    <w:tbl>
      <w:tblPr>
        <w:tblW w:w="0" w:type="auto"/>
        <w:tblLayout w:type="fixed"/>
        <w:tblCellMar>
          <w:left w:w="28" w:type="dxa"/>
          <w:right w:w="28" w:type="dxa"/>
        </w:tblCellMar>
        <w:tblLook w:val="0000" w:firstRow="0" w:lastRow="0" w:firstColumn="0" w:lastColumn="0" w:noHBand="0" w:noVBand="0"/>
      </w:tblPr>
      <w:tblGrid>
        <w:gridCol w:w="3856"/>
        <w:gridCol w:w="851"/>
        <w:gridCol w:w="5102"/>
      </w:tblGrid>
      <w:tr w:rsidR="001F61BC" w:rsidRPr="001F61BC" w:rsidTr="001F61BC">
        <w:tc>
          <w:tcPr>
            <w:tcW w:w="3856" w:type="dxa"/>
            <w:tcBorders>
              <w:top w:val="nil"/>
              <w:left w:val="nil"/>
              <w:bottom w:val="single" w:sz="4" w:space="0" w:color="auto"/>
              <w:right w:val="nil"/>
            </w:tcBorders>
            <w:vAlign w:val="bottom"/>
          </w:tcPr>
          <w:p w:rsidR="001F61BC" w:rsidRPr="001F61BC" w:rsidRDefault="001F61BC" w:rsidP="001F61BC">
            <w:pPr>
              <w:widowControl/>
              <w:autoSpaceDE/>
              <w:rPr>
                <w:sz w:val="28"/>
                <w:lang w:eastAsia="ru-RU"/>
              </w:rPr>
            </w:pPr>
          </w:p>
        </w:tc>
        <w:tc>
          <w:tcPr>
            <w:tcW w:w="851" w:type="dxa"/>
            <w:tcBorders>
              <w:top w:val="nil"/>
              <w:left w:val="nil"/>
              <w:bottom w:val="nil"/>
              <w:right w:val="nil"/>
            </w:tcBorders>
            <w:vAlign w:val="bottom"/>
          </w:tcPr>
          <w:p w:rsidR="001F61BC" w:rsidRPr="001F61BC" w:rsidRDefault="001F61BC" w:rsidP="001F61BC">
            <w:pPr>
              <w:widowControl/>
              <w:autoSpaceDE/>
              <w:rPr>
                <w:sz w:val="28"/>
                <w:lang w:eastAsia="ru-RU"/>
              </w:rPr>
            </w:pPr>
          </w:p>
        </w:tc>
        <w:tc>
          <w:tcPr>
            <w:tcW w:w="5102" w:type="dxa"/>
            <w:tcBorders>
              <w:top w:val="nil"/>
              <w:left w:val="nil"/>
              <w:bottom w:val="single" w:sz="4" w:space="0" w:color="auto"/>
              <w:right w:val="nil"/>
            </w:tcBorders>
            <w:vAlign w:val="bottom"/>
          </w:tcPr>
          <w:p w:rsidR="001F61BC" w:rsidRPr="001F61BC" w:rsidRDefault="001F61BC" w:rsidP="001F61BC">
            <w:pPr>
              <w:widowControl/>
              <w:autoSpaceDE/>
              <w:ind w:left="-28"/>
              <w:rPr>
                <w:sz w:val="28"/>
                <w:lang w:eastAsia="ru-RU"/>
              </w:rPr>
            </w:pPr>
          </w:p>
        </w:tc>
      </w:tr>
      <w:tr w:rsidR="001F61BC" w:rsidRPr="001F61BC" w:rsidTr="001F61BC">
        <w:tc>
          <w:tcPr>
            <w:tcW w:w="3856" w:type="dxa"/>
            <w:tcBorders>
              <w:top w:val="nil"/>
              <w:left w:val="nil"/>
              <w:bottom w:val="nil"/>
              <w:right w:val="nil"/>
            </w:tcBorders>
          </w:tcPr>
          <w:p w:rsidR="001F61BC" w:rsidRPr="008F3B38" w:rsidRDefault="001F61BC" w:rsidP="008F3B38">
            <w:pPr>
              <w:widowControl/>
              <w:autoSpaceDE/>
              <w:jc w:val="center"/>
              <w:rPr>
                <w:sz w:val="28"/>
                <w:vertAlign w:val="superscript"/>
                <w:lang w:eastAsia="ru-RU"/>
              </w:rPr>
            </w:pPr>
            <w:r w:rsidRPr="008F3B38">
              <w:rPr>
                <w:sz w:val="28"/>
                <w:vertAlign w:val="superscript"/>
                <w:lang w:eastAsia="ru-RU"/>
              </w:rPr>
              <w:t>(подпись проверяющего)</w:t>
            </w:r>
          </w:p>
        </w:tc>
        <w:tc>
          <w:tcPr>
            <w:tcW w:w="851" w:type="dxa"/>
            <w:tcBorders>
              <w:top w:val="nil"/>
              <w:left w:val="nil"/>
              <w:bottom w:val="nil"/>
              <w:right w:val="nil"/>
            </w:tcBorders>
          </w:tcPr>
          <w:p w:rsidR="001F61BC" w:rsidRPr="008F3B38" w:rsidRDefault="001F61BC" w:rsidP="008F3B38">
            <w:pPr>
              <w:widowControl/>
              <w:autoSpaceDE/>
              <w:jc w:val="center"/>
              <w:rPr>
                <w:sz w:val="28"/>
                <w:vertAlign w:val="superscript"/>
                <w:lang w:eastAsia="ru-RU"/>
              </w:rPr>
            </w:pPr>
          </w:p>
        </w:tc>
        <w:tc>
          <w:tcPr>
            <w:tcW w:w="5102" w:type="dxa"/>
            <w:tcBorders>
              <w:top w:val="nil"/>
              <w:left w:val="nil"/>
              <w:bottom w:val="nil"/>
              <w:right w:val="nil"/>
            </w:tcBorders>
          </w:tcPr>
          <w:p w:rsidR="001F61BC" w:rsidRPr="008F3B38" w:rsidRDefault="001F61BC" w:rsidP="008F3B38">
            <w:pPr>
              <w:widowControl/>
              <w:autoSpaceDE/>
              <w:ind w:left="-28"/>
              <w:jc w:val="center"/>
              <w:rPr>
                <w:sz w:val="28"/>
                <w:vertAlign w:val="superscript"/>
                <w:lang w:eastAsia="ru-RU"/>
              </w:rPr>
            </w:pPr>
            <w:r w:rsidRPr="008F3B38">
              <w:rPr>
                <w:sz w:val="28"/>
                <w:vertAlign w:val="superscript"/>
                <w:lang w:eastAsia="ru-RU"/>
              </w:rPr>
              <w:t>(подпись уполномоченного представителя</w:t>
            </w:r>
          </w:p>
          <w:p w:rsidR="001F61BC" w:rsidRPr="008F3B38" w:rsidRDefault="001F61BC" w:rsidP="008F3B38">
            <w:pPr>
              <w:widowControl/>
              <w:autoSpaceDE/>
              <w:ind w:left="-28"/>
              <w:jc w:val="center"/>
              <w:rPr>
                <w:sz w:val="28"/>
                <w:vertAlign w:val="superscript"/>
                <w:lang w:eastAsia="ru-RU"/>
              </w:rPr>
            </w:pPr>
            <w:r w:rsidRPr="008F3B38">
              <w:rPr>
                <w:sz w:val="28"/>
                <w:vertAlign w:val="superscript"/>
                <w:lang w:eastAsia="ru-RU"/>
              </w:rPr>
              <w:t>юридического лица)</w:t>
            </w:r>
          </w:p>
        </w:tc>
      </w:tr>
    </w:tbl>
    <w:p w:rsidR="001F61BC" w:rsidRPr="001F61BC" w:rsidRDefault="001F61BC" w:rsidP="001F61BC">
      <w:pPr>
        <w:widowControl/>
        <w:autoSpaceDE/>
        <w:ind w:firstLine="709"/>
        <w:jc w:val="both"/>
        <w:rPr>
          <w:sz w:val="28"/>
          <w:lang w:eastAsia="ru-RU"/>
        </w:rPr>
      </w:pPr>
      <w:r w:rsidRPr="001F61BC">
        <w:rPr>
          <w:sz w:val="28"/>
          <w:lang w:eastAsia="ru-RU"/>
        </w:rPr>
        <w:t xml:space="preserve">Прилагаемые к акту документы: </w:t>
      </w:r>
    </w:p>
    <w:p w:rsidR="001F61BC" w:rsidRPr="001F61BC" w:rsidRDefault="001F61BC" w:rsidP="001F61BC">
      <w:pPr>
        <w:widowControl/>
        <w:autoSpaceDE/>
        <w:ind w:firstLine="709"/>
        <w:jc w:val="both"/>
        <w:rPr>
          <w:sz w:val="28"/>
          <w:lang w:eastAsia="ru-RU"/>
        </w:rPr>
      </w:pPr>
    </w:p>
    <w:p w:rsidR="001F61BC" w:rsidRPr="001F61BC" w:rsidRDefault="001F61BC" w:rsidP="001F61BC">
      <w:pPr>
        <w:widowControl/>
        <w:pBdr>
          <w:top w:val="single" w:sz="4" w:space="1" w:color="auto"/>
        </w:pBdr>
        <w:autoSpaceDE/>
        <w:rPr>
          <w:sz w:val="4"/>
          <w:szCs w:val="2"/>
          <w:lang w:eastAsia="ru-RU"/>
        </w:rPr>
      </w:pPr>
    </w:p>
    <w:p w:rsidR="001F61BC" w:rsidRPr="001F61BC" w:rsidRDefault="001F61BC" w:rsidP="001F61BC">
      <w:pPr>
        <w:keepNext/>
        <w:widowControl/>
        <w:autoSpaceDE/>
        <w:spacing w:before="120"/>
        <w:ind w:firstLine="709"/>
        <w:jc w:val="both"/>
        <w:rPr>
          <w:sz w:val="28"/>
          <w:lang w:eastAsia="ru-RU"/>
        </w:rPr>
      </w:pPr>
      <w:r w:rsidRPr="001F61BC">
        <w:rPr>
          <w:sz w:val="28"/>
          <w:lang w:eastAsia="ru-RU"/>
        </w:rPr>
        <w:t>Подписи лиц, проводивших проверку: _____________________________</w:t>
      </w:r>
    </w:p>
    <w:p w:rsidR="001F61BC" w:rsidRPr="001F61BC" w:rsidRDefault="001F61BC" w:rsidP="001F61BC">
      <w:pPr>
        <w:widowControl/>
        <w:autoSpaceDE/>
        <w:spacing w:before="120"/>
        <w:ind w:firstLine="709"/>
        <w:jc w:val="both"/>
        <w:rPr>
          <w:sz w:val="28"/>
          <w:lang w:eastAsia="ru-RU"/>
        </w:rPr>
      </w:pPr>
      <w:r w:rsidRPr="001F61BC">
        <w:rPr>
          <w:sz w:val="28"/>
          <w:lang w:eastAsia="ru-RU"/>
        </w:rPr>
        <w:t>С актом проверки ознакомлен (-а), копию акта со всеми приложениями получил (-а):</w:t>
      </w:r>
    </w:p>
    <w:p w:rsidR="001F61BC" w:rsidRPr="001F61BC" w:rsidRDefault="001F61BC" w:rsidP="001F61BC">
      <w:pPr>
        <w:widowControl/>
        <w:pBdr>
          <w:top w:val="single" w:sz="4" w:space="1" w:color="auto"/>
        </w:pBdr>
        <w:autoSpaceDE/>
        <w:rPr>
          <w:sz w:val="4"/>
          <w:szCs w:val="2"/>
          <w:lang w:eastAsia="ru-RU"/>
        </w:rPr>
      </w:pPr>
    </w:p>
    <w:p w:rsidR="001F61BC" w:rsidRPr="008F3B38" w:rsidRDefault="001F61BC" w:rsidP="008F3B38">
      <w:pPr>
        <w:widowControl/>
        <w:pBdr>
          <w:top w:val="single" w:sz="4" w:space="1" w:color="auto"/>
        </w:pBdr>
        <w:autoSpaceDE/>
        <w:spacing w:after="120"/>
        <w:jc w:val="center"/>
        <w:rPr>
          <w:sz w:val="28"/>
          <w:vertAlign w:val="superscript"/>
          <w:lang w:eastAsia="ru-RU"/>
        </w:rPr>
      </w:pPr>
      <w:r w:rsidRPr="008F3B38">
        <w:rPr>
          <w:sz w:val="28"/>
          <w:vertAlign w:val="superscript"/>
          <w:lang w:eastAsia="ru-RU"/>
        </w:rPr>
        <w:t>(фамилия, имя, отчество (последнее – при наличии), должность руководителя, иного должностного лица или уполномоченного представителя юридического лица)</w:t>
      </w:r>
    </w:p>
    <w:p w:rsidR="001F61BC" w:rsidRPr="001F61BC" w:rsidRDefault="008F3B38" w:rsidP="001F61BC">
      <w:pPr>
        <w:widowControl/>
        <w:pBdr>
          <w:top w:val="single" w:sz="4" w:space="1" w:color="auto"/>
        </w:pBdr>
        <w:autoSpaceDE/>
        <w:ind w:firstLine="567"/>
        <w:rPr>
          <w:sz w:val="28"/>
          <w:lang w:eastAsia="ru-RU"/>
        </w:rPr>
      </w:pPr>
      <w:r>
        <w:rPr>
          <w:sz w:val="28"/>
          <w:lang w:eastAsia="ru-RU"/>
        </w:rPr>
        <w:t>_______________</w:t>
      </w:r>
      <w:r w:rsidR="001F61BC" w:rsidRPr="001F61BC">
        <w:rPr>
          <w:sz w:val="28"/>
          <w:lang w:eastAsia="ru-RU"/>
        </w:rPr>
        <w:t>__                                        «___» _____________ 20 ____ г.</w:t>
      </w:r>
    </w:p>
    <w:p w:rsidR="001F61BC" w:rsidRPr="008F3B38" w:rsidRDefault="001F61BC" w:rsidP="001F61BC">
      <w:pPr>
        <w:widowControl/>
        <w:autoSpaceDE/>
        <w:ind w:firstLine="1276"/>
        <w:jc w:val="both"/>
        <w:rPr>
          <w:lang w:eastAsia="ru-RU"/>
        </w:rPr>
      </w:pPr>
      <w:r w:rsidRPr="008F3B38">
        <w:rPr>
          <w:lang w:eastAsia="ru-RU"/>
        </w:rPr>
        <w:t>(подпись)</w:t>
      </w:r>
    </w:p>
    <w:p w:rsidR="001F61BC" w:rsidRPr="001F61BC" w:rsidRDefault="001F61BC" w:rsidP="001F61BC">
      <w:pPr>
        <w:widowControl/>
        <w:autoSpaceDN w:val="0"/>
        <w:adjustRightInd w:val="0"/>
        <w:ind w:firstLine="708"/>
        <w:rPr>
          <w:color w:val="000000"/>
          <w:sz w:val="28"/>
          <w:lang w:eastAsia="ru-RU"/>
        </w:rPr>
      </w:pPr>
      <w:r w:rsidRPr="001F61BC">
        <w:rPr>
          <w:color w:val="000000"/>
          <w:sz w:val="28"/>
          <w:lang w:eastAsia="ru-RU"/>
        </w:rPr>
        <w:t xml:space="preserve">Пометка об отказе ознакомления с актом проверки: ___________________                 </w:t>
      </w:r>
    </w:p>
    <w:p w:rsidR="008F3B38" w:rsidRDefault="001F61BC" w:rsidP="008F3B38">
      <w:pPr>
        <w:widowControl/>
        <w:autoSpaceDN w:val="0"/>
        <w:adjustRightInd w:val="0"/>
        <w:ind w:firstLine="708"/>
        <w:jc w:val="right"/>
        <w:rPr>
          <w:color w:val="000000"/>
          <w:szCs w:val="20"/>
          <w:lang w:eastAsia="ru-RU"/>
        </w:rPr>
      </w:pPr>
      <w:r w:rsidRPr="008F3B38">
        <w:rPr>
          <w:color w:val="000000"/>
          <w:lang w:eastAsia="ru-RU"/>
        </w:rPr>
        <w:t>(</w:t>
      </w:r>
      <w:r w:rsidRPr="008F3B38">
        <w:rPr>
          <w:color w:val="000000"/>
          <w:szCs w:val="20"/>
          <w:lang w:eastAsia="ru-RU"/>
        </w:rPr>
        <w:t xml:space="preserve">подпись уполномоченного </w:t>
      </w:r>
    </w:p>
    <w:p w:rsidR="008F3B38" w:rsidRDefault="001F61BC" w:rsidP="008F3B38">
      <w:pPr>
        <w:widowControl/>
        <w:autoSpaceDN w:val="0"/>
        <w:adjustRightInd w:val="0"/>
        <w:ind w:firstLine="708"/>
        <w:jc w:val="right"/>
        <w:rPr>
          <w:color w:val="000000"/>
          <w:szCs w:val="20"/>
          <w:lang w:eastAsia="ru-RU"/>
        </w:rPr>
      </w:pPr>
      <w:r w:rsidRPr="008F3B38">
        <w:rPr>
          <w:color w:val="000000"/>
          <w:szCs w:val="20"/>
          <w:lang w:eastAsia="ru-RU"/>
        </w:rPr>
        <w:t xml:space="preserve">должностного лица (лиц), </w:t>
      </w:r>
    </w:p>
    <w:p w:rsidR="001F61BC" w:rsidRPr="008F3B38" w:rsidRDefault="001F61BC" w:rsidP="008F3B38">
      <w:pPr>
        <w:widowControl/>
        <w:autoSpaceDN w:val="0"/>
        <w:adjustRightInd w:val="0"/>
        <w:ind w:firstLine="708"/>
        <w:jc w:val="right"/>
        <w:rPr>
          <w:color w:val="000000"/>
          <w:lang w:eastAsia="ru-RU"/>
        </w:rPr>
      </w:pPr>
      <w:r w:rsidRPr="008F3B38">
        <w:rPr>
          <w:color w:val="000000"/>
          <w:szCs w:val="20"/>
          <w:lang w:eastAsia="ru-RU"/>
        </w:rPr>
        <w:t>проводившего проверку)</w:t>
      </w:r>
    </w:p>
    <w:p w:rsidR="001F61BC" w:rsidRDefault="001F61BC" w:rsidP="001F61BC">
      <w:pPr>
        <w:widowControl/>
        <w:suppressAutoHyphens w:val="0"/>
        <w:autoSpaceDE/>
        <w:ind w:firstLine="720"/>
        <w:rPr>
          <w:sz w:val="32"/>
          <w:szCs w:val="28"/>
          <w:lang w:eastAsia="ru-RU"/>
        </w:rPr>
      </w:pPr>
    </w:p>
    <w:p w:rsidR="00786F7F" w:rsidRDefault="00786F7F" w:rsidP="001F61BC">
      <w:pPr>
        <w:widowControl/>
        <w:suppressAutoHyphens w:val="0"/>
        <w:autoSpaceDE/>
        <w:ind w:firstLine="720"/>
        <w:rPr>
          <w:sz w:val="32"/>
          <w:szCs w:val="28"/>
          <w:lang w:eastAsia="ru-RU"/>
        </w:rPr>
        <w:sectPr w:rsidR="00786F7F" w:rsidSect="008F3B38">
          <w:type w:val="nextColumn"/>
          <w:pgSz w:w="11906" w:h="16838"/>
          <w:pgMar w:top="1134" w:right="1134" w:bottom="1134" w:left="1134" w:header="709" w:footer="709" w:gutter="0"/>
          <w:cols w:space="708"/>
          <w:docGrid w:linePitch="360"/>
        </w:sectPr>
      </w:pPr>
    </w:p>
    <w:p w:rsidR="008F3B38" w:rsidRDefault="008F3B38" w:rsidP="008F3B38">
      <w:pPr>
        <w:widowControl/>
        <w:tabs>
          <w:tab w:val="left" w:pos="4253"/>
        </w:tabs>
        <w:suppressAutoHyphens w:val="0"/>
        <w:autoSpaceDE/>
        <w:ind w:left="5387"/>
        <w:jc w:val="center"/>
        <w:rPr>
          <w:lang w:eastAsia="ru-RU"/>
        </w:rPr>
      </w:pPr>
      <w:r w:rsidRPr="0090454E">
        <w:rPr>
          <w:lang w:eastAsia="ru-RU"/>
        </w:rPr>
        <w:t>Приложение</w:t>
      </w:r>
      <w:r>
        <w:rPr>
          <w:lang w:eastAsia="ru-RU"/>
        </w:rPr>
        <w:t xml:space="preserve"> №7</w:t>
      </w:r>
    </w:p>
    <w:p w:rsidR="005A24A1" w:rsidRPr="0090454E" w:rsidRDefault="005A24A1" w:rsidP="008F3B38">
      <w:pPr>
        <w:widowControl/>
        <w:tabs>
          <w:tab w:val="left" w:pos="4253"/>
        </w:tabs>
        <w:suppressAutoHyphens w:val="0"/>
        <w:autoSpaceDE/>
        <w:ind w:left="5387"/>
        <w:jc w:val="center"/>
        <w:rPr>
          <w:lang w:eastAsia="ru-RU"/>
        </w:rPr>
      </w:pPr>
    </w:p>
    <w:p w:rsidR="008F3B38" w:rsidRDefault="008F3B38" w:rsidP="008F3B38">
      <w:pPr>
        <w:widowControl/>
        <w:tabs>
          <w:tab w:val="left" w:pos="4253"/>
        </w:tabs>
        <w:suppressAutoHyphens w:val="0"/>
        <w:autoSpaceDE/>
        <w:ind w:left="5387"/>
        <w:jc w:val="both"/>
        <w:rPr>
          <w:lang w:eastAsia="ru-RU"/>
        </w:rPr>
      </w:pPr>
      <w:r w:rsidRPr="0090454E">
        <w:rPr>
          <w:lang w:eastAsia="ru-RU"/>
        </w:rPr>
        <w:t xml:space="preserve">к Административному регламенту исполнения муниципальной функции по осуществлению муниципального контроля на территории </w:t>
      </w:r>
    </w:p>
    <w:p w:rsidR="008F3B38" w:rsidRPr="0090454E" w:rsidRDefault="008F3B38" w:rsidP="008F3B38">
      <w:pPr>
        <w:widowControl/>
        <w:tabs>
          <w:tab w:val="left" w:pos="4253"/>
        </w:tabs>
        <w:suppressAutoHyphens w:val="0"/>
        <w:autoSpaceDE/>
        <w:ind w:left="5387"/>
        <w:jc w:val="both"/>
        <w:rPr>
          <w:i/>
          <w:color w:val="000000"/>
          <w:lang w:eastAsia="ru-RU"/>
        </w:rPr>
      </w:pPr>
      <w:r w:rsidRPr="0090454E">
        <w:rPr>
          <w:i/>
          <w:color w:val="000000"/>
          <w:lang w:eastAsia="ru-RU"/>
        </w:rPr>
        <w:t>___________________________________</w:t>
      </w:r>
    </w:p>
    <w:p w:rsidR="008F3B38" w:rsidRPr="0090454E" w:rsidRDefault="008F3B38" w:rsidP="008F3B38">
      <w:pPr>
        <w:widowControl/>
        <w:tabs>
          <w:tab w:val="left" w:pos="4253"/>
        </w:tabs>
        <w:suppressAutoHyphens w:val="0"/>
        <w:autoSpaceDE/>
        <w:ind w:left="5387"/>
        <w:jc w:val="both"/>
        <w:rPr>
          <w:sz w:val="28"/>
          <w:szCs w:val="28"/>
          <w:vertAlign w:val="superscript"/>
          <w:lang w:eastAsia="ru-RU"/>
        </w:rPr>
      </w:pPr>
      <w:r w:rsidRPr="0090454E">
        <w:rPr>
          <w:color w:val="000000"/>
          <w:sz w:val="28"/>
          <w:szCs w:val="28"/>
          <w:vertAlign w:val="superscript"/>
          <w:lang w:eastAsia="ru-RU"/>
        </w:rPr>
        <w:t>(указать наименование муниципального образования)</w:t>
      </w:r>
    </w:p>
    <w:p w:rsidR="001F61BC" w:rsidRPr="001F61BC" w:rsidRDefault="001F61BC" w:rsidP="001F61BC">
      <w:pPr>
        <w:widowControl/>
        <w:autoSpaceDN w:val="0"/>
        <w:adjustRightInd w:val="0"/>
        <w:rPr>
          <w:sz w:val="28"/>
          <w:szCs w:val="26"/>
          <w:lang w:eastAsia="ru-RU"/>
        </w:rPr>
      </w:pPr>
    </w:p>
    <w:p w:rsidR="001F61BC" w:rsidRPr="001F61BC" w:rsidRDefault="001F61BC" w:rsidP="001F61BC">
      <w:pPr>
        <w:widowControl/>
        <w:autoSpaceDN w:val="0"/>
        <w:adjustRightInd w:val="0"/>
        <w:rPr>
          <w:sz w:val="28"/>
          <w:szCs w:val="26"/>
          <w:lang w:eastAsia="ru-RU"/>
        </w:rPr>
      </w:pPr>
    </w:p>
    <w:p w:rsidR="001F61BC" w:rsidRPr="001F61BC" w:rsidRDefault="001F61BC" w:rsidP="001F61BC">
      <w:pPr>
        <w:widowControl/>
        <w:autoSpaceDN w:val="0"/>
        <w:adjustRightInd w:val="0"/>
        <w:jc w:val="center"/>
        <w:rPr>
          <w:sz w:val="28"/>
          <w:szCs w:val="26"/>
          <w:lang w:eastAsia="ru-RU"/>
        </w:rPr>
      </w:pPr>
      <w:r w:rsidRPr="001F61BC">
        <w:rPr>
          <w:sz w:val="28"/>
          <w:szCs w:val="26"/>
          <w:lang w:eastAsia="ru-RU"/>
        </w:rPr>
        <w:t>Ж</w:t>
      </w:r>
      <w:r w:rsidR="008F3B38" w:rsidRPr="001F61BC">
        <w:rPr>
          <w:sz w:val="28"/>
          <w:szCs w:val="26"/>
          <w:lang w:eastAsia="ru-RU"/>
        </w:rPr>
        <w:t>урнал</w:t>
      </w:r>
    </w:p>
    <w:p w:rsidR="001F61BC" w:rsidRPr="001F61BC" w:rsidRDefault="001F61BC" w:rsidP="001F61BC">
      <w:pPr>
        <w:widowControl/>
        <w:autoSpaceDN w:val="0"/>
        <w:adjustRightInd w:val="0"/>
        <w:jc w:val="center"/>
        <w:rPr>
          <w:sz w:val="28"/>
          <w:szCs w:val="26"/>
          <w:lang w:eastAsia="ru-RU"/>
        </w:rPr>
      </w:pPr>
      <w:r w:rsidRPr="001F61BC">
        <w:rPr>
          <w:sz w:val="28"/>
          <w:szCs w:val="26"/>
          <w:lang w:eastAsia="ru-RU"/>
        </w:rPr>
        <w:t xml:space="preserve">регистрации актов проверок </w:t>
      </w:r>
      <w:r w:rsidRPr="001F61BC">
        <w:rPr>
          <w:i/>
          <w:sz w:val="32"/>
          <w:szCs w:val="28"/>
          <w:lang w:eastAsia="ru-RU"/>
        </w:rPr>
        <w:t xml:space="preserve">______________ </w:t>
      </w:r>
      <w:r w:rsidRPr="001F61BC">
        <w:rPr>
          <w:i/>
          <w:sz w:val="28"/>
          <w:szCs w:val="26"/>
          <w:lang w:eastAsia="ru-RU"/>
        </w:rPr>
        <w:t>(указать наименование структурного подразделения)</w:t>
      </w:r>
      <w:r w:rsidRPr="001F61BC">
        <w:rPr>
          <w:sz w:val="28"/>
          <w:szCs w:val="26"/>
          <w:lang w:eastAsia="ru-RU"/>
        </w:rPr>
        <w:t xml:space="preserve"> администрации </w:t>
      </w:r>
      <w:r w:rsidRPr="001F61BC">
        <w:rPr>
          <w:i/>
          <w:sz w:val="32"/>
          <w:szCs w:val="28"/>
          <w:lang w:eastAsia="ru-RU"/>
        </w:rPr>
        <w:t xml:space="preserve">______________ </w:t>
      </w:r>
      <w:r w:rsidRPr="001F61BC">
        <w:rPr>
          <w:i/>
          <w:sz w:val="28"/>
          <w:szCs w:val="26"/>
          <w:lang w:eastAsia="ru-RU"/>
        </w:rPr>
        <w:t>(указать наименование муниципального образования)</w:t>
      </w:r>
    </w:p>
    <w:p w:rsidR="001F61BC" w:rsidRPr="001F61BC" w:rsidRDefault="001F61BC" w:rsidP="001F61BC">
      <w:pPr>
        <w:widowControl/>
        <w:autoSpaceDN w:val="0"/>
        <w:adjustRightInd w:val="0"/>
        <w:ind w:firstLine="540"/>
        <w:jc w:val="both"/>
        <w:rPr>
          <w:sz w:val="28"/>
          <w:szCs w:val="26"/>
          <w:lang w:eastAsia="ru-RU"/>
        </w:rPr>
      </w:pPr>
    </w:p>
    <w:tbl>
      <w:tblPr>
        <w:tblW w:w="5000" w:type="pct"/>
        <w:tblCellMar>
          <w:left w:w="70" w:type="dxa"/>
          <w:right w:w="70" w:type="dxa"/>
        </w:tblCellMar>
        <w:tblLook w:val="0000" w:firstRow="0" w:lastRow="0" w:firstColumn="0" w:lastColumn="0" w:noHBand="0" w:noVBand="0"/>
      </w:tblPr>
      <w:tblGrid>
        <w:gridCol w:w="409"/>
        <w:gridCol w:w="1224"/>
        <w:gridCol w:w="2719"/>
        <w:gridCol w:w="3942"/>
        <w:gridCol w:w="1767"/>
      </w:tblGrid>
      <w:tr w:rsidR="001F61BC" w:rsidRPr="001F61BC" w:rsidTr="001F61BC">
        <w:trPr>
          <w:cantSplit/>
          <w:trHeight w:val="360"/>
        </w:trPr>
        <w:tc>
          <w:tcPr>
            <w:tcW w:w="203" w:type="pct"/>
            <w:tcBorders>
              <w:top w:val="single" w:sz="6" w:space="0" w:color="auto"/>
              <w:left w:val="single" w:sz="6" w:space="0" w:color="auto"/>
              <w:bottom w:val="single" w:sz="6" w:space="0" w:color="auto"/>
              <w:right w:val="single" w:sz="6" w:space="0" w:color="auto"/>
            </w:tcBorders>
          </w:tcPr>
          <w:p w:rsidR="001F61BC" w:rsidRPr="001F61BC" w:rsidRDefault="001F61BC" w:rsidP="001F61BC">
            <w:pPr>
              <w:widowControl/>
              <w:autoSpaceDN w:val="0"/>
              <w:adjustRightInd w:val="0"/>
              <w:rPr>
                <w:color w:val="000000"/>
                <w:sz w:val="26"/>
                <w:szCs w:val="26"/>
                <w:lang w:eastAsia="ru-RU"/>
              </w:rPr>
            </w:pPr>
            <w:r w:rsidRPr="001F61BC">
              <w:rPr>
                <w:color w:val="000000"/>
                <w:sz w:val="26"/>
                <w:szCs w:val="26"/>
                <w:lang w:eastAsia="ru-RU"/>
              </w:rPr>
              <w:t xml:space="preserve">№ </w:t>
            </w:r>
            <w:r w:rsidRPr="001F61BC">
              <w:rPr>
                <w:color w:val="000000"/>
                <w:sz w:val="26"/>
                <w:szCs w:val="26"/>
                <w:lang w:eastAsia="ru-RU"/>
              </w:rPr>
              <w:br/>
              <w:t>п.</w:t>
            </w:r>
          </w:p>
        </w:tc>
        <w:tc>
          <w:tcPr>
            <w:tcW w:w="608" w:type="pct"/>
            <w:tcBorders>
              <w:top w:val="single" w:sz="6" w:space="0" w:color="auto"/>
              <w:left w:val="single" w:sz="6" w:space="0" w:color="auto"/>
              <w:bottom w:val="single" w:sz="6" w:space="0" w:color="auto"/>
              <w:right w:val="single" w:sz="6" w:space="0" w:color="auto"/>
            </w:tcBorders>
          </w:tcPr>
          <w:p w:rsidR="001F61BC" w:rsidRPr="001F61BC" w:rsidRDefault="001F61BC" w:rsidP="001F61BC">
            <w:pPr>
              <w:widowControl/>
              <w:autoSpaceDN w:val="0"/>
              <w:adjustRightInd w:val="0"/>
              <w:rPr>
                <w:color w:val="000000"/>
                <w:sz w:val="26"/>
                <w:szCs w:val="26"/>
                <w:lang w:eastAsia="ru-RU"/>
              </w:rPr>
            </w:pPr>
            <w:r w:rsidRPr="001F61BC">
              <w:rPr>
                <w:color w:val="000000"/>
                <w:sz w:val="26"/>
                <w:szCs w:val="26"/>
                <w:lang w:eastAsia="ru-RU"/>
              </w:rPr>
              <w:t>Дата</w:t>
            </w:r>
          </w:p>
        </w:tc>
        <w:tc>
          <w:tcPr>
            <w:tcW w:w="1351" w:type="pct"/>
            <w:tcBorders>
              <w:top w:val="single" w:sz="6" w:space="0" w:color="auto"/>
              <w:left w:val="single" w:sz="6" w:space="0" w:color="auto"/>
              <w:bottom w:val="single" w:sz="6" w:space="0" w:color="auto"/>
              <w:right w:val="single" w:sz="6" w:space="0" w:color="auto"/>
            </w:tcBorders>
          </w:tcPr>
          <w:p w:rsidR="001F61BC" w:rsidRPr="001F61BC" w:rsidRDefault="001F61BC" w:rsidP="001F61BC">
            <w:pPr>
              <w:widowControl/>
              <w:autoSpaceDN w:val="0"/>
              <w:adjustRightInd w:val="0"/>
              <w:rPr>
                <w:color w:val="000000"/>
                <w:sz w:val="26"/>
                <w:szCs w:val="26"/>
                <w:lang w:eastAsia="ru-RU"/>
              </w:rPr>
            </w:pPr>
            <w:r w:rsidRPr="001F61BC">
              <w:rPr>
                <w:color w:val="000000"/>
                <w:sz w:val="26"/>
                <w:szCs w:val="26"/>
                <w:lang w:eastAsia="ru-RU"/>
              </w:rPr>
              <w:t xml:space="preserve">Дата и номер акта </w:t>
            </w:r>
            <w:r w:rsidRPr="001F61BC">
              <w:rPr>
                <w:color w:val="000000"/>
                <w:sz w:val="26"/>
                <w:szCs w:val="26"/>
                <w:lang w:eastAsia="ru-RU"/>
              </w:rPr>
              <w:br/>
              <w:t>проверки</w:t>
            </w:r>
          </w:p>
        </w:tc>
        <w:tc>
          <w:tcPr>
            <w:tcW w:w="1959" w:type="pct"/>
            <w:tcBorders>
              <w:top w:val="single" w:sz="6" w:space="0" w:color="auto"/>
              <w:left w:val="single" w:sz="6" w:space="0" w:color="auto"/>
              <w:bottom w:val="single" w:sz="6" w:space="0" w:color="auto"/>
              <w:right w:val="single" w:sz="6" w:space="0" w:color="auto"/>
            </w:tcBorders>
          </w:tcPr>
          <w:p w:rsidR="001F61BC" w:rsidRPr="001F61BC" w:rsidRDefault="001F61BC" w:rsidP="001F61BC">
            <w:pPr>
              <w:widowControl/>
              <w:autoSpaceDN w:val="0"/>
              <w:adjustRightInd w:val="0"/>
              <w:rPr>
                <w:color w:val="000000"/>
                <w:sz w:val="26"/>
                <w:szCs w:val="26"/>
                <w:lang w:eastAsia="ru-RU"/>
              </w:rPr>
            </w:pPr>
            <w:r w:rsidRPr="001F61BC">
              <w:rPr>
                <w:color w:val="000000"/>
                <w:sz w:val="26"/>
                <w:szCs w:val="26"/>
                <w:lang w:eastAsia="ru-RU"/>
              </w:rPr>
              <w:t xml:space="preserve">Ф. И. О. должностного лица, </w:t>
            </w:r>
            <w:r w:rsidRPr="001F61BC">
              <w:rPr>
                <w:color w:val="000000"/>
                <w:sz w:val="26"/>
                <w:szCs w:val="26"/>
                <w:lang w:eastAsia="ru-RU"/>
              </w:rPr>
              <w:br/>
              <w:t>проводившего проверку</w:t>
            </w:r>
          </w:p>
        </w:tc>
        <w:tc>
          <w:tcPr>
            <w:tcW w:w="878" w:type="pct"/>
            <w:tcBorders>
              <w:top w:val="single" w:sz="6" w:space="0" w:color="auto"/>
              <w:left w:val="single" w:sz="6" w:space="0" w:color="auto"/>
              <w:bottom w:val="single" w:sz="6" w:space="0" w:color="auto"/>
              <w:right w:val="single" w:sz="6" w:space="0" w:color="auto"/>
            </w:tcBorders>
          </w:tcPr>
          <w:p w:rsidR="001F61BC" w:rsidRPr="001F61BC" w:rsidRDefault="001F61BC" w:rsidP="001F61BC">
            <w:pPr>
              <w:widowControl/>
              <w:autoSpaceDN w:val="0"/>
              <w:adjustRightInd w:val="0"/>
              <w:rPr>
                <w:color w:val="000000"/>
                <w:sz w:val="26"/>
                <w:szCs w:val="26"/>
                <w:lang w:eastAsia="ru-RU"/>
              </w:rPr>
            </w:pPr>
            <w:r w:rsidRPr="001F61BC">
              <w:rPr>
                <w:color w:val="000000"/>
                <w:sz w:val="26"/>
                <w:szCs w:val="26"/>
                <w:lang w:eastAsia="ru-RU"/>
              </w:rPr>
              <w:t>Примечание</w:t>
            </w:r>
          </w:p>
        </w:tc>
      </w:tr>
    </w:tbl>
    <w:p w:rsidR="001F61BC" w:rsidRPr="001F61BC" w:rsidRDefault="001F61BC" w:rsidP="001F61BC">
      <w:pPr>
        <w:widowControl/>
        <w:autoSpaceDE/>
        <w:rPr>
          <w:sz w:val="2"/>
          <w:szCs w:val="2"/>
          <w:lang w:eastAsia="ru-RU"/>
        </w:rPr>
      </w:pPr>
    </w:p>
    <w:tbl>
      <w:tblPr>
        <w:tblW w:w="5000" w:type="pct"/>
        <w:tblCellMar>
          <w:left w:w="70" w:type="dxa"/>
          <w:right w:w="70" w:type="dxa"/>
        </w:tblCellMar>
        <w:tblLook w:val="0000" w:firstRow="0" w:lastRow="0" w:firstColumn="0" w:lastColumn="0" w:noHBand="0" w:noVBand="0"/>
      </w:tblPr>
      <w:tblGrid>
        <w:gridCol w:w="409"/>
        <w:gridCol w:w="1224"/>
        <w:gridCol w:w="2719"/>
        <w:gridCol w:w="3942"/>
        <w:gridCol w:w="1767"/>
      </w:tblGrid>
      <w:tr w:rsidR="001F61BC" w:rsidRPr="001F61BC" w:rsidTr="001F61BC">
        <w:trPr>
          <w:cantSplit/>
          <w:trHeight w:val="240"/>
        </w:trPr>
        <w:tc>
          <w:tcPr>
            <w:tcW w:w="203" w:type="pct"/>
            <w:tcBorders>
              <w:top w:val="single" w:sz="6" w:space="0" w:color="auto"/>
              <w:left w:val="single" w:sz="6" w:space="0" w:color="auto"/>
              <w:bottom w:val="single" w:sz="6" w:space="0" w:color="auto"/>
              <w:right w:val="single" w:sz="6" w:space="0" w:color="auto"/>
            </w:tcBorders>
          </w:tcPr>
          <w:p w:rsidR="001F61BC" w:rsidRPr="001F61BC" w:rsidRDefault="001F61BC" w:rsidP="001F61BC">
            <w:pPr>
              <w:widowControl/>
              <w:autoSpaceDN w:val="0"/>
              <w:adjustRightInd w:val="0"/>
              <w:rPr>
                <w:color w:val="000000"/>
                <w:sz w:val="26"/>
                <w:szCs w:val="26"/>
                <w:lang w:eastAsia="ru-RU"/>
              </w:rPr>
            </w:pPr>
            <w:r w:rsidRPr="001F61BC">
              <w:rPr>
                <w:color w:val="000000"/>
                <w:sz w:val="26"/>
                <w:szCs w:val="26"/>
                <w:lang w:eastAsia="ru-RU"/>
              </w:rPr>
              <w:t>1</w:t>
            </w:r>
          </w:p>
        </w:tc>
        <w:tc>
          <w:tcPr>
            <w:tcW w:w="608" w:type="pct"/>
            <w:tcBorders>
              <w:top w:val="single" w:sz="6" w:space="0" w:color="auto"/>
              <w:left w:val="single" w:sz="6" w:space="0" w:color="auto"/>
              <w:bottom w:val="single" w:sz="6" w:space="0" w:color="auto"/>
              <w:right w:val="single" w:sz="6" w:space="0" w:color="auto"/>
            </w:tcBorders>
          </w:tcPr>
          <w:p w:rsidR="001F61BC" w:rsidRPr="001F61BC" w:rsidRDefault="001F61BC" w:rsidP="001F61BC">
            <w:pPr>
              <w:widowControl/>
              <w:autoSpaceDN w:val="0"/>
              <w:adjustRightInd w:val="0"/>
              <w:rPr>
                <w:color w:val="000000"/>
                <w:sz w:val="26"/>
                <w:szCs w:val="26"/>
                <w:lang w:eastAsia="ru-RU"/>
              </w:rPr>
            </w:pPr>
            <w:r w:rsidRPr="001F61BC">
              <w:rPr>
                <w:color w:val="000000"/>
                <w:sz w:val="26"/>
                <w:szCs w:val="26"/>
                <w:lang w:eastAsia="ru-RU"/>
              </w:rPr>
              <w:t>2</w:t>
            </w:r>
          </w:p>
        </w:tc>
        <w:tc>
          <w:tcPr>
            <w:tcW w:w="1351" w:type="pct"/>
            <w:tcBorders>
              <w:top w:val="single" w:sz="6" w:space="0" w:color="auto"/>
              <w:left w:val="single" w:sz="6" w:space="0" w:color="auto"/>
              <w:bottom w:val="single" w:sz="6" w:space="0" w:color="auto"/>
              <w:right w:val="single" w:sz="6" w:space="0" w:color="auto"/>
            </w:tcBorders>
          </w:tcPr>
          <w:p w:rsidR="001F61BC" w:rsidRPr="001F61BC" w:rsidRDefault="001F61BC" w:rsidP="001F61BC">
            <w:pPr>
              <w:widowControl/>
              <w:autoSpaceDN w:val="0"/>
              <w:adjustRightInd w:val="0"/>
              <w:rPr>
                <w:color w:val="000000"/>
                <w:sz w:val="26"/>
                <w:szCs w:val="26"/>
                <w:lang w:eastAsia="ru-RU"/>
              </w:rPr>
            </w:pPr>
            <w:r w:rsidRPr="001F61BC">
              <w:rPr>
                <w:color w:val="000000"/>
                <w:sz w:val="26"/>
                <w:szCs w:val="26"/>
                <w:lang w:eastAsia="ru-RU"/>
              </w:rPr>
              <w:t>3</w:t>
            </w:r>
          </w:p>
        </w:tc>
        <w:tc>
          <w:tcPr>
            <w:tcW w:w="1959" w:type="pct"/>
            <w:tcBorders>
              <w:top w:val="single" w:sz="6" w:space="0" w:color="auto"/>
              <w:left w:val="single" w:sz="6" w:space="0" w:color="auto"/>
              <w:bottom w:val="single" w:sz="6" w:space="0" w:color="auto"/>
              <w:right w:val="single" w:sz="6" w:space="0" w:color="auto"/>
            </w:tcBorders>
          </w:tcPr>
          <w:p w:rsidR="001F61BC" w:rsidRPr="001F61BC" w:rsidRDefault="001F61BC" w:rsidP="001F61BC">
            <w:pPr>
              <w:widowControl/>
              <w:autoSpaceDN w:val="0"/>
              <w:adjustRightInd w:val="0"/>
              <w:rPr>
                <w:color w:val="000000"/>
                <w:sz w:val="26"/>
                <w:szCs w:val="26"/>
                <w:lang w:eastAsia="ru-RU"/>
              </w:rPr>
            </w:pPr>
            <w:r w:rsidRPr="001F61BC">
              <w:rPr>
                <w:color w:val="000000"/>
                <w:sz w:val="26"/>
                <w:szCs w:val="26"/>
                <w:lang w:eastAsia="ru-RU"/>
              </w:rPr>
              <w:t>4</w:t>
            </w:r>
          </w:p>
        </w:tc>
        <w:tc>
          <w:tcPr>
            <w:tcW w:w="878" w:type="pct"/>
            <w:tcBorders>
              <w:top w:val="single" w:sz="6" w:space="0" w:color="auto"/>
              <w:left w:val="single" w:sz="6" w:space="0" w:color="auto"/>
              <w:bottom w:val="single" w:sz="6" w:space="0" w:color="auto"/>
              <w:right w:val="single" w:sz="6" w:space="0" w:color="auto"/>
            </w:tcBorders>
          </w:tcPr>
          <w:p w:rsidR="001F61BC" w:rsidRPr="001F61BC" w:rsidRDefault="001F61BC" w:rsidP="001F61BC">
            <w:pPr>
              <w:widowControl/>
              <w:autoSpaceDN w:val="0"/>
              <w:adjustRightInd w:val="0"/>
              <w:rPr>
                <w:color w:val="000000"/>
                <w:sz w:val="26"/>
                <w:szCs w:val="26"/>
                <w:lang w:eastAsia="ru-RU"/>
              </w:rPr>
            </w:pPr>
            <w:r w:rsidRPr="001F61BC">
              <w:rPr>
                <w:color w:val="000000"/>
                <w:sz w:val="26"/>
                <w:szCs w:val="26"/>
                <w:lang w:eastAsia="ru-RU"/>
              </w:rPr>
              <w:t>5</w:t>
            </w:r>
          </w:p>
        </w:tc>
      </w:tr>
      <w:tr w:rsidR="001F61BC" w:rsidRPr="001F61BC" w:rsidTr="001F61BC">
        <w:trPr>
          <w:cantSplit/>
          <w:trHeight w:val="240"/>
        </w:trPr>
        <w:tc>
          <w:tcPr>
            <w:tcW w:w="203" w:type="pct"/>
            <w:tcBorders>
              <w:top w:val="single" w:sz="6" w:space="0" w:color="auto"/>
              <w:left w:val="single" w:sz="6" w:space="0" w:color="auto"/>
              <w:bottom w:val="single" w:sz="6" w:space="0" w:color="auto"/>
              <w:right w:val="single" w:sz="6" w:space="0" w:color="auto"/>
            </w:tcBorders>
          </w:tcPr>
          <w:p w:rsidR="001F61BC" w:rsidRPr="001F61BC" w:rsidRDefault="001F61BC" w:rsidP="001F61BC">
            <w:pPr>
              <w:widowControl/>
              <w:autoSpaceDN w:val="0"/>
              <w:adjustRightInd w:val="0"/>
              <w:rPr>
                <w:color w:val="000000"/>
                <w:sz w:val="26"/>
                <w:szCs w:val="26"/>
                <w:lang w:eastAsia="ru-RU"/>
              </w:rPr>
            </w:pPr>
            <w:r w:rsidRPr="001F61BC">
              <w:rPr>
                <w:color w:val="000000"/>
                <w:sz w:val="26"/>
                <w:szCs w:val="26"/>
                <w:lang w:eastAsia="ru-RU"/>
              </w:rPr>
              <w:t>1</w:t>
            </w:r>
          </w:p>
        </w:tc>
        <w:tc>
          <w:tcPr>
            <w:tcW w:w="608" w:type="pct"/>
            <w:tcBorders>
              <w:top w:val="single" w:sz="6" w:space="0" w:color="auto"/>
              <w:left w:val="single" w:sz="6" w:space="0" w:color="auto"/>
              <w:bottom w:val="single" w:sz="6" w:space="0" w:color="auto"/>
              <w:right w:val="single" w:sz="6" w:space="0" w:color="auto"/>
            </w:tcBorders>
          </w:tcPr>
          <w:p w:rsidR="001F61BC" w:rsidRPr="001F61BC" w:rsidRDefault="001F61BC" w:rsidP="001F61BC">
            <w:pPr>
              <w:widowControl/>
              <w:autoSpaceDN w:val="0"/>
              <w:adjustRightInd w:val="0"/>
              <w:rPr>
                <w:color w:val="000000"/>
                <w:sz w:val="26"/>
                <w:szCs w:val="26"/>
                <w:lang w:eastAsia="ru-RU"/>
              </w:rPr>
            </w:pPr>
          </w:p>
        </w:tc>
        <w:tc>
          <w:tcPr>
            <w:tcW w:w="1351" w:type="pct"/>
            <w:tcBorders>
              <w:top w:val="single" w:sz="6" w:space="0" w:color="auto"/>
              <w:left w:val="single" w:sz="6" w:space="0" w:color="auto"/>
              <w:bottom w:val="single" w:sz="6" w:space="0" w:color="auto"/>
              <w:right w:val="single" w:sz="6" w:space="0" w:color="auto"/>
            </w:tcBorders>
          </w:tcPr>
          <w:p w:rsidR="001F61BC" w:rsidRPr="001F61BC" w:rsidRDefault="001F61BC" w:rsidP="001F61BC">
            <w:pPr>
              <w:widowControl/>
              <w:autoSpaceDN w:val="0"/>
              <w:adjustRightInd w:val="0"/>
              <w:rPr>
                <w:color w:val="000000"/>
                <w:sz w:val="26"/>
                <w:szCs w:val="26"/>
                <w:lang w:eastAsia="ru-RU"/>
              </w:rPr>
            </w:pPr>
          </w:p>
        </w:tc>
        <w:tc>
          <w:tcPr>
            <w:tcW w:w="1959" w:type="pct"/>
            <w:tcBorders>
              <w:top w:val="single" w:sz="6" w:space="0" w:color="auto"/>
              <w:left w:val="single" w:sz="6" w:space="0" w:color="auto"/>
              <w:bottom w:val="single" w:sz="6" w:space="0" w:color="auto"/>
              <w:right w:val="single" w:sz="6" w:space="0" w:color="auto"/>
            </w:tcBorders>
          </w:tcPr>
          <w:p w:rsidR="001F61BC" w:rsidRPr="001F61BC" w:rsidRDefault="001F61BC" w:rsidP="001F61BC">
            <w:pPr>
              <w:widowControl/>
              <w:autoSpaceDN w:val="0"/>
              <w:adjustRightInd w:val="0"/>
              <w:rPr>
                <w:color w:val="000000"/>
                <w:sz w:val="26"/>
                <w:szCs w:val="26"/>
                <w:lang w:eastAsia="ru-RU"/>
              </w:rPr>
            </w:pPr>
          </w:p>
        </w:tc>
        <w:tc>
          <w:tcPr>
            <w:tcW w:w="878" w:type="pct"/>
            <w:tcBorders>
              <w:top w:val="single" w:sz="6" w:space="0" w:color="auto"/>
              <w:left w:val="single" w:sz="6" w:space="0" w:color="auto"/>
              <w:bottom w:val="single" w:sz="6" w:space="0" w:color="auto"/>
              <w:right w:val="single" w:sz="6" w:space="0" w:color="auto"/>
            </w:tcBorders>
          </w:tcPr>
          <w:p w:rsidR="001F61BC" w:rsidRPr="001F61BC" w:rsidRDefault="001F61BC" w:rsidP="001F61BC">
            <w:pPr>
              <w:widowControl/>
              <w:autoSpaceDN w:val="0"/>
              <w:adjustRightInd w:val="0"/>
              <w:rPr>
                <w:color w:val="000000"/>
                <w:sz w:val="26"/>
                <w:szCs w:val="26"/>
                <w:lang w:eastAsia="ru-RU"/>
              </w:rPr>
            </w:pPr>
          </w:p>
        </w:tc>
      </w:tr>
      <w:tr w:rsidR="001F61BC" w:rsidRPr="001F61BC" w:rsidTr="001F61BC">
        <w:trPr>
          <w:cantSplit/>
          <w:trHeight w:val="240"/>
        </w:trPr>
        <w:tc>
          <w:tcPr>
            <w:tcW w:w="203" w:type="pct"/>
            <w:tcBorders>
              <w:top w:val="single" w:sz="6" w:space="0" w:color="auto"/>
              <w:left w:val="single" w:sz="6" w:space="0" w:color="auto"/>
              <w:bottom w:val="single" w:sz="6" w:space="0" w:color="auto"/>
              <w:right w:val="single" w:sz="6" w:space="0" w:color="auto"/>
            </w:tcBorders>
          </w:tcPr>
          <w:p w:rsidR="001F61BC" w:rsidRPr="001F61BC" w:rsidRDefault="001F61BC" w:rsidP="001F61BC">
            <w:pPr>
              <w:widowControl/>
              <w:autoSpaceDN w:val="0"/>
              <w:adjustRightInd w:val="0"/>
              <w:rPr>
                <w:color w:val="000000"/>
                <w:sz w:val="26"/>
                <w:szCs w:val="26"/>
                <w:lang w:eastAsia="ru-RU"/>
              </w:rPr>
            </w:pPr>
            <w:r w:rsidRPr="001F61BC">
              <w:rPr>
                <w:color w:val="000000"/>
                <w:sz w:val="26"/>
                <w:szCs w:val="26"/>
                <w:lang w:eastAsia="ru-RU"/>
              </w:rPr>
              <w:t>2</w:t>
            </w:r>
          </w:p>
        </w:tc>
        <w:tc>
          <w:tcPr>
            <w:tcW w:w="608" w:type="pct"/>
            <w:tcBorders>
              <w:top w:val="single" w:sz="6" w:space="0" w:color="auto"/>
              <w:left w:val="single" w:sz="6" w:space="0" w:color="auto"/>
              <w:bottom w:val="single" w:sz="6" w:space="0" w:color="auto"/>
              <w:right w:val="single" w:sz="6" w:space="0" w:color="auto"/>
            </w:tcBorders>
          </w:tcPr>
          <w:p w:rsidR="001F61BC" w:rsidRPr="001F61BC" w:rsidRDefault="001F61BC" w:rsidP="001F61BC">
            <w:pPr>
              <w:widowControl/>
              <w:autoSpaceDN w:val="0"/>
              <w:adjustRightInd w:val="0"/>
              <w:rPr>
                <w:color w:val="000000"/>
                <w:sz w:val="26"/>
                <w:szCs w:val="26"/>
                <w:lang w:eastAsia="ru-RU"/>
              </w:rPr>
            </w:pPr>
          </w:p>
        </w:tc>
        <w:tc>
          <w:tcPr>
            <w:tcW w:w="1351" w:type="pct"/>
            <w:tcBorders>
              <w:top w:val="single" w:sz="6" w:space="0" w:color="auto"/>
              <w:left w:val="single" w:sz="6" w:space="0" w:color="auto"/>
              <w:bottom w:val="single" w:sz="6" w:space="0" w:color="auto"/>
              <w:right w:val="single" w:sz="6" w:space="0" w:color="auto"/>
            </w:tcBorders>
          </w:tcPr>
          <w:p w:rsidR="001F61BC" w:rsidRPr="001F61BC" w:rsidRDefault="001F61BC" w:rsidP="001F61BC">
            <w:pPr>
              <w:widowControl/>
              <w:autoSpaceDN w:val="0"/>
              <w:adjustRightInd w:val="0"/>
              <w:rPr>
                <w:color w:val="000000"/>
                <w:sz w:val="26"/>
                <w:szCs w:val="26"/>
                <w:lang w:eastAsia="ru-RU"/>
              </w:rPr>
            </w:pPr>
          </w:p>
        </w:tc>
        <w:tc>
          <w:tcPr>
            <w:tcW w:w="1959" w:type="pct"/>
            <w:tcBorders>
              <w:top w:val="single" w:sz="6" w:space="0" w:color="auto"/>
              <w:left w:val="single" w:sz="6" w:space="0" w:color="auto"/>
              <w:bottom w:val="single" w:sz="6" w:space="0" w:color="auto"/>
              <w:right w:val="single" w:sz="6" w:space="0" w:color="auto"/>
            </w:tcBorders>
          </w:tcPr>
          <w:p w:rsidR="001F61BC" w:rsidRPr="001F61BC" w:rsidRDefault="001F61BC" w:rsidP="001F61BC">
            <w:pPr>
              <w:widowControl/>
              <w:autoSpaceDN w:val="0"/>
              <w:adjustRightInd w:val="0"/>
              <w:rPr>
                <w:color w:val="000000"/>
                <w:sz w:val="26"/>
                <w:szCs w:val="26"/>
                <w:lang w:eastAsia="ru-RU"/>
              </w:rPr>
            </w:pPr>
          </w:p>
        </w:tc>
        <w:tc>
          <w:tcPr>
            <w:tcW w:w="878" w:type="pct"/>
            <w:tcBorders>
              <w:top w:val="single" w:sz="6" w:space="0" w:color="auto"/>
              <w:left w:val="single" w:sz="6" w:space="0" w:color="auto"/>
              <w:bottom w:val="single" w:sz="6" w:space="0" w:color="auto"/>
              <w:right w:val="single" w:sz="6" w:space="0" w:color="auto"/>
            </w:tcBorders>
          </w:tcPr>
          <w:p w:rsidR="001F61BC" w:rsidRPr="001F61BC" w:rsidRDefault="001F61BC" w:rsidP="001F61BC">
            <w:pPr>
              <w:widowControl/>
              <w:autoSpaceDN w:val="0"/>
              <w:adjustRightInd w:val="0"/>
              <w:rPr>
                <w:color w:val="000000"/>
                <w:sz w:val="26"/>
                <w:szCs w:val="26"/>
                <w:lang w:eastAsia="ru-RU"/>
              </w:rPr>
            </w:pPr>
          </w:p>
        </w:tc>
      </w:tr>
    </w:tbl>
    <w:p w:rsidR="001F61BC" w:rsidRPr="001F61BC" w:rsidRDefault="001F61BC" w:rsidP="001F61BC">
      <w:pPr>
        <w:widowControl/>
        <w:autoSpaceDN w:val="0"/>
        <w:adjustRightInd w:val="0"/>
        <w:ind w:firstLine="540"/>
        <w:jc w:val="both"/>
        <w:rPr>
          <w:color w:val="000000"/>
          <w:lang w:eastAsia="ru-RU"/>
        </w:rPr>
      </w:pPr>
    </w:p>
    <w:p w:rsidR="001F61BC" w:rsidRPr="001F61BC" w:rsidRDefault="001F61BC" w:rsidP="001F61BC">
      <w:pPr>
        <w:widowControl/>
        <w:autoSpaceDN w:val="0"/>
        <w:adjustRightInd w:val="0"/>
        <w:jc w:val="center"/>
        <w:rPr>
          <w:rFonts w:ascii="Courier New" w:hAnsi="Courier New" w:cs="Courier New"/>
          <w:color w:val="000000"/>
          <w:sz w:val="20"/>
          <w:szCs w:val="20"/>
          <w:lang w:eastAsia="ru-RU"/>
        </w:rPr>
      </w:pPr>
    </w:p>
    <w:p w:rsidR="001F61BC" w:rsidRDefault="001F61BC" w:rsidP="001F61BC">
      <w:pPr>
        <w:widowControl/>
        <w:autoSpaceDN w:val="0"/>
        <w:adjustRightInd w:val="0"/>
        <w:jc w:val="center"/>
        <w:rPr>
          <w:color w:val="000000"/>
          <w:sz w:val="28"/>
          <w:szCs w:val="28"/>
          <w:lang w:eastAsia="ru-RU"/>
        </w:rPr>
      </w:pPr>
      <w:r w:rsidRPr="001F61BC">
        <w:rPr>
          <w:color w:val="000000"/>
          <w:sz w:val="28"/>
          <w:szCs w:val="28"/>
          <w:lang w:eastAsia="ru-RU"/>
        </w:rPr>
        <w:t>____________</w:t>
      </w:r>
    </w:p>
    <w:p w:rsidR="005A24A1" w:rsidRDefault="005A24A1" w:rsidP="001F61BC">
      <w:pPr>
        <w:widowControl/>
        <w:autoSpaceDN w:val="0"/>
        <w:adjustRightInd w:val="0"/>
        <w:jc w:val="center"/>
        <w:rPr>
          <w:color w:val="000000"/>
          <w:sz w:val="28"/>
          <w:szCs w:val="28"/>
          <w:lang w:eastAsia="ru-RU"/>
        </w:rPr>
      </w:pPr>
    </w:p>
    <w:p w:rsidR="005A24A1" w:rsidRDefault="005A24A1" w:rsidP="001F61BC">
      <w:pPr>
        <w:widowControl/>
        <w:autoSpaceDN w:val="0"/>
        <w:adjustRightInd w:val="0"/>
        <w:jc w:val="center"/>
        <w:rPr>
          <w:color w:val="000000"/>
          <w:sz w:val="28"/>
          <w:szCs w:val="28"/>
          <w:lang w:eastAsia="ru-RU"/>
        </w:rPr>
      </w:pPr>
    </w:p>
    <w:p w:rsidR="005A24A1" w:rsidRDefault="005A24A1" w:rsidP="001F61BC">
      <w:pPr>
        <w:widowControl/>
        <w:autoSpaceDN w:val="0"/>
        <w:adjustRightInd w:val="0"/>
        <w:jc w:val="center"/>
        <w:rPr>
          <w:color w:val="000000"/>
          <w:sz w:val="28"/>
          <w:szCs w:val="28"/>
          <w:lang w:eastAsia="ru-RU"/>
        </w:rPr>
      </w:pPr>
    </w:p>
    <w:p w:rsidR="005A24A1" w:rsidRDefault="005A24A1" w:rsidP="001F61BC">
      <w:pPr>
        <w:widowControl/>
        <w:autoSpaceDN w:val="0"/>
        <w:adjustRightInd w:val="0"/>
        <w:jc w:val="center"/>
        <w:rPr>
          <w:color w:val="000000"/>
          <w:sz w:val="28"/>
          <w:szCs w:val="28"/>
          <w:lang w:eastAsia="ru-RU"/>
        </w:rPr>
      </w:pPr>
    </w:p>
    <w:p w:rsidR="005A24A1" w:rsidRDefault="005A24A1" w:rsidP="001F61BC">
      <w:pPr>
        <w:widowControl/>
        <w:autoSpaceDN w:val="0"/>
        <w:adjustRightInd w:val="0"/>
        <w:jc w:val="center"/>
        <w:rPr>
          <w:color w:val="000000"/>
          <w:sz w:val="28"/>
          <w:szCs w:val="28"/>
          <w:lang w:eastAsia="ru-RU"/>
        </w:rPr>
      </w:pPr>
    </w:p>
    <w:p w:rsidR="005A24A1" w:rsidRDefault="005A24A1" w:rsidP="001F61BC">
      <w:pPr>
        <w:widowControl/>
        <w:autoSpaceDN w:val="0"/>
        <w:adjustRightInd w:val="0"/>
        <w:jc w:val="center"/>
        <w:rPr>
          <w:color w:val="000000"/>
          <w:sz w:val="28"/>
          <w:szCs w:val="28"/>
          <w:lang w:eastAsia="ru-RU"/>
        </w:rPr>
      </w:pPr>
    </w:p>
    <w:p w:rsidR="005A24A1" w:rsidRDefault="005A24A1" w:rsidP="001F61BC">
      <w:pPr>
        <w:widowControl/>
        <w:autoSpaceDN w:val="0"/>
        <w:adjustRightInd w:val="0"/>
        <w:jc w:val="center"/>
        <w:rPr>
          <w:color w:val="000000"/>
          <w:sz w:val="28"/>
          <w:szCs w:val="28"/>
          <w:lang w:eastAsia="ru-RU"/>
        </w:rPr>
      </w:pPr>
    </w:p>
    <w:p w:rsidR="005A24A1" w:rsidRDefault="005A24A1" w:rsidP="001F61BC">
      <w:pPr>
        <w:widowControl/>
        <w:autoSpaceDN w:val="0"/>
        <w:adjustRightInd w:val="0"/>
        <w:jc w:val="center"/>
        <w:rPr>
          <w:color w:val="000000"/>
          <w:sz w:val="28"/>
          <w:szCs w:val="28"/>
          <w:lang w:eastAsia="ru-RU"/>
        </w:rPr>
      </w:pPr>
    </w:p>
    <w:p w:rsidR="005A24A1" w:rsidRDefault="005A24A1" w:rsidP="001F61BC">
      <w:pPr>
        <w:widowControl/>
        <w:autoSpaceDN w:val="0"/>
        <w:adjustRightInd w:val="0"/>
        <w:jc w:val="center"/>
        <w:rPr>
          <w:color w:val="000000"/>
          <w:sz w:val="28"/>
          <w:szCs w:val="28"/>
          <w:lang w:eastAsia="ru-RU"/>
        </w:rPr>
      </w:pPr>
    </w:p>
    <w:p w:rsidR="005A24A1" w:rsidRDefault="005A24A1" w:rsidP="001F61BC">
      <w:pPr>
        <w:widowControl/>
        <w:autoSpaceDN w:val="0"/>
        <w:adjustRightInd w:val="0"/>
        <w:jc w:val="center"/>
        <w:rPr>
          <w:color w:val="000000"/>
          <w:sz w:val="28"/>
          <w:szCs w:val="28"/>
          <w:lang w:eastAsia="ru-RU"/>
        </w:rPr>
      </w:pPr>
    </w:p>
    <w:p w:rsidR="005A24A1" w:rsidRDefault="005A24A1" w:rsidP="001F61BC">
      <w:pPr>
        <w:widowControl/>
        <w:autoSpaceDN w:val="0"/>
        <w:adjustRightInd w:val="0"/>
        <w:jc w:val="center"/>
        <w:rPr>
          <w:color w:val="000000"/>
          <w:sz w:val="28"/>
          <w:szCs w:val="28"/>
          <w:lang w:eastAsia="ru-RU"/>
        </w:rPr>
      </w:pPr>
    </w:p>
    <w:p w:rsidR="005A24A1" w:rsidRDefault="005A24A1" w:rsidP="001F61BC">
      <w:pPr>
        <w:widowControl/>
        <w:autoSpaceDN w:val="0"/>
        <w:adjustRightInd w:val="0"/>
        <w:jc w:val="center"/>
        <w:rPr>
          <w:color w:val="000000"/>
          <w:sz w:val="28"/>
          <w:szCs w:val="28"/>
          <w:lang w:eastAsia="ru-RU"/>
        </w:rPr>
      </w:pPr>
    </w:p>
    <w:p w:rsidR="005A24A1" w:rsidRDefault="005A24A1" w:rsidP="001F61BC">
      <w:pPr>
        <w:widowControl/>
        <w:autoSpaceDN w:val="0"/>
        <w:adjustRightInd w:val="0"/>
        <w:jc w:val="center"/>
        <w:rPr>
          <w:color w:val="000000"/>
          <w:sz w:val="28"/>
          <w:szCs w:val="28"/>
          <w:lang w:eastAsia="ru-RU"/>
        </w:rPr>
      </w:pPr>
    </w:p>
    <w:p w:rsidR="005A24A1" w:rsidRDefault="005A24A1" w:rsidP="001F61BC">
      <w:pPr>
        <w:widowControl/>
        <w:autoSpaceDN w:val="0"/>
        <w:adjustRightInd w:val="0"/>
        <w:jc w:val="center"/>
        <w:rPr>
          <w:color w:val="000000"/>
          <w:sz w:val="28"/>
          <w:szCs w:val="28"/>
          <w:lang w:eastAsia="ru-RU"/>
        </w:rPr>
      </w:pPr>
    </w:p>
    <w:p w:rsidR="005A24A1" w:rsidRDefault="005A24A1" w:rsidP="001F61BC">
      <w:pPr>
        <w:widowControl/>
        <w:autoSpaceDN w:val="0"/>
        <w:adjustRightInd w:val="0"/>
        <w:jc w:val="center"/>
        <w:rPr>
          <w:color w:val="000000"/>
          <w:sz w:val="28"/>
          <w:szCs w:val="28"/>
          <w:lang w:eastAsia="ru-RU"/>
        </w:rPr>
      </w:pPr>
    </w:p>
    <w:p w:rsidR="005A24A1" w:rsidRDefault="005A24A1" w:rsidP="001F61BC">
      <w:pPr>
        <w:widowControl/>
        <w:autoSpaceDN w:val="0"/>
        <w:adjustRightInd w:val="0"/>
        <w:jc w:val="center"/>
        <w:rPr>
          <w:color w:val="000000"/>
          <w:sz w:val="28"/>
          <w:szCs w:val="28"/>
          <w:lang w:eastAsia="ru-RU"/>
        </w:rPr>
      </w:pPr>
    </w:p>
    <w:p w:rsidR="00366B5B" w:rsidRDefault="00366B5B" w:rsidP="001F61BC">
      <w:pPr>
        <w:widowControl/>
        <w:autoSpaceDN w:val="0"/>
        <w:adjustRightInd w:val="0"/>
        <w:jc w:val="center"/>
        <w:rPr>
          <w:color w:val="000000"/>
          <w:sz w:val="28"/>
          <w:szCs w:val="28"/>
          <w:lang w:eastAsia="ru-RU"/>
        </w:rPr>
        <w:sectPr w:rsidR="00366B5B" w:rsidSect="00786F7F">
          <w:headerReference w:type="default" r:id="rId174"/>
          <w:pgSz w:w="11906" w:h="16838"/>
          <w:pgMar w:top="1134" w:right="567" w:bottom="1134" w:left="1418" w:header="709" w:footer="709" w:gutter="0"/>
          <w:pgNumType w:start="1"/>
          <w:cols w:space="708"/>
          <w:titlePg/>
          <w:docGrid w:linePitch="360"/>
        </w:sectPr>
      </w:pPr>
    </w:p>
    <w:p w:rsidR="005A24A1" w:rsidRPr="00C24DB6" w:rsidRDefault="005A24A1" w:rsidP="005A24A1">
      <w:pPr>
        <w:ind w:left="5812"/>
        <w:jc w:val="center"/>
      </w:pPr>
      <w:r>
        <w:t>Утвержден</w:t>
      </w:r>
    </w:p>
    <w:p w:rsidR="005A24A1" w:rsidRPr="00C24DB6" w:rsidRDefault="005A24A1" w:rsidP="005A24A1">
      <w:pPr>
        <w:ind w:left="5812"/>
        <w:jc w:val="center"/>
      </w:pPr>
    </w:p>
    <w:p w:rsidR="005A24A1" w:rsidRPr="00C24DB6" w:rsidRDefault="005A24A1" w:rsidP="005A24A1">
      <w:pPr>
        <w:ind w:left="5812"/>
        <w:jc w:val="both"/>
      </w:pPr>
      <w:r w:rsidRPr="00C24DB6">
        <w:t>постановлением Исполнительного комитета муниципального образования «Лениногорский  муниципальный район»</w:t>
      </w:r>
    </w:p>
    <w:p w:rsidR="005A24A1" w:rsidRPr="00C24DB6" w:rsidRDefault="005A24A1" w:rsidP="005A24A1">
      <w:pPr>
        <w:ind w:left="5812"/>
        <w:jc w:val="both"/>
      </w:pPr>
    </w:p>
    <w:p w:rsidR="00786F7F" w:rsidRDefault="00786F7F" w:rsidP="00786F7F">
      <w:pPr>
        <w:ind w:left="5812"/>
        <w:jc w:val="both"/>
      </w:pPr>
      <w:r w:rsidRPr="00C24DB6">
        <w:t>от «</w:t>
      </w:r>
      <w:r>
        <w:t>26</w:t>
      </w:r>
      <w:r w:rsidRPr="00C24DB6">
        <w:t xml:space="preserve">» </w:t>
      </w:r>
      <w:r>
        <w:t>февраля</w:t>
      </w:r>
      <w:r w:rsidRPr="00C24DB6">
        <w:t xml:space="preserve"> 201</w:t>
      </w:r>
      <w:r>
        <w:t>8</w:t>
      </w:r>
      <w:r w:rsidRPr="00C24DB6">
        <w:t xml:space="preserve">г. № </w:t>
      </w:r>
      <w:r>
        <w:t>197</w:t>
      </w:r>
    </w:p>
    <w:p w:rsidR="005A24A1" w:rsidRPr="005A24A1" w:rsidRDefault="005A24A1" w:rsidP="005A24A1">
      <w:pPr>
        <w:widowControl/>
        <w:suppressAutoHyphens w:val="0"/>
        <w:autoSpaceDN w:val="0"/>
        <w:adjustRightInd w:val="0"/>
        <w:jc w:val="center"/>
        <w:outlineLvl w:val="1"/>
        <w:rPr>
          <w:rFonts w:cs="Arial"/>
          <w:b/>
          <w:sz w:val="28"/>
          <w:szCs w:val="28"/>
          <w:lang w:eastAsia="ru-RU"/>
        </w:rPr>
      </w:pPr>
    </w:p>
    <w:p w:rsidR="005A24A1" w:rsidRPr="00366B5B" w:rsidRDefault="005A24A1" w:rsidP="005A24A1">
      <w:pPr>
        <w:widowControl/>
        <w:suppressAutoHyphens w:val="0"/>
        <w:autoSpaceDN w:val="0"/>
        <w:adjustRightInd w:val="0"/>
        <w:jc w:val="center"/>
        <w:outlineLvl w:val="1"/>
        <w:rPr>
          <w:rFonts w:cs="Arial"/>
          <w:sz w:val="28"/>
          <w:szCs w:val="28"/>
          <w:lang w:eastAsia="ru-RU"/>
        </w:rPr>
      </w:pPr>
    </w:p>
    <w:p w:rsidR="005A24A1" w:rsidRPr="00366B5B" w:rsidRDefault="005A24A1" w:rsidP="00366B5B">
      <w:pPr>
        <w:widowControl/>
        <w:suppressAutoHyphens w:val="0"/>
        <w:autoSpaceDN w:val="0"/>
        <w:adjustRightInd w:val="0"/>
        <w:jc w:val="center"/>
        <w:outlineLvl w:val="1"/>
        <w:rPr>
          <w:bCs/>
          <w:sz w:val="26"/>
          <w:szCs w:val="26"/>
          <w:lang w:eastAsia="ru-RU"/>
        </w:rPr>
      </w:pPr>
      <w:r w:rsidRPr="00366B5B">
        <w:rPr>
          <w:bCs/>
          <w:sz w:val="26"/>
          <w:szCs w:val="26"/>
          <w:lang w:eastAsia="ru-RU"/>
        </w:rPr>
        <w:t>Административный регламент</w:t>
      </w:r>
    </w:p>
    <w:p w:rsidR="005A24A1" w:rsidRPr="00366B5B" w:rsidRDefault="005A24A1" w:rsidP="00366B5B">
      <w:pPr>
        <w:widowControl/>
        <w:suppressAutoHyphens w:val="0"/>
        <w:autoSpaceDN w:val="0"/>
        <w:adjustRightInd w:val="0"/>
        <w:jc w:val="center"/>
        <w:outlineLvl w:val="1"/>
        <w:rPr>
          <w:sz w:val="25"/>
          <w:szCs w:val="25"/>
          <w:lang w:eastAsia="ru-RU"/>
        </w:rPr>
      </w:pPr>
      <w:r w:rsidRPr="00366B5B">
        <w:rPr>
          <w:bCs/>
          <w:sz w:val="26"/>
          <w:szCs w:val="26"/>
          <w:lang w:eastAsia="ru-RU"/>
        </w:rPr>
        <w:t xml:space="preserve">по исполнению муниципальной функции </w:t>
      </w:r>
      <w:r w:rsidRPr="00366B5B">
        <w:rPr>
          <w:sz w:val="25"/>
          <w:szCs w:val="25"/>
          <w:lang w:eastAsia="ru-RU"/>
        </w:rPr>
        <w:t>осуществления</w:t>
      </w:r>
    </w:p>
    <w:p w:rsidR="005A24A1" w:rsidRPr="00366B5B" w:rsidRDefault="005A24A1" w:rsidP="00366B5B">
      <w:pPr>
        <w:widowControl/>
        <w:suppressAutoHyphens w:val="0"/>
        <w:autoSpaceDN w:val="0"/>
        <w:adjustRightInd w:val="0"/>
        <w:jc w:val="center"/>
        <w:outlineLvl w:val="1"/>
        <w:rPr>
          <w:bCs/>
          <w:sz w:val="26"/>
          <w:szCs w:val="26"/>
          <w:lang w:eastAsia="ru-RU"/>
        </w:rPr>
      </w:pPr>
      <w:r w:rsidRPr="00366B5B">
        <w:rPr>
          <w:bCs/>
          <w:sz w:val="26"/>
          <w:szCs w:val="26"/>
          <w:lang w:eastAsia="ru-RU"/>
        </w:rPr>
        <w:t>муниципального лесного контроля на территории</w:t>
      </w:r>
    </w:p>
    <w:p w:rsidR="005A24A1" w:rsidRPr="00366B5B" w:rsidRDefault="005A24A1" w:rsidP="00366B5B">
      <w:pPr>
        <w:widowControl/>
        <w:suppressAutoHyphens w:val="0"/>
        <w:autoSpaceDN w:val="0"/>
        <w:adjustRightInd w:val="0"/>
        <w:jc w:val="center"/>
        <w:outlineLvl w:val="1"/>
        <w:rPr>
          <w:bCs/>
          <w:sz w:val="26"/>
          <w:szCs w:val="26"/>
          <w:lang w:eastAsia="ru-RU"/>
        </w:rPr>
      </w:pPr>
      <w:r w:rsidRPr="00366B5B">
        <w:rPr>
          <w:bCs/>
          <w:sz w:val="26"/>
          <w:szCs w:val="26"/>
          <w:lang w:eastAsia="ru-RU"/>
        </w:rPr>
        <w:t>муниципального образования «Лениногорский муниципальный район»</w:t>
      </w:r>
    </w:p>
    <w:p w:rsidR="005A24A1" w:rsidRPr="00366B5B" w:rsidRDefault="005A24A1" w:rsidP="005A24A1">
      <w:pPr>
        <w:widowControl/>
        <w:suppressAutoHyphens w:val="0"/>
        <w:autoSpaceDN w:val="0"/>
        <w:adjustRightInd w:val="0"/>
        <w:jc w:val="center"/>
        <w:outlineLvl w:val="1"/>
        <w:rPr>
          <w:sz w:val="28"/>
          <w:szCs w:val="28"/>
          <w:lang w:eastAsia="ru-RU"/>
        </w:rPr>
      </w:pPr>
    </w:p>
    <w:p w:rsidR="005A24A1" w:rsidRPr="00366B5B" w:rsidRDefault="005A24A1" w:rsidP="005A24A1">
      <w:pPr>
        <w:widowControl/>
        <w:suppressAutoHyphens w:val="0"/>
        <w:autoSpaceDN w:val="0"/>
        <w:adjustRightInd w:val="0"/>
        <w:spacing w:before="240"/>
        <w:jc w:val="center"/>
        <w:outlineLvl w:val="1"/>
        <w:rPr>
          <w:rFonts w:cs="Arial"/>
          <w:sz w:val="28"/>
          <w:szCs w:val="28"/>
          <w:lang w:eastAsia="ru-RU"/>
        </w:rPr>
      </w:pPr>
      <w:r w:rsidRPr="00366B5B">
        <w:rPr>
          <w:rFonts w:cs="Arial"/>
          <w:sz w:val="28"/>
          <w:szCs w:val="28"/>
          <w:lang w:eastAsia="ru-RU"/>
        </w:rPr>
        <w:t>1. Общие положения</w:t>
      </w:r>
    </w:p>
    <w:p w:rsidR="005A24A1" w:rsidRPr="005A24A1" w:rsidRDefault="005A24A1" w:rsidP="005A24A1">
      <w:pPr>
        <w:widowControl/>
        <w:suppressAutoHyphens w:val="0"/>
        <w:autoSpaceDN w:val="0"/>
        <w:adjustRightInd w:val="0"/>
        <w:jc w:val="center"/>
        <w:rPr>
          <w:rFonts w:cs="Arial"/>
          <w:sz w:val="28"/>
          <w:szCs w:val="28"/>
          <w:lang w:eastAsia="ru-RU"/>
        </w:rPr>
      </w:pPr>
    </w:p>
    <w:p w:rsidR="005A24A1" w:rsidRPr="005A24A1" w:rsidRDefault="005A24A1" w:rsidP="00930EA4">
      <w:pPr>
        <w:widowControl/>
        <w:suppressAutoHyphens w:val="0"/>
        <w:autoSpaceDN w:val="0"/>
        <w:adjustRightInd w:val="0"/>
        <w:ind w:firstLine="851"/>
        <w:jc w:val="both"/>
        <w:outlineLvl w:val="1"/>
        <w:rPr>
          <w:sz w:val="28"/>
          <w:szCs w:val="28"/>
          <w:lang w:eastAsia="ru-RU"/>
        </w:rPr>
      </w:pPr>
      <w:r w:rsidRPr="005A24A1">
        <w:rPr>
          <w:sz w:val="28"/>
          <w:szCs w:val="28"/>
          <w:lang w:eastAsia="ru-RU"/>
        </w:rPr>
        <w:t>1.1.</w:t>
      </w:r>
      <w:r w:rsidRPr="005A24A1">
        <w:rPr>
          <w:spacing w:val="-5"/>
          <w:sz w:val="28"/>
          <w:szCs w:val="28"/>
          <w:lang w:eastAsia="ru-RU"/>
        </w:rPr>
        <w:t xml:space="preserve">Настоящий </w:t>
      </w:r>
      <w:r w:rsidRPr="005A24A1">
        <w:rPr>
          <w:rFonts w:cs="Arial"/>
          <w:sz w:val="28"/>
          <w:szCs w:val="28"/>
          <w:lang w:eastAsia="ru-RU"/>
        </w:rPr>
        <w:t xml:space="preserve">Административный регламент (далее – Регламент) определяет сроки и последовательность административных процедур и </w:t>
      </w:r>
      <w:r w:rsidRPr="005A24A1">
        <w:rPr>
          <w:sz w:val="28"/>
          <w:szCs w:val="28"/>
          <w:lang w:eastAsia="ru-RU"/>
        </w:rPr>
        <w:t xml:space="preserve">административных действий при исполнении муниципальной функции осуществления </w:t>
      </w:r>
      <w:r w:rsidRPr="005A24A1">
        <w:rPr>
          <w:bCs/>
          <w:sz w:val="28"/>
          <w:szCs w:val="28"/>
          <w:lang w:eastAsia="ru-RU"/>
        </w:rPr>
        <w:t xml:space="preserve">муниципального лесного контроля на территории муниципального образования «Лениногорский муниципальный район» </w:t>
      </w:r>
      <w:r w:rsidRPr="005A24A1">
        <w:rPr>
          <w:sz w:val="28"/>
          <w:szCs w:val="28"/>
          <w:lang w:eastAsia="ru-RU"/>
        </w:rPr>
        <w:t>(далее - муниципальная  функция, муниципальный контроль).</w:t>
      </w:r>
    </w:p>
    <w:p w:rsidR="005A24A1" w:rsidRPr="00930EA4" w:rsidRDefault="005A24A1" w:rsidP="00930EA4">
      <w:pPr>
        <w:keepNext/>
        <w:widowControl/>
        <w:suppressAutoHyphens w:val="0"/>
        <w:autoSpaceDE/>
        <w:ind w:firstLine="851"/>
        <w:jc w:val="both"/>
        <w:outlineLvl w:val="0"/>
        <w:rPr>
          <w:sz w:val="28"/>
          <w:szCs w:val="28"/>
          <w:lang w:eastAsia="zh-CN"/>
        </w:rPr>
      </w:pPr>
      <w:r w:rsidRPr="00930EA4">
        <w:rPr>
          <w:sz w:val="28"/>
          <w:szCs w:val="28"/>
          <w:lang w:eastAsia="zh-CN"/>
        </w:rPr>
        <w:t xml:space="preserve">Муниципальный контроль в области </w:t>
      </w:r>
      <w:r w:rsidRPr="00930EA4">
        <w:rPr>
          <w:color w:val="000000"/>
          <w:spacing w:val="3"/>
          <w:sz w:val="28"/>
          <w:szCs w:val="28"/>
          <w:lang w:eastAsia="zh-CN"/>
        </w:rPr>
        <w:t>соблюдения юридическими лицами, индивидуальными предпринимателями обязательных требований, установленных в отношении муниципального лесного фонда федеральными законами и законами Российской Федерации в области отношений в рамках лесного законодательства</w:t>
      </w:r>
      <w:r w:rsidRPr="00930EA4">
        <w:rPr>
          <w:sz w:val="28"/>
          <w:szCs w:val="28"/>
          <w:lang w:eastAsia="zh-CN"/>
        </w:rPr>
        <w:t xml:space="preserve"> является функцией МБУ АрхГрадСтройКонтроль. Порядок проведения муниципального контроля установлен Федеральным законом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 xml:space="preserve">1.2.Муниципальная функция непосредственно исполняется должностными лицами отдела административно-технической инспекции </w:t>
      </w:r>
      <w:r w:rsidRPr="005A24A1">
        <w:rPr>
          <w:sz w:val="28"/>
          <w:szCs w:val="20"/>
          <w:lang w:eastAsia="ru-RU"/>
        </w:rPr>
        <w:t>МБУ АрхГрадСтройКонтроль</w:t>
      </w:r>
      <w:r w:rsidRPr="005A24A1">
        <w:rPr>
          <w:sz w:val="28"/>
          <w:szCs w:val="28"/>
          <w:lang w:eastAsia="ru-RU"/>
        </w:rPr>
        <w:t xml:space="preserve">, уполномоченными приказом директора </w:t>
      </w:r>
      <w:r w:rsidRPr="005A24A1">
        <w:rPr>
          <w:sz w:val="28"/>
          <w:szCs w:val="20"/>
          <w:lang w:eastAsia="ru-RU"/>
        </w:rPr>
        <w:t>МБУ АрхГрадСтройКонтроль</w:t>
      </w:r>
      <w:r w:rsidRPr="005A24A1">
        <w:rPr>
          <w:sz w:val="28"/>
          <w:szCs w:val="28"/>
          <w:lang w:eastAsia="ru-RU"/>
        </w:rPr>
        <w:t xml:space="preserve">  на проведение проверки (далее - должностные лица).</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При исполнении муниципальной функции должностные лица взаимодействуют с органами прокуратуры, экспертными организациями, органами государственной власти, органами муниципального контроля, юридическими лицами и индивидуальными предпринимателями.</w:t>
      </w:r>
    </w:p>
    <w:p w:rsidR="005A24A1" w:rsidRPr="005A24A1" w:rsidRDefault="005A24A1" w:rsidP="00930EA4">
      <w:pPr>
        <w:widowControl/>
        <w:suppressAutoHyphens w:val="0"/>
        <w:autoSpaceDN w:val="0"/>
        <w:adjustRightInd w:val="0"/>
        <w:ind w:firstLine="851"/>
        <w:jc w:val="both"/>
        <w:rPr>
          <w:sz w:val="28"/>
          <w:szCs w:val="28"/>
          <w:lang w:eastAsia="ru-RU"/>
        </w:rPr>
      </w:pPr>
      <w:r w:rsidRPr="005A24A1">
        <w:rPr>
          <w:sz w:val="28"/>
          <w:szCs w:val="28"/>
          <w:lang w:eastAsia="ru-RU"/>
        </w:rPr>
        <w:t>1.3. Муниципальная функция осуществляется в соответствии с:</w:t>
      </w:r>
    </w:p>
    <w:p w:rsidR="005A24A1" w:rsidRPr="005A24A1" w:rsidRDefault="005A24A1" w:rsidP="00930EA4">
      <w:pPr>
        <w:widowControl/>
        <w:suppressAutoHyphens w:val="0"/>
        <w:autoSpaceDN w:val="0"/>
        <w:adjustRightInd w:val="0"/>
        <w:ind w:firstLine="851"/>
        <w:jc w:val="both"/>
        <w:rPr>
          <w:sz w:val="28"/>
          <w:szCs w:val="28"/>
          <w:lang w:eastAsia="ru-RU"/>
        </w:rPr>
      </w:pPr>
      <w:r w:rsidRPr="005A24A1">
        <w:rPr>
          <w:sz w:val="28"/>
          <w:szCs w:val="28"/>
          <w:lang w:eastAsia="ru-RU"/>
        </w:rPr>
        <w:t>Кодексом Российской Федерации об административных правонарушениях от 30 декабря 2001 года №195-ФЗ;</w:t>
      </w:r>
    </w:p>
    <w:p w:rsidR="005A24A1" w:rsidRPr="005A24A1" w:rsidRDefault="005A24A1" w:rsidP="00930EA4">
      <w:pPr>
        <w:widowControl/>
        <w:suppressAutoHyphens w:val="0"/>
        <w:autoSpaceDN w:val="0"/>
        <w:adjustRightInd w:val="0"/>
        <w:ind w:firstLine="851"/>
        <w:jc w:val="both"/>
        <w:rPr>
          <w:sz w:val="28"/>
          <w:szCs w:val="28"/>
          <w:lang w:eastAsia="ru-RU"/>
        </w:rPr>
      </w:pPr>
      <w:r w:rsidRPr="005A24A1">
        <w:rPr>
          <w:rFonts w:eastAsia="Calibri"/>
          <w:sz w:val="28"/>
          <w:szCs w:val="28"/>
          <w:lang w:eastAsia="en-US"/>
        </w:rPr>
        <w:t>Федеральным законом от 6 октября 2003 года №131-ФЗ «Об общих принципах организации местного самоуправления в Российской Федерации»;</w:t>
      </w:r>
    </w:p>
    <w:p w:rsidR="005A24A1" w:rsidRPr="005A24A1" w:rsidRDefault="005A24A1" w:rsidP="00930EA4">
      <w:pPr>
        <w:widowControl/>
        <w:suppressAutoHyphens w:val="0"/>
        <w:autoSpaceDN w:val="0"/>
        <w:adjustRightInd w:val="0"/>
        <w:ind w:firstLine="851"/>
        <w:jc w:val="both"/>
        <w:rPr>
          <w:sz w:val="28"/>
          <w:szCs w:val="28"/>
          <w:lang w:eastAsia="ru-RU"/>
        </w:rPr>
      </w:pPr>
      <w:r w:rsidRPr="005A24A1">
        <w:rPr>
          <w:sz w:val="28"/>
          <w:szCs w:val="28"/>
          <w:lang w:eastAsia="ru-RU"/>
        </w:rPr>
        <w:t>Федеральным законом от 26 декабря 2008 г</w:t>
      </w:r>
      <w:r w:rsidR="00930EA4">
        <w:rPr>
          <w:sz w:val="28"/>
          <w:szCs w:val="28"/>
          <w:lang w:eastAsia="ru-RU"/>
        </w:rPr>
        <w:t xml:space="preserve">. </w:t>
      </w:r>
      <w:r w:rsidRPr="005A24A1">
        <w:rPr>
          <w:sz w:val="28"/>
          <w:szCs w:val="28"/>
          <w:lang w:eastAsia="ru-RU"/>
        </w:rPr>
        <w:t>№ 294-ФЗ «О защите прав юридических лиц и индивидуальных предпринимателей при осуществлении государственного контроля (надзора) и муниципального контроля» (далее – Федеральный закон № 294-ФЗ);</w:t>
      </w:r>
    </w:p>
    <w:p w:rsidR="005A24A1" w:rsidRPr="005A24A1" w:rsidRDefault="00930EA4" w:rsidP="00930EA4">
      <w:pPr>
        <w:widowControl/>
        <w:suppressAutoHyphens w:val="0"/>
        <w:autoSpaceDN w:val="0"/>
        <w:adjustRightInd w:val="0"/>
        <w:ind w:firstLine="851"/>
        <w:jc w:val="both"/>
        <w:rPr>
          <w:sz w:val="28"/>
          <w:szCs w:val="28"/>
          <w:lang w:eastAsia="ru-RU"/>
        </w:rPr>
      </w:pPr>
      <w:r>
        <w:rPr>
          <w:sz w:val="28"/>
          <w:szCs w:val="28"/>
          <w:lang w:eastAsia="ru-RU"/>
        </w:rPr>
        <w:t xml:space="preserve">Лесным кодексом Российской Федерации </w:t>
      </w:r>
      <w:r w:rsidR="005A24A1" w:rsidRPr="005A24A1">
        <w:rPr>
          <w:sz w:val="28"/>
          <w:szCs w:val="28"/>
          <w:lang w:eastAsia="ru-RU"/>
        </w:rPr>
        <w:t xml:space="preserve">от 04.12.2006 N 200-ФЗ </w:t>
      </w:r>
    </w:p>
    <w:p w:rsidR="005A24A1" w:rsidRPr="005A24A1" w:rsidRDefault="005A24A1" w:rsidP="00930EA4">
      <w:pPr>
        <w:widowControl/>
        <w:suppressAutoHyphens w:val="0"/>
        <w:autoSpaceDN w:val="0"/>
        <w:adjustRightInd w:val="0"/>
        <w:ind w:firstLine="851"/>
        <w:jc w:val="both"/>
        <w:rPr>
          <w:sz w:val="28"/>
          <w:szCs w:val="28"/>
          <w:lang w:eastAsia="ru-RU"/>
        </w:rPr>
      </w:pPr>
      <w:r w:rsidRPr="005A24A1">
        <w:rPr>
          <w:sz w:val="28"/>
          <w:szCs w:val="28"/>
          <w:lang w:eastAsia="ru-RU"/>
        </w:rPr>
        <w:t>Федеральный закон №131 (п. 32 ч.1 ст.14, п.29 ч.1 ст.15, п.38 ч.1 ст.16)</w:t>
      </w:r>
    </w:p>
    <w:p w:rsidR="005A24A1" w:rsidRPr="005A24A1" w:rsidRDefault="005A24A1" w:rsidP="00930EA4">
      <w:pPr>
        <w:widowControl/>
        <w:suppressAutoHyphens w:val="0"/>
        <w:autoSpaceDN w:val="0"/>
        <w:adjustRightInd w:val="0"/>
        <w:ind w:firstLine="851"/>
        <w:jc w:val="both"/>
        <w:rPr>
          <w:sz w:val="28"/>
          <w:szCs w:val="28"/>
          <w:lang w:eastAsia="ru-RU"/>
        </w:rPr>
      </w:pPr>
      <w:r w:rsidRPr="005A24A1">
        <w:rPr>
          <w:sz w:val="28"/>
          <w:szCs w:val="28"/>
          <w:lang w:eastAsia="ru-RU"/>
        </w:rPr>
        <w:t>Уставом муниципального образования «Лениногорский муниципальный район» Республики Татарстан, утвержденным Решением Совета муниципального образования «Лениногорский муниципальный район» Республики Татарстан от 07.12.2016 №106 (далее – Устав);</w:t>
      </w:r>
    </w:p>
    <w:p w:rsidR="005A24A1" w:rsidRPr="005A24A1" w:rsidRDefault="005A24A1" w:rsidP="00930EA4">
      <w:pPr>
        <w:keepNext/>
        <w:widowControl/>
        <w:suppressAutoHyphens w:val="0"/>
        <w:autoSpaceDE/>
        <w:ind w:firstLine="851"/>
        <w:jc w:val="both"/>
        <w:outlineLvl w:val="0"/>
        <w:rPr>
          <w:sz w:val="28"/>
          <w:szCs w:val="28"/>
          <w:lang w:eastAsia="zh-CN"/>
        </w:rPr>
      </w:pPr>
      <w:r w:rsidRPr="005A24A1">
        <w:rPr>
          <w:sz w:val="28"/>
          <w:szCs w:val="28"/>
          <w:lang w:eastAsia="zh-CN"/>
        </w:rPr>
        <w:t xml:space="preserve">Положением об исполнительном комитете Лениногорского муниципального района, от 26.10.2016 №85, утвержденным Решением Совета Лениногорского муниципального района. </w:t>
      </w:r>
    </w:p>
    <w:p w:rsidR="005A24A1" w:rsidRPr="005A24A1" w:rsidRDefault="005A24A1" w:rsidP="00930EA4">
      <w:pPr>
        <w:keepNext/>
        <w:widowControl/>
        <w:suppressAutoHyphens w:val="0"/>
        <w:autoSpaceDE/>
        <w:ind w:firstLine="851"/>
        <w:jc w:val="both"/>
        <w:outlineLvl w:val="0"/>
        <w:rPr>
          <w:sz w:val="28"/>
          <w:szCs w:val="28"/>
          <w:lang w:eastAsia="zh-CN"/>
        </w:rPr>
      </w:pPr>
      <w:r w:rsidRPr="005A24A1">
        <w:rPr>
          <w:sz w:val="28"/>
          <w:szCs w:val="28"/>
          <w:lang w:eastAsia="zh-CN"/>
        </w:rPr>
        <w:t>1.4.Муниципальный контроль осуществляется на объектах хозяйственной и иной деятельности независимо от организационно-правовых форм и форм собственности, подлежащих муниципальному контролю.</w:t>
      </w:r>
    </w:p>
    <w:p w:rsidR="005A24A1" w:rsidRPr="005A24A1" w:rsidRDefault="005A24A1" w:rsidP="00930EA4">
      <w:pPr>
        <w:widowControl/>
        <w:suppressAutoHyphens w:val="0"/>
        <w:autoSpaceDN w:val="0"/>
        <w:adjustRightInd w:val="0"/>
        <w:ind w:firstLine="851"/>
        <w:jc w:val="both"/>
        <w:rPr>
          <w:rFonts w:eastAsia="Calibri"/>
          <w:sz w:val="28"/>
          <w:szCs w:val="28"/>
          <w:lang w:eastAsia="en-US"/>
        </w:rPr>
      </w:pPr>
      <w:r w:rsidRPr="005A24A1">
        <w:rPr>
          <w:sz w:val="28"/>
          <w:szCs w:val="28"/>
          <w:lang w:eastAsia="ru-RU"/>
        </w:rPr>
        <w:t xml:space="preserve">Предметом муниципального контроля является соблюдение юридическими лицами и индивидуальными предпринимателями требований, установленных в соответствии с федеральными нормативными правовыми актами, законами и иными нормативными правовыми актами Республики Татарстан </w:t>
      </w:r>
      <w:r w:rsidRPr="005A24A1">
        <w:rPr>
          <w:rFonts w:eastAsia="Calibri"/>
          <w:sz w:val="28"/>
          <w:szCs w:val="28"/>
          <w:lang w:eastAsia="en-US"/>
        </w:rPr>
        <w:t>в области сохранности муниципального лесного фонда:</w:t>
      </w:r>
    </w:p>
    <w:p w:rsidR="005A24A1" w:rsidRPr="005A24A1" w:rsidRDefault="005A24A1" w:rsidP="00930EA4">
      <w:pPr>
        <w:widowControl/>
        <w:suppressAutoHyphens w:val="0"/>
        <w:autoSpaceDN w:val="0"/>
        <w:adjustRightInd w:val="0"/>
        <w:ind w:firstLine="851"/>
        <w:jc w:val="both"/>
        <w:rPr>
          <w:sz w:val="28"/>
          <w:szCs w:val="20"/>
          <w:lang w:eastAsia="ru-RU"/>
        </w:rPr>
      </w:pPr>
      <w:r w:rsidRPr="005A24A1">
        <w:rPr>
          <w:sz w:val="28"/>
          <w:szCs w:val="20"/>
          <w:lang w:eastAsia="ru-RU"/>
        </w:rPr>
        <w:t>Использование, сохранность лесного фонда, соответствия правилам, нормам и иным требованиям законодательства.</w:t>
      </w:r>
    </w:p>
    <w:p w:rsidR="005A24A1" w:rsidRPr="005A24A1" w:rsidRDefault="005A24A1" w:rsidP="00930EA4">
      <w:pPr>
        <w:widowControl/>
        <w:suppressAutoHyphens w:val="0"/>
        <w:autoSpaceDN w:val="0"/>
        <w:adjustRightInd w:val="0"/>
        <w:ind w:firstLine="851"/>
        <w:jc w:val="both"/>
        <w:rPr>
          <w:sz w:val="28"/>
          <w:szCs w:val="20"/>
          <w:lang w:eastAsia="ru-RU"/>
        </w:rPr>
      </w:pPr>
      <w:r w:rsidRPr="005A24A1">
        <w:rPr>
          <w:sz w:val="28"/>
          <w:szCs w:val="20"/>
          <w:lang w:eastAsia="ru-RU"/>
        </w:rPr>
        <w:t>Созданию и деятельность юридических лиц, индивидуальных предпринимателей, осуществляющих договорные отношения в отношении лесного фонда, находящегося в границах муниципального образования.</w:t>
      </w:r>
    </w:p>
    <w:p w:rsidR="005A24A1" w:rsidRPr="005A24A1" w:rsidRDefault="005A24A1" w:rsidP="00930EA4">
      <w:pPr>
        <w:keepNext/>
        <w:widowControl/>
        <w:suppressAutoHyphens w:val="0"/>
        <w:autoSpaceDE/>
        <w:ind w:firstLine="851"/>
        <w:jc w:val="both"/>
        <w:outlineLvl w:val="0"/>
        <w:rPr>
          <w:sz w:val="28"/>
          <w:szCs w:val="20"/>
          <w:lang w:eastAsia="zh-CN"/>
        </w:rPr>
      </w:pPr>
      <w:r w:rsidRPr="005A24A1">
        <w:rPr>
          <w:sz w:val="28"/>
          <w:szCs w:val="20"/>
          <w:lang w:eastAsia="zh-CN"/>
        </w:rPr>
        <w:t>Иные установленные лесным законодательством обязательные требования (далее - обязательные требования).</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1.5. Права и обязанности должностных лиц при осуществлении муниципального контроля.</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1.5.1. Должностные лица, уполномоченные на осуществление муниципального контроля, в порядке, установленном законодательством Российской Федерации, имеют право</w:t>
      </w:r>
      <w:r w:rsidRPr="005A24A1">
        <w:rPr>
          <w:sz w:val="28"/>
          <w:szCs w:val="28"/>
          <w:vertAlign w:val="superscript"/>
          <w:lang w:eastAsia="ru-RU"/>
        </w:rPr>
        <w:footnoteReference w:id="11"/>
      </w:r>
      <w:r w:rsidRPr="005A24A1">
        <w:rPr>
          <w:sz w:val="28"/>
          <w:szCs w:val="28"/>
          <w:lang w:eastAsia="ru-RU"/>
        </w:rPr>
        <w:t>:</w:t>
      </w:r>
    </w:p>
    <w:p w:rsidR="005A24A1" w:rsidRPr="005A24A1" w:rsidRDefault="005A24A1" w:rsidP="00930EA4">
      <w:pPr>
        <w:widowControl/>
        <w:suppressAutoHyphens w:val="0"/>
        <w:autoSpaceDN w:val="0"/>
        <w:adjustRightInd w:val="0"/>
        <w:ind w:firstLine="851"/>
        <w:jc w:val="both"/>
        <w:rPr>
          <w:sz w:val="28"/>
          <w:szCs w:val="28"/>
          <w:lang w:eastAsia="ru-RU"/>
        </w:rPr>
      </w:pPr>
      <w:r w:rsidRPr="005A24A1">
        <w:rPr>
          <w:sz w:val="28"/>
          <w:szCs w:val="28"/>
          <w:lang w:eastAsia="ru-RU"/>
        </w:rPr>
        <w:t>запрашивать и получать на основании мотивированных письменных запросов от органов государственной власти, органов местного самоуправления, юридических лиц, индивидуальных предпринимателей и граждан информацию и документы, необходимые для проверки соблюдения обязательных требований;</w:t>
      </w:r>
    </w:p>
    <w:p w:rsidR="005A24A1" w:rsidRPr="005A24A1" w:rsidRDefault="005A24A1" w:rsidP="00930EA4">
      <w:pPr>
        <w:widowControl/>
        <w:suppressAutoHyphens w:val="0"/>
        <w:autoSpaceDN w:val="0"/>
        <w:adjustRightInd w:val="0"/>
        <w:ind w:firstLine="851"/>
        <w:jc w:val="both"/>
        <w:rPr>
          <w:sz w:val="28"/>
          <w:szCs w:val="28"/>
          <w:lang w:eastAsia="ru-RU"/>
        </w:rPr>
      </w:pPr>
      <w:r w:rsidRPr="005A24A1">
        <w:rPr>
          <w:sz w:val="28"/>
          <w:szCs w:val="28"/>
          <w:lang w:eastAsia="ru-RU"/>
        </w:rPr>
        <w:t>предъявлять служебные удостоверения при проведение плановой проверки производить осмотр объектов, на которых осуществляют свою деятельность юридические лица и индивидуальные предприниматели, граждане;</w:t>
      </w:r>
    </w:p>
    <w:p w:rsidR="005A24A1" w:rsidRPr="005A24A1" w:rsidRDefault="005A24A1" w:rsidP="00930EA4">
      <w:pPr>
        <w:widowControl/>
        <w:suppressAutoHyphens w:val="0"/>
        <w:autoSpaceDN w:val="0"/>
        <w:adjustRightInd w:val="0"/>
        <w:ind w:firstLine="851"/>
        <w:jc w:val="both"/>
        <w:rPr>
          <w:sz w:val="28"/>
          <w:szCs w:val="28"/>
          <w:lang w:eastAsia="ru-RU"/>
        </w:rPr>
      </w:pPr>
      <w:r w:rsidRPr="005A24A1">
        <w:rPr>
          <w:sz w:val="28"/>
          <w:szCs w:val="28"/>
          <w:lang w:eastAsia="ru-RU"/>
        </w:rPr>
        <w:t>при проведение проверок использовать фото- и видеосъемку;</w:t>
      </w:r>
    </w:p>
    <w:p w:rsidR="005A24A1" w:rsidRPr="005A24A1" w:rsidRDefault="005A24A1" w:rsidP="00930EA4">
      <w:pPr>
        <w:widowControl/>
        <w:suppressAutoHyphens w:val="0"/>
        <w:autoSpaceDN w:val="0"/>
        <w:adjustRightInd w:val="0"/>
        <w:ind w:firstLine="851"/>
        <w:jc w:val="both"/>
        <w:rPr>
          <w:sz w:val="28"/>
          <w:szCs w:val="28"/>
          <w:lang w:eastAsia="ru-RU"/>
        </w:rPr>
      </w:pPr>
      <w:r w:rsidRPr="005A24A1">
        <w:rPr>
          <w:sz w:val="28"/>
          <w:szCs w:val="28"/>
          <w:lang w:eastAsia="ru-RU"/>
        </w:rPr>
        <w:t>составлять по результатам проведенных проверок акты проверок по установленной форме (</w:t>
      </w:r>
      <w:hyperlink r:id="rId175" w:history="1">
        <w:r w:rsidRPr="005A24A1">
          <w:rPr>
            <w:sz w:val="28"/>
            <w:szCs w:val="28"/>
            <w:lang w:eastAsia="ru-RU"/>
          </w:rPr>
          <w:t>приказ</w:t>
        </w:r>
      </w:hyperlink>
      <w:r w:rsidRPr="005A24A1">
        <w:rPr>
          <w:sz w:val="28"/>
          <w:szCs w:val="28"/>
          <w:lang w:eastAsia="ru-RU"/>
        </w:rPr>
        <w:t xml:space="preserve"> Минэкономразвития РФ N 141) в двух экземплярах, с обязательным ознакомлением с ними руководителей, иных должностных лиц или уполномоченных представителей проверяемого юридического лица, индивидуального предпринимателя, гражданина, или их уполномоченных представителей;</w:t>
      </w:r>
    </w:p>
    <w:p w:rsidR="005A24A1" w:rsidRPr="005A24A1" w:rsidRDefault="005A24A1" w:rsidP="00930EA4">
      <w:pPr>
        <w:widowControl/>
        <w:suppressAutoHyphens w:val="0"/>
        <w:autoSpaceDN w:val="0"/>
        <w:adjustRightInd w:val="0"/>
        <w:ind w:firstLine="851"/>
        <w:jc w:val="both"/>
        <w:rPr>
          <w:sz w:val="28"/>
          <w:szCs w:val="28"/>
          <w:lang w:eastAsia="ru-RU"/>
        </w:rPr>
      </w:pPr>
      <w:r w:rsidRPr="005A24A1">
        <w:rPr>
          <w:sz w:val="28"/>
          <w:szCs w:val="28"/>
          <w:lang w:eastAsia="ru-RU"/>
        </w:rPr>
        <w:t>при организации и осуществлении муниципального жилищного контроля привлекать экспертов, экспертные организации к проведению мероприятий по контролю для оценки соответствия осуществляемых юридическими лицами, индивидуальными предпринимателями деятельности или действий (бездействия), предоставляемых услуг обязательным требованиям и анализа соблюдения указанных требований, по проведению мониторинга эффективности муниципального контроля в соответствующих сферах деятельности, учета результатов проводимых проверок и необходимой отчетности о них.</w:t>
      </w:r>
    </w:p>
    <w:p w:rsidR="005A24A1" w:rsidRPr="005A24A1" w:rsidRDefault="005A24A1" w:rsidP="00930EA4">
      <w:pPr>
        <w:widowControl/>
        <w:suppressAutoHyphens w:val="0"/>
        <w:autoSpaceDN w:val="0"/>
        <w:adjustRightInd w:val="0"/>
        <w:ind w:firstLine="851"/>
        <w:jc w:val="both"/>
        <w:rPr>
          <w:sz w:val="28"/>
          <w:szCs w:val="28"/>
          <w:lang w:eastAsia="ru-RU"/>
        </w:rPr>
      </w:pPr>
      <w:r w:rsidRPr="005A24A1">
        <w:rPr>
          <w:sz w:val="28"/>
          <w:szCs w:val="28"/>
          <w:lang w:eastAsia="ru-RU"/>
        </w:rPr>
        <w:t>Под экспертами, привлекаемыми для целей указанных в настоящем пункте являются граждане, не являющиеся индивидуальными предпринимателями, имеющие специальные знания, опыт в соответствующей сфере науки, техники, хозяйственной деятельности и аттестованные в установленном Правительством Российской Федерации порядке в целях привлечения органами муниципального контроля к проведению мероприятий по контролю.</w:t>
      </w:r>
    </w:p>
    <w:p w:rsidR="005A24A1" w:rsidRPr="005A24A1" w:rsidRDefault="005A24A1" w:rsidP="00930EA4">
      <w:pPr>
        <w:widowControl/>
        <w:suppressAutoHyphens w:val="0"/>
        <w:autoSpaceDN w:val="0"/>
        <w:adjustRightInd w:val="0"/>
        <w:ind w:firstLine="851"/>
        <w:jc w:val="both"/>
        <w:rPr>
          <w:sz w:val="28"/>
          <w:szCs w:val="28"/>
          <w:lang w:eastAsia="ru-RU"/>
        </w:rPr>
      </w:pPr>
      <w:r w:rsidRPr="005A24A1">
        <w:rPr>
          <w:sz w:val="28"/>
          <w:szCs w:val="28"/>
          <w:lang w:eastAsia="ru-RU"/>
        </w:rPr>
        <w:t xml:space="preserve">Под экспертными организациями, привлекаемыми для целей указанных в настоящем пункте, являются юридические лица, которые аккредитованы в соответствии с </w:t>
      </w:r>
      <w:hyperlink r:id="rId176" w:history="1">
        <w:r w:rsidRPr="005A24A1">
          <w:rPr>
            <w:sz w:val="28"/>
            <w:szCs w:val="28"/>
            <w:lang w:eastAsia="ru-RU"/>
          </w:rPr>
          <w:t>законодательством</w:t>
        </w:r>
      </w:hyperlink>
      <w:r w:rsidRPr="005A24A1">
        <w:rPr>
          <w:sz w:val="28"/>
          <w:szCs w:val="28"/>
          <w:lang w:eastAsia="ru-RU"/>
        </w:rPr>
        <w:t xml:space="preserve"> Российской Федерации об аккредитации в национальной системе аккредитации и привлекаются органами муниципального контроля к проведению мероприятий по контролю. К экспертным организациям приравниваются индивидуальные предприниматели, которые аккредитованы в соответствии с законодательством Российской Федерации об аккредитации в национальной системе аккредитации и привлекаются органами муниципального контроля к проведению мероприятий по контролю.</w:t>
      </w:r>
    </w:p>
    <w:p w:rsidR="005A24A1" w:rsidRPr="005A24A1" w:rsidRDefault="005A24A1" w:rsidP="00930EA4">
      <w:pPr>
        <w:widowControl/>
        <w:suppressAutoHyphens w:val="0"/>
        <w:autoSpaceDN w:val="0"/>
        <w:adjustRightInd w:val="0"/>
        <w:ind w:firstLine="851"/>
        <w:jc w:val="both"/>
        <w:outlineLvl w:val="0"/>
        <w:rPr>
          <w:sz w:val="28"/>
          <w:szCs w:val="28"/>
          <w:lang w:eastAsia="ru-RU"/>
        </w:rPr>
      </w:pPr>
      <w:r w:rsidRPr="005A24A1">
        <w:rPr>
          <w:sz w:val="28"/>
          <w:szCs w:val="28"/>
          <w:lang w:eastAsia="ru-RU"/>
        </w:rPr>
        <w:t>1.5.2. Должностные лица, являющиеся муниципальными инспекторами по осуществлению муниципального лесного контроля, при проведении проверки обязаны:</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1) своевременно и в полной мере исполнять предоставленные в соответствии с законодательством Российской Федерации полномочия по предупреждению, выявлению и пресечению нарушений обязательных требований;</w:t>
      </w:r>
    </w:p>
    <w:p w:rsid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2) соблюдать законодательство Российской Федерации, права и законные интересы юридического лица, индивидуального предпринимателя, проверка которых проводится;</w:t>
      </w:r>
    </w:p>
    <w:p w:rsidR="00930EA4" w:rsidRPr="005A24A1" w:rsidRDefault="00930EA4" w:rsidP="00930EA4">
      <w:pPr>
        <w:suppressAutoHyphens w:val="0"/>
        <w:autoSpaceDN w:val="0"/>
        <w:adjustRightInd w:val="0"/>
        <w:ind w:firstLine="851"/>
        <w:jc w:val="both"/>
        <w:rPr>
          <w:sz w:val="28"/>
          <w:szCs w:val="28"/>
          <w:lang w:eastAsia="ru-RU"/>
        </w:rPr>
      </w:pP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3) проводить проверку на основании приказа (распоряжения) директора МБУ АрхГрадСтройКонтроль о ее проведении в соответствии с ее назначением;</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4) проводить проверку только во время исполнения служебных обязанностей, выездную проверку только при предъявлении служебных удостоверений, копии приказа (распоряжения) директора МБУ АрхГрадСтройКонтроль и в случае, предусмотренном частью 5 статьи 10 Федерального закона   № 294-ФЗ, копии документа о согласовании проведения проверки с органом прокуратуры;</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5) не препятствовать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присутствовать при проведении проверки и давать разъяснения по вопросам, относящимся к предмету проверки;</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6) предоставлять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присутствующим при проведении проверки, информацию и документы, относящиеся к предмету проверки;</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7) знакомить руководителя, иное должностное лицо или уполномоченного представителя юридического лица, индивидуального предпринимателя, его уполномоченного представителя с результатами проверки;</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8) учитывать при определении мер, принимаемых по фактам выявленных нарушений, соответствие указанных мер тяжести нарушений, их потенциальной опасности для жизни, здоровья людей, для животных, растений, окружающей среды, объектов культурного наследия (памятников истории и культуры) народов Российской Федерации, безопасности государства, для возникновения чрезвычайных ситуаций природного и техногенного характера, а также не допускать необоснованное ограничение прав и законных интересов граждан, в том числе юридических лиц, индивидуальных предпринимателей;</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9) доказывать обоснованность своих действий при их обжаловании юридическими лицами, индивидуальными предпринимателями в порядке, установленном законодательством Российской Федерации;</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10) соблюдать сроки проведения проверки, установленные Федеральным законом № 294-ФЗ;</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11) не требовать от юридического лица, индивидуального предпринимателя документы и иные сведения, представление которых не предусмотрено законодательством Российской Федерации;</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12) перед началом проведения выездной проверки по просьбе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ознакомить их с положениями настоящего Регламента, в соответствии с которым проводится проверка;</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13) осуществлять запись о проведенной проверке в журнале учета проверок (</w:t>
      </w:r>
      <w:r w:rsidRPr="00930EA4">
        <w:rPr>
          <w:sz w:val="28"/>
          <w:szCs w:val="28"/>
          <w:lang w:eastAsia="ru-RU"/>
        </w:rPr>
        <w:t>типовая форма журнала учета проверок утверждена Приказом Минэкономразвития России от 30 апреля 2009 г</w:t>
      </w:r>
      <w:r w:rsidR="00930EA4" w:rsidRPr="00930EA4">
        <w:rPr>
          <w:sz w:val="28"/>
          <w:szCs w:val="28"/>
          <w:lang w:eastAsia="ru-RU"/>
        </w:rPr>
        <w:t>.</w:t>
      </w:r>
      <w:r w:rsidRPr="00930EA4">
        <w:rPr>
          <w:sz w:val="28"/>
          <w:szCs w:val="28"/>
          <w:lang w:eastAsia="ru-RU"/>
        </w:rPr>
        <w:t>№ 141).</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1.5.3. Должностные лица МБУ АрхГрадСтройКонтроль, являющиеся муниципальными инспекторами поосуществлению муниципального жилищного контроля, не вправе:</w:t>
      </w:r>
    </w:p>
    <w:p w:rsidR="005A24A1" w:rsidRPr="005A24A1" w:rsidRDefault="005A24A1" w:rsidP="00930EA4">
      <w:pPr>
        <w:widowControl/>
        <w:suppressAutoHyphens w:val="0"/>
        <w:autoSpaceDN w:val="0"/>
        <w:adjustRightInd w:val="0"/>
        <w:ind w:firstLine="851"/>
        <w:jc w:val="both"/>
        <w:rPr>
          <w:rFonts w:eastAsia="Calibri"/>
          <w:sz w:val="28"/>
          <w:szCs w:val="28"/>
          <w:lang w:eastAsia="ru-RU"/>
        </w:rPr>
      </w:pPr>
      <w:r w:rsidRPr="005A24A1">
        <w:rPr>
          <w:rFonts w:eastAsia="Calibri"/>
          <w:sz w:val="28"/>
          <w:szCs w:val="28"/>
          <w:lang w:eastAsia="ru-RU"/>
        </w:rPr>
        <w:t>1) проверять выполнение обязательных требований и требований, установленных муниципальными правовыми актами, если такие требования не относятся к полномочиям органа муниципального контроля, от имени которых действуют эти должностные лица;</w:t>
      </w:r>
    </w:p>
    <w:p w:rsidR="005A24A1" w:rsidRPr="005A24A1" w:rsidRDefault="005A24A1" w:rsidP="00930EA4">
      <w:pPr>
        <w:widowControl/>
        <w:suppressAutoHyphens w:val="0"/>
        <w:autoSpaceDN w:val="0"/>
        <w:adjustRightInd w:val="0"/>
        <w:ind w:firstLine="851"/>
        <w:jc w:val="both"/>
        <w:rPr>
          <w:rFonts w:eastAsia="Calibri"/>
          <w:sz w:val="28"/>
          <w:szCs w:val="28"/>
          <w:lang w:eastAsia="ru-RU"/>
        </w:rPr>
      </w:pPr>
      <w:r w:rsidRPr="005A24A1">
        <w:rPr>
          <w:rFonts w:eastAsia="Calibri"/>
          <w:sz w:val="28"/>
          <w:szCs w:val="28"/>
          <w:lang w:eastAsia="ru-RU"/>
        </w:rPr>
        <w:t>1.1) проверять выполнение требований, установленных нормативными правовыми актами органов исполнительной власти СССР и РСФСР, а также выполнение требований нормативных документов, обязательность применения которых не предусмотрена законодательством Российской Федерации;</w:t>
      </w:r>
    </w:p>
    <w:p w:rsidR="005A24A1" w:rsidRPr="005A24A1" w:rsidRDefault="005A24A1" w:rsidP="00930EA4">
      <w:pPr>
        <w:widowControl/>
        <w:suppressAutoHyphens w:val="0"/>
        <w:autoSpaceDN w:val="0"/>
        <w:adjustRightInd w:val="0"/>
        <w:ind w:firstLine="851"/>
        <w:jc w:val="both"/>
        <w:rPr>
          <w:rFonts w:eastAsia="Calibri"/>
          <w:sz w:val="28"/>
          <w:szCs w:val="28"/>
          <w:lang w:eastAsia="ru-RU"/>
        </w:rPr>
      </w:pPr>
      <w:r w:rsidRPr="005A24A1">
        <w:rPr>
          <w:rFonts w:eastAsia="Calibri"/>
          <w:sz w:val="28"/>
          <w:szCs w:val="28"/>
          <w:lang w:eastAsia="ru-RU"/>
        </w:rPr>
        <w:t>1.2) проверять выполнение обязательных требований и требований, установленных муниципальными правовыми актами, не опубликованными в установленном законодательством Российской Федерации порядке;</w:t>
      </w:r>
    </w:p>
    <w:p w:rsidR="005A24A1" w:rsidRPr="005A24A1" w:rsidRDefault="005A24A1" w:rsidP="00930EA4">
      <w:pPr>
        <w:widowControl/>
        <w:suppressAutoHyphens w:val="0"/>
        <w:autoSpaceDN w:val="0"/>
        <w:adjustRightInd w:val="0"/>
        <w:ind w:firstLine="851"/>
        <w:jc w:val="both"/>
        <w:rPr>
          <w:rFonts w:eastAsia="Calibri"/>
          <w:sz w:val="28"/>
          <w:szCs w:val="28"/>
          <w:lang w:eastAsia="ru-RU"/>
        </w:rPr>
      </w:pPr>
      <w:r w:rsidRPr="005A24A1">
        <w:rPr>
          <w:rFonts w:eastAsia="Calibri"/>
          <w:sz w:val="28"/>
          <w:szCs w:val="28"/>
          <w:lang w:eastAsia="ru-RU"/>
        </w:rPr>
        <w:t xml:space="preserve">2) осуществлять плановую или внеплановую выездную проверку в случае отсутствия при ее проведении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за исключением случая проведения такой проверки по основанию, предусмотренному </w:t>
      </w:r>
      <w:hyperlink r:id="rId177" w:history="1">
        <w:r w:rsidRPr="005A24A1">
          <w:rPr>
            <w:rFonts w:eastAsia="Calibri"/>
            <w:sz w:val="28"/>
            <w:szCs w:val="28"/>
            <w:lang w:eastAsia="ru-RU"/>
          </w:rPr>
          <w:t>подпунктом "б" пункта 2 части 2 статьи 10</w:t>
        </w:r>
      </w:hyperlink>
      <w:r w:rsidRPr="005A24A1">
        <w:rPr>
          <w:rFonts w:eastAsia="Calibri"/>
          <w:sz w:val="28"/>
          <w:szCs w:val="28"/>
          <w:lang w:eastAsia="ru-RU"/>
        </w:rPr>
        <w:t xml:space="preserve"> Федерального закона Ф№-№294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возникновение чрезвычайных ситуаций природного и техногенного характера), а также проверки соблюдения требований земельного законодательства в случаях надлежащего уведомления собственников земельных участков, землепользователей, землевладельцев и арендаторов земельных участков;</w:t>
      </w:r>
    </w:p>
    <w:p w:rsidR="005A24A1" w:rsidRPr="005A24A1" w:rsidRDefault="005A24A1" w:rsidP="00930EA4">
      <w:pPr>
        <w:widowControl/>
        <w:suppressAutoHyphens w:val="0"/>
        <w:autoSpaceDN w:val="0"/>
        <w:adjustRightInd w:val="0"/>
        <w:ind w:firstLine="851"/>
        <w:jc w:val="both"/>
        <w:rPr>
          <w:rFonts w:eastAsia="Calibri"/>
          <w:sz w:val="28"/>
          <w:szCs w:val="28"/>
          <w:lang w:eastAsia="ru-RU"/>
        </w:rPr>
      </w:pPr>
      <w:r w:rsidRPr="005A24A1">
        <w:rPr>
          <w:rFonts w:eastAsia="Calibri"/>
          <w:sz w:val="28"/>
          <w:szCs w:val="28"/>
          <w:lang w:eastAsia="ru-RU"/>
        </w:rPr>
        <w:t>3) требовать представления документов, информации, образцов продукции, проб обследования объектов окружающей среды и объектов производственной среды, если они не являются объектами проверки или не относятся к предмету проверки, а также изымать оригиналы таких документов;</w:t>
      </w:r>
    </w:p>
    <w:p w:rsidR="005A24A1" w:rsidRPr="005A24A1" w:rsidRDefault="005A24A1" w:rsidP="00930EA4">
      <w:pPr>
        <w:widowControl/>
        <w:suppressAutoHyphens w:val="0"/>
        <w:autoSpaceDN w:val="0"/>
        <w:adjustRightInd w:val="0"/>
        <w:ind w:firstLine="851"/>
        <w:jc w:val="both"/>
        <w:rPr>
          <w:rFonts w:eastAsia="Calibri"/>
          <w:sz w:val="28"/>
          <w:szCs w:val="28"/>
          <w:lang w:eastAsia="ru-RU"/>
        </w:rPr>
      </w:pPr>
      <w:r w:rsidRPr="005A24A1">
        <w:rPr>
          <w:rFonts w:eastAsia="Calibri"/>
          <w:sz w:val="28"/>
          <w:szCs w:val="28"/>
          <w:lang w:eastAsia="ru-RU"/>
        </w:rPr>
        <w:t>4) отбирать образцы продукции, пробы обследования объектов окружающей среды и объектов производственной среды для проведения их исследований, испытаний, измерений без оформления протоколов об отборе указанных образцов, проб по установленной форме и в количестве, превышающем нормы, установленные национальными стандартами, правилами отбора образцов, проб и методами их исследований, испытаний, измерений, техническими регламентами или действующими до дня их вступления в силу иными нормативными техническими документами и правилами и методами исследований, испытаний, измерений;</w:t>
      </w:r>
    </w:p>
    <w:p w:rsidR="005A24A1" w:rsidRPr="005A24A1" w:rsidRDefault="005A24A1" w:rsidP="00930EA4">
      <w:pPr>
        <w:widowControl/>
        <w:suppressAutoHyphens w:val="0"/>
        <w:autoSpaceDN w:val="0"/>
        <w:adjustRightInd w:val="0"/>
        <w:ind w:firstLine="851"/>
        <w:jc w:val="both"/>
        <w:rPr>
          <w:rFonts w:eastAsia="Calibri"/>
          <w:sz w:val="28"/>
          <w:szCs w:val="28"/>
          <w:lang w:eastAsia="ru-RU"/>
        </w:rPr>
      </w:pPr>
      <w:r w:rsidRPr="005A24A1">
        <w:rPr>
          <w:rFonts w:eastAsia="Calibri"/>
          <w:sz w:val="28"/>
          <w:szCs w:val="28"/>
          <w:lang w:eastAsia="ru-RU"/>
        </w:rPr>
        <w:t xml:space="preserve">5) распространять информацию, полученную в результате проведения проверки и составляющую государственную, коммерческую, служебную, иную охраняемую законом </w:t>
      </w:r>
      <w:hyperlink r:id="rId178" w:history="1">
        <w:r w:rsidRPr="005A24A1">
          <w:rPr>
            <w:rFonts w:eastAsia="Calibri"/>
            <w:sz w:val="28"/>
            <w:szCs w:val="28"/>
            <w:lang w:eastAsia="ru-RU"/>
          </w:rPr>
          <w:t>тайну</w:t>
        </w:r>
      </w:hyperlink>
      <w:r w:rsidRPr="005A24A1">
        <w:rPr>
          <w:rFonts w:eastAsia="Calibri"/>
          <w:sz w:val="28"/>
          <w:szCs w:val="28"/>
          <w:lang w:eastAsia="ru-RU"/>
        </w:rPr>
        <w:t>, за исключением случаев, предусмотренных законодательством Российской Федерации;</w:t>
      </w:r>
    </w:p>
    <w:p w:rsidR="005A24A1" w:rsidRPr="005A24A1" w:rsidRDefault="005A24A1" w:rsidP="00930EA4">
      <w:pPr>
        <w:widowControl/>
        <w:suppressAutoHyphens w:val="0"/>
        <w:autoSpaceDN w:val="0"/>
        <w:adjustRightInd w:val="0"/>
        <w:ind w:firstLine="851"/>
        <w:jc w:val="both"/>
        <w:rPr>
          <w:rFonts w:eastAsia="Calibri"/>
          <w:sz w:val="28"/>
          <w:szCs w:val="28"/>
          <w:lang w:eastAsia="ru-RU"/>
        </w:rPr>
      </w:pPr>
      <w:r w:rsidRPr="005A24A1">
        <w:rPr>
          <w:rFonts w:eastAsia="Calibri"/>
          <w:sz w:val="28"/>
          <w:szCs w:val="28"/>
          <w:lang w:eastAsia="ru-RU"/>
        </w:rPr>
        <w:t>6) превышать установленные сроки проведения проверки;</w:t>
      </w:r>
    </w:p>
    <w:p w:rsidR="005A24A1" w:rsidRPr="005A24A1" w:rsidRDefault="005A24A1" w:rsidP="00930EA4">
      <w:pPr>
        <w:widowControl/>
        <w:suppressAutoHyphens w:val="0"/>
        <w:autoSpaceDN w:val="0"/>
        <w:adjustRightInd w:val="0"/>
        <w:ind w:firstLine="851"/>
        <w:jc w:val="both"/>
        <w:rPr>
          <w:rFonts w:eastAsia="Calibri"/>
          <w:sz w:val="28"/>
          <w:szCs w:val="28"/>
          <w:lang w:eastAsia="ru-RU"/>
        </w:rPr>
      </w:pPr>
      <w:r w:rsidRPr="005A24A1">
        <w:rPr>
          <w:rFonts w:eastAsia="Calibri"/>
          <w:sz w:val="28"/>
          <w:szCs w:val="28"/>
          <w:lang w:eastAsia="ru-RU"/>
        </w:rPr>
        <w:t>7) осуществлять выдачу юридическим лицам, индивидуальным предпринимателям предписаний или предложений о проведении за их счет мероприятий по контролю;</w:t>
      </w:r>
    </w:p>
    <w:p w:rsidR="005A24A1" w:rsidRPr="005A24A1" w:rsidRDefault="005A24A1" w:rsidP="00930EA4">
      <w:pPr>
        <w:widowControl/>
        <w:suppressAutoHyphens w:val="0"/>
        <w:autoSpaceDN w:val="0"/>
        <w:adjustRightInd w:val="0"/>
        <w:ind w:firstLine="851"/>
        <w:jc w:val="both"/>
        <w:rPr>
          <w:rFonts w:eastAsia="Calibri"/>
          <w:sz w:val="28"/>
          <w:szCs w:val="28"/>
          <w:lang w:eastAsia="ru-RU"/>
        </w:rPr>
      </w:pPr>
      <w:r w:rsidRPr="005A24A1">
        <w:rPr>
          <w:rFonts w:eastAsia="Calibri"/>
          <w:sz w:val="28"/>
          <w:szCs w:val="28"/>
          <w:lang w:eastAsia="ru-RU"/>
        </w:rPr>
        <w:t xml:space="preserve">8) требовать от юридического лица, индивидуального предпринимателя представления документов и (или) информации, включая разрешительные документы, имеющиеся в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включенные в определенный Правительством Российской Федерации перечень </w:t>
      </w:r>
    </w:p>
    <w:p w:rsidR="005A24A1" w:rsidRPr="005A24A1" w:rsidRDefault="005A24A1" w:rsidP="00930EA4">
      <w:pPr>
        <w:widowControl/>
        <w:suppressAutoHyphens w:val="0"/>
        <w:autoSpaceDN w:val="0"/>
        <w:adjustRightInd w:val="0"/>
        <w:ind w:firstLine="851"/>
        <w:jc w:val="both"/>
        <w:rPr>
          <w:rFonts w:eastAsia="Calibri"/>
          <w:sz w:val="28"/>
          <w:szCs w:val="28"/>
          <w:lang w:eastAsia="ru-RU"/>
        </w:rPr>
      </w:pPr>
      <w:r w:rsidRPr="005A24A1">
        <w:rPr>
          <w:rFonts w:eastAsia="Calibri"/>
          <w:sz w:val="28"/>
          <w:szCs w:val="28"/>
          <w:lang w:eastAsia="ru-RU"/>
        </w:rPr>
        <w:t>9) требовать от юридического лица, индивидуального предпринимателя представления документов, информации до даты начала проведения проверки. Орган муниципального контроля после принятия распоряжения или приказа о проведении проверки вправе запрашивать необходимые документы и (или) информацию в рамках межведомственного информационного взаимодействия.</w:t>
      </w:r>
    </w:p>
    <w:p w:rsidR="005A24A1" w:rsidRPr="005A24A1" w:rsidRDefault="005A24A1" w:rsidP="00930EA4">
      <w:pPr>
        <w:widowControl/>
        <w:suppressAutoHyphens w:val="0"/>
        <w:autoSpaceDN w:val="0"/>
        <w:adjustRightInd w:val="0"/>
        <w:ind w:firstLine="851"/>
        <w:jc w:val="both"/>
        <w:rPr>
          <w:sz w:val="28"/>
          <w:szCs w:val="20"/>
          <w:lang w:eastAsia="ru-RU"/>
        </w:rPr>
      </w:pPr>
      <w:r w:rsidRPr="005A24A1">
        <w:rPr>
          <w:sz w:val="28"/>
          <w:szCs w:val="20"/>
          <w:lang w:eastAsia="ru-RU"/>
        </w:rPr>
        <w:t>В рамках межведомственного информационного взаимодействия при организации и проведении проверок органом муниципального контроля посредством межведомственного запроса запрашиваются следующие документы и (или) информация, которые находятся в распоряжении:</w:t>
      </w:r>
    </w:p>
    <w:p w:rsidR="005A24A1" w:rsidRPr="005A24A1" w:rsidRDefault="005A24A1" w:rsidP="00930EA4">
      <w:pPr>
        <w:widowControl/>
        <w:suppressAutoHyphens w:val="0"/>
        <w:autoSpaceDN w:val="0"/>
        <w:adjustRightInd w:val="0"/>
        <w:ind w:firstLine="851"/>
        <w:jc w:val="both"/>
        <w:rPr>
          <w:sz w:val="28"/>
          <w:szCs w:val="20"/>
          <w:lang w:eastAsia="ru-RU"/>
        </w:rPr>
      </w:pPr>
      <w:r w:rsidRPr="005A24A1">
        <w:rPr>
          <w:sz w:val="28"/>
          <w:szCs w:val="20"/>
          <w:lang w:eastAsia="ru-RU"/>
        </w:rPr>
        <w:t>а) Федеральной налоговой службы:</w:t>
      </w:r>
    </w:p>
    <w:p w:rsidR="005A24A1" w:rsidRPr="005A24A1" w:rsidRDefault="00930EA4" w:rsidP="00930EA4">
      <w:pPr>
        <w:widowControl/>
        <w:suppressAutoHyphens w:val="0"/>
        <w:autoSpaceDN w:val="0"/>
        <w:adjustRightInd w:val="0"/>
        <w:ind w:firstLine="851"/>
        <w:jc w:val="both"/>
        <w:rPr>
          <w:rFonts w:eastAsia="Courier New"/>
          <w:sz w:val="28"/>
          <w:szCs w:val="28"/>
          <w:lang w:eastAsia="ru-RU"/>
        </w:rPr>
      </w:pPr>
      <w:r>
        <w:rPr>
          <w:rFonts w:eastAsia="Courier New"/>
          <w:sz w:val="28"/>
          <w:szCs w:val="28"/>
          <w:lang w:eastAsia="ru-RU"/>
        </w:rPr>
        <w:t>с</w:t>
      </w:r>
      <w:r w:rsidR="005A24A1" w:rsidRPr="005A24A1">
        <w:rPr>
          <w:rFonts w:eastAsia="Courier New"/>
          <w:sz w:val="28"/>
          <w:szCs w:val="28"/>
          <w:lang w:eastAsia="ru-RU"/>
        </w:rPr>
        <w:t>ведения из Единого государственного реестра налогоплательщиков</w:t>
      </w:r>
      <w:r>
        <w:rPr>
          <w:rFonts w:eastAsia="Courier New"/>
          <w:sz w:val="28"/>
          <w:szCs w:val="28"/>
          <w:lang w:eastAsia="ru-RU"/>
        </w:rPr>
        <w:t>;</w:t>
      </w:r>
    </w:p>
    <w:p w:rsidR="005A24A1" w:rsidRPr="005A24A1" w:rsidRDefault="00930EA4" w:rsidP="00930EA4">
      <w:pPr>
        <w:widowControl/>
        <w:suppressAutoHyphens w:val="0"/>
        <w:autoSpaceDN w:val="0"/>
        <w:adjustRightInd w:val="0"/>
        <w:ind w:firstLine="851"/>
        <w:jc w:val="both"/>
        <w:rPr>
          <w:rFonts w:eastAsia="Courier New"/>
          <w:sz w:val="28"/>
          <w:szCs w:val="28"/>
          <w:lang w:eastAsia="ru-RU"/>
        </w:rPr>
      </w:pPr>
      <w:r>
        <w:rPr>
          <w:rFonts w:eastAsia="Courier New"/>
          <w:sz w:val="28"/>
          <w:szCs w:val="28"/>
          <w:lang w:eastAsia="ru-RU"/>
        </w:rPr>
        <w:t>с</w:t>
      </w:r>
      <w:r w:rsidR="005A24A1" w:rsidRPr="005A24A1">
        <w:rPr>
          <w:rFonts w:eastAsia="Courier New"/>
          <w:sz w:val="28"/>
          <w:szCs w:val="28"/>
          <w:lang w:eastAsia="ru-RU"/>
        </w:rPr>
        <w:t>ведения из Единого государственного реестра юридических лиц</w:t>
      </w:r>
      <w:r>
        <w:rPr>
          <w:rFonts w:eastAsia="Courier New"/>
          <w:sz w:val="28"/>
          <w:szCs w:val="28"/>
          <w:lang w:eastAsia="ru-RU"/>
        </w:rPr>
        <w:t>;</w:t>
      </w:r>
    </w:p>
    <w:p w:rsidR="005A24A1" w:rsidRPr="005A24A1" w:rsidRDefault="00930EA4" w:rsidP="00930EA4">
      <w:pPr>
        <w:widowControl/>
        <w:suppressAutoHyphens w:val="0"/>
        <w:autoSpaceDN w:val="0"/>
        <w:adjustRightInd w:val="0"/>
        <w:ind w:firstLine="851"/>
        <w:jc w:val="both"/>
        <w:rPr>
          <w:rFonts w:eastAsia="Courier New"/>
          <w:sz w:val="28"/>
          <w:szCs w:val="28"/>
          <w:lang w:eastAsia="ru-RU"/>
        </w:rPr>
      </w:pPr>
      <w:r>
        <w:rPr>
          <w:rFonts w:eastAsia="Courier New"/>
          <w:sz w:val="28"/>
          <w:szCs w:val="28"/>
          <w:lang w:eastAsia="ru-RU"/>
        </w:rPr>
        <w:t>с</w:t>
      </w:r>
      <w:r w:rsidR="005A24A1" w:rsidRPr="005A24A1">
        <w:rPr>
          <w:rFonts w:eastAsia="Courier New"/>
          <w:sz w:val="28"/>
          <w:szCs w:val="28"/>
          <w:lang w:eastAsia="ru-RU"/>
        </w:rPr>
        <w:t>ведения из Единого государственного реестра индивидуальных предпринимателей</w:t>
      </w:r>
      <w:r>
        <w:rPr>
          <w:rFonts w:eastAsia="Courier New"/>
          <w:sz w:val="28"/>
          <w:szCs w:val="28"/>
          <w:lang w:eastAsia="ru-RU"/>
        </w:rPr>
        <w:t>;</w:t>
      </w:r>
    </w:p>
    <w:p w:rsidR="005A24A1" w:rsidRPr="005A24A1" w:rsidRDefault="00930EA4" w:rsidP="00930EA4">
      <w:pPr>
        <w:widowControl/>
        <w:suppressAutoHyphens w:val="0"/>
        <w:autoSpaceDN w:val="0"/>
        <w:adjustRightInd w:val="0"/>
        <w:ind w:firstLine="851"/>
        <w:jc w:val="both"/>
        <w:rPr>
          <w:sz w:val="28"/>
          <w:szCs w:val="20"/>
          <w:lang w:eastAsia="ru-RU"/>
        </w:rPr>
      </w:pPr>
      <w:r>
        <w:rPr>
          <w:rFonts w:eastAsia="Courier New"/>
          <w:sz w:val="28"/>
          <w:szCs w:val="28"/>
          <w:lang w:eastAsia="ru-RU"/>
        </w:rPr>
        <w:t>с</w:t>
      </w:r>
      <w:r w:rsidR="005A24A1" w:rsidRPr="005A24A1">
        <w:rPr>
          <w:rFonts w:eastAsia="Courier New"/>
          <w:sz w:val="28"/>
          <w:szCs w:val="28"/>
          <w:lang w:eastAsia="ru-RU"/>
        </w:rPr>
        <w:t>ведения из единого реестра субъектов малого и среднего предпринимательства</w:t>
      </w:r>
      <w:r>
        <w:rPr>
          <w:sz w:val="28"/>
          <w:szCs w:val="20"/>
          <w:lang w:eastAsia="ru-RU"/>
        </w:rPr>
        <w:t>;</w:t>
      </w:r>
    </w:p>
    <w:p w:rsidR="005A24A1" w:rsidRPr="005A24A1" w:rsidRDefault="005A24A1" w:rsidP="00930EA4">
      <w:pPr>
        <w:widowControl/>
        <w:suppressAutoHyphens w:val="0"/>
        <w:autoSpaceDN w:val="0"/>
        <w:adjustRightInd w:val="0"/>
        <w:ind w:firstLine="851"/>
        <w:rPr>
          <w:sz w:val="28"/>
          <w:szCs w:val="20"/>
          <w:lang w:eastAsia="ru-RU"/>
        </w:rPr>
      </w:pPr>
      <w:r w:rsidRPr="005A24A1">
        <w:rPr>
          <w:sz w:val="28"/>
          <w:szCs w:val="20"/>
          <w:lang w:eastAsia="ru-RU"/>
        </w:rPr>
        <w:t>б) Федеральной службы государственной регистрации, кадастра и картографии:</w:t>
      </w:r>
    </w:p>
    <w:p w:rsidR="005A24A1" w:rsidRPr="005A24A1" w:rsidRDefault="00930EA4" w:rsidP="00930EA4">
      <w:pPr>
        <w:widowControl/>
        <w:suppressAutoHyphens w:val="0"/>
        <w:autoSpaceDN w:val="0"/>
        <w:adjustRightInd w:val="0"/>
        <w:ind w:firstLine="851"/>
        <w:jc w:val="both"/>
        <w:rPr>
          <w:sz w:val="28"/>
          <w:szCs w:val="28"/>
          <w:lang w:eastAsia="ru-RU"/>
        </w:rPr>
      </w:pPr>
      <w:r>
        <w:rPr>
          <w:sz w:val="28"/>
          <w:szCs w:val="28"/>
          <w:lang w:eastAsia="ru-RU"/>
        </w:rPr>
        <w:t>в</w:t>
      </w:r>
      <w:r w:rsidR="005A24A1" w:rsidRPr="005A24A1">
        <w:rPr>
          <w:sz w:val="28"/>
          <w:szCs w:val="28"/>
          <w:lang w:eastAsia="ru-RU"/>
        </w:rPr>
        <w:t>ыписка из Единого государственного реестра недвижимости об объекте недвижимости</w:t>
      </w:r>
      <w:r>
        <w:rPr>
          <w:sz w:val="28"/>
          <w:szCs w:val="28"/>
          <w:lang w:eastAsia="ru-RU"/>
        </w:rPr>
        <w:t>;</w:t>
      </w:r>
    </w:p>
    <w:p w:rsidR="005A24A1" w:rsidRPr="005A24A1" w:rsidRDefault="00930EA4" w:rsidP="00930EA4">
      <w:pPr>
        <w:widowControl/>
        <w:suppressAutoHyphens w:val="0"/>
        <w:autoSpaceDN w:val="0"/>
        <w:adjustRightInd w:val="0"/>
        <w:ind w:firstLine="851"/>
        <w:jc w:val="both"/>
        <w:rPr>
          <w:sz w:val="28"/>
          <w:szCs w:val="28"/>
          <w:lang w:eastAsia="ru-RU"/>
        </w:rPr>
      </w:pPr>
      <w:r>
        <w:rPr>
          <w:sz w:val="28"/>
          <w:szCs w:val="28"/>
          <w:lang w:eastAsia="ru-RU"/>
        </w:rPr>
        <w:t>в</w:t>
      </w:r>
      <w:r w:rsidR="005A24A1" w:rsidRPr="005A24A1">
        <w:rPr>
          <w:sz w:val="28"/>
          <w:szCs w:val="28"/>
          <w:lang w:eastAsia="ru-RU"/>
        </w:rPr>
        <w:t>ыписка из Единого государственного реестра недвижимости о переходе прав на объект недвижимости</w:t>
      </w:r>
      <w:r>
        <w:rPr>
          <w:sz w:val="28"/>
          <w:szCs w:val="28"/>
          <w:lang w:eastAsia="ru-RU"/>
        </w:rPr>
        <w:t>;</w:t>
      </w:r>
    </w:p>
    <w:p w:rsidR="005A24A1" w:rsidRPr="005A24A1" w:rsidRDefault="00930EA4" w:rsidP="00930EA4">
      <w:pPr>
        <w:widowControl/>
        <w:suppressAutoHyphens w:val="0"/>
        <w:autoSpaceDN w:val="0"/>
        <w:adjustRightInd w:val="0"/>
        <w:ind w:firstLine="851"/>
        <w:jc w:val="both"/>
        <w:rPr>
          <w:sz w:val="28"/>
          <w:szCs w:val="28"/>
          <w:lang w:eastAsia="ru-RU"/>
        </w:rPr>
      </w:pPr>
      <w:r>
        <w:rPr>
          <w:sz w:val="28"/>
          <w:szCs w:val="28"/>
          <w:lang w:eastAsia="ru-RU"/>
        </w:rPr>
        <w:t>в</w:t>
      </w:r>
      <w:r w:rsidR="005A24A1" w:rsidRPr="005A24A1">
        <w:rPr>
          <w:sz w:val="28"/>
          <w:szCs w:val="28"/>
          <w:lang w:eastAsia="ru-RU"/>
        </w:rPr>
        <w:t>ыписка из Единого государственного реестра недвижимости о правах отдельного лица на имевшиеся (имеющиеся) у него объекты недвижимости</w:t>
      </w:r>
      <w:r>
        <w:rPr>
          <w:sz w:val="28"/>
          <w:szCs w:val="28"/>
          <w:lang w:eastAsia="ru-RU"/>
        </w:rPr>
        <w:t>;</w:t>
      </w:r>
    </w:p>
    <w:p w:rsidR="005A24A1" w:rsidRPr="005A24A1" w:rsidRDefault="00930EA4" w:rsidP="00930EA4">
      <w:pPr>
        <w:widowControl/>
        <w:suppressAutoHyphens w:val="0"/>
        <w:autoSpaceDN w:val="0"/>
        <w:adjustRightInd w:val="0"/>
        <w:ind w:firstLine="851"/>
        <w:jc w:val="both"/>
        <w:rPr>
          <w:sz w:val="28"/>
          <w:szCs w:val="28"/>
          <w:lang w:eastAsia="ru-RU"/>
        </w:rPr>
      </w:pPr>
      <w:r>
        <w:rPr>
          <w:sz w:val="28"/>
          <w:szCs w:val="28"/>
          <w:lang w:eastAsia="ru-RU"/>
        </w:rPr>
        <w:t>в</w:t>
      </w:r>
      <w:r w:rsidR="005A24A1" w:rsidRPr="005A24A1">
        <w:rPr>
          <w:sz w:val="28"/>
          <w:szCs w:val="28"/>
          <w:lang w:eastAsia="ru-RU"/>
        </w:rPr>
        <w:t>ыписка из Единого государственного реестра недвижимости о кадастровой стоимости объекта недвижимости</w:t>
      </w:r>
      <w:r>
        <w:rPr>
          <w:sz w:val="28"/>
          <w:szCs w:val="28"/>
          <w:lang w:eastAsia="ru-RU"/>
        </w:rPr>
        <w:t>.</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1.6. Права и обязанности лиц, в отношении которых осуществляются мероприятия по муниципальному контролю.</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1.6.1. Руководитель, иное должностное лицо или уполномоченный представитель юридического лица, индивидуальный предприниматель, его уполномоченный представитель при проведении проверки имеют право:</w:t>
      </w:r>
    </w:p>
    <w:p w:rsidR="005A24A1" w:rsidRPr="005A24A1" w:rsidRDefault="005A24A1" w:rsidP="00930EA4">
      <w:pPr>
        <w:widowControl/>
        <w:suppressAutoHyphens w:val="0"/>
        <w:autoSpaceDN w:val="0"/>
        <w:adjustRightInd w:val="0"/>
        <w:ind w:firstLine="851"/>
        <w:jc w:val="both"/>
        <w:rPr>
          <w:rFonts w:eastAsia="Calibri"/>
          <w:sz w:val="28"/>
          <w:szCs w:val="28"/>
          <w:lang w:eastAsia="ru-RU"/>
        </w:rPr>
      </w:pPr>
      <w:r w:rsidRPr="005A24A1">
        <w:rPr>
          <w:rFonts w:eastAsia="Calibri"/>
          <w:sz w:val="28"/>
          <w:szCs w:val="28"/>
          <w:lang w:eastAsia="ru-RU"/>
        </w:rPr>
        <w:t>1) непосредственно присутствовать при проведении проверки, давать объяснения по вопросам, относящимся к предмету проверки;</w:t>
      </w:r>
    </w:p>
    <w:p w:rsidR="005A24A1" w:rsidRPr="005A24A1" w:rsidRDefault="005A24A1" w:rsidP="00930EA4">
      <w:pPr>
        <w:widowControl/>
        <w:suppressAutoHyphens w:val="0"/>
        <w:autoSpaceDN w:val="0"/>
        <w:adjustRightInd w:val="0"/>
        <w:ind w:firstLine="851"/>
        <w:jc w:val="both"/>
        <w:rPr>
          <w:rFonts w:eastAsia="Calibri"/>
          <w:sz w:val="28"/>
          <w:szCs w:val="28"/>
          <w:lang w:eastAsia="ru-RU"/>
        </w:rPr>
      </w:pPr>
      <w:r w:rsidRPr="005A24A1">
        <w:rPr>
          <w:rFonts w:eastAsia="Calibri"/>
          <w:sz w:val="28"/>
          <w:szCs w:val="28"/>
          <w:lang w:eastAsia="ru-RU"/>
        </w:rPr>
        <w:t>2) получать от органа муниципального контроля, их должностных лиц информацию, которая относится к предмету проверки и предоставление которой предусмотрено настоящим Федеральным законом;</w:t>
      </w:r>
    </w:p>
    <w:p w:rsidR="005A24A1" w:rsidRPr="005A24A1" w:rsidRDefault="005A24A1" w:rsidP="00930EA4">
      <w:pPr>
        <w:widowControl/>
        <w:suppressAutoHyphens w:val="0"/>
        <w:autoSpaceDN w:val="0"/>
        <w:adjustRightInd w:val="0"/>
        <w:ind w:firstLine="851"/>
        <w:jc w:val="both"/>
        <w:rPr>
          <w:rFonts w:eastAsia="Calibri"/>
          <w:sz w:val="28"/>
          <w:szCs w:val="28"/>
          <w:lang w:eastAsia="ru-RU"/>
        </w:rPr>
      </w:pPr>
      <w:r w:rsidRPr="005A24A1">
        <w:rPr>
          <w:rFonts w:eastAsia="Calibri"/>
          <w:sz w:val="28"/>
          <w:szCs w:val="28"/>
          <w:lang w:eastAsia="ru-RU"/>
        </w:rPr>
        <w:t>2.1) знакомиться с документами и (или) информацией, полученными, органами муниципального контроля в рамках межведомственного информационного взаимодействия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w:t>
      </w:r>
    </w:p>
    <w:p w:rsidR="005A24A1" w:rsidRPr="005A24A1" w:rsidRDefault="005A24A1" w:rsidP="00930EA4">
      <w:pPr>
        <w:widowControl/>
        <w:suppressAutoHyphens w:val="0"/>
        <w:autoSpaceDN w:val="0"/>
        <w:adjustRightInd w:val="0"/>
        <w:ind w:firstLine="851"/>
        <w:jc w:val="both"/>
        <w:rPr>
          <w:rFonts w:eastAsia="Calibri"/>
          <w:sz w:val="28"/>
          <w:szCs w:val="28"/>
          <w:lang w:eastAsia="ru-RU"/>
        </w:rPr>
      </w:pPr>
      <w:r w:rsidRPr="005A24A1">
        <w:rPr>
          <w:rFonts w:eastAsia="Calibri"/>
          <w:sz w:val="28"/>
          <w:szCs w:val="28"/>
          <w:lang w:eastAsia="ru-RU"/>
        </w:rPr>
        <w:t>2.2) представлять документы и (или) информацию, запрашиваемые в рамках межведомственного информационного взаимодействия, в орган муниципального контроля по собственной инициативе;</w:t>
      </w:r>
    </w:p>
    <w:p w:rsidR="005A24A1" w:rsidRPr="005A24A1" w:rsidRDefault="005A24A1" w:rsidP="00930EA4">
      <w:pPr>
        <w:widowControl/>
        <w:suppressAutoHyphens w:val="0"/>
        <w:autoSpaceDN w:val="0"/>
        <w:adjustRightInd w:val="0"/>
        <w:ind w:firstLine="851"/>
        <w:jc w:val="both"/>
        <w:rPr>
          <w:rFonts w:eastAsia="Calibri"/>
          <w:sz w:val="28"/>
          <w:szCs w:val="28"/>
          <w:lang w:eastAsia="ru-RU"/>
        </w:rPr>
      </w:pPr>
      <w:r w:rsidRPr="005A24A1">
        <w:rPr>
          <w:rFonts w:eastAsia="Calibri"/>
          <w:sz w:val="28"/>
          <w:szCs w:val="28"/>
          <w:lang w:eastAsia="ru-RU"/>
        </w:rPr>
        <w:t>3) знакомиться с результатами проверки и указывать в акте проверки о своем ознакомлении с результатами проверки, согласии или несогласии с ними, а также с отдельными действиями должностных лиц органа муниципального контроля;</w:t>
      </w:r>
    </w:p>
    <w:p w:rsidR="005A24A1" w:rsidRPr="005A24A1" w:rsidRDefault="005A24A1" w:rsidP="00930EA4">
      <w:pPr>
        <w:widowControl/>
        <w:suppressAutoHyphens w:val="0"/>
        <w:autoSpaceDN w:val="0"/>
        <w:adjustRightInd w:val="0"/>
        <w:ind w:firstLine="851"/>
        <w:jc w:val="both"/>
        <w:rPr>
          <w:rFonts w:eastAsia="Calibri"/>
          <w:sz w:val="28"/>
          <w:szCs w:val="28"/>
          <w:lang w:eastAsia="ru-RU"/>
        </w:rPr>
      </w:pPr>
      <w:r w:rsidRPr="005A24A1">
        <w:rPr>
          <w:rFonts w:eastAsia="Calibri"/>
          <w:sz w:val="28"/>
          <w:szCs w:val="28"/>
          <w:lang w:eastAsia="ru-RU"/>
        </w:rPr>
        <w:t>4) обжаловать действия (бездействие) должностных лиц органа муниципального контроля, повлекшие за собой нарушение прав юридического лица, индивидуального предпринимателя при проведении проверки, в административном и (или) судебном порядке в соответствии с законодательством Российской Федерации;</w:t>
      </w:r>
    </w:p>
    <w:p w:rsidR="005A24A1" w:rsidRPr="005A24A1" w:rsidRDefault="005A24A1" w:rsidP="00930EA4">
      <w:pPr>
        <w:widowControl/>
        <w:suppressAutoHyphens w:val="0"/>
        <w:autoSpaceDN w:val="0"/>
        <w:adjustRightInd w:val="0"/>
        <w:ind w:firstLine="851"/>
        <w:jc w:val="both"/>
        <w:rPr>
          <w:rFonts w:eastAsia="Calibri"/>
          <w:sz w:val="28"/>
          <w:szCs w:val="28"/>
          <w:lang w:eastAsia="ru-RU"/>
        </w:rPr>
      </w:pPr>
      <w:r w:rsidRPr="005A24A1">
        <w:rPr>
          <w:rFonts w:eastAsia="Calibri"/>
          <w:sz w:val="28"/>
          <w:szCs w:val="28"/>
          <w:lang w:eastAsia="ru-RU"/>
        </w:rPr>
        <w:t>5) привлекать Уполномоченного при Президенте Российской Федерации по защите прав предпринимателей либо уполномоченного по защите прав предпринимателей в Республике Татарстан  к участию в проверке.</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1.6.2. Руководитель, иное должностное лицо или уполномоченный представитель юридического лица, индивидуальный предприниматель, его уполномоченный представитель при проведении проверки обязаны:</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1) представлять запрашиваемые должностными лицами, уполномоченными на проведение проверки, документы и материалы, а также устные и письменные объяснения по вопросам, относящимся к предмету проверки;</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2) обеспечить доступ проводящих выездную проверку должностных лиц и участвующих в выездной проверке экспертов, представителей экспертных организаций на территорию, в используемые юридическим лицом, индивидуальным предпринимателем при осуществлении деятельности здания, строения, сооружения, помещения, к используемым юридическими лицами, индивидуальными предпринимателями оборудованию, транспортным средствам и перевозимым ими грузам;</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3) присутствовать или обеспечить присутствие уполномоченных представителей, ответственных за организацию и проведение мероприятий по выполнению обязательных требований.</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1.7. Описание результатов исполнения муниципальной функции.</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По результатам плановой, внеплановой проверки должностными лицами МБУ АрхГрадСтройКонтроля, проводящими проверку, составляются следующие документы:</w:t>
      </w:r>
    </w:p>
    <w:p w:rsidR="005A24A1" w:rsidRPr="00930EA4" w:rsidRDefault="005A24A1" w:rsidP="00930EA4">
      <w:pPr>
        <w:suppressAutoHyphens w:val="0"/>
        <w:autoSpaceDN w:val="0"/>
        <w:adjustRightInd w:val="0"/>
        <w:ind w:firstLine="851"/>
        <w:jc w:val="both"/>
        <w:rPr>
          <w:sz w:val="28"/>
          <w:szCs w:val="28"/>
          <w:lang w:eastAsia="ru-RU"/>
        </w:rPr>
      </w:pPr>
      <w:r w:rsidRPr="005A24A1">
        <w:rPr>
          <w:sz w:val="28"/>
          <w:szCs w:val="28"/>
          <w:lang w:eastAsia="ru-RU"/>
        </w:rPr>
        <w:t xml:space="preserve">акт проверки соблюдения юридическими лицами, индивидуальными предпринимателями законодательства в области лесного законодательства по установленной форме в двух экземплярах </w:t>
      </w:r>
      <w:r w:rsidRPr="00930EA4">
        <w:rPr>
          <w:sz w:val="28"/>
          <w:szCs w:val="28"/>
          <w:lang w:eastAsia="ru-RU"/>
        </w:rPr>
        <w:t xml:space="preserve">(типовая форма </w:t>
      </w:r>
      <w:hyperlink r:id="rId179" w:history="1">
        <w:r w:rsidRPr="00930EA4">
          <w:rPr>
            <w:sz w:val="28"/>
            <w:szCs w:val="20"/>
            <w:lang w:eastAsia="ru-RU"/>
          </w:rPr>
          <w:t>акта</w:t>
        </w:r>
      </w:hyperlink>
      <w:r w:rsidRPr="00930EA4">
        <w:rPr>
          <w:sz w:val="28"/>
          <w:szCs w:val="28"/>
          <w:lang w:eastAsia="ru-RU"/>
        </w:rPr>
        <w:t xml:space="preserve"> проверки установлена приказом Минэкономразвития России от 30 апреля 2009 года № 141);</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 xml:space="preserve">протокол об административном правонарушении, предусмотренный Кодексом Российской Федерации об административных правонарушениях            от 30 декабря 2001 года №195-ФЗ (далее - </w:t>
      </w:r>
      <w:hyperlink r:id="rId180" w:history="1">
        <w:r w:rsidRPr="005A24A1">
          <w:rPr>
            <w:sz w:val="28"/>
            <w:szCs w:val="28"/>
            <w:u w:val="single"/>
            <w:lang w:eastAsia="ru-RU"/>
          </w:rPr>
          <w:t>КоАП</w:t>
        </w:r>
      </w:hyperlink>
      <w:r w:rsidRPr="005A24A1">
        <w:rPr>
          <w:sz w:val="28"/>
          <w:szCs w:val="28"/>
          <w:lang w:eastAsia="ru-RU"/>
        </w:rPr>
        <w:t xml:space="preserve"> РФ), в пределах компетенции органа муниципального контроля (в случае выявления факта нарушения);</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предписание об устранении нарушений в области лесного законодательства (в случае выявления факта нарушения);</w:t>
      </w:r>
    </w:p>
    <w:p w:rsidR="005A24A1" w:rsidRPr="005A24A1" w:rsidRDefault="005A24A1" w:rsidP="00930EA4">
      <w:pPr>
        <w:widowControl/>
        <w:suppressAutoHyphens w:val="0"/>
        <w:autoSpaceDN w:val="0"/>
        <w:adjustRightInd w:val="0"/>
        <w:ind w:firstLine="851"/>
        <w:jc w:val="both"/>
        <w:rPr>
          <w:sz w:val="28"/>
          <w:szCs w:val="28"/>
          <w:lang w:eastAsia="ru-RU"/>
        </w:rPr>
      </w:pPr>
      <w:r w:rsidRPr="005A24A1">
        <w:rPr>
          <w:sz w:val="28"/>
          <w:szCs w:val="28"/>
          <w:lang w:eastAsia="ru-RU"/>
        </w:rPr>
        <w:t xml:space="preserve"> запись о проведенной выездной проверке в журнале учета проверок </w:t>
      </w:r>
      <w:r w:rsidRPr="00930EA4">
        <w:rPr>
          <w:sz w:val="28"/>
          <w:szCs w:val="28"/>
          <w:lang w:eastAsia="ru-RU"/>
        </w:rPr>
        <w:t>(типовая форма журнала учета проверок утверждена приказом Минэкономразвития России от 30 апреля 2009 г</w:t>
      </w:r>
      <w:r w:rsidR="00930EA4">
        <w:rPr>
          <w:sz w:val="28"/>
          <w:szCs w:val="28"/>
          <w:lang w:eastAsia="ru-RU"/>
        </w:rPr>
        <w:t>.</w:t>
      </w:r>
      <w:r w:rsidRPr="00930EA4">
        <w:rPr>
          <w:sz w:val="28"/>
          <w:szCs w:val="28"/>
          <w:lang w:eastAsia="ru-RU"/>
        </w:rPr>
        <w:t xml:space="preserve"> № 141).</w:t>
      </w:r>
    </w:p>
    <w:p w:rsidR="005A24A1" w:rsidRPr="005A24A1" w:rsidRDefault="00930EA4" w:rsidP="00930EA4">
      <w:pPr>
        <w:suppressAutoHyphens w:val="0"/>
        <w:autoSpaceDN w:val="0"/>
        <w:adjustRightInd w:val="0"/>
        <w:ind w:firstLine="851"/>
        <w:jc w:val="both"/>
        <w:rPr>
          <w:sz w:val="28"/>
          <w:szCs w:val="28"/>
          <w:lang w:eastAsia="ru-RU"/>
        </w:rPr>
      </w:pPr>
      <w:r>
        <w:rPr>
          <w:sz w:val="28"/>
          <w:szCs w:val="28"/>
          <w:lang w:eastAsia="ru-RU"/>
        </w:rPr>
        <w:t>В случае</w:t>
      </w:r>
      <w:r w:rsidR="005A24A1" w:rsidRPr="005A24A1">
        <w:rPr>
          <w:sz w:val="28"/>
          <w:szCs w:val="28"/>
          <w:lang w:eastAsia="ru-RU"/>
        </w:rPr>
        <w:t xml:space="preserve"> если основанием для исполнения муниципальной функции является поступление в орган муниципального контроля обращений и заявлений граждан, в том числе юридических лиц, индивидуальных предпринимателей, информации от органов государственной власти, органов местного самоуправления, из средств массовой информации, по результатам исполнения муниципальной функции заявителю направляется ответ в порядке, установленном Федеральным </w:t>
      </w:r>
      <w:hyperlink r:id="rId181" w:history="1">
        <w:r w:rsidR="005A24A1" w:rsidRPr="005A24A1">
          <w:rPr>
            <w:sz w:val="28"/>
            <w:szCs w:val="20"/>
            <w:lang w:eastAsia="ru-RU"/>
          </w:rPr>
          <w:t>законом</w:t>
        </w:r>
      </w:hyperlink>
      <w:r w:rsidR="005A24A1" w:rsidRPr="005A24A1">
        <w:rPr>
          <w:sz w:val="28"/>
          <w:szCs w:val="28"/>
          <w:lang w:eastAsia="ru-RU"/>
        </w:rPr>
        <w:t xml:space="preserve"> от </w:t>
      </w:r>
      <w:r>
        <w:rPr>
          <w:sz w:val="28"/>
          <w:szCs w:val="28"/>
          <w:lang w:eastAsia="ru-RU"/>
        </w:rPr>
        <w:t>0</w:t>
      </w:r>
      <w:r w:rsidR="005A24A1" w:rsidRPr="005A24A1">
        <w:rPr>
          <w:sz w:val="28"/>
          <w:szCs w:val="28"/>
          <w:lang w:eastAsia="ru-RU"/>
        </w:rPr>
        <w:t>2 мая 2006 г</w:t>
      </w:r>
      <w:r>
        <w:rPr>
          <w:sz w:val="28"/>
          <w:szCs w:val="28"/>
          <w:lang w:eastAsia="ru-RU"/>
        </w:rPr>
        <w:t>.</w:t>
      </w:r>
      <w:r w:rsidR="005A24A1" w:rsidRPr="005A24A1">
        <w:rPr>
          <w:sz w:val="28"/>
          <w:szCs w:val="28"/>
          <w:lang w:eastAsia="ru-RU"/>
        </w:rPr>
        <w:t>№59-ФЗ «О порядке рассмотрения обращений граждан Российской Федерации».</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В случае выявления при проведении проверки нарушений обязательных требований должностные лица органа муниципального контроля в пределах полномочий, предусмотренных законодательством, принимают меры по контролю за устранением выявленных нарушений, их предупреждению, предотвращению возможного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по предупреждению возникновения чрезвычайных ситуаций природного и техногенного характера, а также меры по привлечению лиц, допустивших выявленные нарушения, к ответственности.</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 xml:space="preserve">По результатам контрольных мероприятий при наличии в действиях (бездействии) проверяемого лица признаков состава административного правонарушения в отношении виновного лица в порядке, установленном </w:t>
      </w:r>
      <w:hyperlink r:id="rId182" w:history="1">
        <w:r w:rsidRPr="00930EA4">
          <w:rPr>
            <w:sz w:val="28"/>
            <w:szCs w:val="28"/>
            <w:lang w:eastAsia="ru-RU"/>
          </w:rPr>
          <w:t>КоАП</w:t>
        </w:r>
      </w:hyperlink>
      <w:r w:rsidRPr="005A24A1">
        <w:rPr>
          <w:sz w:val="28"/>
          <w:szCs w:val="28"/>
          <w:lang w:eastAsia="ru-RU"/>
        </w:rPr>
        <w:t xml:space="preserve"> РФ, возбуждается административное производство.</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 xml:space="preserve">В случае если при проведении проверки установлено, что деятельность проверяемого лица представляет непосредственную угрозу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возникновения чрезвычайных ситуаций природного и техногенного характера или такой вред причинен, орган муниципального контроля обязан незамедлительно принять меры по недопущению причинения вреда или прекращению его причинения вплоть до временного запрета деятельности проверяемого лица в порядке, установленном </w:t>
      </w:r>
      <w:hyperlink r:id="rId183" w:history="1">
        <w:r w:rsidRPr="005A24A1">
          <w:rPr>
            <w:color w:val="0000FF"/>
            <w:sz w:val="28"/>
            <w:szCs w:val="28"/>
            <w:u w:val="single"/>
            <w:lang w:eastAsia="ru-RU"/>
          </w:rPr>
          <w:t>КоАП</w:t>
        </w:r>
      </w:hyperlink>
      <w:r w:rsidRPr="005A24A1">
        <w:rPr>
          <w:sz w:val="28"/>
          <w:szCs w:val="28"/>
          <w:lang w:eastAsia="ru-RU"/>
        </w:rPr>
        <w:t xml:space="preserve"> РФ, отзыва продукции, представляющей опасность для жизни, здоровья граждан и для окружающей среды, из оборота и довести до сведения граждан, а также других юридических лиц, индивидуальных предпринимателей любым доступным способом информацию о наличии угрозы причинения вреда и способах его предотвращения.</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При выявлении в ходе проведения контрольных мероприятий признаков преступления решается вопрос о направлении материалов, связанных с нарушениями в области лесного законодательства, в уполномоченные органы для решения вопроса о возбуждении уголовных дел.</w:t>
      </w:r>
    </w:p>
    <w:p w:rsidR="005A24A1" w:rsidRPr="005A24A1" w:rsidRDefault="005A24A1" w:rsidP="005A24A1">
      <w:pPr>
        <w:widowControl/>
        <w:suppressAutoHyphens w:val="0"/>
        <w:autoSpaceDN w:val="0"/>
        <w:adjustRightInd w:val="0"/>
        <w:spacing w:before="240"/>
        <w:jc w:val="center"/>
        <w:outlineLvl w:val="1"/>
        <w:rPr>
          <w:rFonts w:cs="Arial"/>
          <w:b/>
          <w:sz w:val="28"/>
          <w:szCs w:val="28"/>
          <w:lang w:eastAsia="ru-RU"/>
        </w:rPr>
      </w:pPr>
      <w:r w:rsidRPr="005A24A1">
        <w:rPr>
          <w:rFonts w:cs="Arial"/>
          <w:b/>
          <w:sz w:val="28"/>
          <w:szCs w:val="28"/>
          <w:lang w:eastAsia="ru-RU"/>
        </w:rPr>
        <w:t>2. Требования к порядку исполнения муниципальной функции</w:t>
      </w:r>
    </w:p>
    <w:p w:rsidR="005A24A1" w:rsidRPr="005A24A1" w:rsidRDefault="005A24A1" w:rsidP="005A24A1">
      <w:pPr>
        <w:suppressAutoHyphens w:val="0"/>
        <w:autoSpaceDN w:val="0"/>
        <w:adjustRightInd w:val="0"/>
        <w:jc w:val="center"/>
        <w:rPr>
          <w:sz w:val="28"/>
          <w:szCs w:val="28"/>
          <w:lang w:eastAsia="ru-RU"/>
        </w:rPr>
      </w:pPr>
    </w:p>
    <w:p w:rsidR="005A24A1" w:rsidRPr="005A24A1" w:rsidRDefault="005A24A1" w:rsidP="00930EA4">
      <w:pPr>
        <w:suppressAutoHyphens w:val="0"/>
        <w:autoSpaceDN w:val="0"/>
        <w:adjustRightInd w:val="0"/>
        <w:ind w:firstLine="851"/>
        <w:jc w:val="both"/>
        <w:rPr>
          <w:sz w:val="28"/>
          <w:szCs w:val="28"/>
          <w:lang w:eastAsia="ru-RU"/>
        </w:rPr>
      </w:pPr>
      <w:r w:rsidRPr="005A24A1">
        <w:rPr>
          <w:rFonts w:cs="Arial"/>
          <w:sz w:val="28"/>
          <w:szCs w:val="28"/>
          <w:lang w:eastAsia="ru-RU"/>
        </w:rPr>
        <w:t>2.1. Порядок информирования об исполнении муниципальной функции.</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 xml:space="preserve">2.1.1. Настоящий Регламент размещается в информационно – телекоммуникационной сети «Интернет» на официальном сайте Лениногорского муниципального района: </w:t>
      </w:r>
      <w:r w:rsidRPr="005A24A1">
        <w:rPr>
          <w:sz w:val="28"/>
          <w:szCs w:val="28"/>
          <w:lang w:val="en-US" w:eastAsia="ru-RU"/>
        </w:rPr>
        <w:t>www</w:t>
      </w:r>
      <w:r w:rsidRPr="005A24A1">
        <w:rPr>
          <w:sz w:val="28"/>
          <w:szCs w:val="28"/>
          <w:lang w:eastAsia="ru-RU"/>
        </w:rPr>
        <w:t>.</w:t>
      </w:r>
      <w:r w:rsidRPr="005A24A1">
        <w:rPr>
          <w:sz w:val="28"/>
          <w:szCs w:val="28"/>
          <w:lang w:val="en-US" w:eastAsia="ru-RU"/>
        </w:rPr>
        <w:t>Leninogorsk</w:t>
      </w:r>
      <w:r w:rsidRPr="005A24A1">
        <w:rPr>
          <w:sz w:val="28"/>
          <w:szCs w:val="28"/>
          <w:lang w:eastAsia="ru-RU"/>
        </w:rPr>
        <w:t>.</w:t>
      </w:r>
      <w:r w:rsidRPr="005A24A1">
        <w:rPr>
          <w:sz w:val="28"/>
          <w:szCs w:val="28"/>
          <w:lang w:val="en-US" w:eastAsia="ru-RU"/>
        </w:rPr>
        <w:t>ru</w:t>
      </w:r>
      <w:r w:rsidRPr="005A24A1">
        <w:rPr>
          <w:sz w:val="28"/>
          <w:szCs w:val="28"/>
          <w:lang w:eastAsia="ru-RU"/>
        </w:rPr>
        <w:t>, а также на информационном стенде в помещении органа муниципального контроля, уполномоченного на осуществление соответствующего муниципального контроля.</w:t>
      </w:r>
    </w:p>
    <w:p w:rsidR="005A24A1" w:rsidRPr="005A24A1" w:rsidRDefault="005A24A1" w:rsidP="00930EA4">
      <w:pPr>
        <w:suppressAutoHyphens w:val="0"/>
        <w:autoSpaceDN w:val="0"/>
        <w:adjustRightInd w:val="0"/>
        <w:ind w:firstLine="851"/>
        <w:jc w:val="both"/>
        <w:rPr>
          <w:lang w:eastAsia="ru-RU"/>
        </w:rPr>
      </w:pPr>
      <w:r w:rsidRPr="005A24A1">
        <w:rPr>
          <w:sz w:val="28"/>
          <w:szCs w:val="28"/>
          <w:lang w:eastAsia="ru-RU"/>
        </w:rPr>
        <w:t xml:space="preserve">2.1.2. Место нахождения </w:t>
      </w:r>
      <w:r w:rsidRPr="005A24A1">
        <w:rPr>
          <w:lang w:eastAsia="ru-RU"/>
        </w:rPr>
        <w:t xml:space="preserve">Республика Татарстан, г. Лениногорск, ул. Тукая, 7. </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Справочные телефоны 5-45-80, 5-28-44.</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 xml:space="preserve">Электронный адрес для направления обращений: </w:t>
      </w:r>
      <w:r w:rsidRPr="005A24A1">
        <w:rPr>
          <w:sz w:val="28"/>
          <w:szCs w:val="28"/>
          <w:lang w:val="en-US" w:eastAsia="ru-RU"/>
        </w:rPr>
        <w:t>lenuparh</w:t>
      </w:r>
      <w:r w:rsidRPr="005A24A1">
        <w:rPr>
          <w:sz w:val="28"/>
          <w:szCs w:val="28"/>
          <w:lang w:eastAsia="ru-RU"/>
        </w:rPr>
        <w:t>@</w:t>
      </w:r>
      <w:r w:rsidRPr="005A24A1">
        <w:rPr>
          <w:sz w:val="28"/>
          <w:szCs w:val="28"/>
          <w:lang w:val="en-US" w:eastAsia="ru-RU"/>
        </w:rPr>
        <w:t>mail</w:t>
      </w:r>
      <w:r w:rsidRPr="005A24A1">
        <w:rPr>
          <w:sz w:val="28"/>
          <w:szCs w:val="28"/>
          <w:lang w:eastAsia="ru-RU"/>
        </w:rPr>
        <w:t>.</w:t>
      </w:r>
      <w:r w:rsidRPr="005A24A1">
        <w:rPr>
          <w:sz w:val="28"/>
          <w:szCs w:val="28"/>
          <w:lang w:val="en-US" w:eastAsia="ru-RU"/>
        </w:rPr>
        <w:t>ru</w:t>
      </w:r>
      <w:hyperlink r:id="rId184" w:history="1"/>
      <w:r w:rsidRPr="005A24A1">
        <w:rPr>
          <w:sz w:val="28"/>
          <w:szCs w:val="28"/>
          <w:lang w:eastAsia="ru-RU"/>
        </w:rPr>
        <w:t>.</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Информация о местах нахождения структурных подразделений органа муниципального контроля, осуществляющих муниципальную функцию, приведена в таблице 2.1.</w:t>
      </w:r>
    </w:p>
    <w:p w:rsidR="005A24A1" w:rsidRPr="005A24A1" w:rsidRDefault="005A24A1" w:rsidP="00930EA4">
      <w:pPr>
        <w:suppressAutoHyphens w:val="0"/>
        <w:autoSpaceDN w:val="0"/>
        <w:adjustRightInd w:val="0"/>
        <w:ind w:firstLine="851"/>
        <w:jc w:val="both"/>
        <w:rPr>
          <w:sz w:val="28"/>
          <w:szCs w:val="28"/>
          <w:lang w:eastAsia="ru-RU"/>
        </w:rPr>
      </w:pP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Таблица 2.1. Сведения о структурных подразделениях, осуществляющих функцию муниципального контроля в области жилищного контроля</w:t>
      </w:r>
    </w:p>
    <w:tbl>
      <w:tblPr>
        <w:tblW w:w="9559" w:type="dxa"/>
        <w:tblInd w:w="75" w:type="dxa"/>
        <w:tblLayout w:type="fixed"/>
        <w:tblCellMar>
          <w:left w:w="75" w:type="dxa"/>
          <w:right w:w="75" w:type="dxa"/>
        </w:tblCellMar>
        <w:tblLook w:val="04A0" w:firstRow="1" w:lastRow="0" w:firstColumn="1" w:lastColumn="0" w:noHBand="0" w:noVBand="1"/>
      </w:tblPr>
      <w:tblGrid>
        <w:gridCol w:w="3119"/>
        <w:gridCol w:w="2977"/>
        <w:gridCol w:w="2268"/>
        <w:gridCol w:w="1195"/>
      </w:tblGrid>
      <w:tr w:rsidR="005A24A1" w:rsidRPr="00930EA4" w:rsidTr="00930EA4">
        <w:trPr>
          <w:trHeight w:val="360"/>
        </w:trPr>
        <w:tc>
          <w:tcPr>
            <w:tcW w:w="3119" w:type="dxa"/>
            <w:tcBorders>
              <w:top w:val="single" w:sz="4" w:space="0" w:color="auto"/>
              <w:left w:val="single" w:sz="4" w:space="0" w:color="auto"/>
              <w:bottom w:val="single" w:sz="4" w:space="0" w:color="auto"/>
              <w:right w:val="single" w:sz="4" w:space="0" w:color="auto"/>
            </w:tcBorders>
            <w:vAlign w:val="center"/>
            <w:hideMark/>
          </w:tcPr>
          <w:p w:rsidR="005A24A1" w:rsidRPr="00930EA4" w:rsidRDefault="005A24A1" w:rsidP="005A24A1">
            <w:pPr>
              <w:suppressAutoHyphens w:val="0"/>
              <w:autoSpaceDN w:val="0"/>
              <w:adjustRightInd w:val="0"/>
              <w:ind w:hanging="13"/>
              <w:jc w:val="center"/>
              <w:rPr>
                <w:sz w:val="28"/>
                <w:lang w:eastAsia="ru-RU"/>
              </w:rPr>
            </w:pPr>
            <w:r w:rsidRPr="00930EA4">
              <w:rPr>
                <w:sz w:val="28"/>
                <w:lang w:eastAsia="ru-RU"/>
              </w:rPr>
              <w:t>Орган муниципального контроля</w:t>
            </w:r>
          </w:p>
        </w:tc>
        <w:tc>
          <w:tcPr>
            <w:tcW w:w="2977" w:type="dxa"/>
            <w:tcBorders>
              <w:top w:val="single" w:sz="4" w:space="0" w:color="auto"/>
              <w:left w:val="single" w:sz="4" w:space="0" w:color="auto"/>
              <w:bottom w:val="single" w:sz="4" w:space="0" w:color="auto"/>
              <w:right w:val="single" w:sz="4" w:space="0" w:color="auto"/>
            </w:tcBorders>
            <w:vAlign w:val="center"/>
            <w:hideMark/>
          </w:tcPr>
          <w:p w:rsidR="005A24A1" w:rsidRPr="00930EA4" w:rsidRDefault="005A24A1" w:rsidP="005A24A1">
            <w:pPr>
              <w:suppressAutoHyphens w:val="0"/>
              <w:autoSpaceDN w:val="0"/>
              <w:adjustRightInd w:val="0"/>
              <w:ind w:hanging="13"/>
              <w:jc w:val="center"/>
              <w:rPr>
                <w:sz w:val="28"/>
                <w:lang w:eastAsia="ru-RU"/>
              </w:rPr>
            </w:pPr>
            <w:r w:rsidRPr="00930EA4">
              <w:rPr>
                <w:sz w:val="28"/>
                <w:lang w:eastAsia="ru-RU"/>
              </w:rPr>
              <w:t>Адрес</w:t>
            </w:r>
          </w:p>
        </w:tc>
        <w:tc>
          <w:tcPr>
            <w:tcW w:w="2268" w:type="dxa"/>
            <w:tcBorders>
              <w:top w:val="single" w:sz="4" w:space="0" w:color="auto"/>
              <w:left w:val="single" w:sz="4" w:space="0" w:color="auto"/>
              <w:bottom w:val="single" w:sz="4" w:space="0" w:color="auto"/>
              <w:right w:val="single" w:sz="4" w:space="0" w:color="auto"/>
            </w:tcBorders>
            <w:vAlign w:val="center"/>
            <w:hideMark/>
          </w:tcPr>
          <w:p w:rsidR="005A24A1" w:rsidRPr="00930EA4" w:rsidRDefault="005A24A1" w:rsidP="005A24A1">
            <w:pPr>
              <w:suppressAutoHyphens w:val="0"/>
              <w:autoSpaceDN w:val="0"/>
              <w:adjustRightInd w:val="0"/>
              <w:ind w:hanging="13"/>
              <w:jc w:val="center"/>
              <w:rPr>
                <w:sz w:val="28"/>
                <w:lang w:eastAsia="ru-RU"/>
              </w:rPr>
            </w:pPr>
            <w:r w:rsidRPr="00930EA4">
              <w:rPr>
                <w:sz w:val="28"/>
                <w:lang w:eastAsia="ru-RU"/>
              </w:rPr>
              <w:t>Обслуживаемые     территории</w:t>
            </w:r>
          </w:p>
        </w:tc>
        <w:tc>
          <w:tcPr>
            <w:tcW w:w="1195" w:type="dxa"/>
            <w:tcBorders>
              <w:top w:val="single" w:sz="4" w:space="0" w:color="auto"/>
              <w:left w:val="single" w:sz="4" w:space="0" w:color="auto"/>
              <w:bottom w:val="single" w:sz="4" w:space="0" w:color="auto"/>
              <w:right w:val="single" w:sz="4" w:space="0" w:color="auto"/>
            </w:tcBorders>
            <w:vAlign w:val="center"/>
            <w:hideMark/>
          </w:tcPr>
          <w:p w:rsidR="005A24A1" w:rsidRPr="00930EA4" w:rsidRDefault="005A24A1" w:rsidP="005A24A1">
            <w:pPr>
              <w:suppressAutoHyphens w:val="0"/>
              <w:autoSpaceDN w:val="0"/>
              <w:adjustRightInd w:val="0"/>
              <w:ind w:hanging="13"/>
              <w:jc w:val="center"/>
              <w:rPr>
                <w:sz w:val="28"/>
                <w:lang w:eastAsia="ru-RU"/>
              </w:rPr>
            </w:pPr>
            <w:r w:rsidRPr="00930EA4">
              <w:rPr>
                <w:sz w:val="28"/>
                <w:lang w:eastAsia="ru-RU"/>
              </w:rPr>
              <w:t>Телефон</w:t>
            </w:r>
          </w:p>
        </w:tc>
      </w:tr>
      <w:tr w:rsidR="005A24A1" w:rsidRPr="00930EA4" w:rsidTr="00930EA4">
        <w:trPr>
          <w:trHeight w:val="56"/>
        </w:trPr>
        <w:tc>
          <w:tcPr>
            <w:tcW w:w="3119" w:type="dxa"/>
            <w:tcBorders>
              <w:top w:val="single" w:sz="4" w:space="0" w:color="auto"/>
              <w:left w:val="single" w:sz="4" w:space="0" w:color="auto"/>
              <w:bottom w:val="single" w:sz="4" w:space="0" w:color="auto"/>
              <w:right w:val="single" w:sz="4" w:space="0" w:color="auto"/>
            </w:tcBorders>
            <w:vAlign w:val="center"/>
          </w:tcPr>
          <w:p w:rsidR="005A24A1" w:rsidRPr="00930EA4" w:rsidRDefault="005A24A1" w:rsidP="005A24A1">
            <w:pPr>
              <w:suppressAutoHyphens w:val="0"/>
              <w:autoSpaceDN w:val="0"/>
              <w:adjustRightInd w:val="0"/>
              <w:ind w:hanging="13"/>
              <w:jc w:val="center"/>
              <w:rPr>
                <w:sz w:val="28"/>
                <w:lang w:eastAsia="ru-RU"/>
              </w:rPr>
            </w:pPr>
            <w:r w:rsidRPr="00930EA4">
              <w:rPr>
                <w:sz w:val="28"/>
                <w:lang w:eastAsia="ru-RU"/>
              </w:rPr>
              <w:t>МБУ АрхГрадСтройКонтроль</w:t>
            </w:r>
          </w:p>
        </w:tc>
        <w:tc>
          <w:tcPr>
            <w:tcW w:w="2977" w:type="dxa"/>
            <w:tcBorders>
              <w:top w:val="single" w:sz="4" w:space="0" w:color="auto"/>
              <w:left w:val="single" w:sz="4" w:space="0" w:color="auto"/>
              <w:bottom w:val="single" w:sz="4" w:space="0" w:color="auto"/>
              <w:right w:val="single" w:sz="4" w:space="0" w:color="auto"/>
            </w:tcBorders>
            <w:vAlign w:val="center"/>
          </w:tcPr>
          <w:p w:rsidR="00930EA4" w:rsidRDefault="005A24A1" w:rsidP="005A24A1">
            <w:pPr>
              <w:suppressAutoHyphens w:val="0"/>
              <w:autoSpaceDN w:val="0"/>
              <w:adjustRightInd w:val="0"/>
              <w:ind w:hanging="13"/>
              <w:jc w:val="center"/>
              <w:rPr>
                <w:sz w:val="28"/>
                <w:lang w:eastAsia="ru-RU"/>
              </w:rPr>
            </w:pPr>
            <w:r w:rsidRPr="00930EA4">
              <w:rPr>
                <w:sz w:val="28"/>
                <w:lang w:eastAsia="ru-RU"/>
              </w:rPr>
              <w:t xml:space="preserve">Республика Татарстан, г. Лениногорск, </w:t>
            </w:r>
          </w:p>
          <w:p w:rsidR="005A24A1" w:rsidRPr="00930EA4" w:rsidRDefault="005A24A1" w:rsidP="005A24A1">
            <w:pPr>
              <w:suppressAutoHyphens w:val="0"/>
              <w:autoSpaceDN w:val="0"/>
              <w:adjustRightInd w:val="0"/>
              <w:ind w:hanging="13"/>
              <w:jc w:val="center"/>
              <w:rPr>
                <w:sz w:val="28"/>
                <w:lang w:eastAsia="ru-RU"/>
              </w:rPr>
            </w:pPr>
            <w:r w:rsidRPr="00930EA4">
              <w:rPr>
                <w:sz w:val="28"/>
                <w:lang w:eastAsia="ru-RU"/>
              </w:rPr>
              <w:t>ул. Тукая, 7</w:t>
            </w:r>
          </w:p>
        </w:tc>
        <w:tc>
          <w:tcPr>
            <w:tcW w:w="2268" w:type="dxa"/>
            <w:tcBorders>
              <w:top w:val="single" w:sz="4" w:space="0" w:color="auto"/>
              <w:left w:val="single" w:sz="4" w:space="0" w:color="auto"/>
              <w:bottom w:val="single" w:sz="4" w:space="0" w:color="auto"/>
              <w:right w:val="single" w:sz="4" w:space="0" w:color="auto"/>
            </w:tcBorders>
            <w:vAlign w:val="center"/>
          </w:tcPr>
          <w:p w:rsidR="005A24A1" w:rsidRPr="00930EA4" w:rsidRDefault="005A24A1" w:rsidP="005A24A1">
            <w:pPr>
              <w:suppressAutoHyphens w:val="0"/>
              <w:autoSpaceDN w:val="0"/>
              <w:adjustRightInd w:val="0"/>
              <w:ind w:hanging="13"/>
              <w:jc w:val="center"/>
              <w:rPr>
                <w:sz w:val="28"/>
                <w:lang w:eastAsia="ru-RU"/>
              </w:rPr>
            </w:pPr>
            <w:r w:rsidRPr="00930EA4">
              <w:rPr>
                <w:sz w:val="28"/>
                <w:lang w:eastAsia="ru-RU"/>
              </w:rPr>
              <w:t>Лениногорский муниципальный район</w:t>
            </w:r>
          </w:p>
        </w:tc>
        <w:tc>
          <w:tcPr>
            <w:tcW w:w="1195" w:type="dxa"/>
            <w:tcBorders>
              <w:top w:val="single" w:sz="4" w:space="0" w:color="auto"/>
              <w:left w:val="single" w:sz="4" w:space="0" w:color="auto"/>
              <w:bottom w:val="single" w:sz="4" w:space="0" w:color="auto"/>
              <w:right w:val="single" w:sz="4" w:space="0" w:color="auto"/>
            </w:tcBorders>
            <w:vAlign w:val="center"/>
          </w:tcPr>
          <w:p w:rsidR="005A24A1" w:rsidRPr="00930EA4" w:rsidRDefault="005A24A1" w:rsidP="005A24A1">
            <w:pPr>
              <w:suppressAutoHyphens w:val="0"/>
              <w:autoSpaceDN w:val="0"/>
              <w:adjustRightInd w:val="0"/>
              <w:ind w:hanging="13"/>
              <w:jc w:val="center"/>
              <w:rPr>
                <w:sz w:val="28"/>
                <w:lang w:eastAsia="ru-RU"/>
              </w:rPr>
            </w:pPr>
            <w:r w:rsidRPr="00930EA4">
              <w:rPr>
                <w:sz w:val="28"/>
                <w:lang w:eastAsia="ru-RU"/>
              </w:rPr>
              <w:t>5-45-80</w:t>
            </w:r>
          </w:p>
        </w:tc>
      </w:tr>
    </w:tbl>
    <w:p w:rsidR="005A24A1" w:rsidRPr="005A24A1" w:rsidRDefault="005A24A1" w:rsidP="005A24A1">
      <w:pPr>
        <w:suppressAutoHyphens w:val="0"/>
        <w:autoSpaceDN w:val="0"/>
        <w:adjustRightInd w:val="0"/>
        <w:ind w:firstLine="709"/>
        <w:jc w:val="both"/>
        <w:rPr>
          <w:sz w:val="28"/>
          <w:szCs w:val="28"/>
          <w:lang w:eastAsia="ru-RU"/>
        </w:rPr>
      </w:pPr>
    </w:p>
    <w:p w:rsidR="005A24A1" w:rsidRPr="005A24A1" w:rsidRDefault="005A24A1" w:rsidP="00930EA4">
      <w:pPr>
        <w:widowControl/>
        <w:suppressAutoHyphens w:val="0"/>
        <w:autoSpaceDN w:val="0"/>
        <w:adjustRightInd w:val="0"/>
        <w:ind w:firstLine="851"/>
        <w:jc w:val="both"/>
        <w:rPr>
          <w:sz w:val="28"/>
          <w:szCs w:val="28"/>
          <w:lang w:eastAsia="ru-RU"/>
        </w:rPr>
      </w:pPr>
      <w:r w:rsidRPr="005A24A1">
        <w:rPr>
          <w:sz w:val="28"/>
          <w:szCs w:val="28"/>
          <w:lang w:eastAsia="ru-RU"/>
        </w:rPr>
        <w:t>2.1.3.Почтовый адрес для направления в орган муниципального контроля документов и обращений по вопросам исполнения муниципальной функции: 423250, Республика Татарстан, г. Лениногорск, ул. Тукая, 7.</w:t>
      </w:r>
    </w:p>
    <w:p w:rsidR="005A24A1" w:rsidRPr="005A24A1" w:rsidRDefault="005A24A1" w:rsidP="00930EA4">
      <w:pPr>
        <w:widowControl/>
        <w:tabs>
          <w:tab w:val="left" w:pos="709"/>
        </w:tabs>
        <w:suppressAutoHyphens w:val="0"/>
        <w:autoSpaceDE/>
        <w:ind w:firstLine="851"/>
        <w:jc w:val="both"/>
        <w:rPr>
          <w:sz w:val="28"/>
          <w:szCs w:val="28"/>
          <w:lang w:eastAsia="ru-RU"/>
        </w:rPr>
      </w:pPr>
      <w:r w:rsidRPr="005A24A1">
        <w:rPr>
          <w:sz w:val="28"/>
          <w:szCs w:val="28"/>
          <w:lang w:eastAsia="ru-RU"/>
        </w:rPr>
        <w:t xml:space="preserve">2.1.4.График работы структурных подразделений органа муниципального контроля: </w:t>
      </w:r>
    </w:p>
    <w:p w:rsidR="005A24A1" w:rsidRPr="005A24A1" w:rsidRDefault="005A24A1" w:rsidP="00930EA4">
      <w:pPr>
        <w:widowControl/>
        <w:tabs>
          <w:tab w:val="left" w:pos="709"/>
        </w:tabs>
        <w:suppressAutoHyphens w:val="0"/>
        <w:autoSpaceDE/>
        <w:ind w:firstLine="851"/>
        <w:jc w:val="both"/>
        <w:rPr>
          <w:sz w:val="28"/>
          <w:szCs w:val="28"/>
          <w:lang w:eastAsia="ru-RU"/>
        </w:rPr>
      </w:pPr>
      <w:r w:rsidRPr="005A24A1">
        <w:rPr>
          <w:sz w:val="28"/>
          <w:szCs w:val="28"/>
          <w:lang w:eastAsia="ru-RU"/>
        </w:rPr>
        <w:t xml:space="preserve">понедельник – четверг: с 8.00 до 17.15; </w:t>
      </w:r>
    </w:p>
    <w:p w:rsidR="005A24A1" w:rsidRPr="005A24A1" w:rsidRDefault="005A24A1" w:rsidP="00930EA4">
      <w:pPr>
        <w:widowControl/>
        <w:tabs>
          <w:tab w:val="left" w:pos="709"/>
        </w:tabs>
        <w:suppressAutoHyphens w:val="0"/>
        <w:autoSpaceDE/>
        <w:ind w:firstLine="851"/>
        <w:jc w:val="both"/>
        <w:rPr>
          <w:sz w:val="28"/>
          <w:szCs w:val="28"/>
          <w:lang w:eastAsia="ru-RU"/>
        </w:rPr>
      </w:pPr>
      <w:r w:rsidRPr="005A24A1">
        <w:rPr>
          <w:sz w:val="28"/>
          <w:szCs w:val="28"/>
          <w:lang w:eastAsia="ru-RU"/>
        </w:rPr>
        <w:t xml:space="preserve">пятница: с 8.00 до 16.00; </w:t>
      </w:r>
    </w:p>
    <w:p w:rsidR="005A24A1" w:rsidRPr="005A24A1" w:rsidRDefault="005A24A1" w:rsidP="00930EA4">
      <w:pPr>
        <w:widowControl/>
        <w:tabs>
          <w:tab w:val="left" w:pos="709"/>
        </w:tabs>
        <w:suppressAutoHyphens w:val="0"/>
        <w:autoSpaceDE/>
        <w:ind w:firstLine="851"/>
        <w:jc w:val="both"/>
        <w:rPr>
          <w:sz w:val="28"/>
          <w:szCs w:val="28"/>
          <w:lang w:eastAsia="ru-RU"/>
        </w:rPr>
      </w:pPr>
      <w:r w:rsidRPr="005A24A1">
        <w:rPr>
          <w:sz w:val="28"/>
          <w:szCs w:val="28"/>
          <w:lang w:eastAsia="ru-RU"/>
        </w:rPr>
        <w:t>суббота, воскресенье: выходные дни.</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2.1.5. Информация о порядке исполнения муниципальной функции предоставляется должностными лицами, осуществляющими муниципальный контроль:</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непосредственно в рамках личного приема;</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в письменной форме (при обращении по почте, по реквизитам, указанным в пункте 2.1.3 настоящего Регламента);</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 xml:space="preserve">посредством электронной почты </w:t>
      </w:r>
      <w:r w:rsidRPr="005A24A1">
        <w:rPr>
          <w:sz w:val="28"/>
          <w:szCs w:val="28"/>
          <w:lang w:val="en-US" w:eastAsia="ru-RU"/>
        </w:rPr>
        <w:t>lenuparh</w:t>
      </w:r>
      <w:r w:rsidRPr="005A24A1">
        <w:rPr>
          <w:sz w:val="28"/>
          <w:szCs w:val="28"/>
          <w:lang w:eastAsia="ru-RU"/>
        </w:rPr>
        <w:t>@</w:t>
      </w:r>
      <w:r w:rsidRPr="005A24A1">
        <w:rPr>
          <w:sz w:val="28"/>
          <w:szCs w:val="28"/>
          <w:lang w:val="en-US" w:eastAsia="ru-RU"/>
        </w:rPr>
        <w:t>mail</w:t>
      </w:r>
      <w:r w:rsidRPr="005A24A1">
        <w:rPr>
          <w:sz w:val="28"/>
          <w:szCs w:val="28"/>
          <w:lang w:eastAsia="ru-RU"/>
        </w:rPr>
        <w:t>.</w:t>
      </w:r>
      <w:r w:rsidRPr="005A24A1">
        <w:rPr>
          <w:sz w:val="28"/>
          <w:szCs w:val="28"/>
          <w:lang w:val="en-US" w:eastAsia="ru-RU"/>
        </w:rPr>
        <w:t>ru</w:t>
      </w:r>
      <w:hyperlink r:id="rId185" w:history="1"/>
      <w:r w:rsidRPr="005A24A1">
        <w:rPr>
          <w:sz w:val="28"/>
          <w:szCs w:val="28"/>
          <w:lang w:eastAsia="ru-RU"/>
        </w:rPr>
        <w:t>.</w:t>
      </w:r>
    </w:p>
    <w:p w:rsidR="005A24A1" w:rsidRPr="005A24A1" w:rsidRDefault="00094465" w:rsidP="00930EA4">
      <w:pPr>
        <w:suppressAutoHyphens w:val="0"/>
        <w:autoSpaceDN w:val="0"/>
        <w:adjustRightInd w:val="0"/>
        <w:ind w:firstLine="851"/>
        <w:jc w:val="both"/>
        <w:rPr>
          <w:sz w:val="28"/>
          <w:szCs w:val="28"/>
          <w:lang w:eastAsia="ru-RU"/>
        </w:rPr>
      </w:pPr>
      <w:hyperlink r:id="rId186" w:history="1"/>
      <w:r w:rsidR="005A24A1" w:rsidRPr="005A24A1">
        <w:rPr>
          <w:sz w:val="28"/>
          <w:szCs w:val="28"/>
          <w:lang w:eastAsia="ru-RU"/>
        </w:rPr>
        <w:t xml:space="preserve">Информация о порядке исполнения муниципальной функции размещается и обновляется (по мере внесения изменений в настоящий Регламент) на официальном сайте органа муниципального контроля, информационных стендах в помещениях органа муниципального контроля, где осуществляется прием граждан в соответствии с Федеральным законом от 21 апреля 2006 года №59-ФЗ «О порядке рассмотрения обращений граждан Российской Федерации». </w:t>
      </w:r>
    </w:p>
    <w:p w:rsidR="005A24A1" w:rsidRPr="005A24A1" w:rsidRDefault="005A24A1" w:rsidP="00930EA4">
      <w:pPr>
        <w:widowControl/>
        <w:suppressAutoHyphens w:val="0"/>
        <w:autoSpaceDN w:val="0"/>
        <w:adjustRightInd w:val="0"/>
        <w:ind w:firstLine="851"/>
        <w:jc w:val="both"/>
        <w:rPr>
          <w:sz w:val="28"/>
          <w:szCs w:val="28"/>
          <w:lang w:eastAsia="ru-RU"/>
        </w:rPr>
      </w:pPr>
      <w:r w:rsidRPr="005A24A1">
        <w:rPr>
          <w:rFonts w:cs="Arial"/>
          <w:sz w:val="28"/>
          <w:szCs w:val="28"/>
          <w:lang w:eastAsia="ru-RU"/>
        </w:rPr>
        <w:t>2.2. Недопустимость взимания с юридических лиц и индивидуальных предпринимателей платы за проведение мероприятий по муниципальному контролю.</w:t>
      </w:r>
    </w:p>
    <w:p w:rsidR="005A24A1" w:rsidRPr="005A24A1" w:rsidRDefault="005A24A1" w:rsidP="00930EA4">
      <w:pPr>
        <w:widowControl/>
        <w:suppressAutoHyphens w:val="0"/>
        <w:autoSpaceDN w:val="0"/>
        <w:adjustRightInd w:val="0"/>
        <w:ind w:firstLine="851"/>
        <w:jc w:val="both"/>
        <w:rPr>
          <w:sz w:val="28"/>
          <w:szCs w:val="28"/>
          <w:lang w:eastAsia="ru-RU"/>
        </w:rPr>
      </w:pPr>
      <w:r w:rsidRPr="005A24A1">
        <w:rPr>
          <w:sz w:val="28"/>
          <w:szCs w:val="28"/>
          <w:lang w:eastAsia="ru-RU"/>
        </w:rPr>
        <w:t>Плата с юридических лиц, индивидуальных предпринимателей за проведение мероприятий по муниципальному контролю не взимается, в том числе за услуги экспертов и экспертных организаций в случае привлечения их к проведению проверок.</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 xml:space="preserve"> </w:t>
      </w:r>
      <w:r w:rsidRPr="005A24A1">
        <w:rPr>
          <w:rFonts w:cs="Arial"/>
          <w:sz w:val="28"/>
          <w:szCs w:val="28"/>
          <w:lang w:eastAsia="ru-RU"/>
        </w:rPr>
        <w:t>2.3. Срок исполнения муниципальной функции.</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Срок проведения проверки как документарной (плановой или внеплановой), так и выездной (плановой или внеплановой) не может превышать двадцать рабочих дней.</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В отношении одного субъекта малого предпринимательства общий срок проведения плановых выездных проверок не может превышать пятьдесят часов для малого предприятия и пятнадцать часов для микропредприятия в год.</w:t>
      </w:r>
    </w:p>
    <w:p w:rsid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В исключительных случаях, связанных с необходимостью проведения сложных и (или) длительных исследований, испытаний, специальных экспертиз и расследований на основании мотивированных предложений должностных лиц органа муниципального контроля, проводящих выездную плановую проверку, срок проведения выездной плановой проверки может быть продлен руководителем, но не более чем на двадцать рабочих дней, в отношении малых предприятий, микропредприятий не более чем на пятнадцать часов.</w:t>
      </w:r>
    </w:p>
    <w:p w:rsidR="00930EA4" w:rsidRPr="005A24A1" w:rsidRDefault="00930EA4" w:rsidP="00930EA4">
      <w:pPr>
        <w:suppressAutoHyphens w:val="0"/>
        <w:autoSpaceDN w:val="0"/>
        <w:adjustRightInd w:val="0"/>
        <w:ind w:firstLine="851"/>
        <w:jc w:val="both"/>
        <w:rPr>
          <w:sz w:val="28"/>
          <w:szCs w:val="28"/>
          <w:lang w:eastAsia="ru-RU"/>
        </w:rPr>
      </w:pP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Срок проведения проверки (как документарной, так и выездной) в отношении юридического лица, которое осуществляет свою деятельность на территориях нескольких муниципальных образований Республики Татарстан, устанавливается отдельно по каждому филиалу, представительству, обособленному структурному подразделению юридического лица, при этом общий срок проведения проверки не может превышать шестьдесят рабочих дней.</w:t>
      </w:r>
    </w:p>
    <w:p w:rsidR="005A24A1" w:rsidRPr="005A24A1" w:rsidRDefault="005A24A1" w:rsidP="00930EA4">
      <w:pPr>
        <w:widowControl/>
        <w:suppressAutoHyphens w:val="0"/>
        <w:autoSpaceDN w:val="0"/>
        <w:adjustRightInd w:val="0"/>
        <w:ind w:firstLine="851"/>
        <w:outlineLvl w:val="1"/>
        <w:rPr>
          <w:rFonts w:cs="Arial"/>
          <w:sz w:val="28"/>
          <w:szCs w:val="28"/>
          <w:lang w:eastAsia="ru-RU"/>
        </w:rPr>
      </w:pPr>
      <w:r w:rsidRPr="005A24A1">
        <w:rPr>
          <w:rFonts w:cs="Arial"/>
          <w:sz w:val="28"/>
          <w:szCs w:val="28"/>
          <w:lang w:eastAsia="ru-RU"/>
        </w:rPr>
        <w:t>2.4. Основания для проведения проверок.</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2.4.1. Плановые проверки проводятся на основании разрабатываемых органом муниципального контроля ежегодных планов проверок.</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В срок до 1 сентября года, предшествующего году проведения плановых проверок, орган муниципального контроля направляет проекты ежегодных планов проведения плановых проверок (далее - План) в органы прокуратуры.</w:t>
      </w:r>
    </w:p>
    <w:p w:rsidR="005A24A1" w:rsidRPr="005A24A1" w:rsidRDefault="005A24A1" w:rsidP="00930EA4">
      <w:pPr>
        <w:widowControl/>
        <w:suppressAutoHyphens w:val="0"/>
        <w:autoSpaceDN w:val="0"/>
        <w:adjustRightInd w:val="0"/>
        <w:ind w:firstLine="851"/>
        <w:jc w:val="both"/>
        <w:rPr>
          <w:rFonts w:eastAsia="Calibri"/>
          <w:sz w:val="28"/>
          <w:szCs w:val="28"/>
          <w:lang w:eastAsia="ru-RU"/>
        </w:rPr>
      </w:pPr>
      <w:r w:rsidRPr="005A24A1">
        <w:rPr>
          <w:rFonts w:eastAsia="Calibri"/>
          <w:sz w:val="28"/>
          <w:szCs w:val="28"/>
          <w:lang w:eastAsia="ru-RU"/>
        </w:rPr>
        <w:t>Органы прокуратуры рассматривают проекты ежегодных планов проведения плановых проверок на предмет законности включения в них объектов муниципального контроля и в срок до 1 октября года, предшествующего году проведения плановых проверок, вносят предложения руководителю органа  муниципального контроля об устранении выявленных замечаний и о проведении при возможности в отношении отдельных юридических лиц, индивидуальных предпринимателей совместных плановых проверок.</w:t>
      </w:r>
    </w:p>
    <w:p w:rsidR="005A24A1" w:rsidRPr="005A24A1" w:rsidRDefault="005A24A1" w:rsidP="00930EA4">
      <w:pPr>
        <w:widowControl/>
        <w:suppressAutoHyphens w:val="0"/>
        <w:autoSpaceDN w:val="0"/>
        <w:adjustRightInd w:val="0"/>
        <w:ind w:firstLine="851"/>
        <w:jc w:val="both"/>
        <w:rPr>
          <w:rFonts w:eastAsia="Calibri"/>
          <w:sz w:val="28"/>
          <w:szCs w:val="28"/>
          <w:lang w:eastAsia="ru-RU"/>
        </w:rPr>
      </w:pPr>
      <w:r w:rsidRPr="005A24A1">
        <w:rPr>
          <w:rFonts w:eastAsia="Calibri"/>
          <w:sz w:val="28"/>
          <w:szCs w:val="28"/>
          <w:lang w:eastAsia="ru-RU"/>
        </w:rPr>
        <w:t>Орган муниципального контроля рассматривает предложения органа прокуратуры и по итогам их рассмотрения направляет в орган прокуратур в срок до 1 ноября года, предшествующего году проведения плановых проверок, утвержденный ежегодный план проведения плановых проверок.</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Основаниями для включения плановой проверки в План являются:</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1) истечение трех лет со дня государственной регистрации юридического лица, индивидуального предпринимателя;</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2) истечение трех лет со дня окончания проведения последней плановой проверки юридического лица, индивидуального предпринимателя;</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3) истечение трех лет со дня начала осуществления юридическим лицом, индивидуальным предпринимателем предпринимательской деятельности в соответствии с представленным в уполномоченный Правительством Российской Федерации в соответствующей сфере федеральный орган исполнительной власти уведомлением о начале осуществления отдельных видов предпринимательской деятельности в случае выполнения работ или предоставления услуг, требующих представления указанного уведомления.</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 xml:space="preserve"> В соответствии с Федеральным законом № 294-ФЗ План должен содержать следующие сведения:</w:t>
      </w:r>
    </w:p>
    <w:p w:rsidR="005A24A1" w:rsidRPr="005A24A1" w:rsidRDefault="005A24A1" w:rsidP="00930EA4">
      <w:pPr>
        <w:widowControl/>
        <w:suppressAutoHyphens w:val="0"/>
        <w:autoSpaceDN w:val="0"/>
        <w:adjustRightInd w:val="0"/>
        <w:ind w:firstLine="851"/>
        <w:jc w:val="both"/>
        <w:rPr>
          <w:rFonts w:eastAsia="Calibri"/>
          <w:sz w:val="28"/>
          <w:szCs w:val="28"/>
          <w:lang w:eastAsia="ru-RU"/>
        </w:rPr>
      </w:pPr>
      <w:r w:rsidRPr="005A24A1">
        <w:rPr>
          <w:rFonts w:eastAsia="Calibri"/>
          <w:sz w:val="28"/>
          <w:szCs w:val="28"/>
          <w:lang w:eastAsia="ru-RU"/>
        </w:rPr>
        <w:t>1) наименования юридических лиц (их филиалов, представительств, обособленных структурных подразделений), фамилии, имена, отчества индивидуальных предпринимателей, деятельность которых подлежит плановым проверкам, места нахождения юридических лиц (их филиалов, представительств, обособленных структурных подразделений) или места фактического осуществления деятельности индивидуальными предпринимателями;</w:t>
      </w:r>
    </w:p>
    <w:p w:rsidR="005A24A1" w:rsidRPr="005A24A1" w:rsidRDefault="005A24A1" w:rsidP="00930EA4">
      <w:pPr>
        <w:widowControl/>
        <w:suppressAutoHyphens w:val="0"/>
        <w:autoSpaceDN w:val="0"/>
        <w:adjustRightInd w:val="0"/>
        <w:ind w:firstLine="851"/>
        <w:jc w:val="both"/>
        <w:rPr>
          <w:rFonts w:eastAsia="Calibri"/>
          <w:sz w:val="28"/>
          <w:szCs w:val="28"/>
          <w:lang w:eastAsia="ru-RU"/>
        </w:rPr>
      </w:pPr>
      <w:r w:rsidRPr="005A24A1">
        <w:rPr>
          <w:rFonts w:eastAsia="Calibri"/>
          <w:sz w:val="28"/>
          <w:szCs w:val="28"/>
          <w:lang w:eastAsia="ru-RU"/>
        </w:rPr>
        <w:t>2) цель и основание проведения каждой плановой проверки;</w:t>
      </w:r>
    </w:p>
    <w:p w:rsidR="005A24A1" w:rsidRPr="005A24A1" w:rsidRDefault="005A24A1" w:rsidP="00930EA4">
      <w:pPr>
        <w:widowControl/>
        <w:suppressAutoHyphens w:val="0"/>
        <w:autoSpaceDN w:val="0"/>
        <w:adjustRightInd w:val="0"/>
        <w:ind w:firstLine="851"/>
        <w:jc w:val="both"/>
        <w:rPr>
          <w:rFonts w:eastAsia="Calibri"/>
          <w:sz w:val="28"/>
          <w:szCs w:val="28"/>
          <w:lang w:eastAsia="ru-RU"/>
        </w:rPr>
      </w:pPr>
      <w:r w:rsidRPr="005A24A1">
        <w:rPr>
          <w:rFonts w:eastAsia="Calibri"/>
          <w:sz w:val="28"/>
          <w:szCs w:val="28"/>
          <w:lang w:eastAsia="ru-RU"/>
        </w:rPr>
        <w:t>3) дата начала и сроки проведения каждой плановой проверки;</w:t>
      </w:r>
    </w:p>
    <w:p w:rsidR="005A24A1" w:rsidRPr="005A24A1" w:rsidRDefault="005A24A1" w:rsidP="00930EA4">
      <w:pPr>
        <w:widowControl/>
        <w:suppressAutoHyphens w:val="0"/>
        <w:autoSpaceDN w:val="0"/>
        <w:adjustRightInd w:val="0"/>
        <w:ind w:firstLine="851"/>
        <w:jc w:val="both"/>
        <w:rPr>
          <w:rFonts w:eastAsia="Calibri"/>
          <w:sz w:val="28"/>
          <w:szCs w:val="28"/>
          <w:lang w:eastAsia="ru-RU"/>
        </w:rPr>
      </w:pPr>
      <w:r w:rsidRPr="005A24A1">
        <w:rPr>
          <w:rFonts w:eastAsia="Calibri"/>
          <w:sz w:val="28"/>
          <w:szCs w:val="28"/>
          <w:lang w:eastAsia="ru-RU"/>
        </w:rPr>
        <w:t>4) наименование органа муниципального контроля, осуществляющих конкретную плановую проверку. При проведении плановой проверки органами муниципального контроля совместно указываются наименования всех участвующих в такой проверке органов.</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Приказ (распоряжение) о проведении проверки юридического лица, индивидуального предпринимателя оформляется в соответствии с типовой формой, утвержденной приказом Минэкономразвития России от 30.04.2009                № 141.</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2.4.2. Внесение изменений в ежегодный план проверок осуществляется в соответствии с нормами и требованиями постановления Правительства Российской Федерации от 30 июня 2010 года №489 «Об утверждении Правил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2.4.3. Основаниями для проведения внеплановой проверки являются:</w:t>
      </w:r>
    </w:p>
    <w:p w:rsidR="005A24A1" w:rsidRPr="005A24A1" w:rsidRDefault="005A24A1" w:rsidP="00930EA4">
      <w:pPr>
        <w:widowControl/>
        <w:suppressAutoHyphens w:val="0"/>
        <w:autoSpaceDN w:val="0"/>
        <w:adjustRightInd w:val="0"/>
        <w:ind w:firstLine="851"/>
        <w:jc w:val="both"/>
        <w:rPr>
          <w:rFonts w:eastAsia="Calibri"/>
          <w:sz w:val="28"/>
          <w:szCs w:val="28"/>
          <w:lang w:eastAsia="ru-RU"/>
        </w:rPr>
      </w:pPr>
      <w:r w:rsidRPr="005A24A1">
        <w:rPr>
          <w:rFonts w:eastAsia="Calibri"/>
          <w:sz w:val="28"/>
          <w:szCs w:val="28"/>
          <w:lang w:eastAsia="ru-RU"/>
        </w:rPr>
        <w:t>1) истечение срока исполнения юридическим лицом, индивидуальным предпринимателем ранее выданного предписания об устранении выявленного нарушения обязательных требований и (или) требований, установленных муниципальными правовыми актами;</w:t>
      </w:r>
    </w:p>
    <w:p w:rsidR="005A24A1" w:rsidRPr="005A24A1" w:rsidRDefault="005A24A1" w:rsidP="00930EA4">
      <w:pPr>
        <w:widowControl/>
        <w:suppressAutoHyphens w:val="0"/>
        <w:autoSpaceDN w:val="0"/>
        <w:adjustRightInd w:val="0"/>
        <w:ind w:firstLine="851"/>
        <w:jc w:val="both"/>
        <w:rPr>
          <w:rFonts w:eastAsia="Calibri"/>
          <w:sz w:val="28"/>
          <w:szCs w:val="28"/>
          <w:lang w:eastAsia="ru-RU"/>
        </w:rPr>
      </w:pPr>
      <w:r w:rsidRPr="005A24A1">
        <w:rPr>
          <w:rFonts w:eastAsia="Calibri"/>
          <w:sz w:val="28"/>
          <w:szCs w:val="28"/>
          <w:lang w:eastAsia="ru-RU"/>
        </w:rPr>
        <w:t>2) мотивированное представление должностного лица органа муниципального контроля по результатам анализа результатов мероприятий по контролю без взаимодействия с юридическими лицами, индивидуальными предпринимателями, рассмотрения или предварительной проверки поступивших в орган муниципального контроля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 о следующих фактах:</w:t>
      </w:r>
    </w:p>
    <w:p w:rsidR="005A24A1" w:rsidRPr="005A24A1" w:rsidRDefault="005A24A1" w:rsidP="00930EA4">
      <w:pPr>
        <w:widowControl/>
        <w:suppressAutoHyphens w:val="0"/>
        <w:autoSpaceDN w:val="0"/>
        <w:adjustRightInd w:val="0"/>
        <w:ind w:firstLine="851"/>
        <w:jc w:val="both"/>
        <w:rPr>
          <w:rFonts w:eastAsia="Calibri"/>
          <w:sz w:val="28"/>
          <w:szCs w:val="28"/>
          <w:lang w:eastAsia="ru-RU"/>
        </w:rPr>
      </w:pPr>
      <w:r w:rsidRPr="005A24A1">
        <w:rPr>
          <w:rFonts w:eastAsia="Calibri"/>
          <w:sz w:val="28"/>
          <w:szCs w:val="28"/>
          <w:lang w:eastAsia="ru-RU"/>
        </w:rPr>
        <w:t>а) возникновение угрозы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угрозы чрезвычайных ситуаций природного и техногенного характера;</w:t>
      </w:r>
    </w:p>
    <w:p w:rsidR="005A24A1" w:rsidRPr="005A24A1" w:rsidRDefault="005A24A1" w:rsidP="00930EA4">
      <w:pPr>
        <w:widowControl/>
        <w:suppressAutoHyphens w:val="0"/>
        <w:autoSpaceDN w:val="0"/>
        <w:adjustRightInd w:val="0"/>
        <w:ind w:firstLine="851"/>
        <w:jc w:val="both"/>
        <w:rPr>
          <w:rFonts w:eastAsia="Calibri"/>
          <w:sz w:val="28"/>
          <w:szCs w:val="28"/>
          <w:lang w:eastAsia="ru-RU"/>
        </w:rPr>
      </w:pPr>
      <w:r w:rsidRPr="005A24A1">
        <w:rPr>
          <w:rFonts w:eastAsia="Calibri"/>
          <w:sz w:val="28"/>
          <w:szCs w:val="28"/>
          <w:lang w:eastAsia="ru-RU"/>
        </w:rPr>
        <w:t>б)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возникновение чрезвычайных ситуаций природного и техногенного характера;</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Внеплановая выездная проверка юридических лиц, индивидуальных предпринимателей проводится по основаниям, указанным в подпунктах «а» и «б» настоящего пункта, органом муниципального контроля после согласования с органом прокуратуры по месту осуществления деятельности таких юридических лиц, индивидуальных предпринимателей.</w:t>
      </w:r>
    </w:p>
    <w:p w:rsidR="005A24A1" w:rsidRPr="005A24A1" w:rsidRDefault="005A24A1" w:rsidP="00930EA4">
      <w:pPr>
        <w:widowControl/>
        <w:suppressAutoHyphens w:val="0"/>
        <w:autoSpaceDN w:val="0"/>
        <w:adjustRightInd w:val="0"/>
        <w:ind w:firstLine="851"/>
        <w:jc w:val="both"/>
        <w:rPr>
          <w:rFonts w:eastAsia="Calibri"/>
          <w:sz w:val="28"/>
          <w:szCs w:val="28"/>
          <w:lang w:eastAsia="ru-RU"/>
        </w:rPr>
      </w:pPr>
      <w:r w:rsidRPr="005A24A1">
        <w:rPr>
          <w:rFonts w:eastAsia="Calibri"/>
          <w:sz w:val="28"/>
          <w:szCs w:val="28"/>
          <w:lang w:eastAsia="ru-RU"/>
        </w:rPr>
        <w:t xml:space="preserve">2.4.4. Обращения и заявления, не позволяющие установить лицо, обратившееся в орган муниципального контроля, а также обращения и заявления, не содержащие сведений о фактах, указанных в </w:t>
      </w:r>
      <w:hyperlink r:id="rId187" w:history="1">
        <w:r w:rsidRPr="005A24A1">
          <w:rPr>
            <w:rFonts w:eastAsia="Calibri"/>
            <w:sz w:val="28"/>
            <w:szCs w:val="28"/>
            <w:lang w:eastAsia="ru-RU"/>
          </w:rPr>
          <w:t>пункте 2 части 2</w:t>
        </w:r>
      </w:hyperlink>
      <w:r w:rsidRPr="005A24A1">
        <w:rPr>
          <w:rFonts w:eastAsia="Calibri"/>
          <w:sz w:val="28"/>
          <w:szCs w:val="28"/>
          <w:lang w:eastAsia="ru-RU"/>
        </w:rPr>
        <w:t xml:space="preserve">.4.3 настоящей статьи, не могут служить основанием для проведения внеплановой проверки. В случае, если изложенная в обращении или заявлении информация может в соответствии с </w:t>
      </w:r>
      <w:hyperlink r:id="rId188" w:history="1">
        <w:r w:rsidRPr="005A24A1">
          <w:rPr>
            <w:rFonts w:eastAsia="Calibri"/>
            <w:sz w:val="28"/>
            <w:szCs w:val="28"/>
            <w:lang w:eastAsia="ru-RU"/>
          </w:rPr>
          <w:t>пунктом 2 части 2</w:t>
        </w:r>
      </w:hyperlink>
      <w:r w:rsidRPr="005A24A1">
        <w:rPr>
          <w:rFonts w:eastAsia="Calibri"/>
          <w:sz w:val="28"/>
          <w:szCs w:val="28"/>
          <w:lang w:eastAsia="ru-RU"/>
        </w:rPr>
        <w:t>.4.3 являться основанием для проведения внеплановой проверки, должностное лицо органа муниципального контроля при наличии у него обоснованных сомнений в авторстве обращения или заявления обязано принять разумные меры к установлению обратившегося лица. Обращения и заявления, направленные заявителем в форме электронных документов, могут служить основанием для проведения внеплановой проверки только при условии, что они были направлены заявителем с использованием средств информационно-коммуникационных технологий, предусматривающих обязательную авторизацию заявителя в единой системе идентификации и аутентификации.</w:t>
      </w:r>
    </w:p>
    <w:p w:rsidR="005A24A1" w:rsidRPr="005A24A1" w:rsidRDefault="005A24A1" w:rsidP="00930EA4">
      <w:pPr>
        <w:widowControl/>
        <w:suppressAutoHyphens w:val="0"/>
        <w:autoSpaceDN w:val="0"/>
        <w:adjustRightInd w:val="0"/>
        <w:ind w:firstLine="851"/>
        <w:jc w:val="both"/>
        <w:rPr>
          <w:rFonts w:eastAsia="Calibri"/>
          <w:sz w:val="28"/>
          <w:szCs w:val="28"/>
          <w:lang w:eastAsia="ru-RU"/>
        </w:rPr>
      </w:pPr>
      <w:r w:rsidRPr="005A24A1">
        <w:rPr>
          <w:rFonts w:eastAsia="Calibri"/>
          <w:sz w:val="28"/>
          <w:szCs w:val="28"/>
          <w:lang w:eastAsia="ru-RU"/>
        </w:rPr>
        <w:t xml:space="preserve">2.4.5. При рассмотрении обращений и заявлений, информации о фактах, указанных в </w:t>
      </w:r>
      <w:hyperlink r:id="rId189" w:history="1">
        <w:r w:rsidRPr="005A24A1">
          <w:rPr>
            <w:rFonts w:eastAsia="Calibri"/>
            <w:sz w:val="28"/>
            <w:szCs w:val="28"/>
            <w:lang w:eastAsia="ru-RU"/>
          </w:rPr>
          <w:t>части 2</w:t>
        </w:r>
      </w:hyperlink>
      <w:r w:rsidRPr="005A24A1">
        <w:rPr>
          <w:rFonts w:eastAsia="Calibri"/>
          <w:sz w:val="28"/>
          <w:szCs w:val="28"/>
          <w:lang w:eastAsia="ru-RU"/>
        </w:rPr>
        <w:t>.4.3, должны учитываться результаты рассмотрения ранее поступивших подобных обращений и заявлений, информации, а также результаты ранее проведенных мероприятий по контролю в отношении соответствующих юридических лиц, индивидуальных предпринимателей.</w:t>
      </w:r>
    </w:p>
    <w:p w:rsidR="005A24A1" w:rsidRPr="005A24A1" w:rsidRDefault="005A24A1" w:rsidP="00930EA4">
      <w:pPr>
        <w:widowControl/>
        <w:suppressAutoHyphens w:val="0"/>
        <w:autoSpaceDN w:val="0"/>
        <w:adjustRightInd w:val="0"/>
        <w:ind w:firstLine="851"/>
        <w:jc w:val="both"/>
        <w:rPr>
          <w:rFonts w:eastAsia="Calibri"/>
          <w:sz w:val="28"/>
          <w:szCs w:val="28"/>
          <w:lang w:eastAsia="ru-RU"/>
        </w:rPr>
      </w:pPr>
      <w:r w:rsidRPr="005A24A1">
        <w:rPr>
          <w:rFonts w:eastAsia="Calibri"/>
          <w:sz w:val="28"/>
          <w:szCs w:val="28"/>
          <w:lang w:eastAsia="ru-RU"/>
        </w:rPr>
        <w:t xml:space="preserve">2.4.6 При отсутствии достоверной информации о лице, допустившем нарушение обязательных требований, достаточных данных о нарушении обязательных требований либо о фактах, указанных в </w:t>
      </w:r>
      <w:hyperlink r:id="rId190" w:history="1">
        <w:r w:rsidRPr="005A24A1">
          <w:rPr>
            <w:rFonts w:eastAsia="Calibri"/>
            <w:sz w:val="28"/>
            <w:szCs w:val="28"/>
            <w:lang w:eastAsia="ru-RU"/>
          </w:rPr>
          <w:t>части 2</w:t>
        </w:r>
      </w:hyperlink>
      <w:r w:rsidRPr="005A24A1">
        <w:rPr>
          <w:rFonts w:eastAsia="Calibri"/>
          <w:sz w:val="28"/>
          <w:szCs w:val="28"/>
          <w:lang w:eastAsia="ru-RU"/>
        </w:rPr>
        <w:t>.4.3 настоящей статьи, уполномоченными должностными лицами органа муниципального контроля может быть проведена предварительная проверка поступившей информации. В ходе проведения предварительной проверки принимаются меры по запросу дополнительных сведений и материалов (в том числе в устном порядке) у лиц, направивших заявления и обращения, представивших информацию, проводится рассмотрение документов юридического лица, индивидуального предпринимателя, имеющихся в распоряжении органа муниципального контроля, при необходимости проводятся мероприятия по контролю, осуществляемые без взаимодействия с юридическими лицами, индивидуальными предпринимателями и без возложения на указанных лиц обязанности по представлению информации и исполнению требований органов муниципального контроля. В рамках предварительной проверки у юридического лица, индивидуального предпринимателя могут быть запрошены пояснения в отношении полученной информации, но представление таких пояснений и иных документов не является обязательным.</w:t>
      </w:r>
    </w:p>
    <w:p w:rsidR="005A24A1" w:rsidRPr="005A24A1" w:rsidRDefault="005A24A1" w:rsidP="00930EA4">
      <w:pPr>
        <w:widowControl/>
        <w:suppressAutoHyphens w:val="0"/>
        <w:autoSpaceDN w:val="0"/>
        <w:adjustRightInd w:val="0"/>
        <w:ind w:firstLine="851"/>
        <w:jc w:val="both"/>
        <w:rPr>
          <w:rFonts w:eastAsia="Calibri"/>
          <w:sz w:val="28"/>
          <w:szCs w:val="28"/>
          <w:lang w:eastAsia="ru-RU"/>
        </w:rPr>
      </w:pPr>
      <w:r w:rsidRPr="005A24A1">
        <w:rPr>
          <w:rFonts w:eastAsia="Calibri"/>
          <w:sz w:val="28"/>
          <w:szCs w:val="28"/>
          <w:lang w:eastAsia="ru-RU"/>
        </w:rPr>
        <w:t>2.4.7</w:t>
      </w:r>
      <w:r w:rsidR="00930EA4">
        <w:rPr>
          <w:rFonts w:eastAsia="Calibri"/>
          <w:sz w:val="28"/>
          <w:szCs w:val="28"/>
          <w:lang w:eastAsia="ru-RU"/>
        </w:rPr>
        <w:t>.</w:t>
      </w:r>
      <w:r w:rsidRPr="005A24A1">
        <w:rPr>
          <w:rFonts w:eastAsia="Calibri"/>
          <w:sz w:val="28"/>
          <w:szCs w:val="28"/>
          <w:lang w:eastAsia="ru-RU"/>
        </w:rPr>
        <w:t xml:space="preserve"> По решению руководителя, заместителя руководителя органа муниципального контроля предварительная проверка, внеплановая проверка прекращаются, если после начала соответствующей проверки выявлена анонимность обращения или заявления, явившихся поводом для ее организации, либо установлены заведомо недостоверные сведения, содержащиеся в обращении или заявлении.</w:t>
      </w:r>
    </w:p>
    <w:p w:rsidR="005A24A1" w:rsidRPr="005A24A1" w:rsidRDefault="005A24A1" w:rsidP="00930EA4">
      <w:pPr>
        <w:widowControl/>
        <w:suppressAutoHyphens w:val="0"/>
        <w:autoSpaceDN w:val="0"/>
        <w:adjustRightInd w:val="0"/>
        <w:ind w:firstLine="851"/>
        <w:jc w:val="both"/>
        <w:rPr>
          <w:rFonts w:eastAsia="Calibri"/>
          <w:sz w:val="28"/>
          <w:szCs w:val="28"/>
          <w:lang w:eastAsia="ru-RU"/>
        </w:rPr>
      </w:pPr>
      <w:r w:rsidRPr="005A24A1">
        <w:rPr>
          <w:rFonts w:eastAsia="Calibri"/>
          <w:sz w:val="28"/>
          <w:szCs w:val="28"/>
          <w:lang w:eastAsia="ru-RU"/>
        </w:rPr>
        <w:t>2.4.8 Орган муниципального контроля вправе обратиться в суд с иском о взыскании с гражданина, в том числе с юридического лица, индивидуального предпринимателя, расходов, понесенных органом муниципального контроля в связи с рассмотрением поступивших заявлений, обращений указанных лиц, если в заявлениях, обращениях были указаны заведомо ложные сведения.</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Заявление о согласовании органа муниципального контроля с органом прокуратуры проведения внеплановой выездной проверки юридического лица, индивидуального предпринимателя оформляется в соответствии с типовой формой, утвержденной приказом Минэкономразвития России от 30 апреля 2009 года № 141.</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2.5. Должностные лица, непосредственно осуществляющие проведение муниципального контроля.</w:t>
      </w:r>
    </w:p>
    <w:p w:rsidR="005A24A1" w:rsidRPr="005A24A1" w:rsidRDefault="005A24A1" w:rsidP="00930EA4">
      <w:pPr>
        <w:widowControl/>
        <w:suppressAutoHyphens w:val="0"/>
        <w:autoSpaceDN w:val="0"/>
        <w:adjustRightInd w:val="0"/>
        <w:ind w:firstLine="851"/>
        <w:jc w:val="both"/>
        <w:rPr>
          <w:sz w:val="28"/>
          <w:szCs w:val="28"/>
          <w:lang w:eastAsia="ru-RU"/>
        </w:rPr>
      </w:pPr>
      <w:r w:rsidRPr="005A24A1">
        <w:rPr>
          <w:sz w:val="28"/>
          <w:szCs w:val="28"/>
          <w:lang w:eastAsia="ru-RU"/>
        </w:rPr>
        <w:t xml:space="preserve">Перечень должностных лиц органа муниципального контроля, осуществляющих муниципальный контроль в области </w:t>
      </w:r>
      <w:r w:rsidRPr="005A24A1">
        <w:rPr>
          <w:rFonts w:eastAsia="Calibri"/>
          <w:sz w:val="28"/>
          <w:szCs w:val="28"/>
          <w:lang w:eastAsia="en-US"/>
        </w:rPr>
        <w:t>жилищного контроля</w:t>
      </w:r>
      <w:r w:rsidRPr="005A24A1">
        <w:rPr>
          <w:sz w:val="28"/>
          <w:szCs w:val="28"/>
          <w:lang w:eastAsia="ru-RU"/>
        </w:rPr>
        <w:t>, приведен в таблице 2.2.</w:t>
      </w:r>
    </w:p>
    <w:p w:rsidR="005A24A1" w:rsidRPr="005A24A1" w:rsidRDefault="005A24A1" w:rsidP="005A24A1">
      <w:pPr>
        <w:widowControl/>
        <w:suppressAutoHyphens w:val="0"/>
        <w:autoSpaceDN w:val="0"/>
        <w:adjustRightInd w:val="0"/>
        <w:ind w:firstLine="709"/>
        <w:jc w:val="both"/>
        <w:outlineLvl w:val="2"/>
        <w:rPr>
          <w:strike/>
          <w:sz w:val="28"/>
          <w:szCs w:val="28"/>
          <w:lang w:eastAsia="ru-RU"/>
        </w:rPr>
      </w:pPr>
    </w:p>
    <w:p w:rsidR="005A24A1" w:rsidRPr="005A24A1" w:rsidRDefault="005A24A1" w:rsidP="005A24A1">
      <w:pPr>
        <w:widowControl/>
        <w:suppressAutoHyphens w:val="0"/>
        <w:autoSpaceDN w:val="0"/>
        <w:adjustRightInd w:val="0"/>
        <w:ind w:firstLine="709"/>
        <w:jc w:val="both"/>
        <w:rPr>
          <w:sz w:val="28"/>
          <w:szCs w:val="28"/>
          <w:lang w:eastAsia="ru-RU"/>
        </w:rPr>
      </w:pPr>
      <w:r w:rsidRPr="005A24A1">
        <w:rPr>
          <w:sz w:val="28"/>
          <w:szCs w:val="28"/>
          <w:lang w:eastAsia="ru-RU"/>
        </w:rPr>
        <w:t xml:space="preserve">Таблица 2.2. Перечень должностных лиц органа муниципального контроля, осуществляющих муниципальный контроль </w:t>
      </w:r>
    </w:p>
    <w:tbl>
      <w:tblPr>
        <w:tblW w:w="9843" w:type="dxa"/>
        <w:tblInd w:w="75" w:type="dxa"/>
        <w:tblLayout w:type="fixed"/>
        <w:tblCellMar>
          <w:left w:w="75" w:type="dxa"/>
          <w:right w:w="75" w:type="dxa"/>
        </w:tblCellMar>
        <w:tblLook w:val="04A0" w:firstRow="1" w:lastRow="0" w:firstColumn="1" w:lastColumn="0" w:noHBand="0" w:noVBand="1"/>
      </w:tblPr>
      <w:tblGrid>
        <w:gridCol w:w="5732"/>
        <w:gridCol w:w="4111"/>
      </w:tblGrid>
      <w:tr w:rsidR="005A24A1" w:rsidRPr="005A24A1" w:rsidTr="005A24A1">
        <w:trPr>
          <w:trHeight w:val="360"/>
        </w:trPr>
        <w:tc>
          <w:tcPr>
            <w:tcW w:w="5732" w:type="dxa"/>
            <w:tcBorders>
              <w:top w:val="single" w:sz="4" w:space="0" w:color="auto"/>
              <w:left w:val="single" w:sz="4" w:space="0" w:color="auto"/>
              <w:bottom w:val="single" w:sz="4" w:space="0" w:color="auto"/>
              <w:right w:val="single" w:sz="4" w:space="0" w:color="auto"/>
            </w:tcBorders>
            <w:hideMark/>
          </w:tcPr>
          <w:p w:rsidR="005A24A1" w:rsidRPr="00930EA4" w:rsidRDefault="005A24A1" w:rsidP="00930EA4">
            <w:pPr>
              <w:suppressAutoHyphens w:val="0"/>
              <w:autoSpaceDN w:val="0"/>
              <w:adjustRightInd w:val="0"/>
              <w:jc w:val="center"/>
              <w:rPr>
                <w:sz w:val="28"/>
                <w:szCs w:val="28"/>
                <w:lang w:eastAsia="ru-RU"/>
              </w:rPr>
            </w:pPr>
            <w:r w:rsidRPr="00930EA4">
              <w:rPr>
                <w:sz w:val="28"/>
                <w:szCs w:val="28"/>
                <w:lang w:eastAsia="ru-RU"/>
              </w:rPr>
              <w:t>Наименование органа муниципального контроля</w:t>
            </w:r>
          </w:p>
        </w:tc>
        <w:tc>
          <w:tcPr>
            <w:tcW w:w="4111" w:type="dxa"/>
            <w:tcBorders>
              <w:top w:val="single" w:sz="4" w:space="0" w:color="auto"/>
              <w:left w:val="single" w:sz="4" w:space="0" w:color="auto"/>
              <w:bottom w:val="single" w:sz="4" w:space="0" w:color="auto"/>
              <w:right w:val="single" w:sz="4" w:space="0" w:color="auto"/>
            </w:tcBorders>
            <w:hideMark/>
          </w:tcPr>
          <w:p w:rsidR="005A24A1" w:rsidRPr="00930EA4" w:rsidRDefault="005A24A1" w:rsidP="00930EA4">
            <w:pPr>
              <w:suppressAutoHyphens w:val="0"/>
              <w:autoSpaceDN w:val="0"/>
              <w:adjustRightInd w:val="0"/>
              <w:jc w:val="center"/>
              <w:rPr>
                <w:sz w:val="28"/>
                <w:szCs w:val="28"/>
                <w:lang w:eastAsia="ru-RU"/>
              </w:rPr>
            </w:pPr>
            <w:r w:rsidRPr="00930EA4">
              <w:rPr>
                <w:sz w:val="28"/>
                <w:szCs w:val="28"/>
                <w:lang w:eastAsia="ru-RU"/>
              </w:rPr>
              <w:t>Наименование должности муниципального инспектора</w:t>
            </w:r>
          </w:p>
        </w:tc>
      </w:tr>
      <w:tr w:rsidR="005A24A1" w:rsidRPr="005A24A1" w:rsidTr="005A24A1">
        <w:trPr>
          <w:trHeight w:val="360"/>
        </w:trPr>
        <w:tc>
          <w:tcPr>
            <w:tcW w:w="5732" w:type="dxa"/>
            <w:vMerge w:val="restart"/>
            <w:tcBorders>
              <w:top w:val="nil"/>
              <w:left w:val="single" w:sz="4" w:space="0" w:color="auto"/>
              <w:right w:val="single" w:sz="4" w:space="0" w:color="auto"/>
            </w:tcBorders>
          </w:tcPr>
          <w:p w:rsidR="005A24A1" w:rsidRPr="00930EA4" w:rsidRDefault="005A24A1" w:rsidP="00930EA4">
            <w:pPr>
              <w:suppressAutoHyphens w:val="0"/>
              <w:autoSpaceDN w:val="0"/>
              <w:adjustRightInd w:val="0"/>
              <w:jc w:val="center"/>
              <w:rPr>
                <w:sz w:val="28"/>
                <w:szCs w:val="28"/>
                <w:lang w:eastAsia="ru-RU"/>
              </w:rPr>
            </w:pPr>
            <w:r w:rsidRPr="00930EA4">
              <w:rPr>
                <w:sz w:val="28"/>
                <w:szCs w:val="28"/>
                <w:lang w:eastAsia="ru-RU"/>
              </w:rPr>
              <w:t>МБУ АрхГрадСтройКонтроль</w:t>
            </w:r>
          </w:p>
        </w:tc>
        <w:tc>
          <w:tcPr>
            <w:tcW w:w="4111" w:type="dxa"/>
            <w:tcBorders>
              <w:top w:val="nil"/>
              <w:left w:val="single" w:sz="4" w:space="0" w:color="auto"/>
              <w:bottom w:val="single" w:sz="4" w:space="0" w:color="auto"/>
              <w:right w:val="single" w:sz="4" w:space="0" w:color="auto"/>
            </w:tcBorders>
          </w:tcPr>
          <w:p w:rsidR="005A24A1" w:rsidRPr="00930EA4" w:rsidRDefault="005A24A1" w:rsidP="00930EA4">
            <w:pPr>
              <w:suppressAutoHyphens w:val="0"/>
              <w:autoSpaceDN w:val="0"/>
              <w:adjustRightInd w:val="0"/>
              <w:jc w:val="center"/>
              <w:rPr>
                <w:sz w:val="28"/>
                <w:szCs w:val="28"/>
                <w:lang w:eastAsia="ru-RU"/>
              </w:rPr>
            </w:pPr>
            <w:r w:rsidRPr="00930EA4">
              <w:rPr>
                <w:sz w:val="28"/>
                <w:szCs w:val="28"/>
                <w:lang w:eastAsia="ru-RU"/>
              </w:rPr>
              <w:t>Начальник отдела муниципального контроля</w:t>
            </w:r>
          </w:p>
        </w:tc>
      </w:tr>
      <w:tr w:rsidR="005A24A1" w:rsidRPr="005A24A1" w:rsidTr="005A24A1">
        <w:trPr>
          <w:trHeight w:val="279"/>
        </w:trPr>
        <w:tc>
          <w:tcPr>
            <w:tcW w:w="5732" w:type="dxa"/>
            <w:vMerge/>
            <w:tcBorders>
              <w:left w:val="single" w:sz="4" w:space="0" w:color="auto"/>
              <w:right w:val="single" w:sz="4" w:space="0" w:color="auto"/>
            </w:tcBorders>
          </w:tcPr>
          <w:p w:rsidR="005A24A1" w:rsidRPr="00930EA4" w:rsidRDefault="005A24A1" w:rsidP="00930EA4">
            <w:pPr>
              <w:suppressAutoHyphens w:val="0"/>
              <w:autoSpaceDN w:val="0"/>
              <w:adjustRightInd w:val="0"/>
              <w:jc w:val="center"/>
              <w:rPr>
                <w:sz w:val="28"/>
                <w:szCs w:val="28"/>
                <w:lang w:eastAsia="ru-RU"/>
              </w:rPr>
            </w:pPr>
          </w:p>
        </w:tc>
        <w:tc>
          <w:tcPr>
            <w:tcW w:w="4111" w:type="dxa"/>
            <w:tcBorders>
              <w:top w:val="nil"/>
              <w:left w:val="single" w:sz="4" w:space="0" w:color="auto"/>
              <w:bottom w:val="single" w:sz="4" w:space="0" w:color="auto"/>
              <w:right w:val="single" w:sz="4" w:space="0" w:color="auto"/>
            </w:tcBorders>
          </w:tcPr>
          <w:p w:rsidR="005A24A1" w:rsidRPr="00930EA4" w:rsidRDefault="005A24A1" w:rsidP="00930EA4">
            <w:pPr>
              <w:suppressAutoHyphens w:val="0"/>
              <w:autoSpaceDN w:val="0"/>
              <w:adjustRightInd w:val="0"/>
              <w:jc w:val="center"/>
              <w:rPr>
                <w:sz w:val="28"/>
                <w:szCs w:val="28"/>
                <w:lang w:eastAsia="ru-RU"/>
              </w:rPr>
            </w:pPr>
            <w:r w:rsidRPr="00930EA4">
              <w:rPr>
                <w:sz w:val="28"/>
                <w:szCs w:val="28"/>
                <w:lang w:eastAsia="ru-RU"/>
              </w:rPr>
              <w:t>Главный специалист отдела муниципального контроля</w:t>
            </w:r>
          </w:p>
        </w:tc>
      </w:tr>
      <w:tr w:rsidR="005A24A1" w:rsidRPr="005A24A1" w:rsidTr="005A24A1">
        <w:trPr>
          <w:trHeight w:val="228"/>
        </w:trPr>
        <w:tc>
          <w:tcPr>
            <w:tcW w:w="5732" w:type="dxa"/>
            <w:vMerge/>
            <w:tcBorders>
              <w:left w:val="single" w:sz="4" w:space="0" w:color="auto"/>
              <w:bottom w:val="single" w:sz="4" w:space="0" w:color="auto"/>
              <w:right w:val="single" w:sz="4" w:space="0" w:color="auto"/>
            </w:tcBorders>
          </w:tcPr>
          <w:p w:rsidR="005A24A1" w:rsidRPr="00930EA4" w:rsidRDefault="005A24A1" w:rsidP="00930EA4">
            <w:pPr>
              <w:suppressAutoHyphens w:val="0"/>
              <w:autoSpaceDN w:val="0"/>
              <w:adjustRightInd w:val="0"/>
              <w:jc w:val="center"/>
              <w:rPr>
                <w:sz w:val="28"/>
                <w:szCs w:val="28"/>
                <w:lang w:eastAsia="ru-RU"/>
              </w:rPr>
            </w:pPr>
          </w:p>
        </w:tc>
        <w:tc>
          <w:tcPr>
            <w:tcW w:w="4111" w:type="dxa"/>
            <w:tcBorders>
              <w:top w:val="nil"/>
              <w:left w:val="single" w:sz="4" w:space="0" w:color="auto"/>
              <w:bottom w:val="single" w:sz="4" w:space="0" w:color="auto"/>
              <w:right w:val="single" w:sz="4" w:space="0" w:color="auto"/>
            </w:tcBorders>
          </w:tcPr>
          <w:p w:rsidR="005A24A1" w:rsidRPr="00930EA4" w:rsidRDefault="005A24A1" w:rsidP="00930EA4">
            <w:pPr>
              <w:widowControl/>
              <w:suppressAutoHyphens w:val="0"/>
              <w:autoSpaceDN w:val="0"/>
              <w:adjustRightInd w:val="0"/>
              <w:jc w:val="center"/>
              <w:rPr>
                <w:sz w:val="28"/>
                <w:szCs w:val="28"/>
                <w:lang w:eastAsia="ru-RU"/>
              </w:rPr>
            </w:pPr>
            <w:r w:rsidRPr="00930EA4">
              <w:rPr>
                <w:sz w:val="28"/>
                <w:szCs w:val="28"/>
                <w:lang w:eastAsia="ru-RU"/>
              </w:rPr>
              <w:t>Ведущий специалист отдела муниципального контроля</w:t>
            </w:r>
          </w:p>
        </w:tc>
      </w:tr>
    </w:tbl>
    <w:p w:rsidR="005A24A1" w:rsidRPr="005A24A1" w:rsidRDefault="005A24A1" w:rsidP="005A24A1">
      <w:pPr>
        <w:suppressAutoHyphens w:val="0"/>
        <w:autoSpaceDN w:val="0"/>
        <w:adjustRightInd w:val="0"/>
        <w:ind w:firstLine="540"/>
        <w:jc w:val="both"/>
        <w:rPr>
          <w:sz w:val="28"/>
          <w:szCs w:val="28"/>
          <w:lang w:eastAsia="ru-RU"/>
        </w:rPr>
      </w:pP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 xml:space="preserve">2.6. Ответственность юридических лиц, индивидуальных предпринимателей за нарушение Федерального </w:t>
      </w:r>
      <w:hyperlink r:id="rId191" w:history="1">
        <w:r w:rsidRPr="005A24A1">
          <w:rPr>
            <w:sz w:val="28"/>
            <w:szCs w:val="20"/>
            <w:lang w:eastAsia="ru-RU"/>
          </w:rPr>
          <w:t>закона</w:t>
        </w:r>
      </w:hyperlink>
      <w:r w:rsidRPr="005A24A1">
        <w:rPr>
          <w:sz w:val="28"/>
          <w:szCs w:val="28"/>
          <w:lang w:eastAsia="ru-RU"/>
        </w:rPr>
        <w:t xml:space="preserve"> № 294-ФЗ.</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 xml:space="preserve">Юридические лица, их руководители, иные должностные лица или уполномоченные представители юридических лиц, индивидуальные предприниматели, их уполномоченные представители, допустившие нарушение Федерального </w:t>
      </w:r>
      <w:hyperlink r:id="rId192" w:history="1">
        <w:r w:rsidRPr="005A24A1">
          <w:rPr>
            <w:sz w:val="28"/>
            <w:szCs w:val="20"/>
            <w:lang w:eastAsia="ru-RU"/>
          </w:rPr>
          <w:t>закона</w:t>
        </w:r>
      </w:hyperlink>
      <w:r w:rsidRPr="005A24A1">
        <w:rPr>
          <w:sz w:val="28"/>
          <w:szCs w:val="28"/>
          <w:lang w:eastAsia="ru-RU"/>
        </w:rPr>
        <w:t xml:space="preserve"> № 294-ФЗ, необоснованно препятствующие проведению проверок, уклоняющиеся от проведения проверок и (или) не исполняющие в установленный срок предписаний органа муниципального контроля об устранении выявленных нарушений обязательных требований, несут ответственность в соответствии с законодательством Российской Федерации.</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2.7. Ответственность органа муниципального контроля, его должностных лиц при проведении проверки.</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Орган муниципального контроля, его должностные лица в случае ненадлежащего исполнения соответственно функций, служебных обязанностей, совершения противоправных действий (бездействия) при проведении проверки несут ответственность в соответствии с законодательством Российской Федерации.</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О мерах, принятых в отношении виновных в нарушении законодательства Российской Федерации должностных лиц, в течение десяти дней со дня принятия таких мер орган муниципального контроля обязан сообщить в письменной форме юридическому лицу, индивидуальному предпринимателю, права и (или) законные интересы которых нарушены.</w:t>
      </w:r>
    </w:p>
    <w:p w:rsidR="005A24A1" w:rsidRPr="005A24A1" w:rsidRDefault="005A24A1" w:rsidP="005A24A1">
      <w:pPr>
        <w:suppressAutoHyphens w:val="0"/>
        <w:autoSpaceDN w:val="0"/>
        <w:adjustRightInd w:val="0"/>
        <w:ind w:firstLine="540"/>
        <w:jc w:val="both"/>
        <w:rPr>
          <w:sz w:val="28"/>
          <w:szCs w:val="28"/>
          <w:lang w:eastAsia="ru-RU"/>
        </w:rPr>
      </w:pPr>
    </w:p>
    <w:p w:rsidR="00930EA4" w:rsidRDefault="005A24A1" w:rsidP="005A24A1">
      <w:pPr>
        <w:widowControl/>
        <w:suppressAutoHyphens w:val="0"/>
        <w:autoSpaceDN w:val="0"/>
        <w:adjustRightInd w:val="0"/>
        <w:jc w:val="center"/>
        <w:outlineLvl w:val="1"/>
        <w:rPr>
          <w:b/>
          <w:sz w:val="28"/>
          <w:szCs w:val="28"/>
          <w:lang w:eastAsia="ru-RU"/>
        </w:rPr>
      </w:pPr>
      <w:r w:rsidRPr="005A24A1">
        <w:rPr>
          <w:b/>
          <w:sz w:val="28"/>
          <w:szCs w:val="28"/>
          <w:lang w:eastAsia="ru-RU"/>
        </w:rPr>
        <w:t xml:space="preserve">3. Обязательные требования, </w:t>
      </w:r>
    </w:p>
    <w:p w:rsidR="005A24A1" w:rsidRPr="005A24A1" w:rsidRDefault="005A24A1" w:rsidP="005A24A1">
      <w:pPr>
        <w:widowControl/>
        <w:suppressAutoHyphens w:val="0"/>
        <w:autoSpaceDN w:val="0"/>
        <w:adjustRightInd w:val="0"/>
        <w:jc w:val="center"/>
        <w:outlineLvl w:val="1"/>
        <w:rPr>
          <w:b/>
          <w:sz w:val="28"/>
          <w:szCs w:val="28"/>
          <w:lang w:eastAsia="ru-RU"/>
        </w:rPr>
      </w:pPr>
      <w:r w:rsidRPr="005A24A1">
        <w:rPr>
          <w:b/>
          <w:sz w:val="28"/>
          <w:szCs w:val="28"/>
          <w:lang w:eastAsia="ru-RU"/>
        </w:rPr>
        <w:t>предъявляемые к юридическим лицам и индивидуальным предпринимателям</w:t>
      </w:r>
    </w:p>
    <w:p w:rsidR="005A24A1" w:rsidRPr="005A24A1" w:rsidRDefault="005A24A1" w:rsidP="005A24A1">
      <w:pPr>
        <w:widowControl/>
        <w:suppressAutoHyphens w:val="0"/>
        <w:autoSpaceDN w:val="0"/>
        <w:adjustRightInd w:val="0"/>
        <w:jc w:val="both"/>
        <w:rPr>
          <w:sz w:val="28"/>
          <w:szCs w:val="28"/>
          <w:lang w:eastAsia="ru-RU"/>
        </w:rPr>
      </w:pPr>
    </w:p>
    <w:p w:rsidR="005A24A1" w:rsidRPr="005A24A1" w:rsidRDefault="005A24A1" w:rsidP="00930EA4">
      <w:pPr>
        <w:widowControl/>
        <w:suppressAutoHyphens w:val="0"/>
        <w:autoSpaceDN w:val="0"/>
        <w:adjustRightInd w:val="0"/>
        <w:ind w:firstLine="851"/>
        <w:jc w:val="both"/>
        <w:outlineLvl w:val="2"/>
        <w:rPr>
          <w:sz w:val="28"/>
          <w:szCs w:val="28"/>
          <w:lang w:eastAsia="ru-RU"/>
        </w:rPr>
      </w:pPr>
      <w:r w:rsidRPr="005A24A1">
        <w:rPr>
          <w:sz w:val="28"/>
          <w:szCs w:val="28"/>
          <w:lang w:eastAsia="ru-RU"/>
        </w:rPr>
        <w:t>Перечень обязательных требований по предоставлению необходимого пакета документов, предъявляемых юридическими лицами, индивидуальными предпринимателями, т.е. лесопользователями при проведении муниципального лесного  контроля, исполнение которых контролируется нормативными правовыми актами:</w:t>
      </w:r>
    </w:p>
    <w:p w:rsidR="005A24A1" w:rsidRPr="005A24A1" w:rsidRDefault="005A24A1" w:rsidP="00930EA4">
      <w:pPr>
        <w:widowControl/>
        <w:suppressAutoHyphens w:val="0"/>
        <w:autoSpaceDN w:val="0"/>
        <w:adjustRightInd w:val="0"/>
        <w:ind w:firstLine="851"/>
        <w:jc w:val="both"/>
        <w:outlineLvl w:val="2"/>
        <w:rPr>
          <w:sz w:val="28"/>
          <w:szCs w:val="28"/>
          <w:lang w:eastAsia="ru-RU"/>
        </w:rPr>
      </w:pPr>
      <w:r w:rsidRPr="005A24A1">
        <w:rPr>
          <w:sz w:val="28"/>
          <w:szCs w:val="28"/>
          <w:lang w:eastAsia="ru-RU"/>
        </w:rPr>
        <w:t>1) договор купли-продажи лесных насаждений или договор аренды лесного участка, находящегося в муниципальной собственности, или договор безвозмездного срочного пользования лесным участком;</w:t>
      </w:r>
    </w:p>
    <w:p w:rsidR="005A24A1" w:rsidRPr="005A24A1" w:rsidRDefault="005A24A1" w:rsidP="00930EA4">
      <w:pPr>
        <w:widowControl/>
        <w:suppressAutoHyphens w:val="0"/>
        <w:autoSpaceDN w:val="0"/>
        <w:adjustRightInd w:val="0"/>
        <w:ind w:firstLine="851"/>
        <w:jc w:val="both"/>
        <w:outlineLvl w:val="2"/>
        <w:rPr>
          <w:sz w:val="28"/>
          <w:szCs w:val="28"/>
          <w:lang w:eastAsia="ru-RU"/>
        </w:rPr>
      </w:pPr>
      <w:r w:rsidRPr="005A24A1">
        <w:rPr>
          <w:sz w:val="28"/>
          <w:szCs w:val="28"/>
          <w:lang w:eastAsia="ru-RU"/>
        </w:rPr>
        <w:t>2) проект освоения лесов;</w:t>
      </w:r>
    </w:p>
    <w:p w:rsidR="005A24A1" w:rsidRPr="005A24A1" w:rsidRDefault="005A24A1" w:rsidP="00930EA4">
      <w:pPr>
        <w:widowControl/>
        <w:suppressAutoHyphens w:val="0"/>
        <w:autoSpaceDN w:val="0"/>
        <w:adjustRightInd w:val="0"/>
        <w:ind w:firstLine="851"/>
        <w:jc w:val="both"/>
        <w:outlineLvl w:val="2"/>
        <w:rPr>
          <w:sz w:val="28"/>
          <w:szCs w:val="28"/>
          <w:lang w:eastAsia="ru-RU"/>
        </w:rPr>
      </w:pPr>
      <w:r w:rsidRPr="005A24A1">
        <w:rPr>
          <w:sz w:val="28"/>
          <w:szCs w:val="28"/>
          <w:lang w:eastAsia="ru-RU"/>
        </w:rPr>
        <w:t>3) лесная декларация;</w:t>
      </w:r>
    </w:p>
    <w:p w:rsidR="005A24A1" w:rsidRPr="005A24A1" w:rsidRDefault="005A24A1" w:rsidP="00930EA4">
      <w:pPr>
        <w:widowControl/>
        <w:suppressAutoHyphens w:val="0"/>
        <w:autoSpaceDN w:val="0"/>
        <w:adjustRightInd w:val="0"/>
        <w:ind w:firstLine="851"/>
        <w:jc w:val="both"/>
        <w:outlineLvl w:val="2"/>
        <w:rPr>
          <w:sz w:val="28"/>
          <w:szCs w:val="28"/>
          <w:lang w:eastAsia="ru-RU"/>
        </w:rPr>
      </w:pPr>
      <w:r w:rsidRPr="005A24A1">
        <w:rPr>
          <w:sz w:val="28"/>
          <w:szCs w:val="28"/>
          <w:lang w:eastAsia="ru-RU"/>
        </w:rPr>
        <w:t>4) лицензия на осуществляемые виды деятельности (в случае, если они лицензируются);</w:t>
      </w:r>
    </w:p>
    <w:p w:rsidR="005A24A1" w:rsidRPr="005A24A1" w:rsidRDefault="005A24A1" w:rsidP="00930EA4">
      <w:pPr>
        <w:widowControl/>
        <w:suppressAutoHyphens w:val="0"/>
        <w:autoSpaceDN w:val="0"/>
        <w:adjustRightInd w:val="0"/>
        <w:ind w:firstLine="851"/>
        <w:jc w:val="both"/>
        <w:outlineLvl w:val="2"/>
        <w:rPr>
          <w:sz w:val="28"/>
          <w:szCs w:val="28"/>
          <w:lang w:eastAsia="ru-RU"/>
        </w:rPr>
      </w:pPr>
      <w:r w:rsidRPr="005A24A1">
        <w:rPr>
          <w:sz w:val="28"/>
          <w:szCs w:val="28"/>
          <w:lang w:eastAsia="ru-RU"/>
        </w:rPr>
        <w:t>5) учредительные документы юридического лица, индивидуального предпринимателя;</w:t>
      </w:r>
    </w:p>
    <w:p w:rsidR="005A24A1" w:rsidRPr="005A24A1" w:rsidRDefault="005A24A1" w:rsidP="00930EA4">
      <w:pPr>
        <w:widowControl/>
        <w:suppressAutoHyphens w:val="0"/>
        <w:autoSpaceDN w:val="0"/>
        <w:adjustRightInd w:val="0"/>
        <w:ind w:firstLine="851"/>
        <w:jc w:val="both"/>
        <w:outlineLvl w:val="2"/>
        <w:rPr>
          <w:sz w:val="28"/>
          <w:szCs w:val="28"/>
          <w:lang w:eastAsia="ru-RU"/>
        </w:rPr>
      </w:pPr>
      <w:r w:rsidRPr="005A24A1">
        <w:rPr>
          <w:sz w:val="28"/>
          <w:szCs w:val="28"/>
          <w:lang w:eastAsia="ru-RU"/>
        </w:rPr>
        <w:t>6) договор (ы) подряда;</w:t>
      </w:r>
    </w:p>
    <w:p w:rsidR="005A24A1" w:rsidRPr="005A24A1" w:rsidRDefault="005A24A1" w:rsidP="00930EA4">
      <w:pPr>
        <w:widowControl/>
        <w:suppressAutoHyphens w:val="0"/>
        <w:autoSpaceDN w:val="0"/>
        <w:adjustRightInd w:val="0"/>
        <w:ind w:firstLine="851"/>
        <w:jc w:val="both"/>
        <w:outlineLvl w:val="2"/>
        <w:rPr>
          <w:sz w:val="28"/>
          <w:szCs w:val="28"/>
          <w:lang w:eastAsia="ru-RU"/>
        </w:rPr>
      </w:pPr>
      <w:r w:rsidRPr="005A24A1">
        <w:rPr>
          <w:sz w:val="28"/>
          <w:szCs w:val="28"/>
          <w:lang w:eastAsia="ru-RU"/>
        </w:rPr>
        <w:t>7) технологическая карта (ы) разработки лесосеки;</w:t>
      </w:r>
    </w:p>
    <w:p w:rsidR="005A24A1" w:rsidRDefault="005A24A1" w:rsidP="005A24A1">
      <w:pPr>
        <w:widowControl/>
        <w:suppressAutoHyphens w:val="0"/>
        <w:autoSpaceDN w:val="0"/>
        <w:adjustRightInd w:val="0"/>
        <w:ind w:firstLine="709"/>
        <w:jc w:val="both"/>
        <w:outlineLvl w:val="2"/>
        <w:rPr>
          <w:sz w:val="28"/>
          <w:szCs w:val="28"/>
          <w:lang w:eastAsia="ru-RU"/>
        </w:rPr>
      </w:pPr>
    </w:p>
    <w:p w:rsidR="00930EA4" w:rsidRDefault="00930EA4" w:rsidP="005A24A1">
      <w:pPr>
        <w:widowControl/>
        <w:suppressAutoHyphens w:val="0"/>
        <w:autoSpaceDN w:val="0"/>
        <w:adjustRightInd w:val="0"/>
        <w:ind w:firstLine="709"/>
        <w:jc w:val="both"/>
        <w:outlineLvl w:val="2"/>
        <w:rPr>
          <w:sz w:val="28"/>
          <w:szCs w:val="28"/>
          <w:lang w:eastAsia="ru-RU"/>
        </w:rPr>
      </w:pPr>
    </w:p>
    <w:p w:rsidR="00930EA4" w:rsidRDefault="00930EA4" w:rsidP="005A24A1">
      <w:pPr>
        <w:widowControl/>
        <w:suppressAutoHyphens w:val="0"/>
        <w:autoSpaceDN w:val="0"/>
        <w:adjustRightInd w:val="0"/>
        <w:ind w:firstLine="709"/>
        <w:jc w:val="both"/>
        <w:outlineLvl w:val="2"/>
        <w:rPr>
          <w:sz w:val="28"/>
          <w:szCs w:val="28"/>
          <w:lang w:eastAsia="ru-RU"/>
        </w:rPr>
      </w:pPr>
    </w:p>
    <w:p w:rsidR="00930EA4" w:rsidRDefault="00930EA4" w:rsidP="005A24A1">
      <w:pPr>
        <w:widowControl/>
        <w:suppressAutoHyphens w:val="0"/>
        <w:autoSpaceDN w:val="0"/>
        <w:adjustRightInd w:val="0"/>
        <w:ind w:firstLine="709"/>
        <w:jc w:val="both"/>
        <w:outlineLvl w:val="2"/>
        <w:rPr>
          <w:sz w:val="28"/>
          <w:szCs w:val="28"/>
          <w:lang w:eastAsia="ru-RU"/>
        </w:rPr>
      </w:pPr>
    </w:p>
    <w:p w:rsidR="00930EA4" w:rsidRDefault="00930EA4" w:rsidP="005A24A1">
      <w:pPr>
        <w:widowControl/>
        <w:suppressAutoHyphens w:val="0"/>
        <w:autoSpaceDN w:val="0"/>
        <w:adjustRightInd w:val="0"/>
        <w:ind w:firstLine="709"/>
        <w:jc w:val="both"/>
        <w:outlineLvl w:val="2"/>
        <w:rPr>
          <w:sz w:val="28"/>
          <w:szCs w:val="28"/>
          <w:lang w:eastAsia="ru-RU"/>
        </w:rPr>
      </w:pPr>
    </w:p>
    <w:p w:rsidR="00930EA4" w:rsidRDefault="00930EA4" w:rsidP="005A24A1">
      <w:pPr>
        <w:widowControl/>
        <w:suppressAutoHyphens w:val="0"/>
        <w:autoSpaceDN w:val="0"/>
        <w:adjustRightInd w:val="0"/>
        <w:ind w:firstLine="709"/>
        <w:jc w:val="both"/>
        <w:outlineLvl w:val="2"/>
        <w:rPr>
          <w:sz w:val="28"/>
          <w:szCs w:val="28"/>
          <w:lang w:eastAsia="ru-RU"/>
        </w:rPr>
      </w:pPr>
    </w:p>
    <w:p w:rsidR="00930EA4" w:rsidRPr="005A24A1" w:rsidRDefault="00930EA4" w:rsidP="005A24A1">
      <w:pPr>
        <w:widowControl/>
        <w:suppressAutoHyphens w:val="0"/>
        <w:autoSpaceDN w:val="0"/>
        <w:adjustRightInd w:val="0"/>
        <w:ind w:firstLine="709"/>
        <w:jc w:val="both"/>
        <w:outlineLvl w:val="2"/>
        <w:rPr>
          <w:sz w:val="28"/>
          <w:szCs w:val="28"/>
          <w:lang w:eastAsia="ru-RU"/>
        </w:rPr>
      </w:pPr>
    </w:p>
    <w:p w:rsidR="005A24A1" w:rsidRPr="005A24A1" w:rsidRDefault="005A24A1" w:rsidP="005A24A1">
      <w:pPr>
        <w:widowControl/>
        <w:suppressAutoHyphens w:val="0"/>
        <w:autoSpaceDN w:val="0"/>
        <w:adjustRightInd w:val="0"/>
        <w:jc w:val="center"/>
        <w:rPr>
          <w:b/>
          <w:sz w:val="28"/>
          <w:szCs w:val="28"/>
          <w:lang w:eastAsia="ru-RU"/>
        </w:rPr>
      </w:pPr>
      <w:r w:rsidRPr="005A24A1">
        <w:rPr>
          <w:b/>
          <w:sz w:val="28"/>
          <w:szCs w:val="28"/>
          <w:lang w:eastAsia="ru-RU"/>
        </w:rPr>
        <w:t>4.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5A24A1" w:rsidRPr="005A24A1" w:rsidRDefault="005A24A1" w:rsidP="005A24A1">
      <w:pPr>
        <w:widowControl/>
        <w:suppressAutoHyphens w:val="0"/>
        <w:autoSpaceDN w:val="0"/>
        <w:adjustRightInd w:val="0"/>
        <w:ind w:firstLine="709"/>
        <w:jc w:val="both"/>
        <w:outlineLvl w:val="1"/>
        <w:rPr>
          <w:sz w:val="28"/>
          <w:szCs w:val="28"/>
          <w:lang w:eastAsia="ru-RU"/>
        </w:rPr>
      </w:pPr>
      <w:r w:rsidRPr="005A24A1">
        <w:rPr>
          <w:sz w:val="28"/>
          <w:szCs w:val="28"/>
          <w:lang w:eastAsia="ru-RU"/>
        </w:rPr>
        <w:t>Муниципальный контроль осуществляется в форме плановых (документарных и выездных) и внеплановых (документарных и выездных) проверок юридических лиц и индивидуальных предпринимателей.</w:t>
      </w:r>
    </w:p>
    <w:p w:rsidR="005A24A1" w:rsidRPr="005A24A1" w:rsidRDefault="005A24A1" w:rsidP="005A24A1">
      <w:pPr>
        <w:widowControl/>
        <w:suppressAutoHyphens w:val="0"/>
        <w:autoSpaceDN w:val="0"/>
        <w:adjustRightInd w:val="0"/>
        <w:ind w:firstLine="709"/>
        <w:jc w:val="both"/>
        <w:rPr>
          <w:sz w:val="28"/>
          <w:szCs w:val="28"/>
          <w:lang w:eastAsia="ru-RU"/>
        </w:rPr>
      </w:pPr>
      <w:r w:rsidRPr="005A24A1">
        <w:rPr>
          <w:sz w:val="28"/>
          <w:szCs w:val="28"/>
          <w:lang w:eastAsia="ru-RU"/>
        </w:rPr>
        <w:t>Предметом плановой проверки является соблюдение юридическим лицом, индивидуальным предпринимателем в процессе осуществления деятельности обязательных требований, а также соответствие сведений, содержащихся в уведомлении о начале осуществления отдельных видов предпринимательской деятельности, обязательным требованиям.</w:t>
      </w:r>
    </w:p>
    <w:p w:rsidR="005A24A1" w:rsidRPr="005A24A1" w:rsidRDefault="005A24A1" w:rsidP="005A24A1">
      <w:pPr>
        <w:suppressAutoHyphens w:val="0"/>
        <w:autoSpaceDN w:val="0"/>
        <w:adjustRightInd w:val="0"/>
        <w:ind w:firstLine="709"/>
        <w:jc w:val="both"/>
        <w:rPr>
          <w:sz w:val="28"/>
          <w:szCs w:val="28"/>
          <w:lang w:eastAsia="ru-RU"/>
        </w:rPr>
      </w:pPr>
      <w:r w:rsidRPr="005A24A1">
        <w:rPr>
          <w:sz w:val="28"/>
          <w:szCs w:val="28"/>
          <w:lang w:eastAsia="ru-RU"/>
        </w:rPr>
        <w:t>Предметом внеплановой проверки является соблюдение юридическим лицом, индивидуальным предпринимателем в процессе осуществления деятельности обязательных требований, выполнение предписаний органа муниципального контроля, проведение мероприятий по предотвращению причинения вреда жизни, здоровью граждан, вреда животным, растениям, окружающей среде, по обеспечению безопасности государства, по предупреждению возникновения чрезвычайных ситуаций природного и техногенного характера, по ликвидации последствий причинения такого вреда.</w:t>
      </w:r>
    </w:p>
    <w:p w:rsidR="005A24A1" w:rsidRPr="005A24A1" w:rsidRDefault="005A24A1" w:rsidP="005A24A1">
      <w:pPr>
        <w:widowControl/>
        <w:suppressAutoHyphens w:val="0"/>
        <w:autoSpaceDN w:val="0"/>
        <w:adjustRightInd w:val="0"/>
        <w:ind w:firstLine="709"/>
        <w:jc w:val="both"/>
        <w:rPr>
          <w:sz w:val="28"/>
          <w:szCs w:val="28"/>
          <w:lang w:eastAsia="ru-RU"/>
        </w:rPr>
      </w:pPr>
      <w:r w:rsidRPr="005A24A1">
        <w:rPr>
          <w:sz w:val="28"/>
          <w:szCs w:val="28"/>
          <w:lang w:eastAsia="ru-RU"/>
        </w:rPr>
        <w:t>Предметом документарной проверки являются сведения, содержащиеся в документах юридического лица, индивидуального предпринимателя, устанавливающих их организационно-правовую форму, права и обязанности, документы, используемые при осуществлении их деятельности и связанные с исполнением ими обязательных требований, предписаний и постановлений органов муниципального контроля.</w:t>
      </w:r>
    </w:p>
    <w:p w:rsidR="005A24A1" w:rsidRPr="005A24A1" w:rsidRDefault="005A24A1" w:rsidP="005A24A1">
      <w:pPr>
        <w:widowControl/>
        <w:suppressAutoHyphens w:val="0"/>
        <w:autoSpaceDN w:val="0"/>
        <w:adjustRightInd w:val="0"/>
        <w:ind w:firstLine="709"/>
        <w:jc w:val="both"/>
        <w:rPr>
          <w:sz w:val="28"/>
          <w:szCs w:val="28"/>
          <w:lang w:eastAsia="ru-RU"/>
        </w:rPr>
      </w:pPr>
      <w:r w:rsidRPr="005A24A1">
        <w:rPr>
          <w:sz w:val="28"/>
          <w:szCs w:val="28"/>
          <w:lang w:eastAsia="ru-RU"/>
        </w:rPr>
        <w:t>Предметом выездной проверки являются содержащиеся в документах юридического лица, индивидуального предпринимателя сведения, а также соответствие их работников, состояние используемых указанными лицами при осуществлении деятельности территорий, зданий, строений, сооружений, помещений, оборудования, подобных объектов, транспортных средств, производимые и реализуемые юридическим лицом, индивидуальным предпринимателем товары (выполняемая работа, предоставляемые услуги) и принимаемые ими меры по исполнению обязательных требований.</w:t>
      </w:r>
    </w:p>
    <w:p w:rsidR="005A24A1" w:rsidRDefault="005A24A1" w:rsidP="005A24A1">
      <w:pPr>
        <w:widowControl/>
        <w:suppressAutoHyphens w:val="0"/>
        <w:autoSpaceDN w:val="0"/>
        <w:adjustRightInd w:val="0"/>
        <w:ind w:firstLine="709"/>
        <w:jc w:val="both"/>
        <w:outlineLvl w:val="1"/>
        <w:rPr>
          <w:sz w:val="28"/>
          <w:szCs w:val="28"/>
          <w:lang w:eastAsia="ru-RU"/>
        </w:rPr>
      </w:pPr>
      <w:r w:rsidRPr="005A24A1">
        <w:rPr>
          <w:sz w:val="28"/>
          <w:szCs w:val="28"/>
          <w:lang w:eastAsia="ru-RU"/>
        </w:rPr>
        <w:t>Приостановление исполнения муниципальной функции законодательством Российской Федерации не предусмотрено.</w:t>
      </w:r>
    </w:p>
    <w:p w:rsidR="00930EA4" w:rsidRPr="005A24A1" w:rsidRDefault="00930EA4" w:rsidP="005A24A1">
      <w:pPr>
        <w:widowControl/>
        <w:suppressAutoHyphens w:val="0"/>
        <w:autoSpaceDN w:val="0"/>
        <w:adjustRightInd w:val="0"/>
        <w:ind w:firstLine="709"/>
        <w:jc w:val="both"/>
        <w:outlineLvl w:val="1"/>
        <w:rPr>
          <w:sz w:val="28"/>
          <w:szCs w:val="28"/>
          <w:lang w:eastAsia="ru-RU"/>
        </w:rPr>
      </w:pPr>
    </w:p>
    <w:p w:rsidR="005A24A1" w:rsidRDefault="005A24A1" w:rsidP="005A24A1">
      <w:pPr>
        <w:suppressAutoHyphens w:val="0"/>
        <w:autoSpaceDN w:val="0"/>
        <w:adjustRightInd w:val="0"/>
        <w:ind w:firstLine="709"/>
        <w:jc w:val="both"/>
        <w:rPr>
          <w:b/>
          <w:sz w:val="28"/>
          <w:szCs w:val="28"/>
          <w:lang w:eastAsia="ru-RU"/>
        </w:rPr>
      </w:pPr>
      <w:r w:rsidRPr="005A24A1">
        <w:rPr>
          <w:b/>
          <w:sz w:val="28"/>
          <w:szCs w:val="28"/>
          <w:lang w:eastAsia="ru-RU"/>
        </w:rPr>
        <w:t>4.1. Административные процедуры проведения плановой про</w:t>
      </w:r>
      <w:r w:rsidR="00930EA4">
        <w:rPr>
          <w:b/>
          <w:sz w:val="28"/>
          <w:szCs w:val="28"/>
          <w:lang w:eastAsia="ru-RU"/>
        </w:rPr>
        <w:t>верки</w:t>
      </w:r>
    </w:p>
    <w:p w:rsidR="00930EA4" w:rsidRPr="005A24A1" w:rsidRDefault="00930EA4" w:rsidP="005A24A1">
      <w:pPr>
        <w:suppressAutoHyphens w:val="0"/>
        <w:autoSpaceDN w:val="0"/>
        <w:adjustRightInd w:val="0"/>
        <w:ind w:firstLine="709"/>
        <w:jc w:val="both"/>
        <w:rPr>
          <w:b/>
          <w:sz w:val="28"/>
          <w:szCs w:val="28"/>
          <w:lang w:eastAsia="ru-RU"/>
        </w:rPr>
      </w:pPr>
    </w:p>
    <w:p w:rsidR="005A24A1" w:rsidRPr="005A24A1" w:rsidRDefault="005A24A1" w:rsidP="005A24A1">
      <w:pPr>
        <w:suppressAutoHyphens w:val="0"/>
        <w:autoSpaceDN w:val="0"/>
        <w:adjustRightInd w:val="0"/>
        <w:ind w:firstLine="709"/>
        <w:jc w:val="both"/>
        <w:rPr>
          <w:sz w:val="28"/>
          <w:szCs w:val="28"/>
          <w:lang w:eastAsia="ru-RU"/>
        </w:rPr>
      </w:pPr>
      <w:r w:rsidRPr="005A24A1">
        <w:rPr>
          <w:sz w:val="28"/>
          <w:szCs w:val="28"/>
          <w:lang w:eastAsia="ru-RU"/>
        </w:rPr>
        <w:t>Проведение плановых проверок юридических лиц и индивидуальных предпринимателей в целях осуществления муниципального контроля предполагает следующие административные процедуры:</w:t>
      </w:r>
    </w:p>
    <w:p w:rsidR="005A24A1" w:rsidRPr="005A24A1" w:rsidRDefault="005A24A1" w:rsidP="005A24A1">
      <w:pPr>
        <w:suppressAutoHyphens w:val="0"/>
        <w:autoSpaceDN w:val="0"/>
        <w:adjustRightInd w:val="0"/>
        <w:ind w:firstLine="709"/>
        <w:jc w:val="both"/>
        <w:rPr>
          <w:sz w:val="28"/>
          <w:szCs w:val="28"/>
          <w:lang w:eastAsia="ru-RU"/>
        </w:rPr>
      </w:pPr>
      <w:r w:rsidRPr="005A24A1">
        <w:rPr>
          <w:sz w:val="28"/>
          <w:szCs w:val="28"/>
          <w:lang w:eastAsia="ru-RU"/>
        </w:rPr>
        <w:t>проведение плановой документарной проверки юридического лица, индивидуального предпринимателя;</w:t>
      </w:r>
    </w:p>
    <w:p w:rsidR="005A24A1" w:rsidRPr="005A24A1" w:rsidRDefault="005A24A1" w:rsidP="005A24A1">
      <w:pPr>
        <w:suppressAutoHyphens w:val="0"/>
        <w:autoSpaceDN w:val="0"/>
        <w:adjustRightInd w:val="0"/>
        <w:ind w:firstLine="709"/>
        <w:jc w:val="both"/>
        <w:rPr>
          <w:sz w:val="28"/>
          <w:szCs w:val="28"/>
          <w:lang w:eastAsia="ru-RU"/>
        </w:rPr>
      </w:pPr>
      <w:r w:rsidRPr="005A24A1">
        <w:rPr>
          <w:sz w:val="28"/>
          <w:szCs w:val="28"/>
          <w:lang w:eastAsia="ru-RU"/>
        </w:rPr>
        <w:t>проведение плановой выездной проверки юридического лица, индивидуального предпринимателя.</w:t>
      </w:r>
    </w:p>
    <w:p w:rsidR="005A24A1" w:rsidRPr="005A24A1" w:rsidRDefault="005A24A1" w:rsidP="005A24A1">
      <w:pPr>
        <w:widowControl/>
        <w:suppressAutoHyphens w:val="0"/>
        <w:autoSpaceDN w:val="0"/>
        <w:adjustRightInd w:val="0"/>
        <w:ind w:firstLine="540"/>
        <w:jc w:val="both"/>
        <w:rPr>
          <w:sz w:val="28"/>
          <w:szCs w:val="28"/>
          <w:lang w:eastAsia="ru-RU"/>
        </w:rPr>
      </w:pPr>
      <w:r w:rsidRPr="005A24A1">
        <w:rPr>
          <w:rFonts w:eastAsia="Calibri"/>
          <w:sz w:val="28"/>
          <w:szCs w:val="28"/>
          <w:lang w:eastAsia="ru-RU"/>
        </w:rPr>
        <w:t>При проведении плановой проверки должностным лицом органа муниципального контроля может быть предусмотрена обязанность использования проверочных листов (списков контрольных вопросов). Типовая форма проверочного листа утверждается исполнительным комитетом муниципального образования «Лениногорский муниципальный район».</w:t>
      </w:r>
    </w:p>
    <w:p w:rsidR="005A24A1" w:rsidRPr="005A24A1" w:rsidRDefault="005A24A1" w:rsidP="005A24A1">
      <w:pPr>
        <w:suppressAutoHyphens w:val="0"/>
        <w:autoSpaceDN w:val="0"/>
        <w:adjustRightInd w:val="0"/>
        <w:ind w:firstLine="709"/>
        <w:jc w:val="both"/>
        <w:rPr>
          <w:sz w:val="28"/>
          <w:szCs w:val="28"/>
          <w:lang w:eastAsia="ru-RU"/>
        </w:rPr>
      </w:pPr>
      <w:r w:rsidRPr="005A24A1">
        <w:rPr>
          <w:sz w:val="28"/>
          <w:szCs w:val="28"/>
          <w:lang w:eastAsia="ru-RU"/>
        </w:rPr>
        <w:t>4.1.1. Административная процедура «Проведение плановой документарной проверки юридического лица, индивидуального предпринимателя».</w:t>
      </w:r>
    </w:p>
    <w:p w:rsidR="005A24A1" w:rsidRPr="005A24A1" w:rsidRDefault="005A24A1" w:rsidP="005A24A1">
      <w:pPr>
        <w:suppressAutoHyphens w:val="0"/>
        <w:autoSpaceDN w:val="0"/>
        <w:adjustRightInd w:val="0"/>
        <w:ind w:firstLine="709"/>
        <w:jc w:val="both"/>
        <w:rPr>
          <w:sz w:val="28"/>
          <w:szCs w:val="28"/>
          <w:lang w:eastAsia="ru-RU"/>
        </w:rPr>
      </w:pPr>
      <w:r w:rsidRPr="005A24A1">
        <w:rPr>
          <w:sz w:val="28"/>
          <w:szCs w:val="28"/>
          <w:lang w:eastAsia="ru-RU"/>
        </w:rPr>
        <w:t>4.1.1.1. Основанием для начала административной процедуры «Проведение плановой документарной проверки юридического лица, индивидуального предпринимателя» является внесение соответствующего юридического лица, индивидуального предпринимателя в ежегодный План. Включение плановой проверки юридического лица, индивидуального предпринимателя в ежегодный План осуществляется на основаниях, указанных в подпункте 2.4.1 настоящего Регламента.</w:t>
      </w:r>
    </w:p>
    <w:p w:rsidR="005A24A1" w:rsidRPr="005A24A1" w:rsidRDefault="005A24A1" w:rsidP="005A24A1">
      <w:pPr>
        <w:suppressAutoHyphens w:val="0"/>
        <w:autoSpaceDN w:val="0"/>
        <w:adjustRightInd w:val="0"/>
        <w:ind w:firstLine="709"/>
        <w:jc w:val="both"/>
        <w:rPr>
          <w:sz w:val="28"/>
          <w:szCs w:val="28"/>
          <w:lang w:eastAsia="ru-RU"/>
        </w:rPr>
      </w:pPr>
      <w:r w:rsidRPr="005A24A1">
        <w:rPr>
          <w:sz w:val="28"/>
          <w:szCs w:val="28"/>
          <w:lang w:eastAsia="ru-RU"/>
        </w:rPr>
        <w:t>Административная процедура «Проведение плановой документарной проверки юридического лица, индивидуального предпринимателя» осуществляется в соответствии с нижеследующим порядком действий:</w:t>
      </w:r>
    </w:p>
    <w:p w:rsidR="005A24A1" w:rsidRPr="005A24A1" w:rsidRDefault="005A24A1" w:rsidP="005A24A1">
      <w:pPr>
        <w:suppressAutoHyphens w:val="0"/>
        <w:autoSpaceDN w:val="0"/>
        <w:adjustRightInd w:val="0"/>
        <w:ind w:firstLine="709"/>
        <w:jc w:val="both"/>
        <w:rPr>
          <w:sz w:val="28"/>
          <w:szCs w:val="28"/>
          <w:lang w:eastAsia="ru-RU"/>
        </w:rPr>
      </w:pPr>
      <w:r w:rsidRPr="005A24A1">
        <w:rPr>
          <w:sz w:val="28"/>
          <w:szCs w:val="28"/>
          <w:lang w:eastAsia="ru-RU"/>
        </w:rPr>
        <w:t>принятие решения о назначении должностных лиц, ответственных за проведение плановой документарной проверки;</w:t>
      </w:r>
    </w:p>
    <w:p w:rsidR="005A24A1" w:rsidRPr="005A24A1" w:rsidRDefault="005A24A1" w:rsidP="005A24A1">
      <w:pPr>
        <w:suppressAutoHyphens w:val="0"/>
        <w:autoSpaceDN w:val="0"/>
        <w:adjustRightInd w:val="0"/>
        <w:ind w:firstLine="709"/>
        <w:jc w:val="both"/>
        <w:rPr>
          <w:sz w:val="28"/>
          <w:szCs w:val="28"/>
          <w:lang w:eastAsia="ru-RU"/>
        </w:rPr>
      </w:pPr>
      <w:r w:rsidRPr="005A24A1">
        <w:rPr>
          <w:sz w:val="28"/>
          <w:szCs w:val="28"/>
          <w:lang w:eastAsia="ru-RU"/>
        </w:rPr>
        <w:t>оформление приказа (распоряжения) о проведении плановой документарной проверки;</w:t>
      </w:r>
    </w:p>
    <w:p w:rsidR="005A24A1" w:rsidRPr="005A24A1" w:rsidRDefault="005A24A1" w:rsidP="005A24A1">
      <w:pPr>
        <w:suppressAutoHyphens w:val="0"/>
        <w:autoSpaceDN w:val="0"/>
        <w:adjustRightInd w:val="0"/>
        <w:ind w:firstLine="709"/>
        <w:jc w:val="both"/>
        <w:rPr>
          <w:sz w:val="28"/>
          <w:szCs w:val="28"/>
          <w:lang w:eastAsia="ru-RU"/>
        </w:rPr>
      </w:pPr>
      <w:r w:rsidRPr="005A24A1">
        <w:rPr>
          <w:sz w:val="28"/>
          <w:szCs w:val="28"/>
          <w:lang w:eastAsia="ru-RU"/>
        </w:rPr>
        <w:t>уведомление юридического лица, индивидуального предпринимателя о проведении плановой документарной проверки;</w:t>
      </w:r>
    </w:p>
    <w:p w:rsidR="005A24A1" w:rsidRPr="005A24A1" w:rsidRDefault="005A24A1" w:rsidP="005A24A1">
      <w:pPr>
        <w:suppressAutoHyphens w:val="0"/>
        <w:autoSpaceDN w:val="0"/>
        <w:adjustRightInd w:val="0"/>
        <w:ind w:firstLine="709"/>
        <w:jc w:val="both"/>
        <w:rPr>
          <w:sz w:val="28"/>
          <w:szCs w:val="28"/>
          <w:lang w:eastAsia="ru-RU"/>
        </w:rPr>
      </w:pPr>
      <w:r w:rsidRPr="005A24A1">
        <w:rPr>
          <w:sz w:val="28"/>
          <w:szCs w:val="28"/>
          <w:lang w:eastAsia="ru-RU"/>
        </w:rPr>
        <w:t>проведение плановой документарной проверки;</w:t>
      </w:r>
    </w:p>
    <w:p w:rsidR="005A24A1" w:rsidRPr="005A24A1" w:rsidRDefault="005A24A1" w:rsidP="005A24A1">
      <w:pPr>
        <w:suppressAutoHyphens w:val="0"/>
        <w:autoSpaceDN w:val="0"/>
        <w:adjustRightInd w:val="0"/>
        <w:ind w:firstLine="709"/>
        <w:jc w:val="both"/>
        <w:rPr>
          <w:sz w:val="28"/>
          <w:szCs w:val="28"/>
          <w:lang w:eastAsia="ru-RU"/>
        </w:rPr>
      </w:pPr>
      <w:r w:rsidRPr="005A24A1">
        <w:rPr>
          <w:sz w:val="28"/>
          <w:szCs w:val="28"/>
          <w:lang w:eastAsia="ru-RU"/>
        </w:rPr>
        <w:t>оформление результатов плановой документарной проверки.</w:t>
      </w:r>
    </w:p>
    <w:p w:rsidR="005A24A1" w:rsidRPr="005A24A1" w:rsidRDefault="005A24A1" w:rsidP="005A24A1">
      <w:pPr>
        <w:suppressAutoHyphens w:val="0"/>
        <w:autoSpaceDN w:val="0"/>
        <w:adjustRightInd w:val="0"/>
        <w:ind w:firstLine="709"/>
        <w:jc w:val="both"/>
        <w:rPr>
          <w:sz w:val="28"/>
          <w:szCs w:val="28"/>
          <w:lang w:eastAsia="ru-RU"/>
        </w:rPr>
      </w:pPr>
      <w:r w:rsidRPr="005A24A1">
        <w:rPr>
          <w:sz w:val="28"/>
          <w:szCs w:val="28"/>
          <w:lang w:eastAsia="ru-RU"/>
        </w:rPr>
        <w:t>4.1.1.2. На основании Плана руководитель органа муниципального контроля:</w:t>
      </w:r>
    </w:p>
    <w:p w:rsidR="005A24A1" w:rsidRPr="005A24A1" w:rsidRDefault="005A24A1" w:rsidP="005A24A1">
      <w:pPr>
        <w:suppressAutoHyphens w:val="0"/>
        <w:autoSpaceDN w:val="0"/>
        <w:adjustRightInd w:val="0"/>
        <w:ind w:firstLine="709"/>
        <w:jc w:val="both"/>
        <w:rPr>
          <w:sz w:val="28"/>
          <w:szCs w:val="28"/>
          <w:lang w:eastAsia="ru-RU"/>
        </w:rPr>
      </w:pPr>
      <w:r w:rsidRPr="005A24A1">
        <w:rPr>
          <w:sz w:val="28"/>
          <w:szCs w:val="28"/>
          <w:lang w:eastAsia="ru-RU"/>
        </w:rPr>
        <w:t xml:space="preserve">назначает ответственных исполнителей из числа должностных лиц, при этом критерием принятия решения является наличие полномочия у должностного лица на проведение проверок согласно </w:t>
      </w:r>
      <w:hyperlink r:id="rId193" w:anchor="Par267" w:history="1">
        <w:r w:rsidRPr="005A24A1">
          <w:rPr>
            <w:sz w:val="28"/>
            <w:szCs w:val="28"/>
            <w:lang w:eastAsia="ru-RU"/>
          </w:rPr>
          <w:t>пункту 2.</w:t>
        </w:r>
      </w:hyperlink>
      <w:r w:rsidRPr="005A24A1">
        <w:rPr>
          <w:sz w:val="28"/>
          <w:szCs w:val="28"/>
          <w:lang w:eastAsia="ru-RU"/>
        </w:rPr>
        <w:t>5 настоящего Регламента (далее - ответственный исполнитель) для проведения проверки юридического лица, индивидуального предпринимателя;</w:t>
      </w:r>
    </w:p>
    <w:p w:rsidR="005A24A1" w:rsidRPr="005A24A1" w:rsidRDefault="005A24A1" w:rsidP="005A24A1">
      <w:pPr>
        <w:suppressAutoHyphens w:val="0"/>
        <w:autoSpaceDN w:val="0"/>
        <w:adjustRightInd w:val="0"/>
        <w:ind w:firstLine="709"/>
        <w:jc w:val="both"/>
        <w:rPr>
          <w:sz w:val="28"/>
          <w:szCs w:val="28"/>
          <w:lang w:eastAsia="ru-RU"/>
        </w:rPr>
      </w:pPr>
      <w:r w:rsidRPr="005A24A1">
        <w:rPr>
          <w:sz w:val="28"/>
          <w:szCs w:val="28"/>
          <w:lang w:eastAsia="ru-RU"/>
        </w:rPr>
        <w:t>в случае необходимости привлекает экспертов (экспертные организации), не состоящих в гражданско-правовых и трудовых отношениях с юридическим лицом, индивидуальным предпринимателем, в отношении которых проводится проверка, и не являющихся аффилированными лицами проверяемых лиц.</w:t>
      </w:r>
    </w:p>
    <w:p w:rsidR="005A24A1" w:rsidRPr="005A24A1" w:rsidRDefault="005A24A1" w:rsidP="005A24A1">
      <w:pPr>
        <w:suppressAutoHyphens w:val="0"/>
        <w:autoSpaceDN w:val="0"/>
        <w:adjustRightInd w:val="0"/>
        <w:ind w:firstLine="709"/>
        <w:jc w:val="both"/>
        <w:rPr>
          <w:sz w:val="28"/>
          <w:szCs w:val="28"/>
          <w:lang w:eastAsia="ru-RU"/>
        </w:rPr>
      </w:pPr>
      <w:r w:rsidRPr="005A24A1">
        <w:rPr>
          <w:sz w:val="28"/>
          <w:szCs w:val="28"/>
          <w:lang w:eastAsia="ru-RU"/>
        </w:rPr>
        <w:t>Срок исполнения: не позднее чем в течение 5 рабочих дней до начала проведения проверки без учета времени, необходимого на уведомление юридического лица, индивидуального предпринимателя о проведении проверки (время на уведомление рассчитывается исходя из способа уведомления), либо непосредственно после составления ежегодного Плана.</w:t>
      </w:r>
    </w:p>
    <w:p w:rsidR="005A24A1" w:rsidRPr="005A24A1" w:rsidRDefault="005A24A1" w:rsidP="005A24A1">
      <w:pPr>
        <w:suppressAutoHyphens w:val="0"/>
        <w:autoSpaceDN w:val="0"/>
        <w:adjustRightInd w:val="0"/>
        <w:ind w:firstLine="709"/>
        <w:jc w:val="both"/>
        <w:rPr>
          <w:sz w:val="28"/>
          <w:szCs w:val="28"/>
          <w:lang w:eastAsia="ru-RU"/>
        </w:rPr>
      </w:pPr>
      <w:r w:rsidRPr="005A24A1">
        <w:rPr>
          <w:sz w:val="28"/>
          <w:szCs w:val="28"/>
          <w:lang w:eastAsia="ru-RU"/>
        </w:rPr>
        <w:t>Результат действия: ответственный исполнитель, назначенный для осуществления проверки юридического лица, индивидуального предпринимателя.</w:t>
      </w:r>
    </w:p>
    <w:p w:rsidR="005A24A1" w:rsidRPr="005A24A1" w:rsidRDefault="005A24A1" w:rsidP="005A24A1">
      <w:pPr>
        <w:suppressAutoHyphens w:val="0"/>
        <w:autoSpaceDN w:val="0"/>
        <w:adjustRightInd w:val="0"/>
        <w:ind w:firstLine="709"/>
        <w:jc w:val="both"/>
        <w:rPr>
          <w:sz w:val="28"/>
          <w:szCs w:val="28"/>
          <w:lang w:eastAsia="ru-RU"/>
        </w:rPr>
      </w:pPr>
      <w:r w:rsidRPr="005A24A1">
        <w:rPr>
          <w:sz w:val="28"/>
          <w:szCs w:val="28"/>
          <w:lang w:eastAsia="ru-RU"/>
        </w:rPr>
        <w:t>4.1.1.3. Ответственный исполнитель:</w:t>
      </w:r>
    </w:p>
    <w:p w:rsidR="005A24A1" w:rsidRPr="005A24A1" w:rsidRDefault="005A24A1" w:rsidP="005A24A1">
      <w:pPr>
        <w:suppressAutoHyphens w:val="0"/>
        <w:autoSpaceDN w:val="0"/>
        <w:adjustRightInd w:val="0"/>
        <w:ind w:firstLine="709"/>
        <w:jc w:val="both"/>
        <w:rPr>
          <w:sz w:val="28"/>
          <w:szCs w:val="28"/>
          <w:lang w:eastAsia="ru-RU"/>
        </w:rPr>
      </w:pPr>
      <w:r w:rsidRPr="005A24A1">
        <w:rPr>
          <w:sz w:val="28"/>
          <w:szCs w:val="28"/>
          <w:lang w:eastAsia="ru-RU"/>
        </w:rPr>
        <w:t xml:space="preserve">готовит проект приказа (распоряжения) о проведении проверки юридического лица, индивидуального предпринимателя по форме, утвержденной </w:t>
      </w:r>
      <w:r w:rsidRPr="005A24A1">
        <w:rPr>
          <w:rFonts w:eastAsia="Calibri"/>
          <w:bCs/>
          <w:sz w:val="28"/>
          <w:szCs w:val="28"/>
          <w:lang w:eastAsia="en-US"/>
        </w:rPr>
        <w:t xml:space="preserve">Приказом </w:t>
      </w:r>
      <w:r w:rsidRPr="005A24A1">
        <w:rPr>
          <w:sz w:val="28"/>
          <w:szCs w:val="28"/>
          <w:lang w:eastAsia="ru-RU"/>
        </w:rPr>
        <w:t>Минэкономразвития России от 30 апреля 2009 г. №141, план-задание ответственным исполнителям по проведению мероприятий по надзору на объекте (объектах) юридического лица, индивидуального предпринимателя;</w:t>
      </w:r>
    </w:p>
    <w:p w:rsidR="005A24A1" w:rsidRPr="005A24A1" w:rsidRDefault="005A24A1" w:rsidP="005A24A1">
      <w:pPr>
        <w:suppressAutoHyphens w:val="0"/>
        <w:autoSpaceDN w:val="0"/>
        <w:adjustRightInd w:val="0"/>
        <w:ind w:firstLine="709"/>
        <w:jc w:val="both"/>
        <w:rPr>
          <w:sz w:val="28"/>
          <w:szCs w:val="28"/>
          <w:lang w:eastAsia="ru-RU"/>
        </w:rPr>
      </w:pPr>
      <w:r w:rsidRPr="005A24A1">
        <w:rPr>
          <w:sz w:val="28"/>
          <w:szCs w:val="28"/>
          <w:lang w:eastAsia="ru-RU"/>
        </w:rPr>
        <w:t>направляет проект приказа (распоряжения) на подпись руководителю органа муниципального контроля.</w:t>
      </w:r>
    </w:p>
    <w:p w:rsidR="005A24A1" w:rsidRPr="005A24A1" w:rsidRDefault="005A24A1" w:rsidP="005A24A1">
      <w:pPr>
        <w:suppressAutoHyphens w:val="0"/>
        <w:autoSpaceDN w:val="0"/>
        <w:adjustRightInd w:val="0"/>
        <w:ind w:firstLine="709"/>
        <w:jc w:val="both"/>
        <w:rPr>
          <w:sz w:val="28"/>
          <w:szCs w:val="28"/>
          <w:lang w:eastAsia="ru-RU"/>
        </w:rPr>
      </w:pPr>
      <w:r w:rsidRPr="005A24A1">
        <w:rPr>
          <w:sz w:val="28"/>
          <w:szCs w:val="28"/>
          <w:lang w:eastAsia="ru-RU"/>
        </w:rPr>
        <w:t>Срок исполнения: не позднее 2 рабочих дней до начала проведения проверки без учета времени, необходимого на уведомление юридического лица, индивидуального предпринимателя о проведении проверки (время на уведомление рассчитывается исходя из способа уведомления).</w:t>
      </w:r>
    </w:p>
    <w:p w:rsidR="005A24A1" w:rsidRPr="005A24A1" w:rsidRDefault="005A24A1" w:rsidP="005A24A1">
      <w:pPr>
        <w:suppressAutoHyphens w:val="0"/>
        <w:autoSpaceDN w:val="0"/>
        <w:adjustRightInd w:val="0"/>
        <w:ind w:firstLine="709"/>
        <w:jc w:val="both"/>
        <w:rPr>
          <w:sz w:val="28"/>
          <w:szCs w:val="28"/>
          <w:lang w:eastAsia="ru-RU"/>
        </w:rPr>
      </w:pPr>
      <w:r w:rsidRPr="005A24A1">
        <w:rPr>
          <w:sz w:val="28"/>
          <w:szCs w:val="28"/>
          <w:lang w:eastAsia="ru-RU"/>
        </w:rPr>
        <w:t>Результат действия: приказ (распоряжение) о проведении проверки, подписанный уполномоченным должностным лицом.</w:t>
      </w:r>
    </w:p>
    <w:p w:rsidR="005A24A1" w:rsidRPr="005A24A1" w:rsidRDefault="005A24A1" w:rsidP="005A24A1">
      <w:pPr>
        <w:widowControl/>
        <w:suppressAutoHyphens w:val="0"/>
        <w:autoSpaceDN w:val="0"/>
        <w:adjustRightInd w:val="0"/>
        <w:ind w:firstLine="540"/>
        <w:jc w:val="both"/>
        <w:rPr>
          <w:rFonts w:eastAsia="Calibri"/>
          <w:sz w:val="28"/>
          <w:szCs w:val="28"/>
          <w:lang w:eastAsia="ru-RU"/>
        </w:rPr>
      </w:pPr>
      <w:r w:rsidRPr="005A24A1">
        <w:rPr>
          <w:sz w:val="28"/>
          <w:szCs w:val="28"/>
          <w:lang w:eastAsia="ru-RU"/>
        </w:rPr>
        <w:t>4.1.1.4.</w:t>
      </w:r>
      <w:r w:rsidRPr="005A24A1">
        <w:rPr>
          <w:rFonts w:eastAsia="Calibri"/>
          <w:sz w:val="28"/>
          <w:szCs w:val="28"/>
          <w:lang w:eastAsia="ru-RU"/>
        </w:rPr>
        <w:t xml:space="preserve"> </w:t>
      </w:r>
      <w:r w:rsidRPr="005A24A1">
        <w:rPr>
          <w:sz w:val="28"/>
          <w:szCs w:val="28"/>
          <w:lang w:eastAsia="ru-RU"/>
        </w:rPr>
        <w:t xml:space="preserve">Ответственный исполнитель уведомляет юридическое лицо, индивидуального предпринимателя о проведении проверки </w:t>
      </w:r>
      <w:r w:rsidRPr="005A24A1">
        <w:rPr>
          <w:rFonts w:eastAsia="Calibri"/>
          <w:sz w:val="28"/>
          <w:szCs w:val="28"/>
          <w:lang w:eastAsia="ru-RU"/>
        </w:rPr>
        <w:t>посредством направления копии распоряжения или приказа руководителя, заместителя руководителя органа муниципального контроля о начале проведения плановой проверки заказным почтовым отправлением с уведомлением о вручении и (или) посредством электронного документа, подписанного усиленной квалифицированной электронной подписью и направленного по адресу электронной почты юридического лица, индивидуального предпринимателя, если такой адрес содержится соответственно в едином государственном реестре юридических лиц, едином государственном реестре индивидуальных предпринимателей либо ранее был представлен юридическим лицом, индивидуальным предпринимателем в орган муниципального контроля, или иным доступным способом.</w:t>
      </w:r>
    </w:p>
    <w:p w:rsidR="005A24A1" w:rsidRPr="005A24A1" w:rsidRDefault="005A24A1" w:rsidP="005A24A1">
      <w:pPr>
        <w:suppressAutoHyphens w:val="0"/>
        <w:autoSpaceDN w:val="0"/>
        <w:adjustRightInd w:val="0"/>
        <w:ind w:firstLine="709"/>
        <w:jc w:val="both"/>
        <w:rPr>
          <w:sz w:val="28"/>
          <w:szCs w:val="28"/>
          <w:lang w:eastAsia="ru-RU"/>
        </w:rPr>
      </w:pPr>
      <w:r w:rsidRPr="005A24A1">
        <w:rPr>
          <w:sz w:val="28"/>
          <w:szCs w:val="28"/>
          <w:lang w:eastAsia="ru-RU"/>
        </w:rPr>
        <w:t xml:space="preserve">Срок исполнения: </w:t>
      </w:r>
      <w:r w:rsidRPr="005A24A1">
        <w:rPr>
          <w:rFonts w:eastAsia="Calibri"/>
          <w:sz w:val="28"/>
          <w:szCs w:val="28"/>
          <w:lang w:eastAsia="ru-RU"/>
        </w:rPr>
        <w:t>не позднее чем за три рабочих дня до начала ее проведения</w:t>
      </w:r>
      <w:r w:rsidRPr="005A24A1">
        <w:rPr>
          <w:sz w:val="28"/>
          <w:szCs w:val="28"/>
          <w:lang w:eastAsia="ru-RU"/>
        </w:rPr>
        <w:t xml:space="preserve"> Результат действия: копия приказа (распоряжения) о проведении проверки, направленная в адрес юридического лица, индивидуального предпринимателя.</w:t>
      </w:r>
    </w:p>
    <w:p w:rsidR="005A24A1" w:rsidRPr="005A24A1" w:rsidRDefault="005A24A1" w:rsidP="005A24A1">
      <w:pPr>
        <w:suppressAutoHyphens w:val="0"/>
        <w:autoSpaceDN w:val="0"/>
        <w:adjustRightInd w:val="0"/>
        <w:ind w:firstLine="709"/>
        <w:jc w:val="both"/>
        <w:rPr>
          <w:sz w:val="28"/>
          <w:szCs w:val="28"/>
          <w:lang w:eastAsia="ru-RU"/>
        </w:rPr>
      </w:pPr>
      <w:r w:rsidRPr="005A24A1">
        <w:rPr>
          <w:sz w:val="28"/>
          <w:szCs w:val="28"/>
          <w:lang w:eastAsia="ru-RU"/>
        </w:rPr>
        <w:t>В случае проведения плановой проверки членов саморегулируемой организации ответственный исполнитель направляет за три рабочих дня до начала проверки уведомление в саморегулируемую организацию в целях обеспечения возможности участия или присутствия ее представителя при проведении плановой проверки.</w:t>
      </w:r>
    </w:p>
    <w:p w:rsidR="005A24A1" w:rsidRPr="005A24A1" w:rsidRDefault="005A24A1" w:rsidP="005A24A1">
      <w:pPr>
        <w:suppressAutoHyphens w:val="0"/>
        <w:autoSpaceDN w:val="0"/>
        <w:adjustRightInd w:val="0"/>
        <w:ind w:firstLine="709"/>
        <w:jc w:val="both"/>
        <w:rPr>
          <w:sz w:val="28"/>
          <w:szCs w:val="28"/>
          <w:lang w:eastAsia="ru-RU"/>
        </w:rPr>
      </w:pPr>
      <w:r w:rsidRPr="005A24A1">
        <w:rPr>
          <w:sz w:val="28"/>
          <w:szCs w:val="28"/>
          <w:lang w:eastAsia="ru-RU"/>
        </w:rPr>
        <w:t>Юридическое лицо, индивидуальный предприниматель в течение 10 рабочих дней обязаны направить в орган муниципального контроля указанные в копии приказа (распоряжения) о проведении проверки документы в виде копий, заверенных печатью (при ее наличии), и соответственно подписью уполномоченного представителя, руководителя, иного должностного лица, юридического лица, индивидуального предпринимателя.</w:t>
      </w:r>
    </w:p>
    <w:p w:rsidR="005A24A1" w:rsidRPr="005A24A1" w:rsidRDefault="005A24A1" w:rsidP="005A24A1">
      <w:pPr>
        <w:suppressAutoHyphens w:val="0"/>
        <w:autoSpaceDN w:val="0"/>
        <w:adjustRightInd w:val="0"/>
        <w:ind w:firstLine="709"/>
        <w:jc w:val="both"/>
        <w:rPr>
          <w:sz w:val="28"/>
          <w:szCs w:val="28"/>
          <w:lang w:eastAsia="ru-RU"/>
        </w:rPr>
      </w:pPr>
      <w:r w:rsidRPr="005A24A1">
        <w:rPr>
          <w:sz w:val="28"/>
          <w:szCs w:val="28"/>
          <w:lang w:eastAsia="ru-RU"/>
        </w:rPr>
        <w:t>Не допускается требовать нотариального удостоверения копий документов, если иное не предусмотрено законодательством Российской Федерации.</w:t>
      </w:r>
    </w:p>
    <w:p w:rsidR="005A24A1" w:rsidRPr="005A24A1" w:rsidRDefault="005A24A1" w:rsidP="005A24A1">
      <w:pPr>
        <w:widowControl/>
        <w:suppressAutoHyphens w:val="0"/>
        <w:autoSpaceDN w:val="0"/>
        <w:adjustRightInd w:val="0"/>
        <w:ind w:firstLine="540"/>
        <w:jc w:val="both"/>
        <w:rPr>
          <w:rFonts w:eastAsia="Calibri"/>
          <w:sz w:val="28"/>
          <w:szCs w:val="28"/>
          <w:lang w:eastAsia="ru-RU"/>
        </w:rPr>
      </w:pPr>
      <w:r w:rsidRPr="005A24A1">
        <w:rPr>
          <w:rFonts w:eastAsia="Calibri"/>
          <w:sz w:val="28"/>
          <w:szCs w:val="28"/>
          <w:lang w:eastAsia="ru-RU"/>
        </w:rPr>
        <w:t>Указанные в запросе документы представляются в виде копий, заверенных печатью (при ее наличии) и соответственно подписью индивидуального предпринимателя, его уполномоченного представителя, руководителя, иного должностного лица юридического лица. Юридическое лицо, индивидуальный предприниматель вправе представить указанные в запросе документы в форме электронных документов, подписанных усиленной квалифицированной электронной подписью.</w:t>
      </w:r>
    </w:p>
    <w:p w:rsidR="005A24A1" w:rsidRPr="005A24A1" w:rsidRDefault="005A24A1" w:rsidP="005A24A1">
      <w:pPr>
        <w:widowControl/>
        <w:suppressAutoHyphens w:val="0"/>
        <w:autoSpaceDE/>
        <w:ind w:firstLine="709"/>
        <w:jc w:val="both"/>
        <w:rPr>
          <w:sz w:val="28"/>
          <w:szCs w:val="28"/>
          <w:lang w:eastAsia="ru-RU"/>
        </w:rPr>
      </w:pPr>
      <w:r w:rsidRPr="005A24A1">
        <w:rPr>
          <w:sz w:val="28"/>
          <w:szCs w:val="28"/>
          <w:lang w:eastAsia="ru-RU"/>
        </w:rPr>
        <w:t xml:space="preserve"> 4.1.1.5. В процессе проведения документарной проверки ответственным исполнителем в первую очередь рассматриваются документы юридического лица, индивидуального предпринимателя, имеющиеся в распоряжении органа муниципального контроля, представленные в установленном порядке, акты предыдущих проверок, материалы рассмотрения дел об административных правонарушениях и иные документы о результатах ранее осуществленных проверок в отношении юридического лица, индивидуального предпринимателя.</w:t>
      </w:r>
    </w:p>
    <w:p w:rsidR="005A24A1" w:rsidRPr="005A24A1" w:rsidRDefault="005A24A1" w:rsidP="005A24A1">
      <w:pPr>
        <w:suppressAutoHyphens w:val="0"/>
        <w:autoSpaceDN w:val="0"/>
        <w:adjustRightInd w:val="0"/>
        <w:ind w:firstLine="709"/>
        <w:jc w:val="both"/>
        <w:rPr>
          <w:strike/>
          <w:sz w:val="28"/>
          <w:szCs w:val="28"/>
          <w:lang w:eastAsia="ru-RU"/>
        </w:rPr>
      </w:pPr>
      <w:r w:rsidRPr="005A24A1">
        <w:rPr>
          <w:sz w:val="28"/>
          <w:szCs w:val="28"/>
          <w:lang w:eastAsia="ru-RU"/>
        </w:rPr>
        <w:t>4.1.1.6. На основании результатов рассмотрения документов юридического лица, индивидуального предпринимателя ответственный исполнитель принимает решение о направлении (ненаправлении) письма (мотивированного запроса) в адрес юридического лица, индивидуального предпринимателя. Критерием принятия решения является достоверность сведений, содержащихся в документах. В случае, если достоверность сведений, содержащихся в документах, вызывает обоснованные сомнения либо эти сведения не позволяют оценить исполнение обязательных требований, если выявлены ошибки и (или) противоречия, несоответствие сведений в представленных и имеющихся у органа муниципального контроля документах, ответственный исполнитель:</w:t>
      </w:r>
    </w:p>
    <w:p w:rsidR="005A24A1" w:rsidRPr="005A24A1" w:rsidRDefault="005A24A1" w:rsidP="005A24A1">
      <w:pPr>
        <w:suppressAutoHyphens w:val="0"/>
        <w:autoSpaceDN w:val="0"/>
        <w:adjustRightInd w:val="0"/>
        <w:ind w:firstLine="709"/>
        <w:jc w:val="both"/>
        <w:rPr>
          <w:sz w:val="28"/>
          <w:szCs w:val="28"/>
          <w:lang w:eastAsia="ru-RU"/>
        </w:rPr>
      </w:pPr>
      <w:r w:rsidRPr="005A24A1">
        <w:rPr>
          <w:sz w:val="28"/>
          <w:szCs w:val="28"/>
          <w:lang w:eastAsia="ru-RU"/>
        </w:rPr>
        <w:t>готовит письмо в адрес юридического лица, индивидуального предпринимателя с информацией о результатах оценки сведений и мотивированным запросом представить в течение 10 рабочих дней необходимые пояснения в письменной форме либо иные необходимые для рассмотрения документы;</w:t>
      </w:r>
    </w:p>
    <w:p w:rsidR="005A24A1" w:rsidRPr="005A24A1" w:rsidRDefault="005A24A1" w:rsidP="005A24A1">
      <w:pPr>
        <w:suppressAutoHyphens w:val="0"/>
        <w:autoSpaceDN w:val="0"/>
        <w:adjustRightInd w:val="0"/>
        <w:ind w:firstLine="709"/>
        <w:jc w:val="both"/>
        <w:rPr>
          <w:sz w:val="28"/>
          <w:szCs w:val="28"/>
          <w:lang w:eastAsia="ru-RU"/>
        </w:rPr>
      </w:pPr>
      <w:r w:rsidRPr="005A24A1">
        <w:rPr>
          <w:sz w:val="28"/>
          <w:szCs w:val="28"/>
          <w:lang w:eastAsia="ru-RU"/>
        </w:rPr>
        <w:t>направляет письмо на подпись руководителю органа муниципального контроля;</w:t>
      </w:r>
    </w:p>
    <w:p w:rsidR="005A24A1" w:rsidRPr="005A24A1" w:rsidRDefault="005A24A1" w:rsidP="005A24A1">
      <w:pPr>
        <w:suppressAutoHyphens w:val="0"/>
        <w:autoSpaceDN w:val="0"/>
        <w:adjustRightInd w:val="0"/>
        <w:ind w:firstLine="709"/>
        <w:jc w:val="both"/>
        <w:rPr>
          <w:sz w:val="28"/>
          <w:szCs w:val="28"/>
          <w:lang w:eastAsia="ru-RU"/>
        </w:rPr>
      </w:pPr>
      <w:r w:rsidRPr="005A24A1">
        <w:rPr>
          <w:sz w:val="28"/>
          <w:szCs w:val="28"/>
          <w:lang w:eastAsia="ru-RU"/>
        </w:rPr>
        <w:t>после подписания направляет мотивированный запрос (письмо) с заверенной печатью копией приказа (распоряжения) руководителя о проведении проверки в адрес юридического лица, индивидуального предпринимателя заказным почтовым отправлением с уведомлением о вручении либо иным доступным способом (посредством факсимильной связи, электронной почты, нарочно с отметкой о получении).</w:t>
      </w:r>
    </w:p>
    <w:p w:rsidR="005A24A1" w:rsidRPr="005A24A1" w:rsidRDefault="005A24A1" w:rsidP="005A24A1">
      <w:pPr>
        <w:widowControl/>
        <w:suppressAutoHyphens w:val="0"/>
        <w:autoSpaceDE/>
        <w:ind w:firstLine="709"/>
        <w:jc w:val="both"/>
        <w:rPr>
          <w:sz w:val="28"/>
          <w:szCs w:val="28"/>
          <w:lang w:eastAsia="ru-RU"/>
        </w:rPr>
      </w:pPr>
      <w:r w:rsidRPr="005A24A1">
        <w:rPr>
          <w:sz w:val="28"/>
          <w:szCs w:val="28"/>
          <w:lang w:eastAsia="ru-RU"/>
        </w:rPr>
        <w:t xml:space="preserve">Направление письма, мотивированного запроса фиксируется в установленном порядке в соответствии с правилами ведения делопроизводства. </w:t>
      </w:r>
    </w:p>
    <w:p w:rsidR="005A24A1" w:rsidRPr="005A24A1" w:rsidRDefault="005A24A1" w:rsidP="005A24A1">
      <w:pPr>
        <w:suppressAutoHyphens w:val="0"/>
        <w:autoSpaceDN w:val="0"/>
        <w:adjustRightInd w:val="0"/>
        <w:ind w:firstLine="709"/>
        <w:jc w:val="both"/>
        <w:rPr>
          <w:sz w:val="28"/>
          <w:szCs w:val="28"/>
          <w:lang w:eastAsia="ru-RU"/>
        </w:rPr>
      </w:pPr>
      <w:r w:rsidRPr="005A24A1">
        <w:rPr>
          <w:sz w:val="28"/>
          <w:szCs w:val="28"/>
          <w:lang w:eastAsia="ru-RU"/>
        </w:rPr>
        <w:t>Срок исполнения: в течение 3 рабочих дней со дня начала проведения проверки.</w:t>
      </w:r>
    </w:p>
    <w:p w:rsidR="005A24A1" w:rsidRPr="005A24A1" w:rsidRDefault="005A24A1" w:rsidP="005A24A1">
      <w:pPr>
        <w:suppressAutoHyphens w:val="0"/>
        <w:autoSpaceDN w:val="0"/>
        <w:adjustRightInd w:val="0"/>
        <w:ind w:firstLine="709"/>
        <w:jc w:val="both"/>
        <w:rPr>
          <w:sz w:val="28"/>
          <w:szCs w:val="28"/>
          <w:lang w:eastAsia="ru-RU"/>
        </w:rPr>
      </w:pPr>
      <w:r w:rsidRPr="005A24A1">
        <w:rPr>
          <w:sz w:val="28"/>
          <w:szCs w:val="28"/>
          <w:lang w:eastAsia="ru-RU"/>
        </w:rPr>
        <w:t>Результат действия: письмо (мотивированный запрос) о представлении иных необходимых для рассмотрения документов, направленное в адрес юридического лица, индивидуального предпринимателя.</w:t>
      </w:r>
    </w:p>
    <w:p w:rsidR="005A24A1" w:rsidRPr="005A24A1" w:rsidRDefault="005A24A1" w:rsidP="005A24A1">
      <w:pPr>
        <w:widowControl/>
        <w:suppressAutoHyphens w:val="0"/>
        <w:autoSpaceDN w:val="0"/>
        <w:adjustRightInd w:val="0"/>
        <w:ind w:firstLine="540"/>
        <w:jc w:val="both"/>
        <w:rPr>
          <w:rFonts w:eastAsia="Calibri"/>
          <w:sz w:val="28"/>
          <w:szCs w:val="28"/>
          <w:lang w:eastAsia="ru-RU"/>
        </w:rPr>
      </w:pPr>
      <w:r w:rsidRPr="005A24A1">
        <w:rPr>
          <w:sz w:val="28"/>
          <w:szCs w:val="28"/>
          <w:lang w:eastAsia="ru-RU"/>
        </w:rPr>
        <w:t>4.1.1.7. В случае, если после рассмотрения представленных пояснений и (или) документов, подтверждающих достоверность ранее представленных документов, либо при отсутствии пояснений будут установлены признаки нарушения обязательных требований,</w:t>
      </w:r>
      <w:r w:rsidRPr="005A24A1">
        <w:rPr>
          <w:sz w:val="28"/>
          <w:szCs w:val="20"/>
          <w:lang w:eastAsia="ru-RU"/>
        </w:rPr>
        <w:t xml:space="preserve"> </w:t>
      </w:r>
      <w:r w:rsidRPr="005A24A1">
        <w:rPr>
          <w:sz w:val="28"/>
          <w:szCs w:val="28"/>
          <w:lang w:eastAsia="ru-RU"/>
        </w:rPr>
        <w:t xml:space="preserve">орган муниципального контроля вправе провести выездную проверку. </w:t>
      </w:r>
      <w:r w:rsidRPr="005A24A1">
        <w:rPr>
          <w:rFonts w:eastAsia="Calibri"/>
          <w:sz w:val="28"/>
          <w:szCs w:val="28"/>
          <w:lang w:eastAsia="ru-RU"/>
        </w:rPr>
        <w:t>При проведении выездной проверки запрещается требовать от юридического лица, индивидуального предпринимателя представления документов и (или) информации, которые были представлены ими в ходе проведения документарной проверки.</w:t>
      </w:r>
    </w:p>
    <w:p w:rsidR="005A24A1" w:rsidRPr="005A24A1" w:rsidRDefault="005A24A1" w:rsidP="005A24A1">
      <w:pPr>
        <w:widowControl/>
        <w:suppressAutoHyphens w:val="0"/>
        <w:autoSpaceDE/>
        <w:ind w:firstLine="709"/>
        <w:jc w:val="both"/>
        <w:rPr>
          <w:sz w:val="28"/>
          <w:szCs w:val="28"/>
          <w:lang w:eastAsia="ru-RU"/>
        </w:rPr>
      </w:pPr>
      <w:r w:rsidRPr="005A24A1">
        <w:rPr>
          <w:sz w:val="28"/>
          <w:szCs w:val="28"/>
          <w:lang w:eastAsia="ru-RU"/>
        </w:rPr>
        <w:t>Решение о проведении выездной проверки принимает руководитель с учетом обоснования необходимости ее проведения ответственным исполнителем. Критерием принятия решения о необходимости проведения выездной проверки является наличие установленных в ходе рассмотрения, представленных юридическим лицом, индивидуальным предпринимателем пояснений и (или) документов, признаков нарушения обязательных требований, которые служат основанием для проведения выездной проверки.</w:t>
      </w:r>
    </w:p>
    <w:p w:rsidR="005A24A1" w:rsidRPr="005A24A1" w:rsidRDefault="005A24A1" w:rsidP="005A24A1">
      <w:pPr>
        <w:suppressAutoHyphens w:val="0"/>
        <w:autoSpaceDN w:val="0"/>
        <w:adjustRightInd w:val="0"/>
        <w:ind w:firstLine="709"/>
        <w:jc w:val="both"/>
        <w:rPr>
          <w:sz w:val="28"/>
          <w:szCs w:val="28"/>
          <w:lang w:eastAsia="ru-RU"/>
        </w:rPr>
      </w:pPr>
      <w:r w:rsidRPr="005A24A1">
        <w:rPr>
          <w:sz w:val="28"/>
          <w:szCs w:val="28"/>
          <w:lang w:eastAsia="ru-RU"/>
        </w:rPr>
        <w:t>Выездная проверка (при принятии решения о ее проведении) осуществляется в соответствии с порядком, приведенным в пункте 4.1.2 настоящего Регламента.</w:t>
      </w:r>
    </w:p>
    <w:p w:rsidR="005A24A1" w:rsidRPr="005A24A1" w:rsidRDefault="005A24A1" w:rsidP="005A24A1">
      <w:pPr>
        <w:suppressAutoHyphens w:val="0"/>
        <w:autoSpaceDN w:val="0"/>
        <w:adjustRightInd w:val="0"/>
        <w:ind w:firstLine="709"/>
        <w:jc w:val="both"/>
        <w:rPr>
          <w:sz w:val="28"/>
          <w:szCs w:val="28"/>
          <w:lang w:eastAsia="ru-RU"/>
        </w:rPr>
      </w:pPr>
      <w:r w:rsidRPr="005A24A1">
        <w:rPr>
          <w:sz w:val="28"/>
          <w:szCs w:val="28"/>
          <w:lang w:eastAsia="ru-RU"/>
        </w:rPr>
        <w:t>Срок исполнения: в течение 3 рабочих дней с момента получения пояснений.</w:t>
      </w:r>
    </w:p>
    <w:p w:rsidR="005A24A1" w:rsidRPr="005A24A1" w:rsidRDefault="005A24A1" w:rsidP="005A24A1">
      <w:pPr>
        <w:widowControl/>
        <w:tabs>
          <w:tab w:val="left" w:pos="0"/>
        </w:tabs>
        <w:suppressAutoHyphens w:val="0"/>
        <w:autoSpaceDE/>
        <w:ind w:firstLine="709"/>
        <w:jc w:val="both"/>
        <w:rPr>
          <w:sz w:val="28"/>
          <w:szCs w:val="28"/>
          <w:lang w:eastAsia="ru-RU"/>
        </w:rPr>
      </w:pPr>
      <w:r w:rsidRPr="005A24A1">
        <w:rPr>
          <w:sz w:val="28"/>
          <w:szCs w:val="28"/>
          <w:lang w:eastAsia="ru-RU"/>
        </w:rPr>
        <w:t xml:space="preserve">Результат действия: рассмотренные ответственным исполнителем представленные юридическим лицом, индивидуальным предпринимателем пояснения и (или) документы; </w:t>
      </w:r>
      <w:r w:rsidRPr="005A24A1">
        <w:rPr>
          <w:bCs/>
          <w:sz w:val="28"/>
          <w:szCs w:val="28"/>
          <w:lang w:eastAsia="ru-RU"/>
        </w:rPr>
        <w:t xml:space="preserve">при необходимости, </w:t>
      </w:r>
      <w:r w:rsidRPr="005A24A1">
        <w:rPr>
          <w:sz w:val="28"/>
          <w:szCs w:val="28"/>
          <w:lang w:eastAsia="ru-RU"/>
        </w:rPr>
        <w:t>проект приказа (распоряжения) о проведении выездной проверки.</w:t>
      </w:r>
    </w:p>
    <w:p w:rsidR="005A24A1" w:rsidRPr="005A24A1" w:rsidRDefault="005A24A1" w:rsidP="005A24A1">
      <w:pPr>
        <w:suppressAutoHyphens w:val="0"/>
        <w:autoSpaceDN w:val="0"/>
        <w:adjustRightInd w:val="0"/>
        <w:ind w:firstLine="709"/>
        <w:jc w:val="both"/>
        <w:rPr>
          <w:sz w:val="28"/>
          <w:szCs w:val="28"/>
          <w:lang w:eastAsia="ru-RU"/>
        </w:rPr>
      </w:pPr>
      <w:r w:rsidRPr="005A24A1">
        <w:rPr>
          <w:sz w:val="28"/>
          <w:szCs w:val="28"/>
          <w:lang w:eastAsia="ru-RU"/>
        </w:rPr>
        <w:t>4.1.1.8. Ответственный исполнитель по результатам плановой документарной проверки составляет в двух экземплярах акт проверки юридического лица, индивидуального предпринимателя (типовая форма акта проверки утверждена Приказом Минэкономразвития России от 30 апреля        2009 г. № 141).</w:t>
      </w:r>
    </w:p>
    <w:p w:rsidR="005A24A1" w:rsidRPr="005A24A1" w:rsidRDefault="005A24A1" w:rsidP="005A24A1">
      <w:pPr>
        <w:suppressAutoHyphens w:val="0"/>
        <w:autoSpaceDN w:val="0"/>
        <w:adjustRightInd w:val="0"/>
        <w:ind w:firstLine="567"/>
        <w:jc w:val="both"/>
        <w:rPr>
          <w:sz w:val="28"/>
          <w:szCs w:val="28"/>
          <w:lang w:eastAsia="ru-RU"/>
        </w:rPr>
      </w:pPr>
      <w:r w:rsidRPr="005A24A1">
        <w:rPr>
          <w:sz w:val="28"/>
          <w:szCs w:val="28"/>
          <w:lang w:eastAsia="ru-RU"/>
        </w:rPr>
        <w:t>В случае выявления в результате проведения мероприятия по контролю нарушений обязательных требований ответственный исполнитель осуществляет реализацию следующих полномочий, направленных на обеспечение соблюдения законодательства (возмещение вреда, причиненного вследствие выявленных нарушений):</w:t>
      </w:r>
    </w:p>
    <w:p w:rsidR="005A24A1" w:rsidRPr="005A24A1" w:rsidRDefault="005A24A1" w:rsidP="005A24A1">
      <w:pPr>
        <w:suppressAutoHyphens w:val="0"/>
        <w:autoSpaceDN w:val="0"/>
        <w:adjustRightInd w:val="0"/>
        <w:ind w:firstLine="567"/>
        <w:jc w:val="both"/>
        <w:rPr>
          <w:sz w:val="28"/>
          <w:szCs w:val="28"/>
          <w:lang w:eastAsia="ru-RU"/>
        </w:rPr>
      </w:pPr>
      <w:r w:rsidRPr="005A24A1">
        <w:rPr>
          <w:sz w:val="28"/>
          <w:szCs w:val="28"/>
          <w:lang w:eastAsia="ru-RU"/>
        </w:rPr>
        <w:t>фиксирует все случаи выявленных нарушений в акте проверки;</w:t>
      </w:r>
    </w:p>
    <w:p w:rsidR="005A24A1" w:rsidRPr="005A24A1" w:rsidRDefault="005A24A1" w:rsidP="005A24A1">
      <w:pPr>
        <w:suppressAutoHyphens w:val="0"/>
        <w:autoSpaceDN w:val="0"/>
        <w:adjustRightInd w:val="0"/>
        <w:ind w:firstLine="567"/>
        <w:jc w:val="both"/>
        <w:rPr>
          <w:sz w:val="28"/>
          <w:szCs w:val="28"/>
          <w:lang w:eastAsia="ru-RU"/>
        </w:rPr>
      </w:pPr>
      <w:r w:rsidRPr="005A24A1">
        <w:rPr>
          <w:sz w:val="28"/>
          <w:szCs w:val="28"/>
          <w:lang w:eastAsia="ru-RU"/>
        </w:rPr>
        <w:t>выдает обязательные для исполнения предписания об устранении выявленных нарушений с указанием сроков их устранения и (или) о проведении мероприятий по предотвращению причинения вреда жизни, здоровью людей,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предупреждению возникновения чрезвычайных ситуаций природного и техногенного характера, имуществу физических и юридических лиц, государственному или муниципальному имуществу, а также других мероприятий, предусмотренных федеральными законами, являющиеся приложением к акту проверки (по каждому нарушению отдельное предписание), и контролирует исполнение указанных предписаний в установленные сроки в порядке, предусмотренном настоящим Регламентом;</w:t>
      </w:r>
    </w:p>
    <w:p w:rsidR="005A24A1" w:rsidRPr="005A24A1" w:rsidRDefault="005A24A1" w:rsidP="005A24A1">
      <w:pPr>
        <w:suppressAutoHyphens w:val="0"/>
        <w:autoSpaceDN w:val="0"/>
        <w:adjustRightInd w:val="0"/>
        <w:ind w:firstLine="567"/>
        <w:jc w:val="both"/>
        <w:rPr>
          <w:sz w:val="28"/>
          <w:szCs w:val="28"/>
          <w:lang w:eastAsia="ru-RU"/>
        </w:rPr>
      </w:pPr>
      <w:r w:rsidRPr="005A24A1">
        <w:rPr>
          <w:sz w:val="28"/>
          <w:szCs w:val="28"/>
          <w:lang w:eastAsia="ru-RU"/>
        </w:rPr>
        <w:t>при выявлении признаков административных правонарушений, предусмотренных КоАП РФ, возбуждает дела об административных правонарушениях и обеспечивает их рассмотрение в установленном порядке.</w:t>
      </w:r>
    </w:p>
    <w:p w:rsidR="005A24A1" w:rsidRPr="005A24A1" w:rsidRDefault="005A24A1" w:rsidP="005A24A1">
      <w:pPr>
        <w:suppressAutoHyphens w:val="0"/>
        <w:autoSpaceDN w:val="0"/>
        <w:adjustRightInd w:val="0"/>
        <w:ind w:firstLine="709"/>
        <w:jc w:val="both"/>
        <w:rPr>
          <w:sz w:val="28"/>
          <w:szCs w:val="28"/>
          <w:lang w:eastAsia="ru-RU"/>
        </w:rPr>
      </w:pPr>
      <w:r w:rsidRPr="005A24A1">
        <w:rPr>
          <w:sz w:val="28"/>
          <w:szCs w:val="28"/>
          <w:lang w:eastAsia="ru-RU"/>
        </w:rPr>
        <w:t>Если в ходе мероприятия по контролю стало известно, что хозяйственная или иная деятельность, являющаяся объектом проведения мероприятия по контролю, осуществляется с нарушениями требований законодательства, вопросы выявления, предотвращения и пресечения которых не относятся к компетенции органа муниципального контроля, орган муниципального контроля обязан направить в соответствующие уполномоченные органы государственной власти Российской Федерации или Республики Татарстан информацию (сведения) о таких нарушениях.</w:t>
      </w:r>
    </w:p>
    <w:p w:rsidR="005A24A1" w:rsidRPr="005A24A1" w:rsidRDefault="005A24A1" w:rsidP="005A24A1">
      <w:pPr>
        <w:suppressAutoHyphens w:val="0"/>
        <w:autoSpaceDN w:val="0"/>
        <w:adjustRightInd w:val="0"/>
        <w:ind w:firstLine="709"/>
        <w:jc w:val="both"/>
        <w:rPr>
          <w:sz w:val="28"/>
          <w:szCs w:val="28"/>
          <w:lang w:eastAsia="ru-RU"/>
        </w:rPr>
      </w:pPr>
      <w:r w:rsidRPr="005A24A1">
        <w:rPr>
          <w:sz w:val="28"/>
          <w:szCs w:val="28"/>
          <w:lang w:eastAsia="ru-RU"/>
        </w:rPr>
        <w:t>Один экземпляр акта проверки (вместе с приложениями) ответственный исполнитель подшивает в дело, другой (вместе с приложениями) вручает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под расписку об ознакомлении либо об отказе в ознакомлении с актом проверки.</w:t>
      </w:r>
    </w:p>
    <w:p w:rsidR="005A24A1" w:rsidRPr="005A24A1" w:rsidRDefault="005A24A1" w:rsidP="005A24A1">
      <w:pPr>
        <w:suppressAutoHyphens w:val="0"/>
        <w:autoSpaceDN w:val="0"/>
        <w:adjustRightInd w:val="0"/>
        <w:ind w:firstLine="709"/>
        <w:jc w:val="both"/>
        <w:rPr>
          <w:sz w:val="28"/>
          <w:szCs w:val="28"/>
          <w:lang w:eastAsia="ru-RU"/>
        </w:rPr>
      </w:pPr>
      <w:r w:rsidRPr="005A24A1">
        <w:rPr>
          <w:sz w:val="28"/>
          <w:szCs w:val="28"/>
          <w:lang w:eastAsia="ru-RU"/>
        </w:rPr>
        <w:t>В случае отсутствия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а также в случае отказа проверяемого лица дать расписку об ознакомлении либо об отказе в ознакомлении с актом проверки, акт направляется заказным почтовым отправлением с уведомлением о вручении, которое приобщается к экземпляру акта проверки, хранящемуся в деле.</w:t>
      </w:r>
    </w:p>
    <w:p w:rsidR="005A24A1" w:rsidRPr="005A24A1" w:rsidRDefault="005A24A1" w:rsidP="005A24A1">
      <w:pPr>
        <w:suppressAutoHyphens w:val="0"/>
        <w:autoSpaceDN w:val="0"/>
        <w:adjustRightInd w:val="0"/>
        <w:ind w:firstLine="709"/>
        <w:jc w:val="both"/>
        <w:rPr>
          <w:sz w:val="28"/>
          <w:szCs w:val="28"/>
          <w:lang w:eastAsia="ru-RU"/>
        </w:rPr>
      </w:pPr>
      <w:r w:rsidRPr="005A24A1">
        <w:rPr>
          <w:sz w:val="28"/>
          <w:szCs w:val="28"/>
          <w:lang w:eastAsia="ru-RU"/>
        </w:rPr>
        <w:t>Срок исполнения:</w:t>
      </w:r>
    </w:p>
    <w:p w:rsidR="005A24A1" w:rsidRPr="005A24A1" w:rsidRDefault="005A24A1" w:rsidP="005A24A1">
      <w:pPr>
        <w:suppressAutoHyphens w:val="0"/>
        <w:autoSpaceDN w:val="0"/>
        <w:adjustRightInd w:val="0"/>
        <w:ind w:firstLine="709"/>
        <w:jc w:val="both"/>
        <w:rPr>
          <w:sz w:val="28"/>
          <w:szCs w:val="28"/>
          <w:lang w:eastAsia="ru-RU"/>
        </w:rPr>
      </w:pPr>
      <w:r w:rsidRPr="005A24A1">
        <w:rPr>
          <w:sz w:val="28"/>
          <w:szCs w:val="28"/>
          <w:lang w:eastAsia="ru-RU"/>
        </w:rPr>
        <w:t>составление и вручение акта проверки: непосредственно после завершения проверки;</w:t>
      </w:r>
    </w:p>
    <w:p w:rsidR="005A24A1" w:rsidRPr="005A24A1" w:rsidRDefault="005A24A1" w:rsidP="005A24A1">
      <w:pPr>
        <w:suppressAutoHyphens w:val="0"/>
        <w:autoSpaceDN w:val="0"/>
        <w:adjustRightInd w:val="0"/>
        <w:ind w:firstLine="709"/>
        <w:jc w:val="both"/>
        <w:rPr>
          <w:sz w:val="28"/>
          <w:szCs w:val="28"/>
          <w:lang w:eastAsia="ru-RU"/>
        </w:rPr>
      </w:pPr>
      <w:r w:rsidRPr="005A24A1">
        <w:rPr>
          <w:sz w:val="28"/>
          <w:szCs w:val="28"/>
          <w:lang w:eastAsia="ru-RU"/>
        </w:rPr>
        <w:t>направление акта проверки заказным письмом: в течение 3 рабочих дней после завершения мероприятий по контролю.</w:t>
      </w:r>
    </w:p>
    <w:p w:rsidR="005A24A1" w:rsidRPr="005A24A1" w:rsidRDefault="005A24A1" w:rsidP="005A24A1">
      <w:pPr>
        <w:suppressAutoHyphens w:val="0"/>
        <w:autoSpaceDN w:val="0"/>
        <w:adjustRightInd w:val="0"/>
        <w:ind w:firstLine="709"/>
        <w:jc w:val="both"/>
        <w:rPr>
          <w:sz w:val="28"/>
          <w:szCs w:val="28"/>
          <w:lang w:eastAsia="ru-RU"/>
        </w:rPr>
      </w:pPr>
      <w:r w:rsidRPr="005A24A1">
        <w:rPr>
          <w:sz w:val="28"/>
          <w:szCs w:val="28"/>
          <w:lang w:eastAsia="ru-RU"/>
        </w:rPr>
        <w:t>Результат действия: составленный акт проверки в двух экземплярах, один из которых вручен (направлен) юридическому лицу, индивидуальному предпринимателю, второй подшит в дело.</w:t>
      </w:r>
    </w:p>
    <w:p w:rsidR="005A24A1" w:rsidRPr="005A24A1" w:rsidRDefault="005A24A1" w:rsidP="005A24A1">
      <w:pPr>
        <w:widowControl/>
        <w:suppressAutoHyphens w:val="0"/>
        <w:autoSpaceDE/>
        <w:ind w:firstLine="709"/>
        <w:jc w:val="both"/>
        <w:rPr>
          <w:sz w:val="28"/>
          <w:szCs w:val="28"/>
          <w:lang w:eastAsia="ru-RU"/>
        </w:rPr>
      </w:pPr>
      <w:r w:rsidRPr="005A24A1">
        <w:rPr>
          <w:sz w:val="28"/>
          <w:szCs w:val="28"/>
          <w:lang w:eastAsia="ru-RU"/>
        </w:rPr>
        <w:t>4.1.1.9. Результат выполнения административной процедуры «Проведение плановой документарной проверки юридического лица, индивидуального предпринимателя» фиксируется в электронной форме на официальном сайте органа муниципального контроля.</w:t>
      </w:r>
    </w:p>
    <w:p w:rsidR="005A24A1" w:rsidRPr="005A24A1" w:rsidRDefault="005A24A1" w:rsidP="005A24A1">
      <w:pPr>
        <w:suppressAutoHyphens w:val="0"/>
        <w:autoSpaceDN w:val="0"/>
        <w:adjustRightInd w:val="0"/>
        <w:ind w:firstLine="709"/>
        <w:jc w:val="both"/>
        <w:rPr>
          <w:sz w:val="28"/>
          <w:szCs w:val="28"/>
          <w:lang w:eastAsia="ru-RU"/>
        </w:rPr>
      </w:pPr>
      <w:r w:rsidRPr="005A24A1">
        <w:rPr>
          <w:sz w:val="28"/>
          <w:szCs w:val="28"/>
          <w:lang w:eastAsia="ru-RU"/>
        </w:rPr>
        <w:t>4.1.1.10. В случае выявления нарушений членами саморегулируемой организации обязательных требований ответственный исполнитель направляет уведомление в саморегулируемую организацию о выявленных нарушениях в течение 3 рабочих дней со дня окончания проведения проверки.</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4.1.2. Административная процедура «Проведение плановой выездной проверки юридического лица, индивидуального предпринимателя».</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 xml:space="preserve">4.1.2.1. Основанием для начала административной процедуры «Проведение плановой выездной проверки юридического лица, индивидуального предпринимателя» является внесение соответствующего юридического лица, индивидуального предпринимателя в ежегодный План органа муниципального контроля, а также </w:t>
      </w:r>
      <w:r w:rsidRPr="005A24A1">
        <w:rPr>
          <w:bCs/>
          <w:sz w:val="28"/>
          <w:szCs w:val="28"/>
          <w:lang w:eastAsia="ru-RU"/>
        </w:rPr>
        <w:t>приказ о проведении плановой выездной проверки</w:t>
      </w:r>
      <w:r w:rsidRPr="005A24A1">
        <w:rPr>
          <w:rFonts w:eastAsia="Calibri"/>
          <w:bCs/>
          <w:color w:val="000000"/>
          <w:sz w:val="28"/>
          <w:szCs w:val="28"/>
          <w:lang w:eastAsia="en-US"/>
        </w:rPr>
        <w:t xml:space="preserve">, являющийся результатом проведения плановой документарной проверки (подпункт 4.1.1.7 настоящего Регламента), </w:t>
      </w:r>
      <w:r w:rsidRPr="005A24A1">
        <w:rPr>
          <w:sz w:val="28"/>
          <w:szCs w:val="28"/>
          <w:lang w:eastAsia="ru-RU"/>
        </w:rPr>
        <w:t>если при документарной проверке не представляется возможным:</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удостовериться в полноте и достоверности сведений, содержащихся в имеющихся в распоряжении органа муниципального контроля документах юридического лица, индивидуального предпринимателя;</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оценить соответствие деятельности юридического лица, индивидуального предпринимателя обязательным требованиям без проведения соответствующего мероприятия по контролю.</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Включение плановой проверки юридического лица, индивидуального предпринимателя в ежегодный План осуществляется на основаниях, указанных в пункте 2.4.1 настоящего Регламента.</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Административная процедура «Проведение плановой выездной проверки юридического лица, индивидуального предпринимателя» осуществляется в соответствии с порядком действий, указанным в подпункте 4.1.1.1 настоящего Регламента.</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4.1.2.2. Назначение ответственного исполнителя, экспертов, подготовка приказа (распоряжения) о проведении проверки юридического лица, индивидуального предпринимателя, уведомление юридического лица, индивидуального предпринимателя о проведении проверки осуществляются в порядке, предусмотренном в подпунктах 4.1.1.2 - 4.1.1.4 настоящего Регламента.</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4.1.2.3. Ответственный исполнитель, эксперты, представители экспертных организаций после прибытия на объект юридического лица, индивидуального предпринимателя начинают проверку:</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с предъявления служебных удостоверений;</w:t>
      </w:r>
    </w:p>
    <w:p w:rsid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с обязательного ознакомления руководителя или иного должностного лица юридического лица, индивидуального предпринимателя, его уполномоченного представителя с приказом (распоряжением) руководителя органа муниципального контроля о назначении выездной проверки;</w:t>
      </w:r>
    </w:p>
    <w:p w:rsidR="00930EA4" w:rsidRPr="005A24A1" w:rsidRDefault="00930EA4" w:rsidP="00930EA4">
      <w:pPr>
        <w:suppressAutoHyphens w:val="0"/>
        <w:autoSpaceDN w:val="0"/>
        <w:adjustRightInd w:val="0"/>
        <w:ind w:firstLine="851"/>
        <w:jc w:val="both"/>
        <w:rPr>
          <w:sz w:val="28"/>
          <w:szCs w:val="28"/>
          <w:lang w:eastAsia="ru-RU"/>
        </w:rPr>
      </w:pP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с обязательного ознакомления руководителя или иного должностного лица, юридического лица, индивидуального предпринимателя, его уполномоченного представителя с полномочиями, проводящих выездную проверку лиц, а также с целями, задачами, основаниями проведения выездной проверки, видами и объемами мероприятий по контролю, составом экспертов, представителей экспертных организаций, привлекаемых к выездной проверке, со сроками и условиями ее проведения.</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Ответственный исполнитель проводит следующие мероприятия по контролю:</w:t>
      </w:r>
    </w:p>
    <w:p w:rsidR="005A24A1" w:rsidRPr="005A24A1" w:rsidRDefault="005A24A1" w:rsidP="00930EA4">
      <w:pPr>
        <w:widowControl/>
        <w:suppressAutoHyphens w:val="0"/>
        <w:autoSpaceDE/>
        <w:ind w:firstLine="851"/>
        <w:jc w:val="both"/>
        <w:rPr>
          <w:sz w:val="28"/>
          <w:szCs w:val="28"/>
          <w:lang w:eastAsia="ru-RU"/>
        </w:rPr>
      </w:pPr>
      <w:r w:rsidRPr="005A24A1">
        <w:rPr>
          <w:sz w:val="28"/>
          <w:szCs w:val="28"/>
          <w:lang w:eastAsia="ru-RU"/>
        </w:rPr>
        <w:t xml:space="preserve">оценивает соответствие деятельности юридического лица, индивидуального предпринимателя обязательным требованиям, приведенным в разделе 3 настоящего Регламента; </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оформляет акт плановой выездной проверки.</w:t>
      </w:r>
    </w:p>
    <w:p w:rsidR="005A24A1" w:rsidRPr="005A24A1" w:rsidRDefault="005A24A1" w:rsidP="00930EA4">
      <w:pPr>
        <w:widowControl/>
        <w:suppressAutoHyphens w:val="0"/>
        <w:autoSpaceDN w:val="0"/>
        <w:adjustRightInd w:val="0"/>
        <w:ind w:firstLine="851"/>
        <w:jc w:val="both"/>
        <w:rPr>
          <w:rFonts w:eastAsia="Calibri"/>
          <w:sz w:val="28"/>
          <w:szCs w:val="28"/>
          <w:lang w:eastAsia="ru-RU"/>
        </w:rPr>
      </w:pPr>
      <w:r w:rsidRPr="005A24A1">
        <w:rPr>
          <w:rFonts w:eastAsia="Calibri"/>
          <w:sz w:val="28"/>
          <w:szCs w:val="28"/>
          <w:lang w:eastAsia="ru-RU"/>
        </w:rPr>
        <w:t>В акте проверки указываются:</w:t>
      </w:r>
    </w:p>
    <w:p w:rsidR="005A24A1" w:rsidRPr="005A24A1" w:rsidRDefault="005A24A1" w:rsidP="00930EA4">
      <w:pPr>
        <w:widowControl/>
        <w:suppressAutoHyphens w:val="0"/>
        <w:autoSpaceDN w:val="0"/>
        <w:adjustRightInd w:val="0"/>
        <w:ind w:firstLine="851"/>
        <w:jc w:val="both"/>
        <w:rPr>
          <w:rFonts w:eastAsia="Calibri"/>
          <w:sz w:val="28"/>
          <w:szCs w:val="28"/>
          <w:lang w:eastAsia="ru-RU"/>
        </w:rPr>
      </w:pPr>
      <w:r w:rsidRPr="005A24A1">
        <w:rPr>
          <w:rFonts w:eastAsia="Calibri"/>
          <w:sz w:val="28"/>
          <w:szCs w:val="28"/>
          <w:lang w:eastAsia="ru-RU"/>
        </w:rPr>
        <w:t>1) дата, время и место составления акта проверки;</w:t>
      </w:r>
    </w:p>
    <w:p w:rsidR="005A24A1" w:rsidRPr="005A24A1" w:rsidRDefault="005A24A1" w:rsidP="00930EA4">
      <w:pPr>
        <w:widowControl/>
        <w:suppressAutoHyphens w:val="0"/>
        <w:autoSpaceDN w:val="0"/>
        <w:adjustRightInd w:val="0"/>
        <w:ind w:firstLine="851"/>
        <w:jc w:val="both"/>
        <w:rPr>
          <w:rFonts w:eastAsia="Calibri"/>
          <w:sz w:val="28"/>
          <w:szCs w:val="28"/>
          <w:lang w:eastAsia="ru-RU"/>
        </w:rPr>
      </w:pPr>
      <w:r w:rsidRPr="005A24A1">
        <w:rPr>
          <w:rFonts w:eastAsia="Calibri"/>
          <w:sz w:val="28"/>
          <w:szCs w:val="28"/>
          <w:lang w:eastAsia="ru-RU"/>
        </w:rPr>
        <w:t>2) наименование органа государственного контроля (надзора) или органа муниципального контроля;</w:t>
      </w:r>
    </w:p>
    <w:p w:rsidR="005A24A1" w:rsidRPr="005A24A1" w:rsidRDefault="005A24A1" w:rsidP="00930EA4">
      <w:pPr>
        <w:widowControl/>
        <w:suppressAutoHyphens w:val="0"/>
        <w:autoSpaceDN w:val="0"/>
        <w:adjustRightInd w:val="0"/>
        <w:ind w:firstLine="851"/>
        <w:jc w:val="both"/>
        <w:rPr>
          <w:rFonts w:eastAsia="Calibri"/>
          <w:sz w:val="28"/>
          <w:szCs w:val="28"/>
          <w:lang w:eastAsia="ru-RU"/>
        </w:rPr>
      </w:pPr>
      <w:r w:rsidRPr="005A24A1">
        <w:rPr>
          <w:rFonts w:eastAsia="Calibri"/>
          <w:sz w:val="28"/>
          <w:szCs w:val="28"/>
          <w:lang w:eastAsia="ru-RU"/>
        </w:rPr>
        <w:t>3) дата и номер распоряжения или приказа руководителя, заместителя руководителя органа государственного контроля (надзора), органа муниципального контроля;</w:t>
      </w:r>
    </w:p>
    <w:p w:rsidR="005A24A1" w:rsidRPr="005A24A1" w:rsidRDefault="005A24A1" w:rsidP="00930EA4">
      <w:pPr>
        <w:widowControl/>
        <w:suppressAutoHyphens w:val="0"/>
        <w:autoSpaceDN w:val="0"/>
        <w:adjustRightInd w:val="0"/>
        <w:ind w:firstLine="851"/>
        <w:jc w:val="both"/>
        <w:rPr>
          <w:rFonts w:eastAsia="Calibri"/>
          <w:sz w:val="28"/>
          <w:szCs w:val="28"/>
          <w:lang w:eastAsia="ru-RU"/>
        </w:rPr>
      </w:pPr>
      <w:r w:rsidRPr="005A24A1">
        <w:rPr>
          <w:rFonts w:eastAsia="Calibri"/>
          <w:sz w:val="28"/>
          <w:szCs w:val="28"/>
          <w:lang w:eastAsia="ru-RU"/>
        </w:rPr>
        <w:t>4) фамилии, имена, отчества и должности должностного лица или должностных лиц, проводивших проверку;</w:t>
      </w:r>
    </w:p>
    <w:p w:rsidR="005A24A1" w:rsidRPr="005A24A1" w:rsidRDefault="005A24A1" w:rsidP="00930EA4">
      <w:pPr>
        <w:widowControl/>
        <w:suppressAutoHyphens w:val="0"/>
        <w:autoSpaceDN w:val="0"/>
        <w:adjustRightInd w:val="0"/>
        <w:ind w:firstLine="851"/>
        <w:jc w:val="both"/>
        <w:rPr>
          <w:rFonts w:eastAsia="Calibri"/>
          <w:sz w:val="28"/>
          <w:szCs w:val="28"/>
          <w:lang w:eastAsia="ru-RU"/>
        </w:rPr>
      </w:pPr>
      <w:r w:rsidRPr="005A24A1">
        <w:rPr>
          <w:rFonts w:eastAsia="Calibri"/>
          <w:sz w:val="28"/>
          <w:szCs w:val="28"/>
          <w:lang w:eastAsia="ru-RU"/>
        </w:rPr>
        <w:t>5) наименование проверяемого юридического лица или фамилия, имя и отчество индивидуального предпринимателя, а также фамилия, имя, отчество и должность руководителя, иного должностного лица или уполномоченного представителя юридического лица, уполномоченного представителя индивидуального предпринимателя, присутствовавших при проведении проверки;</w:t>
      </w:r>
    </w:p>
    <w:p w:rsidR="005A24A1" w:rsidRPr="005A24A1" w:rsidRDefault="005A24A1" w:rsidP="00930EA4">
      <w:pPr>
        <w:widowControl/>
        <w:suppressAutoHyphens w:val="0"/>
        <w:autoSpaceDN w:val="0"/>
        <w:adjustRightInd w:val="0"/>
        <w:ind w:firstLine="851"/>
        <w:jc w:val="both"/>
        <w:rPr>
          <w:rFonts w:eastAsia="Calibri"/>
          <w:sz w:val="28"/>
          <w:szCs w:val="28"/>
          <w:lang w:eastAsia="ru-RU"/>
        </w:rPr>
      </w:pPr>
      <w:r w:rsidRPr="005A24A1">
        <w:rPr>
          <w:rFonts w:eastAsia="Calibri"/>
          <w:sz w:val="28"/>
          <w:szCs w:val="28"/>
          <w:lang w:eastAsia="ru-RU"/>
        </w:rPr>
        <w:t>6) дата, время, продолжительность и место проведения проверки;</w:t>
      </w:r>
    </w:p>
    <w:p w:rsidR="005A24A1" w:rsidRPr="005A24A1" w:rsidRDefault="005A24A1" w:rsidP="00930EA4">
      <w:pPr>
        <w:widowControl/>
        <w:suppressAutoHyphens w:val="0"/>
        <w:autoSpaceDN w:val="0"/>
        <w:adjustRightInd w:val="0"/>
        <w:ind w:firstLine="851"/>
        <w:jc w:val="both"/>
        <w:rPr>
          <w:rFonts w:eastAsia="Calibri"/>
          <w:sz w:val="28"/>
          <w:szCs w:val="28"/>
          <w:lang w:eastAsia="ru-RU"/>
        </w:rPr>
      </w:pPr>
      <w:r w:rsidRPr="005A24A1">
        <w:rPr>
          <w:rFonts w:eastAsia="Calibri"/>
          <w:sz w:val="28"/>
          <w:szCs w:val="28"/>
          <w:lang w:eastAsia="ru-RU"/>
        </w:rPr>
        <w:t>7) сведения о результатах проверки, в том числе о выявленных нарушениях обязательных требований и требований, установленных муниципальными правовыми актами, об их характере и о лицах, допустивших указанные нарушения;</w:t>
      </w:r>
    </w:p>
    <w:p w:rsidR="005A24A1" w:rsidRPr="005A24A1" w:rsidRDefault="005A24A1" w:rsidP="00930EA4">
      <w:pPr>
        <w:widowControl/>
        <w:suppressAutoHyphens w:val="0"/>
        <w:autoSpaceDN w:val="0"/>
        <w:adjustRightInd w:val="0"/>
        <w:ind w:firstLine="851"/>
        <w:jc w:val="both"/>
        <w:rPr>
          <w:rFonts w:eastAsia="Calibri"/>
          <w:sz w:val="28"/>
          <w:szCs w:val="28"/>
          <w:lang w:eastAsia="ru-RU"/>
        </w:rPr>
      </w:pPr>
      <w:r w:rsidRPr="005A24A1">
        <w:rPr>
          <w:rFonts w:eastAsia="Calibri"/>
          <w:sz w:val="28"/>
          <w:szCs w:val="28"/>
          <w:lang w:eastAsia="ru-RU"/>
        </w:rPr>
        <w:t>8) сведения об ознакомлении или отказе в ознакомлении с актом проверки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присутствовавших при проведении проверки, о наличии их подписей или об отказе от совершения подписи, а также сведения о внесении в журнал учета проверок записи о проведенной проверке либо о невозможности внесения такой записи в связи с отсутствием у юридического лица, индивидуального предпринимателя указанного журнала;</w:t>
      </w:r>
    </w:p>
    <w:p w:rsidR="005A24A1" w:rsidRPr="005A24A1" w:rsidRDefault="005A24A1" w:rsidP="00930EA4">
      <w:pPr>
        <w:widowControl/>
        <w:suppressAutoHyphens w:val="0"/>
        <w:autoSpaceDN w:val="0"/>
        <w:adjustRightInd w:val="0"/>
        <w:ind w:firstLine="851"/>
        <w:jc w:val="both"/>
        <w:rPr>
          <w:rFonts w:eastAsia="Calibri"/>
          <w:sz w:val="28"/>
          <w:szCs w:val="28"/>
          <w:lang w:eastAsia="ru-RU"/>
        </w:rPr>
      </w:pPr>
      <w:r w:rsidRPr="005A24A1">
        <w:rPr>
          <w:rFonts w:eastAsia="Calibri"/>
          <w:sz w:val="28"/>
          <w:szCs w:val="28"/>
          <w:lang w:eastAsia="ru-RU"/>
        </w:rPr>
        <w:t>9) подписи должностного лица или должностных лиц, проводивших проверку.</w:t>
      </w:r>
    </w:p>
    <w:p w:rsidR="005A24A1" w:rsidRPr="005A24A1" w:rsidRDefault="005A24A1" w:rsidP="00930EA4">
      <w:pPr>
        <w:widowControl/>
        <w:suppressAutoHyphens w:val="0"/>
        <w:autoSpaceDN w:val="0"/>
        <w:adjustRightInd w:val="0"/>
        <w:ind w:firstLine="851"/>
        <w:jc w:val="both"/>
        <w:rPr>
          <w:sz w:val="28"/>
          <w:szCs w:val="28"/>
          <w:lang w:eastAsia="ru-RU"/>
        </w:rPr>
      </w:pPr>
      <w:r w:rsidRPr="005A24A1">
        <w:rPr>
          <w:sz w:val="28"/>
          <w:szCs w:val="28"/>
          <w:lang w:eastAsia="ru-RU"/>
        </w:rPr>
        <w:t>В случае выявления при проведении плановой выездной проверки нарушений юридическим лицом, индивидуальным предпринимателем обязательных требований ответственный исполнитель:</w:t>
      </w:r>
    </w:p>
    <w:p w:rsidR="005A24A1" w:rsidRPr="005A24A1" w:rsidRDefault="005A24A1" w:rsidP="00930EA4">
      <w:pPr>
        <w:widowControl/>
        <w:suppressAutoHyphens w:val="0"/>
        <w:autoSpaceDN w:val="0"/>
        <w:adjustRightInd w:val="0"/>
        <w:ind w:firstLine="851"/>
        <w:jc w:val="both"/>
        <w:rPr>
          <w:sz w:val="28"/>
          <w:szCs w:val="28"/>
          <w:lang w:eastAsia="ru-RU"/>
        </w:rPr>
      </w:pPr>
      <w:r w:rsidRPr="005A24A1">
        <w:rPr>
          <w:sz w:val="28"/>
          <w:szCs w:val="28"/>
          <w:lang w:eastAsia="ru-RU"/>
        </w:rPr>
        <w:t>фиксирует все случаи выявленных нарушений в акте проверки:</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выдает предписания юридическому лицу, индивидуальному предпринимателю об устранении нарушений с указанием сроков их устранения и (или) о проведении мероприятий по предотвращению причинения вреда жизни, здоровью людей,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предупреждению возникновения чрезвычайных ситуаций природного и техногенного характера, имуществу физических и юридических лиц, государственному или муниципальному имуществу, а также других мероприятий, предусмотренных федеральными законами. Предписание является приложением к акту проверки (по каждому нарушению отдельное предписание);</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запрашивает объяснения работников юридического лица, индивидуального предпринимателя, на которых возлагается ответственность за нарушение обязательных требований;</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привлекает в установленном порядке к административной ответственности лиц, допустивших нарушение законодательства в области охраны окружающей среды.</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При необходимости проводится отбор образцов продукции, проб обследования (воздуха, воды, почвы).</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Срок исполнения: общий срок проведения плановой выездной проверки юридического лица, индивидуального предпринимателя - не более двадцати рабочих дней.</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Результат действия: проведенные мероприятия по муниципальному контролю с целью оценки соответствия деятельности юридического лица, индивидуального предпринимателя обязательным требованиям.</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4.1.2.4. Составление акта проверки осуществляется в порядке, указанном в подпункте 4.1.1.8 настоящего Регламента.</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К акту проверки могут прилагаться:</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протоколы отбора образцов продукции, проб обследования объектов окружающей среды и объектов производственной среды;</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протоколы или заключения проведенных исследований, испытаний и экспертиз;</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иные, связанные с результатами проверки документы или их копии.</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В случае, если для составления акта проверки необходимо получить заключения по результатам проведенных исследований, испытаний, специальных расследований, экспертиз, акт проверки направляется юридическому лицу, индивидуальному предпринимателю в срок, не превышающий десяти рабочих дней после завершения мероприятий по контролю.</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Ответственный исполнитель осуществляет запись о проведенной проверке в журнале учета проверок, содержащую сведения о наименовании органа муниципального контроля, датах начала и окончания проведения проверки, времени ее проведения, правовых основаниях, целях, задачах и предмете проверки, выявленных нарушениях и выданных предписаниях, а также указывает фамилии, имена, отчества и должности должностного лица или должностных лиц, проводящих проверку, его или их подписи.</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4.1.2.5. Результат выполнения административной процедуры «Проведение плановой выездной проверки юридического лица, индивидуального предпринимателя» фиксируется в электронной форме на официальном сайте органа муниципального контроля.</w:t>
      </w:r>
    </w:p>
    <w:p w:rsid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4.1.2.6. В случае выявления нарушений членами саморегулируемой организации обязательных требований ответственный исполнитель направляет уведомление в саморегулируемую организацию о выявленных нарушениях в течение 5 рабочих дней со дня окончания проведения проверки.</w:t>
      </w:r>
    </w:p>
    <w:p w:rsidR="00786F7F" w:rsidRPr="005A24A1" w:rsidRDefault="00786F7F" w:rsidP="00930EA4">
      <w:pPr>
        <w:suppressAutoHyphens w:val="0"/>
        <w:autoSpaceDN w:val="0"/>
        <w:adjustRightInd w:val="0"/>
        <w:ind w:firstLine="851"/>
        <w:jc w:val="both"/>
        <w:rPr>
          <w:sz w:val="28"/>
          <w:szCs w:val="28"/>
          <w:lang w:eastAsia="ru-RU"/>
        </w:rPr>
      </w:pPr>
    </w:p>
    <w:p w:rsidR="005A24A1" w:rsidRDefault="005A24A1" w:rsidP="00786F7F">
      <w:pPr>
        <w:suppressAutoHyphens w:val="0"/>
        <w:autoSpaceDN w:val="0"/>
        <w:adjustRightInd w:val="0"/>
        <w:ind w:firstLine="851"/>
        <w:jc w:val="center"/>
        <w:rPr>
          <w:b/>
          <w:sz w:val="28"/>
          <w:szCs w:val="28"/>
          <w:lang w:eastAsia="ru-RU"/>
        </w:rPr>
      </w:pPr>
      <w:r w:rsidRPr="005A24A1">
        <w:rPr>
          <w:b/>
          <w:sz w:val="28"/>
          <w:szCs w:val="28"/>
          <w:lang w:eastAsia="ru-RU"/>
        </w:rPr>
        <w:t xml:space="preserve">4.2. Административные процедуры </w:t>
      </w:r>
      <w:r w:rsidR="00786F7F">
        <w:rPr>
          <w:b/>
          <w:sz w:val="28"/>
          <w:szCs w:val="28"/>
          <w:lang w:eastAsia="ru-RU"/>
        </w:rPr>
        <w:t>проведения внеплановой проверки</w:t>
      </w:r>
    </w:p>
    <w:p w:rsidR="00786F7F" w:rsidRPr="005A24A1" w:rsidRDefault="00786F7F" w:rsidP="00930EA4">
      <w:pPr>
        <w:suppressAutoHyphens w:val="0"/>
        <w:autoSpaceDN w:val="0"/>
        <w:adjustRightInd w:val="0"/>
        <w:ind w:firstLine="851"/>
        <w:jc w:val="both"/>
        <w:rPr>
          <w:b/>
          <w:sz w:val="28"/>
          <w:szCs w:val="28"/>
          <w:lang w:eastAsia="ru-RU"/>
        </w:rPr>
      </w:pP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Проведение внеплановых проверок юридических лиц и индивидуальных предпринимателей в целях осуществления муниципального контроля предполагает следующие административные процедуры:</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проведение внеплановой документарной проверки юридического лица, индивидуального предпринимателя;</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проведение внеплановой выездной проверки юридического лица, индивидуального предпринимателя.</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4.2.1. Административная процедура «Проведение внеплановой документарной проверки юридического лица, индивидуального предпринимателя».</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4.2.1.1. Основаниями для начала административной процедуры «Проведение внеплановой документарной проверки юридического лица, индивидуального предпринимателя» являются случаи, указанные в подпункте 2.4.2 настоящего Регламента.</w:t>
      </w:r>
    </w:p>
    <w:p w:rsidR="005A24A1" w:rsidRPr="005A24A1" w:rsidRDefault="005A24A1" w:rsidP="00930EA4">
      <w:pPr>
        <w:widowControl/>
        <w:suppressAutoHyphens w:val="0"/>
        <w:autoSpaceDE/>
        <w:ind w:firstLine="851"/>
        <w:jc w:val="both"/>
        <w:rPr>
          <w:sz w:val="28"/>
          <w:szCs w:val="28"/>
          <w:lang w:eastAsia="ru-RU"/>
        </w:rPr>
      </w:pPr>
      <w:r w:rsidRPr="005A24A1">
        <w:rPr>
          <w:sz w:val="28"/>
          <w:szCs w:val="28"/>
          <w:lang w:eastAsia="ru-RU"/>
        </w:rPr>
        <w:t>Административная процедура «Проведение внеплановой документарной проверки юридического лица, индивидуального предпринимателя» осуществляется в соответствии со следующим порядком действий:</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принятие решения о назначении должностных лиц, ответственных за проведение внеплановой документарной проверки;</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оформление приказа (распоряжения) о проведении внеплановой документарной проверки;</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проведение внеплановой документарной проверки;</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оформление результатов внеплановой документарной проверки.</w:t>
      </w:r>
    </w:p>
    <w:p w:rsidR="005A24A1" w:rsidRPr="005A24A1" w:rsidRDefault="005A24A1" w:rsidP="00930EA4">
      <w:pPr>
        <w:widowControl/>
        <w:suppressAutoHyphens w:val="0"/>
        <w:autoSpaceDE/>
        <w:ind w:firstLine="851"/>
        <w:jc w:val="both"/>
        <w:rPr>
          <w:sz w:val="28"/>
          <w:szCs w:val="28"/>
          <w:lang w:eastAsia="ru-RU"/>
        </w:rPr>
      </w:pPr>
      <w:r w:rsidRPr="005A24A1">
        <w:rPr>
          <w:sz w:val="28"/>
          <w:szCs w:val="28"/>
          <w:lang w:eastAsia="ru-RU"/>
        </w:rPr>
        <w:t>4.2.1.2. Руководитель органа муниципального контроля при возникновении оснований для проведения внеплановой проверки, указанных в под</w:t>
      </w:r>
      <w:hyperlink r:id="rId194" w:anchor="Par257" w:history="1">
        <w:r w:rsidRPr="005A24A1">
          <w:rPr>
            <w:sz w:val="28"/>
            <w:szCs w:val="20"/>
            <w:lang w:eastAsia="ru-RU"/>
          </w:rPr>
          <w:t>пункте 2.4.</w:t>
        </w:r>
      </w:hyperlink>
      <w:r w:rsidRPr="005A24A1">
        <w:rPr>
          <w:sz w:val="28"/>
          <w:szCs w:val="20"/>
          <w:lang w:eastAsia="ru-RU"/>
        </w:rPr>
        <w:t xml:space="preserve">3 настоящего </w:t>
      </w:r>
      <w:r w:rsidRPr="005A24A1">
        <w:rPr>
          <w:sz w:val="28"/>
          <w:szCs w:val="28"/>
          <w:lang w:eastAsia="ru-RU"/>
        </w:rPr>
        <w:t>Регламента, дает поручение об организации и проведении внеплановой документарной проверки руководителю подразделения.</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Руководитель подразделения:</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назначает ответственного исполнителя для проведения проверки юридического лица, индивидуального предпринимателя;</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в случае необходимости привлекает экспертов, экспертные организации, не состоящие в гражданско-правовых и трудовых отношениях с юридическим лицом, индивидуальным предпринимателем, в отношении которых проводится проверка, и не являющихся аффилированными лицами проверяемых лиц.</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Срок исполнения: в течение 3 рабочих дней со дня возникновения оснований для проведения внеплановой проверки.</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Результат действия: назначение ответственного исполнителя для осуществления внеплановой проверки юридического лица, индивидуального предпринимателя.</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4.2.1.3. Подготовка приказа (распоряжения) о проведении внеплановой проверки юридического лица, индивидуального предпринимателя осуществляется в соответствии с подпунктом 4.1.1.3 настоящего Регламента в день назначения ответственного исполнителя для проведения внеплановой документарной проверки юридического лица, индивидуального предпринимателя.</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4.2.1.4. Действия ответственного исполнителя по оценке сведений, содержащихся в документах юридического лица, индивидуального предпринимателя, подготовке письма (мотивированного запроса) в адрес юридического лица, индивидуального предпринимателя, рассмотрению пояснений юридического лица, индивидуального предпринимателя к замечаниям в представленных документах, осуществляются в соответствии с подпунктами 4.1.1.5- 4.1.1.7 настоящего Регламента.</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4.2.1.5. Составление акта проверки, ознакомление юридического лица, индивидуального предпринимателя с актом проверки (с приложениями, при необходимости их оформления) осуществляется в порядке, установленном в пункте 4.1.1.8 настоящего Регламента.</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При проверке исполнения предписаний об устранении ранее выявленных нарушений законодательства основаниями для возбуждения дела об административных правонарушениях являются: невыполнение в срок законного предписания органа муниципального контроля, а также непринятие мер по устранению причин и условий, способствовавших совершению административного правонарушения, предусмотренных соответственно статьями 19.5, 19.6 КоАП РФ.</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В обязательном порядке фиксируются вновь выявленные нарушения, а также факты нарушений, носящих систематический характер.</w:t>
      </w:r>
    </w:p>
    <w:p w:rsidR="005A24A1" w:rsidRPr="005A24A1" w:rsidRDefault="005A24A1" w:rsidP="00930EA4">
      <w:pPr>
        <w:widowControl/>
        <w:suppressAutoHyphens w:val="0"/>
        <w:autoSpaceDE/>
        <w:ind w:firstLine="851"/>
        <w:jc w:val="both"/>
        <w:rPr>
          <w:sz w:val="28"/>
          <w:szCs w:val="28"/>
          <w:lang w:eastAsia="ru-RU"/>
        </w:rPr>
      </w:pPr>
      <w:r w:rsidRPr="005A24A1">
        <w:rPr>
          <w:sz w:val="28"/>
          <w:szCs w:val="28"/>
          <w:lang w:eastAsia="ru-RU"/>
        </w:rPr>
        <w:t>4.2.1.6. Результат выполнения административной процедуры «Проведение внеплановой документарной проверки юридического лица, индивидуального предпринимателя» фиксируется в электронной форме на официальном сайте органа муниципального контроля.</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4.2.2. Административная процедура «Проведение внеплановой выездной проверки юридического лица, индивидуального предпринимателя».</w:t>
      </w:r>
    </w:p>
    <w:p w:rsidR="005A24A1" w:rsidRPr="005A24A1" w:rsidRDefault="005A24A1" w:rsidP="00930EA4">
      <w:pPr>
        <w:widowControl/>
        <w:tabs>
          <w:tab w:val="left" w:pos="993"/>
        </w:tabs>
        <w:suppressAutoHyphens w:val="0"/>
        <w:autoSpaceDE/>
        <w:ind w:firstLine="851"/>
        <w:jc w:val="both"/>
        <w:rPr>
          <w:sz w:val="28"/>
          <w:szCs w:val="28"/>
          <w:lang w:eastAsia="ru-RU"/>
        </w:rPr>
      </w:pPr>
      <w:r w:rsidRPr="005A24A1">
        <w:rPr>
          <w:bCs/>
          <w:sz w:val="28"/>
          <w:szCs w:val="28"/>
          <w:lang w:eastAsia="ru-RU"/>
        </w:rPr>
        <w:t xml:space="preserve">4.2.2.1. Основанием для начала административной процедуры «Проведение внеплановой выездной проверки юридического лица, индивидуального предпринимателя» являются случаи, указанные в подпункте 2.4.2 настоящего Регламента, </w:t>
      </w:r>
      <w:r w:rsidRPr="005A24A1">
        <w:rPr>
          <w:sz w:val="28"/>
          <w:szCs w:val="28"/>
          <w:lang w:eastAsia="ru-RU"/>
        </w:rPr>
        <w:t>а также, если при документарной проверке не представляется возможным:</w:t>
      </w:r>
    </w:p>
    <w:p w:rsidR="005A24A1" w:rsidRPr="005A24A1" w:rsidRDefault="005A24A1" w:rsidP="00930EA4">
      <w:pPr>
        <w:widowControl/>
        <w:tabs>
          <w:tab w:val="left" w:pos="993"/>
        </w:tabs>
        <w:suppressAutoHyphens w:val="0"/>
        <w:autoSpaceDE/>
        <w:ind w:firstLine="851"/>
        <w:jc w:val="both"/>
        <w:rPr>
          <w:sz w:val="28"/>
          <w:szCs w:val="28"/>
          <w:lang w:eastAsia="ru-RU"/>
        </w:rPr>
      </w:pPr>
      <w:r w:rsidRPr="005A24A1">
        <w:rPr>
          <w:sz w:val="28"/>
          <w:szCs w:val="28"/>
          <w:lang w:eastAsia="ru-RU"/>
        </w:rPr>
        <w:t xml:space="preserve">удостовериться в полноте и достоверности сведений, содержащихся в документах юридического лица, индивидуального предпринимателя, имеющихся в распоряжении </w:t>
      </w:r>
      <w:r w:rsidRPr="005A24A1">
        <w:rPr>
          <w:bCs/>
          <w:sz w:val="28"/>
          <w:szCs w:val="28"/>
          <w:lang w:eastAsia="ru-RU"/>
        </w:rPr>
        <w:t>органа муниципального контроля</w:t>
      </w:r>
      <w:r w:rsidRPr="005A24A1">
        <w:rPr>
          <w:sz w:val="28"/>
          <w:szCs w:val="28"/>
          <w:lang w:eastAsia="ru-RU"/>
        </w:rPr>
        <w:t>;</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оценить соответствие деятельности юридического лица, индивидуального предпринимателя обязательным требованиям без проведения соответствующего мероприятия по контролю.</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Административная процедура «Проведение внеплановой выездной проверки юридического лица, индивидуального предпринимателя» осуществляется в соответствии с порядком действий, указанным в подпункте 4.1.1.1 настоящего Регламента.</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4.2.2.2. Назначение ответственного исполнителя, привлечение представителей экспертных организаций для проведения внеплановой выездной проверки юридического лица, индивидуального предпринимателя осуществляются в соответствии с подпунктом 4.2.1.2 настоящего Регламента.</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4.2.2.3. Подготовка приказа (распоряжения) о проведении внеплановой проверки юридического лица, индивидуального предпринимателя осуществляется в соответствии с подпунктом 4.1.1.3 настоящего Регламента.</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4.2.2.4. В случае, если основаниями для проведения внеплановой выездной проверки являются основания, перечисленные в подпунктах «а», «б» пункта 2.4.3 настоящего Регламента, ответственный исполнитель:</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готовит заявление о согласовании проведения внеплановой выездной проверки юридического лица, индивидуального предпринимателя в орган прокуратуры по месту осуществления деятельности юридического лица, индивидуального предпринимателя и подписывает его у руководителя органа муниципального контроля;</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направляет заявление о согласовании проведения внеплановой выездной проверки юридического лица, индивидуального предпринимателя в орган прокуратуры по месту осуществления деятельности юридического лица, индивидуального предпринимателя нарочно, заказным почтовым отправлением с уведомлением о вручении или в форме электронного документа, подписанного электронной цифровой подписью.</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К заявлению прилагаются копия приказа (распоряжения) о проведении внеплановой выездной проверки и документы, которые содержат сведения, послужившие основанием ее проведения.</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Срок исполнения: в день подписания приказа (распоряжения) о проведении внеплановой выездной проверки юридического лица, индивидуального предпринимателя.</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Результат действия: заявление о согласовании проведения внеплановой выездной проверки, направленное в орган прокуратуры.</w:t>
      </w:r>
    </w:p>
    <w:p w:rsidR="005A24A1" w:rsidRPr="005A24A1" w:rsidRDefault="005A24A1" w:rsidP="00930EA4">
      <w:pPr>
        <w:widowControl/>
        <w:suppressAutoHyphens w:val="0"/>
        <w:autoSpaceDN w:val="0"/>
        <w:adjustRightInd w:val="0"/>
        <w:ind w:firstLine="851"/>
        <w:jc w:val="both"/>
        <w:rPr>
          <w:sz w:val="28"/>
          <w:szCs w:val="28"/>
          <w:lang w:eastAsia="ru-RU"/>
        </w:rPr>
      </w:pPr>
      <w:r w:rsidRPr="005A24A1">
        <w:rPr>
          <w:sz w:val="28"/>
          <w:szCs w:val="28"/>
          <w:lang w:eastAsia="ru-RU"/>
        </w:rPr>
        <w:t>Если основанием для проведения внеплановой выездной проверки является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возникновение чрезвычайных ситуаций природного и техногенного характера, обнаружение нарушений обязательных требований, в момент совершения таких нарушений в связи с необходимостью принятия неотложных мер, орган муниципального контроля вправе приступить к проведению внеплановой выездной проверки незамедлительно с извещением органа прокуратуры о проведении внеплановой выездной проверки посредством направления заявления, копии приказа (распоряжения) о проведении внеплановой выездной проверки и документов, которые содержат сведения, послужившие основанием ее проведения, в течение двадцати четырех часов. В этом случае прокурор или его заместитель принимает решение о согласовании проведения внеплановой выездной проверки в день поступления соответствующих документов.</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4.2.2.5. Ответственный исполнитель уведомляет юридическое лицо, индивидуального предпринимателя о проведении внеплановой выездной проверки (за исключением внеплановой выездной проверки, основания проведения которой указаны в пункте 2.4.3 настоящего Регламента) не менее чем за 3  календарных дня до начала ее проведения любым доступным способом.</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В случае, если в результате деятельности юридического лица, индивидуального предпринимателя причинен или причиняется вред жизни, здоровью граждан, вред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возникли или могут возникнуть чрезвычайные ситуации природного и техногенного характера, предварительное уведомление юридического лица, индивидуальных предпринимателей о начале проведения внеплановой выездной проверки не требуется.</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В случае проведения внеплановой выездной проверки членов саморегулируемой организации ответственный исполнитель уведомляет саморегулируемую организацию о проведении внеплановой выездной проверки в целях обеспечения возможности участия или присутствия ее представителя при проведении внеплановой выездной проверки.</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4.2.2.6. Проведение внеплановой выездной проверки осуществляется в соответствии с подпунктом 4.1.2.3 настоящего Регламента.</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4.2.2.7. Составление акта проверки осуществляется в соответствии с подпунктами 4.1.1.8 и 4.1.2.4 настоящего Регламента.</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Если внеплановая выездная проверка осуществлялась по согласованию с органом прокуратуры, копия акта проверки направляется в орган прокуратуры в течение пяти рабочих дней со дня составления акта проверки.</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При проверке исполнения предписаний об устранении ранее выявленных нарушений законодательства основаниями для возбуждения дела об административных правонарушениях являются невыполнение в срок законного предписания органа муниципального контроля, а также непринятие мер по устранению причин и условий, способствовавших совершению административного правонарушения, предусмотренных соответственно статьями 19.5, 19.6 КоАП РФ.</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В обязательном порядке фиксируются вновь выявленные нарушения, а также факты нарушений, носящие систематический характер.</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4.2.2.8. Результат выполнения административной процедуры «Проведение внеплановой выездной проверки юридического лица, индивидуального предпринимателя» фиксируется в электронной форме на официальном сайте органа муниципального контроля.</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4.2.2.9. В случае выявления нарушений членами саморегулируемой организации обязательных требований ответственный исполнитель сообщает в саморегулируемую организацию о выявленных нарушениях в течение пяти рабочих дней со дня окончания проведения внеплановой выездной проверки.</w:t>
      </w:r>
    </w:p>
    <w:p w:rsidR="005A24A1" w:rsidRPr="005A24A1" w:rsidRDefault="005A24A1" w:rsidP="005A24A1">
      <w:pPr>
        <w:suppressAutoHyphens w:val="0"/>
        <w:autoSpaceDN w:val="0"/>
        <w:adjustRightInd w:val="0"/>
        <w:ind w:firstLine="709"/>
        <w:jc w:val="both"/>
        <w:rPr>
          <w:sz w:val="28"/>
          <w:szCs w:val="28"/>
          <w:lang w:eastAsia="ru-RU"/>
        </w:rPr>
      </w:pPr>
      <w:r w:rsidRPr="005A24A1">
        <w:rPr>
          <w:sz w:val="28"/>
          <w:szCs w:val="28"/>
          <w:lang w:eastAsia="ru-RU"/>
        </w:rPr>
        <w:t xml:space="preserve"> </w:t>
      </w:r>
    </w:p>
    <w:p w:rsidR="005A24A1" w:rsidRPr="005A24A1" w:rsidRDefault="005A24A1" w:rsidP="005A24A1">
      <w:pPr>
        <w:suppressAutoHyphens w:val="0"/>
        <w:autoSpaceDN w:val="0"/>
        <w:adjustRightInd w:val="0"/>
        <w:ind w:firstLine="709"/>
        <w:jc w:val="center"/>
        <w:rPr>
          <w:b/>
          <w:sz w:val="28"/>
          <w:szCs w:val="28"/>
          <w:lang w:eastAsia="ru-RU"/>
        </w:rPr>
      </w:pPr>
      <w:r w:rsidRPr="005A24A1">
        <w:rPr>
          <w:b/>
          <w:sz w:val="28"/>
          <w:szCs w:val="28"/>
          <w:lang w:eastAsia="ru-RU"/>
        </w:rPr>
        <w:t>5. Порядок и формы контроля за исполнением</w:t>
      </w:r>
    </w:p>
    <w:p w:rsidR="005A24A1" w:rsidRPr="005A24A1" w:rsidRDefault="005A24A1" w:rsidP="005A24A1">
      <w:pPr>
        <w:suppressAutoHyphens w:val="0"/>
        <w:autoSpaceDN w:val="0"/>
        <w:adjustRightInd w:val="0"/>
        <w:ind w:firstLine="709"/>
        <w:jc w:val="center"/>
        <w:rPr>
          <w:b/>
          <w:sz w:val="28"/>
          <w:szCs w:val="28"/>
          <w:lang w:eastAsia="ru-RU"/>
        </w:rPr>
      </w:pPr>
      <w:r w:rsidRPr="005A24A1">
        <w:rPr>
          <w:b/>
          <w:sz w:val="28"/>
          <w:szCs w:val="28"/>
          <w:lang w:eastAsia="ru-RU"/>
        </w:rPr>
        <w:t>муниципальной функции</w:t>
      </w:r>
    </w:p>
    <w:p w:rsidR="005A24A1" w:rsidRPr="005A24A1" w:rsidRDefault="005A24A1" w:rsidP="005A24A1">
      <w:pPr>
        <w:autoSpaceDN w:val="0"/>
        <w:adjustRightInd w:val="0"/>
        <w:ind w:firstLine="709"/>
        <w:jc w:val="both"/>
        <w:rPr>
          <w:rFonts w:eastAsia="Calibri"/>
          <w:color w:val="000000"/>
          <w:sz w:val="28"/>
          <w:szCs w:val="28"/>
          <w:lang w:eastAsia="en-US"/>
        </w:rPr>
      </w:pPr>
    </w:p>
    <w:p w:rsidR="005A24A1" w:rsidRPr="005A24A1" w:rsidRDefault="005A24A1" w:rsidP="00930EA4">
      <w:pPr>
        <w:autoSpaceDN w:val="0"/>
        <w:adjustRightInd w:val="0"/>
        <w:ind w:firstLine="851"/>
        <w:jc w:val="both"/>
        <w:rPr>
          <w:rFonts w:eastAsia="Calibri"/>
          <w:color w:val="000000"/>
          <w:sz w:val="28"/>
          <w:szCs w:val="28"/>
          <w:lang w:eastAsia="en-US"/>
        </w:rPr>
      </w:pPr>
      <w:r w:rsidRPr="005A24A1">
        <w:rPr>
          <w:rFonts w:eastAsia="Calibri"/>
          <w:color w:val="000000"/>
          <w:sz w:val="28"/>
          <w:szCs w:val="28"/>
          <w:lang w:eastAsia="en-US"/>
        </w:rPr>
        <w:t xml:space="preserve">5.1. Орган муниципального контроля осуществляет контроль за исполнением должностными лицами их служебных обязанностей, ведет учет случаев ненадлежащего исполнения должностными лицами их полномочий в ходе проведения проверок, проводит соответствующие служебные расследования и принимает в соответствии с законодательством Российской Федерации меры в отношении таких должностных лиц. </w:t>
      </w:r>
    </w:p>
    <w:p w:rsidR="005A24A1" w:rsidRPr="005A24A1" w:rsidRDefault="005A24A1" w:rsidP="00930EA4">
      <w:pPr>
        <w:widowControl/>
        <w:suppressAutoHyphens w:val="0"/>
        <w:autoSpaceDN w:val="0"/>
        <w:adjustRightInd w:val="0"/>
        <w:ind w:firstLine="851"/>
        <w:jc w:val="both"/>
        <w:rPr>
          <w:sz w:val="28"/>
          <w:szCs w:val="28"/>
          <w:lang w:eastAsia="ru-RU"/>
        </w:rPr>
      </w:pPr>
      <w:r w:rsidRPr="005A24A1">
        <w:rPr>
          <w:sz w:val="28"/>
          <w:szCs w:val="28"/>
          <w:lang w:eastAsia="ru-RU"/>
        </w:rPr>
        <w:t>5.2. Контроль за исполнением настоящего Регламента осуществляется руководителем органа муниципального контроля.</w:t>
      </w:r>
    </w:p>
    <w:p w:rsidR="005A24A1" w:rsidRPr="005A24A1" w:rsidRDefault="005A24A1" w:rsidP="00930EA4">
      <w:pPr>
        <w:widowControl/>
        <w:suppressAutoHyphens w:val="0"/>
        <w:autoSpaceDN w:val="0"/>
        <w:adjustRightInd w:val="0"/>
        <w:ind w:firstLine="851"/>
        <w:jc w:val="both"/>
        <w:rPr>
          <w:sz w:val="28"/>
          <w:szCs w:val="28"/>
          <w:lang w:eastAsia="ru-RU"/>
        </w:rPr>
      </w:pPr>
      <w:r w:rsidRPr="005A24A1">
        <w:rPr>
          <w:sz w:val="28"/>
          <w:szCs w:val="28"/>
          <w:lang w:eastAsia="ru-RU"/>
        </w:rPr>
        <w:t xml:space="preserve">5.3. Текущий контроль за соблюдением сроков, последовательности действий по исполнению муниципального контроля в соответствии с настоящим Регламентом, принятием решений должностными лицами органа муниципального контроля осуществляется уполномоченными работниками органа муниципального контроля. </w:t>
      </w:r>
    </w:p>
    <w:p w:rsidR="005A24A1" w:rsidRPr="005A24A1" w:rsidRDefault="005A24A1" w:rsidP="00930EA4">
      <w:pPr>
        <w:autoSpaceDN w:val="0"/>
        <w:adjustRightInd w:val="0"/>
        <w:ind w:firstLine="851"/>
        <w:jc w:val="both"/>
        <w:rPr>
          <w:rFonts w:eastAsia="Calibri"/>
          <w:sz w:val="28"/>
          <w:szCs w:val="28"/>
          <w:lang w:eastAsia="en-US"/>
        </w:rPr>
      </w:pPr>
      <w:r w:rsidRPr="005A24A1">
        <w:rPr>
          <w:rFonts w:eastAsia="Calibri"/>
          <w:sz w:val="28"/>
          <w:szCs w:val="28"/>
          <w:lang w:eastAsia="en-US"/>
        </w:rPr>
        <w:t>5.4. Перечень работников органа муниципального контроля, уполномоченных осуществлять текущий контроль исполнения муниципальной функции, порядок и периодичность осуществления данного контроля устанавливаются актами органа муниципального контроля. Полномочия работников органа муниципального контроля на осуществление текущего контроля определяются в положениях о структурных подразделениях органа муниципального контроля, должностных инструкциях работников.</w:t>
      </w:r>
    </w:p>
    <w:p w:rsidR="005A24A1" w:rsidRPr="005A24A1" w:rsidRDefault="005A24A1" w:rsidP="00930EA4">
      <w:pPr>
        <w:widowControl/>
        <w:suppressAutoHyphens w:val="0"/>
        <w:autoSpaceDE/>
        <w:ind w:firstLine="851"/>
        <w:jc w:val="both"/>
        <w:rPr>
          <w:color w:val="000000"/>
          <w:sz w:val="28"/>
          <w:szCs w:val="28"/>
          <w:lang w:eastAsia="ru-RU"/>
        </w:rPr>
      </w:pPr>
      <w:r w:rsidRPr="005A24A1">
        <w:rPr>
          <w:color w:val="000000"/>
          <w:sz w:val="28"/>
          <w:szCs w:val="28"/>
          <w:lang w:eastAsia="ru-RU"/>
        </w:rPr>
        <w:t xml:space="preserve">5.5. Контроль за полнотой и качеством исполнения </w:t>
      </w:r>
      <w:r w:rsidRPr="005A24A1">
        <w:rPr>
          <w:sz w:val="28"/>
          <w:szCs w:val="28"/>
          <w:lang w:eastAsia="ru-RU"/>
        </w:rPr>
        <w:t>органом муниципального контроля</w:t>
      </w:r>
      <w:r w:rsidRPr="005A24A1">
        <w:rPr>
          <w:color w:val="000000"/>
          <w:sz w:val="28"/>
          <w:szCs w:val="28"/>
          <w:lang w:eastAsia="ru-RU"/>
        </w:rPr>
        <w:t xml:space="preserve"> </w:t>
      </w:r>
      <w:r w:rsidRPr="005A24A1">
        <w:rPr>
          <w:sz w:val="28"/>
          <w:szCs w:val="28"/>
          <w:lang w:eastAsia="ru-RU"/>
        </w:rPr>
        <w:t>муниципальной</w:t>
      </w:r>
      <w:r w:rsidRPr="005A24A1">
        <w:rPr>
          <w:color w:val="000000"/>
          <w:sz w:val="28"/>
          <w:szCs w:val="28"/>
          <w:lang w:eastAsia="ru-RU"/>
        </w:rPr>
        <w:t xml:space="preserve"> функции включает в себя проведение плановых и внеплановых проверок, выявление и устранение нарушений прав проверяемых лиц, рассмотрение, принятие решений и подготовку ответов на обращения заинтересованных лиц, содержащие жалобы на действия (бездействие) должностных лиц </w:t>
      </w:r>
      <w:r w:rsidRPr="005A24A1">
        <w:rPr>
          <w:sz w:val="28"/>
          <w:szCs w:val="28"/>
          <w:lang w:eastAsia="ru-RU"/>
        </w:rPr>
        <w:t>органа муниципального контроля</w:t>
      </w:r>
      <w:r w:rsidRPr="005A24A1">
        <w:rPr>
          <w:color w:val="000000"/>
          <w:sz w:val="28"/>
          <w:szCs w:val="28"/>
          <w:lang w:eastAsia="ru-RU"/>
        </w:rPr>
        <w:t>.</w:t>
      </w:r>
    </w:p>
    <w:p w:rsidR="005A24A1" w:rsidRPr="005A24A1" w:rsidRDefault="005A24A1" w:rsidP="00930EA4">
      <w:pPr>
        <w:widowControl/>
        <w:suppressAutoHyphens w:val="0"/>
        <w:autoSpaceDE/>
        <w:ind w:firstLine="851"/>
        <w:jc w:val="both"/>
        <w:rPr>
          <w:color w:val="000000"/>
          <w:sz w:val="28"/>
          <w:szCs w:val="28"/>
          <w:lang w:eastAsia="ru-RU"/>
        </w:rPr>
      </w:pPr>
      <w:r w:rsidRPr="005A24A1">
        <w:rPr>
          <w:color w:val="000000"/>
          <w:sz w:val="28"/>
          <w:szCs w:val="28"/>
          <w:lang w:eastAsia="ru-RU"/>
        </w:rPr>
        <w:t xml:space="preserve">Проверки проводятся на основании приказа (распоряжения) руководителя органа муниципального контроля. Результаты проверок оформляются в виде акта, в котором фиксируются отсутствие недостатков при исполнении </w:t>
      </w:r>
      <w:r w:rsidRPr="005A24A1">
        <w:rPr>
          <w:sz w:val="28"/>
          <w:szCs w:val="28"/>
          <w:lang w:eastAsia="ru-RU"/>
        </w:rPr>
        <w:t>муниципальной</w:t>
      </w:r>
      <w:r w:rsidRPr="005A24A1">
        <w:rPr>
          <w:color w:val="000000"/>
          <w:sz w:val="28"/>
          <w:szCs w:val="28"/>
          <w:lang w:eastAsia="ru-RU"/>
        </w:rPr>
        <w:t xml:space="preserve"> функции либо выявленные недостатки и предложения по их устранению.</w:t>
      </w:r>
    </w:p>
    <w:p w:rsidR="005A24A1" w:rsidRPr="005A24A1" w:rsidRDefault="005A24A1" w:rsidP="00930EA4">
      <w:pPr>
        <w:widowControl/>
        <w:suppressAutoHyphens w:val="0"/>
        <w:autoSpaceDE/>
        <w:ind w:firstLine="851"/>
        <w:jc w:val="both"/>
        <w:rPr>
          <w:color w:val="000000"/>
          <w:sz w:val="28"/>
          <w:szCs w:val="28"/>
          <w:lang w:eastAsia="ru-RU"/>
        </w:rPr>
      </w:pPr>
      <w:r w:rsidRPr="005A24A1">
        <w:rPr>
          <w:color w:val="000000"/>
          <w:sz w:val="28"/>
          <w:szCs w:val="28"/>
          <w:lang w:eastAsia="ru-RU"/>
        </w:rPr>
        <w:t xml:space="preserve">5.6.  Плановые проверки полноты и качества исполнения </w:t>
      </w:r>
      <w:r w:rsidRPr="005A24A1">
        <w:rPr>
          <w:sz w:val="28"/>
          <w:szCs w:val="28"/>
          <w:lang w:eastAsia="ru-RU"/>
        </w:rPr>
        <w:t>муниципальной</w:t>
      </w:r>
      <w:r w:rsidRPr="005A24A1">
        <w:rPr>
          <w:color w:val="000000"/>
          <w:sz w:val="28"/>
          <w:szCs w:val="28"/>
          <w:lang w:eastAsia="ru-RU"/>
        </w:rPr>
        <w:t xml:space="preserve"> функции проводятся в соответствии с годовым планом проверок </w:t>
      </w:r>
      <w:r w:rsidRPr="005A24A1">
        <w:rPr>
          <w:sz w:val="28"/>
          <w:szCs w:val="28"/>
          <w:lang w:eastAsia="ru-RU"/>
        </w:rPr>
        <w:t>органа муниципального контроля</w:t>
      </w:r>
      <w:r w:rsidRPr="005A24A1">
        <w:rPr>
          <w:color w:val="000000"/>
          <w:sz w:val="28"/>
          <w:szCs w:val="28"/>
          <w:lang w:eastAsia="ru-RU"/>
        </w:rPr>
        <w:t xml:space="preserve"> на текущий год. Плановые проверки включаются в указанный план руководителем органа муниципального контроля, в компетенцию которого входит исполнение </w:t>
      </w:r>
      <w:r w:rsidRPr="005A24A1">
        <w:rPr>
          <w:sz w:val="28"/>
          <w:szCs w:val="28"/>
          <w:lang w:eastAsia="ru-RU"/>
        </w:rPr>
        <w:t>муниципальной</w:t>
      </w:r>
      <w:r w:rsidRPr="005A24A1">
        <w:rPr>
          <w:color w:val="000000"/>
          <w:sz w:val="28"/>
          <w:szCs w:val="28"/>
          <w:lang w:eastAsia="ru-RU"/>
        </w:rPr>
        <w:t xml:space="preserve"> функции.</w:t>
      </w:r>
    </w:p>
    <w:p w:rsidR="005A24A1" w:rsidRPr="005A24A1" w:rsidRDefault="005A24A1" w:rsidP="00930EA4">
      <w:pPr>
        <w:widowControl/>
        <w:suppressAutoHyphens w:val="0"/>
        <w:autoSpaceDE/>
        <w:ind w:firstLine="851"/>
        <w:jc w:val="both"/>
        <w:rPr>
          <w:color w:val="000000"/>
          <w:sz w:val="28"/>
          <w:szCs w:val="28"/>
          <w:lang w:eastAsia="ru-RU"/>
        </w:rPr>
      </w:pPr>
      <w:r w:rsidRPr="005A24A1">
        <w:rPr>
          <w:color w:val="000000"/>
          <w:sz w:val="28"/>
          <w:szCs w:val="28"/>
          <w:lang w:eastAsia="ru-RU"/>
        </w:rPr>
        <w:t xml:space="preserve">5.7. Внеплановые проверки полноты и качества исполнения </w:t>
      </w:r>
      <w:r w:rsidRPr="005A24A1">
        <w:rPr>
          <w:sz w:val="28"/>
          <w:szCs w:val="28"/>
          <w:lang w:eastAsia="ru-RU"/>
        </w:rPr>
        <w:t>муниципальной</w:t>
      </w:r>
      <w:r w:rsidRPr="005A24A1">
        <w:rPr>
          <w:color w:val="000000"/>
          <w:sz w:val="28"/>
          <w:szCs w:val="28"/>
          <w:lang w:eastAsia="ru-RU"/>
        </w:rPr>
        <w:t xml:space="preserve"> функции проводятся на основании жалоб (претензий) граждан на решения или действия (бездействие) должностных лиц </w:t>
      </w:r>
      <w:r w:rsidRPr="005A24A1">
        <w:rPr>
          <w:sz w:val="28"/>
          <w:szCs w:val="28"/>
          <w:lang w:eastAsia="ru-RU"/>
        </w:rPr>
        <w:t>органа муниципального контроля</w:t>
      </w:r>
      <w:r w:rsidRPr="005A24A1">
        <w:rPr>
          <w:color w:val="000000"/>
          <w:sz w:val="28"/>
          <w:szCs w:val="28"/>
          <w:lang w:eastAsia="ru-RU"/>
        </w:rPr>
        <w:t xml:space="preserve">, принятые или осуществленные в ходе исполнения </w:t>
      </w:r>
      <w:r w:rsidRPr="005A24A1">
        <w:rPr>
          <w:sz w:val="28"/>
          <w:szCs w:val="28"/>
          <w:lang w:eastAsia="ru-RU"/>
        </w:rPr>
        <w:t>муниципальной</w:t>
      </w:r>
      <w:r w:rsidRPr="005A24A1">
        <w:rPr>
          <w:color w:val="000000"/>
          <w:sz w:val="28"/>
          <w:szCs w:val="28"/>
          <w:lang w:eastAsia="ru-RU"/>
        </w:rPr>
        <w:t xml:space="preserve"> функции.</w:t>
      </w:r>
    </w:p>
    <w:p w:rsidR="005A24A1" w:rsidRPr="005A24A1" w:rsidRDefault="005A24A1" w:rsidP="00930EA4">
      <w:pPr>
        <w:widowControl/>
        <w:suppressAutoHyphens w:val="0"/>
        <w:autoSpaceDE/>
        <w:ind w:firstLine="851"/>
        <w:jc w:val="both"/>
        <w:rPr>
          <w:color w:val="000000"/>
          <w:sz w:val="28"/>
          <w:szCs w:val="28"/>
          <w:lang w:eastAsia="ru-RU"/>
        </w:rPr>
      </w:pPr>
      <w:r w:rsidRPr="005A24A1">
        <w:rPr>
          <w:color w:val="000000"/>
          <w:sz w:val="28"/>
          <w:szCs w:val="28"/>
          <w:lang w:eastAsia="ru-RU"/>
        </w:rPr>
        <w:t xml:space="preserve">5.8. По результатам проведенных проверок в случае выявления нарушений, допущенных должностными лицами </w:t>
      </w:r>
      <w:r w:rsidRPr="005A24A1">
        <w:rPr>
          <w:sz w:val="28"/>
          <w:szCs w:val="28"/>
          <w:lang w:eastAsia="ru-RU"/>
        </w:rPr>
        <w:t>органа муниципального контроля</w:t>
      </w:r>
      <w:r w:rsidRPr="005A24A1">
        <w:rPr>
          <w:color w:val="000000"/>
          <w:sz w:val="28"/>
          <w:szCs w:val="28"/>
          <w:lang w:eastAsia="ru-RU"/>
        </w:rPr>
        <w:t xml:space="preserve"> при исполнении </w:t>
      </w:r>
      <w:r w:rsidRPr="005A24A1">
        <w:rPr>
          <w:sz w:val="28"/>
          <w:szCs w:val="28"/>
          <w:lang w:eastAsia="ru-RU"/>
        </w:rPr>
        <w:t>муниципальной</w:t>
      </w:r>
      <w:r w:rsidRPr="005A24A1">
        <w:rPr>
          <w:color w:val="000000"/>
          <w:sz w:val="28"/>
          <w:szCs w:val="28"/>
          <w:lang w:eastAsia="ru-RU"/>
        </w:rPr>
        <w:t xml:space="preserve"> функции, виновные лица привлекаются к ответственности в соответствии с законодательством Российской Федерации и принимаются меры по устранению выявленных нарушений. </w:t>
      </w:r>
    </w:p>
    <w:p w:rsidR="005A24A1" w:rsidRPr="005A24A1" w:rsidRDefault="005A24A1" w:rsidP="00930EA4">
      <w:pPr>
        <w:widowControl/>
        <w:suppressAutoHyphens w:val="0"/>
        <w:autoSpaceDE/>
        <w:ind w:firstLine="851"/>
        <w:jc w:val="both"/>
        <w:rPr>
          <w:color w:val="000000"/>
          <w:sz w:val="28"/>
          <w:szCs w:val="28"/>
          <w:lang w:eastAsia="ru-RU"/>
        </w:rPr>
      </w:pPr>
      <w:r w:rsidRPr="005A24A1">
        <w:rPr>
          <w:color w:val="000000"/>
          <w:sz w:val="28"/>
          <w:szCs w:val="28"/>
          <w:lang w:eastAsia="ru-RU"/>
        </w:rPr>
        <w:t xml:space="preserve">5.9. Должностные лица </w:t>
      </w:r>
      <w:r w:rsidRPr="005A24A1">
        <w:rPr>
          <w:sz w:val="28"/>
          <w:szCs w:val="28"/>
          <w:lang w:eastAsia="ru-RU"/>
        </w:rPr>
        <w:t>органа муниципального контроля</w:t>
      </w:r>
      <w:r w:rsidRPr="005A24A1">
        <w:rPr>
          <w:color w:val="000000"/>
          <w:sz w:val="28"/>
          <w:szCs w:val="28"/>
          <w:lang w:eastAsia="ru-RU"/>
        </w:rPr>
        <w:t xml:space="preserve">, ответственные за исполнение </w:t>
      </w:r>
      <w:r w:rsidRPr="005A24A1">
        <w:rPr>
          <w:sz w:val="28"/>
          <w:szCs w:val="28"/>
          <w:lang w:eastAsia="ru-RU"/>
        </w:rPr>
        <w:t>муниципальной</w:t>
      </w:r>
      <w:r w:rsidRPr="005A24A1">
        <w:rPr>
          <w:color w:val="000000"/>
          <w:sz w:val="28"/>
          <w:szCs w:val="28"/>
          <w:lang w:eastAsia="ru-RU"/>
        </w:rPr>
        <w:t xml:space="preserve"> функции, несут ответственность за решения и действия (бездействие), принимаемые (осуществляемые) ими в ходе исполнения </w:t>
      </w:r>
      <w:r w:rsidRPr="005A24A1">
        <w:rPr>
          <w:sz w:val="28"/>
          <w:szCs w:val="28"/>
          <w:lang w:eastAsia="ru-RU"/>
        </w:rPr>
        <w:t>муниципальной</w:t>
      </w:r>
      <w:r w:rsidRPr="005A24A1">
        <w:rPr>
          <w:color w:val="000000"/>
          <w:sz w:val="28"/>
          <w:szCs w:val="28"/>
          <w:lang w:eastAsia="ru-RU"/>
        </w:rPr>
        <w:t xml:space="preserve"> функции.</w:t>
      </w:r>
    </w:p>
    <w:p w:rsidR="005A24A1" w:rsidRPr="005A24A1" w:rsidRDefault="005A24A1" w:rsidP="00930EA4">
      <w:pPr>
        <w:autoSpaceDN w:val="0"/>
        <w:adjustRightInd w:val="0"/>
        <w:ind w:firstLine="851"/>
        <w:jc w:val="both"/>
        <w:rPr>
          <w:rFonts w:eastAsia="Calibri"/>
          <w:color w:val="000000"/>
          <w:sz w:val="28"/>
          <w:szCs w:val="28"/>
          <w:lang w:eastAsia="en-US"/>
        </w:rPr>
      </w:pPr>
      <w:r w:rsidRPr="005A24A1">
        <w:rPr>
          <w:rFonts w:eastAsia="Calibri"/>
          <w:color w:val="000000"/>
          <w:sz w:val="28"/>
          <w:szCs w:val="28"/>
          <w:lang w:eastAsia="en-US"/>
        </w:rPr>
        <w:t xml:space="preserve">Ответственность должностных лиц </w:t>
      </w:r>
      <w:r w:rsidRPr="005A24A1">
        <w:rPr>
          <w:rFonts w:eastAsia="Calibri"/>
          <w:sz w:val="28"/>
          <w:szCs w:val="28"/>
          <w:lang w:eastAsia="en-US"/>
        </w:rPr>
        <w:t xml:space="preserve">органа муниципального контроля </w:t>
      </w:r>
      <w:r w:rsidRPr="005A24A1">
        <w:rPr>
          <w:rFonts w:eastAsia="Calibri"/>
          <w:color w:val="000000"/>
          <w:sz w:val="28"/>
          <w:szCs w:val="28"/>
          <w:lang w:eastAsia="en-US"/>
        </w:rPr>
        <w:t>закрепляется в их должностных инструкциях в соответствии с требованиями законодательства Российской Федерации.</w:t>
      </w:r>
    </w:p>
    <w:p w:rsidR="005A24A1" w:rsidRPr="005A24A1" w:rsidRDefault="005A24A1" w:rsidP="00930EA4">
      <w:pPr>
        <w:widowControl/>
        <w:suppressAutoHyphens w:val="0"/>
        <w:autoSpaceDE/>
        <w:ind w:firstLine="851"/>
        <w:jc w:val="both"/>
        <w:rPr>
          <w:color w:val="000000"/>
          <w:sz w:val="28"/>
          <w:szCs w:val="28"/>
          <w:lang w:eastAsia="ru-RU"/>
        </w:rPr>
      </w:pPr>
      <w:r w:rsidRPr="005A24A1">
        <w:rPr>
          <w:color w:val="000000"/>
          <w:sz w:val="28"/>
          <w:szCs w:val="28"/>
          <w:lang w:eastAsia="ru-RU"/>
        </w:rPr>
        <w:t xml:space="preserve">5.10. Контроль за исполнением </w:t>
      </w:r>
      <w:r w:rsidRPr="005A24A1">
        <w:rPr>
          <w:sz w:val="28"/>
          <w:szCs w:val="28"/>
          <w:lang w:eastAsia="ru-RU"/>
        </w:rPr>
        <w:t>муниципальной</w:t>
      </w:r>
      <w:r w:rsidRPr="005A24A1">
        <w:rPr>
          <w:color w:val="000000"/>
          <w:sz w:val="28"/>
          <w:szCs w:val="28"/>
          <w:lang w:eastAsia="ru-RU"/>
        </w:rPr>
        <w:t xml:space="preserve"> функции со стороны граждан, их объединений и организаций может осуществляться по результатам муниципального контроля, фиксируемым в электронной форме на официальном сайте </w:t>
      </w:r>
      <w:r w:rsidRPr="005A24A1">
        <w:rPr>
          <w:sz w:val="28"/>
          <w:szCs w:val="28"/>
          <w:lang w:eastAsia="ru-RU"/>
        </w:rPr>
        <w:t>органа муниципального контроля</w:t>
      </w:r>
      <w:r w:rsidRPr="005A24A1">
        <w:rPr>
          <w:color w:val="000000"/>
          <w:sz w:val="28"/>
          <w:szCs w:val="28"/>
          <w:lang w:eastAsia="ru-RU"/>
        </w:rPr>
        <w:t>.</w:t>
      </w:r>
    </w:p>
    <w:p w:rsidR="005A24A1" w:rsidRPr="005A24A1" w:rsidRDefault="005A24A1" w:rsidP="00930EA4">
      <w:pPr>
        <w:widowControl/>
        <w:suppressAutoHyphens w:val="0"/>
        <w:autoSpaceDN w:val="0"/>
        <w:adjustRightInd w:val="0"/>
        <w:ind w:firstLine="851"/>
        <w:jc w:val="both"/>
        <w:outlineLvl w:val="1"/>
        <w:rPr>
          <w:sz w:val="28"/>
          <w:szCs w:val="28"/>
          <w:lang w:eastAsia="ru-RU"/>
        </w:rPr>
      </w:pPr>
      <w:r w:rsidRPr="005A24A1">
        <w:rPr>
          <w:sz w:val="28"/>
          <w:szCs w:val="28"/>
          <w:lang w:eastAsia="ru-RU"/>
        </w:rPr>
        <w:t xml:space="preserve">5.11. Общественный контроль в области сохранности лесного фонда осуществляется в целях реализации права каждого на соблюдение и предотвращение нарушения законодательства в области сохранности лесного фонда. </w:t>
      </w:r>
    </w:p>
    <w:p w:rsidR="005A24A1" w:rsidRPr="005A24A1" w:rsidRDefault="005A24A1" w:rsidP="00930EA4">
      <w:pPr>
        <w:widowControl/>
        <w:suppressAutoHyphens w:val="0"/>
        <w:autoSpaceDN w:val="0"/>
        <w:adjustRightInd w:val="0"/>
        <w:ind w:firstLine="851"/>
        <w:jc w:val="both"/>
        <w:outlineLvl w:val="1"/>
        <w:rPr>
          <w:sz w:val="28"/>
          <w:szCs w:val="28"/>
          <w:lang w:eastAsia="ru-RU"/>
        </w:rPr>
      </w:pPr>
      <w:r w:rsidRPr="005A24A1">
        <w:rPr>
          <w:sz w:val="28"/>
          <w:szCs w:val="28"/>
          <w:lang w:eastAsia="ru-RU"/>
        </w:rPr>
        <w:t>Общественный контроль в области сохранности лесного фонда осуществляется общественными объединениями и иными некоммерческими организациями в соответствии с их уставами, а также гражданами в соответствии с законодательством. Результаты общественного контроля в области сохранности лесного фонда, представленные в органы местного самоуправления, подлежат обязательному рассмотрению в порядке, установленном законодательством.</w:t>
      </w:r>
    </w:p>
    <w:p w:rsidR="005A24A1" w:rsidRPr="005A24A1" w:rsidRDefault="005A24A1" w:rsidP="005A24A1">
      <w:pPr>
        <w:widowControl/>
        <w:suppressAutoHyphens w:val="0"/>
        <w:autoSpaceDN w:val="0"/>
        <w:adjustRightInd w:val="0"/>
        <w:ind w:left="675" w:firstLine="709"/>
        <w:jc w:val="center"/>
        <w:rPr>
          <w:caps/>
          <w:sz w:val="28"/>
          <w:szCs w:val="28"/>
          <w:lang w:eastAsia="ru-RU"/>
        </w:rPr>
      </w:pPr>
    </w:p>
    <w:p w:rsidR="005A24A1" w:rsidRPr="005A24A1" w:rsidRDefault="005A24A1" w:rsidP="005A24A1">
      <w:pPr>
        <w:widowControl/>
        <w:suppressAutoHyphens w:val="0"/>
        <w:autoSpaceDN w:val="0"/>
        <w:adjustRightInd w:val="0"/>
        <w:jc w:val="center"/>
        <w:rPr>
          <w:b/>
          <w:bCs/>
          <w:sz w:val="28"/>
          <w:szCs w:val="28"/>
          <w:lang w:eastAsia="ru-RU"/>
        </w:rPr>
      </w:pPr>
      <w:r w:rsidRPr="005A24A1">
        <w:rPr>
          <w:b/>
          <w:caps/>
          <w:sz w:val="28"/>
          <w:szCs w:val="28"/>
          <w:lang w:eastAsia="ru-RU"/>
        </w:rPr>
        <w:t xml:space="preserve">6. </w:t>
      </w:r>
      <w:r w:rsidRPr="005A24A1">
        <w:rPr>
          <w:b/>
          <w:bCs/>
          <w:sz w:val="28"/>
          <w:szCs w:val="28"/>
          <w:lang w:eastAsia="ru-RU"/>
        </w:rPr>
        <w:t xml:space="preserve">Досудебный (внесудебный) порядок обжалования решений </w:t>
      </w:r>
    </w:p>
    <w:p w:rsidR="005A24A1" w:rsidRPr="005A24A1" w:rsidRDefault="005A24A1" w:rsidP="005A24A1">
      <w:pPr>
        <w:widowControl/>
        <w:suppressAutoHyphens w:val="0"/>
        <w:autoSpaceDN w:val="0"/>
        <w:adjustRightInd w:val="0"/>
        <w:jc w:val="center"/>
        <w:rPr>
          <w:b/>
          <w:bCs/>
          <w:sz w:val="28"/>
          <w:szCs w:val="28"/>
          <w:lang w:eastAsia="ru-RU"/>
        </w:rPr>
      </w:pPr>
      <w:r w:rsidRPr="005A24A1">
        <w:rPr>
          <w:b/>
          <w:bCs/>
          <w:sz w:val="28"/>
          <w:szCs w:val="28"/>
          <w:lang w:eastAsia="ru-RU"/>
        </w:rPr>
        <w:t xml:space="preserve">и действий (бездействия) органа, исполняющего муниципальную </w:t>
      </w:r>
    </w:p>
    <w:p w:rsidR="005A24A1" w:rsidRPr="005A24A1" w:rsidRDefault="005A24A1" w:rsidP="005A24A1">
      <w:pPr>
        <w:widowControl/>
        <w:suppressAutoHyphens w:val="0"/>
        <w:autoSpaceDN w:val="0"/>
        <w:adjustRightInd w:val="0"/>
        <w:jc w:val="center"/>
        <w:rPr>
          <w:b/>
          <w:sz w:val="28"/>
          <w:szCs w:val="28"/>
          <w:lang w:eastAsia="ru-RU"/>
        </w:rPr>
      </w:pPr>
      <w:r w:rsidRPr="005A24A1">
        <w:rPr>
          <w:b/>
          <w:bCs/>
          <w:sz w:val="28"/>
          <w:szCs w:val="28"/>
          <w:lang w:eastAsia="ru-RU"/>
        </w:rPr>
        <w:t>функцию, а также его должностных лиц</w:t>
      </w:r>
    </w:p>
    <w:p w:rsidR="005A24A1" w:rsidRPr="005A24A1" w:rsidRDefault="005A24A1" w:rsidP="005A24A1">
      <w:pPr>
        <w:widowControl/>
        <w:suppressAutoHyphens w:val="0"/>
        <w:autoSpaceDN w:val="0"/>
        <w:adjustRightInd w:val="0"/>
        <w:ind w:firstLine="709"/>
        <w:jc w:val="both"/>
        <w:outlineLvl w:val="1"/>
        <w:rPr>
          <w:sz w:val="28"/>
          <w:szCs w:val="28"/>
          <w:lang w:eastAsia="ru-RU"/>
        </w:rPr>
      </w:pPr>
    </w:p>
    <w:p w:rsidR="005A24A1" w:rsidRPr="005A24A1" w:rsidRDefault="00094465" w:rsidP="00930EA4">
      <w:pPr>
        <w:suppressAutoHyphens w:val="0"/>
        <w:autoSpaceDN w:val="0"/>
        <w:adjustRightInd w:val="0"/>
        <w:ind w:firstLine="851"/>
        <w:jc w:val="both"/>
        <w:rPr>
          <w:sz w:val="28"/>
          <w:szCs w:val="28"/>
          <w:lang w:eastAsia="ru-RU"/>
        </w:rPr>
      </w:pPr>
      <w:hyperlink r:id="rId195" w:history="1">
        <w:r w:rsidR="005A24A1" w:rsidRPr="005A24A1">
          <w:rPr>
            <w:sz w:val="28"/>
            <w:szCs w:val="28"/>
            <w:lang w:eastAsia="ru-RU"/>
          </w:rPr>
          <w:t>6</w:t>
        </w:r>
      </w:hyperlink>
      <w:r w:rsidR="005A24A1" w:rsidRPr="005A24A1">
        <w:rPr>
          <w:sz w:val="28"/>
          <w:szCs w:val="28"/>
          <w:lang w:eastAsia="ru-RU"/>
        </w:rPr>
        <w:t>.1. Руководитель, иное должностное лицо или уполномоченный представитель юридического лица, индивидуальный предприниматель, его уполномоченный представитель, другие заинтересованные лица (далее – заявители) имеют право на досудебное (внесудебное) обжалование действий (бездействия)</w:t>
      </w:r>
      <w:r w:rsidR="005A24A1" w:rsidRPr="005A24A1">
        <w:rPr>
          <w:rFonts w:ascii="Calibri" w:hAnsi="Calibri" w:cs="Calibri"/>
          <w:sz w:val="28"/>
          <w:szCs w:val="28"/>
          <w:lang w:eastAsia="ru-RU"/>
        </w:rPr>
        <w:t xml:space="preserve"> </w:t>
      </w:r>
      <w:r w:rsidR="005A24A1" w:rsidRPr="005A24A1">
        <w:rPr>
          <w:sz w:val="28"/>
          <w:szCs w:val="28"/>
          <w:lang w:eastAsia="ru-RU"/>
        </w:rPr>
        <w:t>и решений, принятых (осуществляемых) в ходе исполнения муниципальной функции органом муниципального контроля, его должностными лицами,  повлекшие за собой нарушение прав юридического лица, индивидуального предпринимателя при проведении проверки в соответствии с законодательством Российской Федерации.</w:t>
      </w:r>
    </w:p>
    <w:p w:rsidR="005A24A1" w:rsidRPr="005A24A1" w:rsidRDefault="005A24A1" w:rsidP="00930EA4">
      <w:pPr>
        <w:widowControl/>
        <w:suppressAutoHyphens w:val="0"/>
        <w:autoSpaceDN w:val="0"/>
        <w:adjustRightInd w:val="0"/>
        <w:ind w:firstLine="851"/>
        <w:jc w:val="both"/>
        <w:outlineLvl w:val="1"/>
        <w:rPr>
          <w:sz w:val="28"/>
          <w:szCs w:val="28"/>
          <w:lang w:eastAsia="ru-RU"/>
        </w:rPr>
      </w:pPr>
      <w:r w:rsidRPr="005A24A1">
        <w:rPr>
          <w:sz w:val="28"/>
          <w:szCs w:val="28"/>
          <w:lang w:eastAsia="ru-RU"/>
        </w:rPr>
        <w:t>6.2. Предметом досудебного (внесудебного) обжалования действий (бездействия) органа муниципального контроля, его должностных лиц являются решения или действия (бездействие) должностных лиц органа муниципального контроля, принятые или осуществленные в ходе исполнения муниципальной функции.</w:t>
      </w:r>
    </w:p>
    <w:p w:rsidR="005A24A1" w:rsidRPr="005A24A1" w:rsidRDefault="005A24A1" w:rsidP="00930EA4">
      <w:pPr>
        <w:widowControl/>
        <w:suppressAutoHyphens w:val="0"/>
        <w:autoSpaceDE/>
        <w:ind w:firstLine="851"/>
        <w:jc w:val="both"/>
        <w:outlineLvl w:val="1"/>
        <w:rPr>
          <w:sz w:val="28"/>
          <w:szCs w:val="28"/>
          <w:lang w:eastAsia="ru-RU"/>
        </w:rPr>
      </w:pPr>
      <w:r w:rsidRPr="005A24A1">
        <w:rPr>
          <w:sz w:val="28"/>
          <w:szCs w:val="28"/>
          <w:lang w:eastAsia="ru-RU"/>
        </w:rPr>
        <w:t>6.3. Жалоба, поступившая в орган муниципального контроля или должностному лицу в соответствии с их компетенцией, подлежит обязательному рассмотрению. Оснований для отказа в рассмотрении или приостановлении рассмотрения досудебной (внесудебной) жалобы не предусмотрено.</w:t>
      </w:r>
    </w:p>
    <w:p w:rsidR="005A24A1" w:rsidRPr="005A24A1" w:rsidRDefault="005A24A1" w:rsidP="00930EA4">
      <w:pPr>
        <w:widowControl/>
        <w:suppressAutoHyphens w:val="0"/>
        <w:autoSpaceDN w:val="0"/>
        <w:adjustRightInd w:val="0"/>
        <w:ind w:firstLine="851"/>
        <w:rPr>
          <w:sz w:val="28"/>
          <w:szCs w:val="28"/>
          <w:lang w:eastAsia="ru-RU"/>
        </w:rPr>
      </w:pPr>
      <w:r w:rsidRPr="005A24A1">
        <w:rPr>
          <w:sz w:val="28"/>
          <w:szCs w:val="28"/>
          <w:lang w:eastAsia="ru-RU"/>
        </w:rPr>
        <w:t>6.4. Ответ на жалобу не дается в следующих случаях:</w:t>
      </w:r>
    </w:p>
    <w:p w:rsidR="005A24A1" w:rsidRPr="005A24A1" w:rsidRDefault="005A24A1" w:rsidP="00930EA4">
      <w:pPr>
        <w:widowControl/>
        <w:tabs>
          <w:tab w:val="left" w:pos="993"/>
        </w:tabs>
        <w:suppressAutoHyphens w:val="0"/>
        <w:autoSpaceDE/>
        <w:ind w:firstLine="851"/>
        <w:jc w:val="both"/>
        <w:rPr>
          <w:sz w:val="28"/>
          <w:szCs w:val="28"/>
          <w:lang w:eastAsia="ru-RU"/>
        </w:rPr>
      </w:pPr>
      <w:r w:rsidRPr="005A24A1">
        <w:rPr>
          <w:sz w:val="28"/>
          <w:szCs w:val="28"/>
          <w:lang w:eastAsia="ru-RU"/>
        </w:rPr>
        <w:t>если в письменной жалобе не указаны фамилия заявителя (наименование юридического лица, фамилия индивидуального предпринимателя), направившего жалобу, почтовый адрес, по которому должен быть направлен ответ (если в указанной жалобе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жалоба подлежит направлению в государственный орган в соответствии с его компетенцией);</w:t>
      </w:r>
    </w:p>
    <w:p w:rsidR="005A24A1" w:rsidRPr="005A24A1" w:rsidRDefault="005A24A1" w:rsidP="00930EA4">
      <w:pPr>
        <w:widowControl/>
        <w:suppressAutoHyphens w:val="0"/>
        <w:autoSpaceDN w:val="0"/>
        <w:adjustRightInd w:val="0"/>
        <w:ind w:firstLine="851"/>
        <w:jc w:val="both"/>
        <w:outlineLvl w:val="0"/>
        <w:rPr>
          <w:sz w:val="28"/>
          <w:szCs w:val="28"/>
          <w:lang w:eastAsia="ru-RU"/>
        </w:rPr>
      </w:pPr>
      <w:r w:rsidRPr="005A24A1">
        <w:rPr>
          <w:sz w:val="28"/>
          <w:szCs w:val="28"/>
          <w:lang w:eastAsia="ru-RU"/>
        </w:rPr>
        <w:t>если в жалобе содержатся нецензурные либо оскорбительные выражения, угрозы жизни, здоровью и имуществу должностного лица органа муниципального контроля, а также членов его семьи (должностное лицо органа муниципального контроля вправе сообщить заявителю, направившему жалобу, о недопустимости злоупотребления правом);</w:t>
      </w:r>
    </w:p>
    <w:p w:rsidR="005A24A1" w:rsidRPr="005A24A1" w:rsidRDefault="005A24A1" w:rsidP="00930EA4">
      <w:pPr>
        <w:widowControl/>
        <w:suppressAutoHyphens w:val="0"/>
        <w:autoSpaceDN w:val="0"/>
        <w:adjustRightInd w:val="0"/>
        <w:ind w:firstLine="851"/>
        <w:jc w:val="both"/>
        <w:outlineLvl w:val="0"/>
        <w:rPr>
          <w:sz w:val="28"/>
          <w:szCs w:val="28"/>
          <w:lang w:eastAsia="ru-RU"/>
        </w:rPr>
      </w:pPr>
      <w:r w:rsidRPr="005A24A1">
        <w:rPr>
          <w:sz w:val="28"/>
          <w:szCs w:val="28"/>
          <w:lang w:eastAsia="ru-RU"/>
        </w:rPr>
        <w:t>если текст письменной жалобы не поддается прочтению (указанная жалоба также не подлежит направлению на рассмотрение в государственный орган, орган местного самоуправления или должностному лицу в соответствии с их компетенцией), о чем в течение семи дней со дня регистрации жалобы сообщается заявителю, направившему жалобу, если его фамилия (наименование юридического лица, фамилия индивидуального предпринимателя), почтовый адрес поддаются прочтению;</w:t>
      </w:r>
    </w:p>
    <w:p w:rsidR="005A24A1" w:rsidRPr="005A24A1" w:rsidRDefault="005A24A1" w:rsidP="00930EA4">
      <w:pPr>
        <w:widowControl/>
        <w:suppressAutoHyphens w:val="0"/>
        <w:autoSpaceDN w:val="0"/>
        <w:adjustRightInd w:val="0"/>
        <w:ind w:firstLine="851"/>
        <w:jc w:val="both"/>
        <w:outlineLvl w:val="0"/>
        <w:rPr>
          <w:sz w:val="28"/>
          <w:szCs w:val="28"/>
          <w:lang w:eastAsia="ru-RU"/>
        </w:rPr>
      </w:pPr>
      <w:r w:rsidRPr="005A24A1">
        <w:rPr>
          <w:sz w:val="28"/>
          <w:szCs w:val="28"/>
          <w:lang w:eastAsia="ru-RU"/>
        </w:rPr>
        <w:t>если в жалобе заявителя содержится вопрос заявителя, на который ему неоднократно давались письменные ответы по существу в связи с ранее направляемыми жалобами и при этом в жалобе не приводятся новые доводы или обстоятельства (при условии, что указанная жалоба и ранее направляемые жалобы направлялись в один и тот же государственный орган, орган местного самоуправления или одному и тому же должностному лицу (заявитель, направивший жалобу, уведомляется о решении прекратить переписку);</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если ответ по существу поставленного в жалобе вопроса не может быть дан без разглашения сведений, составляющих государственную или иную охраняемую федеральным законом тайну (заявителю, направившему жалобу, сообщается о невозможности дать ответ по существу поставленного в нем вопроса в связи с недопустимостью разглашения указанных сведений).</w:t>
      </w:r>
    </w:p>
    <w:p w:rsidR="005A24A1" w:rsidRPr="005A24A1" w:rsidRDefault="005A24A1" w:rsidP="00930EA4">
      <w:pPr>
        <w:widowControl/>
        <w:suppressAutoHyphens w:val="0"/>
        <w:autoSpaceDN w:val="0"/>
        <w:adjustRightInd w:val="0"/>
        <w:ind w:firstLine="851"/>
        <w:jc w:val="both"/>
        <w:outlineLvl w:val="1"/>
        <w:rPr>
          <w:sz w:val="28"/>
          <w:szCs w:val="28"/>
          <w:lang w:eastAsia="ru-RU"/>
        </w:rPr>
      </w:pPr>
      <w:r w:rsidRPr="005A24A1">
        <w:rPr>
          <w:sz w:val="28"/>
          <w:szCs w:val="28"/>
          <w:lang w:eastAsia="ru-RU"/>
        </w:rPr>
        <w:t>6.5. Основанием для начала процедуры досудебного (внесудебного) обжалования действий (бездействия) органа муниципального контроля, его должностных лиц является поступление жалобы в орган муниципального контроля лично от заявителя (уполномоченного представителя заявителя) или в виде почтового отправления, электронного документа с использованием информационно-телекоммуникационной сети «Интернет», в том числе официального сайта органа муниципального контроля, портала государственных и муниципальных услуг Республики Татарстан.</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6.6. Юридические лица, индивидуальные предприниматели имеют право на получение информации и документов, необходимых для обоснования и рассмотрения жалобы. Для получения такого рода информации и документов юридические лица, индивидуальные предприниматели должны направить в адрес органа муниципального контроля соответствующий запрос в письменной форме. Руководитель, ответственные исполнители обязаны предоставить запрашиваемые сведения и документы в течение тридцати календарных дней со дня регистрации запроса.</w:t>
      </w:r>
    </w:p>
    <w:p w:rsidR="005A24A1" w:rsidRPr="005A24A1" w:rsidRDefault="005A24A1" w:rsidP="00930EA4">
      <w:pPr>
        <w:widowControl/>
        <w:suppressAutoHyphens w:val="0"/>
        <w:autoSpaceDN w:val="0"/>
        <w:adjustRightInd w:val="0"/>
        <w:ind w:firstLine="851"/>
        <w:jc w:val="both"/>
        <w:rPr>
          <w:sz w:val="28"/>
          <w:szCs w:val="28"/>
          <w:lang w:eastAsia="ru-RU"/>
        </w:rPr>
      </w:pPr>
      <w:r w:rsidRPr="005A24A1">
        <w:rPr>
          <w:sz w:val="28"/>
          <w:szCs w:val="28"/>
          <w:lang w:eastAsia="ru-RU"/>
        </w:rPr>
        <w:t>6.7. Жалоба на действия (бездействие) должностных лиц органа муниципального контроля может быть направлена руководителю органа муниципального контроля. Жалоба на действия (бездействие), решения органа муниципального контроля и руководителя органа муниципального контроля может быть направлена в исполнительный комитет муниципального района.</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6.8. Жалоба, поступившая в орган муниципального контроля или должностному лицу органа муниципального контроля в соответствии с их компетенцией, рассматривается не более чем в течение 15 календарных дней со дня ее регистрации.</w:t>
      </w:r>
    </w:p>
    <w:p w:rsidR="005A24A1" w:rsidRPr="005A24A1" w:rsidRDefault="005A24A1" w:rsidP="00930EA4">
      <w:pPr>
        <w:widowControl/>
        <w:suppressAutoHyphens w:val="0"/>
        <w:autoSpaceDN w:val="0"/>
        <w:adjustRightInd w:val="0"/>
        <w:ind w:firstLine="851"/>
        <w:jc w:val="both"/>
        <w:rPr>
          <w:sz w:val="28"/>
          <w:szCs w:val="28"/>
          <w:lang w:eastAsia="ru-RU"/>
        </w:rPr>
      </w:pPr>
      <w:r w:rsidRPr="005A24A1">
        <w:rPr>
          <w:sz w:val="28"/>
          <w:szCs w:val="28"/>
          <w:lang w:eastAsia="ru-RU"/>
        </w:rPr>
        <w:t xml:space="preserve">Орган местного самоуправления или должностное лицо по направленному в установленном порядке запросу органа местного самоуправления или должностного лица, рассматривающих жалобу, обязаны в течение 5 календарных дней предоставить документы и материалы, необходимые для рассмотрения жалобы, за исключением документов и материалов, в которых содержатся сведения, составляющие государственную или иную охраняемую федеральным законом </w:t>
      </w:r>
      <w:hyperlink r:id="rId196" w:history="1">
        <w:r w:rsidRPr="005A24A1">
          <w:rPr>
            <w:sz w:val="28"/>
            <w:szCs w:val="28"/>
            <w:lang w:eastAsia="ru-RU"/>
          </w:rPr>
          <w:t>тайну</w:t>
        </w:r>
      </w:hyperlink>
      <w:r w:rsidRPr="005A24A1">
        <w:rPr>
          <w:sz w:val="28"/>
          <w:szCs w:val="28"/>
          <w:lang w:eastAsia="ru-RU"/>
        </w:rPr>
        <w:t>, и для которых установлен особый порядок предоставления.</w:t>
      </w:r>
    </w:p>
    <w:p w:rsidR="005A24A1" w:rsidRPr="005A24A1" w:rsidRDefault="005A24A1" w:rsidP="00930EA4">
      <w:pPr>
        <w:widowControl/>
        <w:suppressAutoHyphens w:val="0"/>
        <w:autoSpaceDN w:val="0"/>
        <w:adjustRightInd w:val="0"/>
        <w:ind w:firstLine="851"/>
        <w:jc w:val="both"/>
        <w:rPr>
          <w:sz w:val="28"/>
          <w:szCs w:val="28"/>
          <w:lang w:eastAsia="ru-RU"/>
        </w:rPr>
      </w:pPr>
      <w:r w:rsidRPr="005A24A1">
        <w:rPr>
          <w:sz w:val="28"/>
          <w:szCs w:val="28"/>
          <w:lang w:eastAsia="ru-RU"/>
        </w:rPr>
        <w:t>В исключительных случаях, а также в случае направления указанного в настоящем пункте запроса, должностное лицо, либо уполномоченное на то лицо вправе продлить срок рассмотрения жалобы не более чем на 15 календарных дней, уведомив о продлении срока ее рассмотрения заявителя, направившего жалобу.</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6.9. Результатами досудебного (внесудебного) обжалования являются:</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1) удовлетворение досудебной (внесудебной) жалобы на действия (бездействие) и решения, принятые (осуществляемые) в ходе исполнения муниципальной функции, а именно:</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принятие мер в соответствии с законодательством Российской Федерации в отношении ответственного исполнителя (ответственных исполнителей) в случае выявления в ходе служебного расследования фактов ненадлежащего исполнения ими служебных обязанностей;</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извещение в письменной форме юридического лица, индивидуального предпринимателя, права и (или) законные интересы которых нарушены, о мерах, принятых в отношении виновных в нарушении требований законодательства Российской Федерации ответственных исполнителей, в течение 5 дней со дня принятия таких мер;</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2) оставление без удовлетворения досудебной (внесудебной) жалобы на действия (бездействие) и решения, принятые (осуществляемые) в ходе осуществления муниципального контроля, путем извещения в письменной форме юридического лица, индивидуального предпринимателя с мотивированным обоснованием такого решения.</w:t>
      </w:r>
    </w:p>
    <w:p w:rsidR="005A24A1" w:rsidRPr="005A24A1" w:rsidRDefault="005A24A1" w:rsidP="00930EA4">
      <w:pPr>
        <w:widowControl/>
        <w:suppressAutoHyphens w:val="0"/>
        <w:autoSpaceDN w:val="0"/>
        <w:adjustRightInd w:val="0"/>
        <w:ind w:firstLine="851"/>
        <w:jc w:val="both"/>
        <w:rPr>
          <w:sz w:val="28"/>
          <w:szCs w:val="28"/>
          <w:lang w:eastAsia="ru-RU"/>
        </w:rPr>
      </w:pPr>
      <w:r w:rsidRPr="005A24A1">
        <w:rPr>
          <w:sz w:val="28"/>
          <w:szCs w:val="28"/>
          <w:lang w:eastAsia="ru-RU"/>
        </w:rPr>
        <w:t>Ответ на жалобу, поступившую в орган муниципального контроля или должностному лицу в форме электронного документа, направляется в форме электронного документа по адресу электронной почты, указанному в жалобе, или в письменной форме по почтовому адресу, указанному в жалобе.</w:t>
      </w:r>
    </w:p>
    <w:p w:rsidR="005A24A1" w:rsidRPr="005A24A1" w:rsidRDefault="005A24A1" w:rsidP="00930EA4">
      <w:pPr>
        <w:widowControl/>
        <w:suppressAutoHyphens w:val="0"/>
        <w:autoSpaceDN w:val="0"/>
        <w:adjustRightInd w:val="0"/>
        <w:ind w:firstLine="851"/>
        <w:jc w:val="both"/>
        <w:rPr>
          <w:sz w:val="28"/>
          <w:szCs w:val="28"/>
          <w:lang w:eastAsia="ru-RU"/>
        </w:rPr>
      </w:pPr>
      <w:r w:rsidRPr="005A24A1">
        <w:rPr>
          <w:sz w:val="28"/>
          <w:szCs w:val="28"/>
          <w:lang w:eastAsia="ru-RU"/>
        </w:rPr>
        <w:t>6.10. Орган муниципального контроля вправе запросить, в том числе в электронной форме, у заявителя необходимые для рассмотрения жалобы первичные документы, подтверждающие неправомерные действия должностных лиц органа муниципального контроля.</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Запрашиваемые материалы должны быть представлены заявителем в течение 5 календарных дней с даты поступления запроса.</w:t>
      </w:r>
    </w:p>
    <w:p w:rsidR="005A24A1" w:rsidRDefault="00094465" w:rsidP="00930EA4">
      <w:pPr>
        <w:suppressAutoHyphens w:val="0"/>
        <w:autoSpaceDN w:val="0"/>
        <w:adjustRightInd w:val="0"/>
        <w:ind w:firstLine="851"/>
        <w:jc w:val="both"/>
        <w:rPr>
          <w:sz w:val="28"/>
          <w:szCs w:val="28"/>
          <w:lang w:eastAsia="ru-RU"/>
        </w:rPr>
      </w:pPr>
      <w:hyperlink r:id="rId197" w:history="1">
        <w:r w:rsidR="005A24A1" w:rsidRPr="005A24A1">
          <w:rPr>
            <w:sz w:val="28"/>
            <w:szCs w:val="28"/>
            <w:lang w:eastAsia="ru-RU"/>
          </w:rPr>
          <w:t>6</w:t>
        </w:r>
      </w:hyperlink>
      <w:r w:rsidR="005A24A1" w:rsidRPr="005A24A1">
        <w:rPr>
          <w:sz w:val="28"/>
          <w:szCs w:val="28"/>
          <w:lang w:eastAsia="ru-RU"/>
        </w:rPr>
        <w:t>.11.Вред, причиненный юридическим лицам, индивидуальным предпринимателям вследствие действий (бездействия) должностных лиц органа муниципального контроля, признанных в установленном законодательством Российской Федерации порядке неправомерными, подлежит возмещению, включая упущенную выгоду (неполученный доход), за счет средств муниципального бюджета в соответствии с законодательством Российской Федерации.</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6.12. Результаты рассмотрения жалобы могут быть обжалованы в суде, в порядке, установленном федеральным законодательством.</w:t>
      </w:r>
    </w:p>
    <w:p w:rsidR="005A24A1" w:rsidRDefault="005A24A1" w:rsidP="005A24A1">
      <w:pPr>
        <w:widowControl/>
        <w:suppressAutoHyphens w:val="0"/>
        <w:autoSpaceDE/>
        <w:ind w:left="5670"/>
        <w:jc w:val="both"/>
        <w:rPr>
          <w:sz w:val="28"/>
          <w:szCs w:val="28"/>
          <w:lang w:eastAsia="ru-RU"/>
        </w:rPr>
      </w:pPr>
    </w:p>
    <w:p w:rsidR="00930EA4" w:rsidRDefault="00DF45DA" w:rsidP="00DF45DA">
      <w:pPr>
        <w:widowControl/>
        <w:suppressAutoHyphens w:val="0"/>
        <w:autoSpaceDE/>
        <w:jc w:val="center"/>
        <w:rPr>
          <w:sz w:val="28"/>
          <w:szCs w:val="28"/>
          <w:lang w:eastAsia="ru-RU"/>
        </w:rPr>
      </w:pPr>
      <w:r>
        <w:rPr>
          <w:sz w:val="28"/>
          <w:szCs w:val="28"/>
          <w:lang w:eastAsia="ru-RU"/>
        </w:rPr>
        <w:t>_______________________</w:t>
      </w:r>
    </w:p>
    <w:p w:rsidR="00930EA4" w:rsidRDefault="00930EA4" w:rsidP="005A24A1">
      <w:pPr>
        <w:widowControl/>
        <w:suppressAutoHyphens w:val="0"/>
        <w:autoSpaceDE/>
        <w:ind w:left="5670"/>
        <w:jc w:val="both"/>
        <w:rPr>
          <w:sz w:val="28"/>
          <w:szCs w:val="28"/>
          <w:lang w:eastAsia="ru-RU"/>
        </w:rPr>
      </w:pPr>
    </w:p>
    <w:p w:rsidR="00930EA4" w:rsidRDefault="00930EA4" w:rsidP="005A24A1">
      <w:pPr>
        <w:widowControl/>
        <w:suppressAutoHyphens w:val="0"/>
        <w:autoSpaceDE/>
        <w:ind w:left="5670"/>
        <w:jc w:val="both"/>
        <w:rPr>
          <w:sz w:val="28"/>
          <w:szCs w:val="28"/>
          <w:lang w:eastAsia="ru-RU"/>
        </w:rPr>
      </w:pPr>
    </w:p>
    <w:p w:rsidR="00930EA4" w:rsidRDefault="00930EA4" w:rsidP="005A24A1">
      <w:pPr>
        <w:widowControl/>
        <w:suppressAutoHyphens w:val="0"/>
        <w:autoSpaceDE/>
        <w:ind w:left="5670"/>
        <w:jc w:val="both"/>
        <w:rPr>
          <w:sz w:val="28"/>
          <w:szCs w:val="28"/>
          <w:lang w:eastAsia="ru-RU"/>
        </w:rPr>
      </w:pPr>
    </w:p>
    <w:p w:rsidR="00930EA4" w:rsidRDefault="00930EA4" w:rsidP="005A24A1">
      <w:pPr>
        <w:widowControl/>
        <w:suppressAutoHyphens w:val="0"/>
        <w:autoSpaceDE/>
        <w:ind w:left="5670"/>
        <w:jc w:val="both"/>
        <w:rPr>
          <w:sz w:val="28"/>
          <w:szCs w:val="28"/>
          <w:lang w:eastAsia="ru-RU"/>
        </w:rPr>
      </w:pPr>
    </w:p>
    <w:p w:rsidR="00930EA4" w:rsidRDefault="00930EA4" w:rsidP="005A24A1">
      <w:pPr>
        <w:widowControl/>
        <w:suppressAutoHyphens w:val="0"/>
        <w:autoSpaceDE/>
        <w:ind w:left="5670"/>
        <w:jc w:val="both"/>
        <w:rPr>
          <w:sz w:val="28"/>
          <w:szCs w:val="28"/>
          <w:lang w:eastAsia="ru-RU"/>
        </w:rPr>
      </w:pPr>
    </w:p>
    <w:p w:rsidR="00930EA4" w:rsidRDefault="00930EA4" w:rsidP="005A24A1">
      <w:pPr>
        <w:widowControl/>
        <w:suppressAutoHyphens w:val="0"/>
        <w:autoSpaceDE/>
        <w:ind w:left="5670"/>
        <w:jc w:val="both"/>
        <w:rPr>
          <w:sz w:val="28"/>
          <w:szCs w:val="28"/>
          <w:lang w:eastAsia="ru-RU"/>
        </w:rPr>
      </w:pPr>
    </w:p>
    <w:p w:rsidR="00930EA4" w:rsidRDefault="00930EA4" w:rsidP="005A24A1">
      <w:pPr>
        <w:widowControl/>
        <w:suppressAutoHyphens w:val="0"/>
        <w:autoSpaceDE/>
        <w:ind w:left="5670"/>
        <w:jc w:val="both"/>
        <w:rPr>
          <w:sz w:val="28"/>
          <w:szCs w:val="28"/>
          <w:lang w:eastAsia="ru-RU"/>
        </w:rPr>
      </w:pPr>
    </w:p>
    <w:p w:rsidR="00930EA4" w:rsidRDefault="00930EA4" w:rsidP="005A24A1">
      <w:pPr>
        <w:widowControl/>
        <w:suppressAutoHyphens w:val="0"/>
        <w:autoSpaceDE/>
        <w:ind w:left="5670"/>
        <w:jc w:val="both"/>
        <w:rPr>
          <w:sz w:val="28"/>
          <w:szCs w:val="28"/>
          <w:lang w:eastAsia="ru-RU"/>
        </w:rPr>
      </w:pPr>
    </w:p>
    <w:p w:rsidR="00930EA4" w:rsidRDefault="00930EA4" w:rsidP="005A24A1">
      <w:pPr>
        <w:widowControl/>
        <w:suppressAutoHyphens w:val="0"/>
        <w:autoSpaceDE/>
        <w:ind w:left="5670"/>
        <w:jc w:val="both"/>
        <w:rPr>
          <w:sz w:val="28"/>
          <w:szCs w:val="28"/>
          <w:lang w:eastAsia="ru-RU"/>
        </w:rPr>
      </w:pPr>
    </w:p>
    <w:p w:rsidR="00930EA4" w:rsidRDefault="00930EA4" w:rsidP="005A24A1">
      <w:pPr>
        <w:widowControl/>
        <w:suppressAutoHyphens w:val="0"/>
        <w:autoSpaceDE/>
        <w:ind w:left="5670"/>
        <w:jc w:val="both"/>
        <w:rPr>
          <w:sz w:val="28"/>
          <w:szCs w:val="28"/>
          <w:lang w:eastAsia="ru-RU"/>
        </w:rPr>
      </w:pPr>
    </w:p>
    <w:p w:rsidR="00930EA4" w:rsidRDefault="00930EA4" w:rsidP="005A24A1">
      <w:pPr>
        <w:widowControl/>
        <w:suppressAutoHyphens w:val="0"/>
        <w:autoSpaceDE/>
        <w:ind w:left="5670"/>
        <w:jc w:val="both"/>
        <w:rPr>
          <w:sz w:val="28"/>
          <w:szCs w:val="28"/>
          <w:lang w:eastAsia="ru-RU"/>
        </w:rPr>
      </w:pPr>
    </w:p>
    <w:p w:rsidR="00930EA4" w:rsidRDefault="00930EA4" w:rsidP="005A24A1">
      <w:pPr>
        <w:widowControl/>
        <w:suppressAutoHyphens w:val="0"/>
        <w:autoSpaceDE/>
        <w:ind w:left="5670"/>
        <w:jc w:val="both"/>
        <w:rPr>
          <w:sz w:val="28"/>
          <w:szCs w:val="28"/>
          <w:lang w:eastAsia="ru-RU"/>
        </w:rPr>
      </w:pPr>
    </w:p>
    <w:p w:rsidR="00930EA4" w:rsidRDefault="00930EA4" w:rsidP="005A24A1">
      <w:pPr>
        <w:widowControl/>
        <w:suppressAutoHyphens w:val="0"/>
        <w:autoSpaceDE/>
        <w:ind w:left="5670"/>
        <w:jc w:val="both"/>
        <w:rPr>
          <w:sz w:val="28"/>
          <w:szCs w:val="28"/>
          <w:lang w:eastAsia="ru-RU"/>
        </w:rPr>
      </w:pPr>
    </w:p>
    <w:p w:rsidR="00930EA4" w:rsidRDefault="00930EA4" w:rsidP="005A24A1">
      <w:pPr>
        <w:widowControl/>
        <w:suppressAutoHyphens w:val="0"/>
        <w:autoSpaceDE/>
        <w:ind w:left="5670"/>
        <w:jc w:val="both"/>
        <w:rPr>
          <w:sz w:val="28"/>
          <w:szCs w:val="28"/>
          <w:lang w:eastAsia="ru-RU"/>
        </w:rPr>
      </w:pPr>
    </w:p>
    <w:p w:rsidR="00930EA4" w:rsidRDefault="00930EA4" w:rsidP="005A24A1">
      <w:pPr>
        <w:widowControl/>
        <w:suppressAutoHyphens w:val="0"/>
        <w:autoSpaceDE/>
        <w:ind w:left="5670"/>
        <w:jc w:val="both"/>
        <w:rPr>
          <w:sz w:val="28"/>
          <w:szCs w:val="28"/>
          <w:lang w:eastAsia="ru-RU"/>
        </w:rPr>
      </w:pPr>
    </w:p>
    <w:p w:rsidR="00930EA4" w:rsidRDefault="00930EA4" w:rsidP="005A24A1">
      <w:pPr>
        <w:widowControl/>
        <w:suppressAutoHyphens w:val="0"/>
        <w:autoSpaceDE/>
        <w:ind w:left="5670"/>
        <w:jc w:val="both"/>
        <w:rPr>
          <w:sz w:val="28"/>
          <w:szCs w:val="28"/>
          <w:lang w:eastAsia="ru-RU"/>
        </w:rPr>
      </w:pPr>
    </w:p>
    <w:p w:rsidR="00930EA4" w:rsidRDefault="00930EA4" w:rsidP="005A24A1">
      <w:pPr>
        <w:widowControl/>
        <w:suppressAutoHyphens w:val="0"/>
        <w:autoSpaceDE/>
        <w:ind w:left="5670"/>
        <w:jc w:val="both"/>
        <w:rPr>
          <w:sz w:val="28"/>
          <w:szCs w:val="28"/>
          <w:lang w:eastAsia="ru-RU"/>
        </w:rPr>
      </w:pPr>
    </w:p>
    <w:p w:rsidR="00930EA4" w:rsidRDefault="00930EA4" w:rsidP="005A24A1">
      <w:pPr>
        <w:widowControl/>
        <w:suppressAutoHyphens w:val="0"/>
        <w:autoSpaceDE/>
        <w:ind w:left="5670"/>
        <w:jc w:val="both"/>
        <w:rPr>
          <w:sz w:val="28"/>
          <w:szCs w:val="28"/>
          <w:lang w:eastAsia="ru-RU"/>
        </w:rPr>
      </w:pPr>
    </w:p>
    <w:p w:rsidR="00930EA4" w:rsidRDefault="00930EA4" w:rsidP="005A24A1">
      <w:pPr>
        <w:widowControl/>
        <w:suppressAutoHyphens w:val="0"/>
        <w:autoSpaceDE/>
        <w:ind w:left="5670"/>
        <w:jc w:val="both"/>
        <w:rPr>
          <w:sz w:val="28"/>
          <w:szCs w:val="28"/>
          <w:lang w:eastAsia="ru-RU"/>
        </w:rPr>
      </w:pPr>
    </w:p>
    <w:p w:rsidR="00930EA4" w:rsidRDefault="00930EA4" w:rsidP="005A24A1">
      <w:pPr>
        <w:widowControl/>
        <w:suppressAutoHyphens w:val="0"/>
        <w:autoSpaceDE/>
        <w:ind w:left="5670"/>
        <w:jc w:val="both"/>
        <w:rPr>
          <w:sz w:val="28"/>
          <w:szCs w:val="28"/>
          <w:lang w:eastAsia="ru-RU"/>
        </w:rPr>
      </w:pPr>
    </w:p>
    <w:p w:rsidR="00930EA4" w:rsidRDefault="00930EA4" w:rsidP="005A24A1">
      <w:pPr>
        <w:widowControl/>
        <w:suppressAutoHyphens w:val="0"/>
        <w:autoSpaceDE/>
        <w:ind w:left="5670"/>
        <w:jc w:val="both"/>
        <w:rPr>
          <w:sz w:val="28"/>
          <w:szCs w:val="28"/>
          <w:lang w:eastAsia="ru-RU"/>
        </w:rPr>
      </w:pPr>
    </w:p>
    <w:p w:rsidR="00930EA4" w:rsidRDefault="00930EA4" w:rsidP="005A24A1">
      <w:pPr>
        <w:widowControl/>
        <w:suppressAutoHyphens w:val="0"/>
        <w:autoSpaceDE/>
        <w:ind w:left="5670"/>
        <w:jc w:val="both"/>
        <w:rPr>
          <w:sz w:val="28"/>
          <w:szCs w:val="28"/>
          <w:lang w:eastAsia="ru-RU"/>
        </w:rPr>
      </w:pPr>
    </w:p>
    <w:p w:rsidR="00930EA4" w:rsidRDefault="00930EA4" w:rsidP="005A24A1">
      <w:pPr>
        <w:widowControl/>
        <w:suppressAutoHyphens w:val="0"/>
        <w:autoSpaceDE/>
        <w:ind w:left="5670"/>
        <w:jc w:val="both"/>
        <w:rPr>
          <w:sz w:val="28"/>
          <w:szCs w:val="28"/>
          <w:lang w:eastAsia="ru-RU"/>
        </w:rPr>
      </w:pPr>
    </w:p>
    <w:p w:rsidR="00930EA4" w:rsidRDefault="00930EA4" w:rsidP="005A24A1">
      <w:pPr>
        <w:widowControl/>
        <w:suppressAutoHyphens w:val="0"/>
        <w:autoSpaceDE/>
        <w:ind w:left="5670"/>
        <w:jc w:val="both"/>
        <w:rPr>
          <w:sz w:val="28"/>
          <w:szCs w:val="28"/>
          <w:lang w:eastAsia="ru-RU"/>
        </w:rPr>
      </w:pPr>
    </w:p>
    <w:p w:rsidR="00930EA4" w:rsidRDefault="00930EA4" w:rsidP="005A24A1">
      <w:pPr>
        <w:widowControl/>
        <w:suppressAutoHyphens w:val="0"/>
        <w:autoSpaceDE/>
        <w:ind w:left="5670"/>
        <w:jc w:val="both"/>
        <w:rPr>
          <w:sz w:val="28"/>
          <w:szCs w:val="28"/>
          <w:lang w:eastAsia="ru-RU"/>
        </w:rPr>
      </w:pPr>
    </w:p>
    <w:p w:rsidR="00930EA4" w:rsidRDefault="00930EA4" w:rsidP="005A24A1">
      <w:pPr>
        <w:widowControl/>
        <w:suppressAutoHyphens w:val="0"/>
        <w:autoSpaceDE/>
        <w:ind w:left="5670"/>
        <w:jc w:val="both"/>
        <w:rPr>
          <w:sz w:val="28"/>
          <w:szCs w:val="28"/>
          <w:lang w:eastAsia="ru-RU"/>
        </w:rPr>
      </w:pPr>
    </w:p>
    <w:p w:rsidR="00930EA4" w:rsidRDefault="00930EA4" w:rsidP="005A24A1">
      <w:pPr>
        <w:widowControl/>
        <w:suppressAutoHyphens w:val="0"/>
        <w:autoSpaceDE/>
        <w:ind w:left="5670"/>
        <w:jc w:val="both"/>
        <w:rPr>
          <w:sz w:val="28"/>
          <w:szCs w:val="28"/>
          <w:lang w:eastAsia="ru-RU"/>
        </w:rPr>
      </w:pPr>
    </w:p>
    <w:p w:rsidR="00930EA4" w:rsidRDefault="00930EA4" w:rsidP="005A24A1">
      <w:pPr>
        <w:widowControl/>
        <w:suppressAutoHyphens w:val="0"/>
        <w:autoSpaceDE/>
        <w:ind w:left="5670"/>
        <w:jc w:val="both"/>
        <w:rPr>
          <w:sz w:val="28"/>
          <w:szCs w:val="28"/>
          <w:lang w:eastAsia="ru-RU"/>
        </w:rPr>
      </w:pPr>
    </w:p>
    <w:p w:rsidR="00930EA4" w:rsidRDefault="00930EA4" w:rsidP="005A24A1">
      <w:pPr>
        <w:widowControl/>
        <w:suppressAutoHyphens w:val="0"/>
        <w:autoSpaceDE/>
        <w:ind w:left="5670"/>
        <w:jc w:val="both"/>
        <w:rPr>
          <w:sz w:val="28"/>
          <w:szCs w:val="28"/>
          <w:lang w:eastAsia="ru-RU"/>
        </w:rPr>
      </w:pPr>
    </w:p>
    <w:p w:rsidR="00930EA4" w:rsidRDefault="00930EA4" w:rsidP="005A24A1">
      <w:pPr>
        <w:widowControl/>
        <w:suppressAutoHyphens w:val="0"/>
        <w:autoSpaceDE/>
        <w:ind w:left="5670"/>
        <w:jc w:val="both"/>
        <w:rPr>
          <w:sz w:val="28"/>
          <w:szCs w:val="28"/>
          <w:lang w:eastAsia="ru-RU"/>
        </w:rPr>
      </w:pPr>
    </w:p>
    <w:p w:rsidR="00930EA4" w:rsidRPr="005A24A1" w:rsidRDefault="00930EA4" w:rsidP="005A24A1">
      <w:pPr>
        <w:widowControl/>
        <w:suppressAutoHyphens w:val="0"/>
        <w:autoSpaceDE/>
        <w:ind w:left="5670"/>
        <w:jc w:val="both"/>
        <w:rPr>
          <w:sz w:val="28"/>
          <w:szCs w:val="28"/>
          <w:lang w:eastAsia="ru-RU"/>
        </w:rPr>
      </w:pPr>
    </w:p>
    <w:p w:rsidR="005A24A1" w:rsidRPr="005A24A1" w:rsidRDefault="005A24A1" w:rsidP="005A24A1">
      <w:pPr>
        <w:widowControl/>
        <w:suppressAutoHyphens w:val="0"/>
        <w:autoSpaceDE/>
        <w:ind w:left="5670"/>
        <w:jc w:val="both"/>
        <w:rPr>
          <w:sz w:val="28"/>
          <w:szCs w:val="28"/>
          <w:lang w:eastAsia="ru-RU"/>
        </w:rPr>
      </w:pPr>
    </w:p>
    <w:p w:rsidR="005A24A1" w:rsidRPr="005A24A1" w:rsidRDefault="005A24A1" w:rsidP="005A24A1">
      <w:pPr>
        <w:widowControl/>
        <w:suppressAutoHyphens w:val="0"/>
        <w:autoSpaceDE/>
        <w:ind w:left="5670"/>
        <w:jc w:val="both"/>
        <w:rPr>
          <w:sz w:val="28"/>
          <w:szCs w:val="28"/>
          <w:lang w:eastAsia="ru-RU"/>
        </w:rPr>
      </w:pPr>
    </w:p>
    <w:p w:rsidR="005A24A1" w:rsidRPr="005A24A1" w:rsidRDefault="005A24A1" w:rsidP="005A24A1">
      <w:pPr>
        <w:widowControl/>
        <w:suppressAutoHyphens w:val="0"/>
        <w:autoSpaceDE/>
        <w:ind w:left="5670"/>
        <w:jc w:val="both"/>
        <w:rPr>
          <w:sz w:val="28"/>
          <w:szCs w:val="28"/>
          <w:lang w:eastAsia="ru-RU"/>
        </w:rPr>
      </w:pPr>
    </w:p>
    <w:p w:rsidR="005A24A1" w:rsidRPr="005A24A1" w:rsidRDefault="005A24A1" w:rsidP="005A24A1">
      <w:pPr>
        <w:widowControl/>
        <w:suppressAutoHyphens w:val="0"/>
        <w:autoSpaceDE/>
        <w:ind w:left="5670"/>
        <w:jc w:val="both"/>
        <w:rPr>
          <w:sz w:val="28"/>
          <w:szCs w:val="28"/>
          <w:lang w:eastAsia="ru-RU"/>
        </w:rPr>
      </w:pPr>
    </w:p>
    <w:p w:rsidR="005A24A1" w:rsidRDefault="005A24A1" w:rsidP="005A24A1">
      <w:pPr>
        <w:widowControl/>
        <w:suppressAutoHyphens w:val="0"/>
        <w:autoSpaceDE/>
        <w:ind w:left="5670"/>
        <w:jc w:val="both"/>
        <w:rPr>
          <w:sz w:val="28"/>
          <w:szCs w:val="28"/>
          <w:lang w:eastAsia="ru-RU"/>
        </w:rPr>
      </w:pPr>
    </w:p>
    <w:p w:rsidR="00DF45DA" w:rsidRDefault="00DF45DA" w:rsidP="005A24A1">
      <w:pPr>
        <w:widowControl/>
        <w:suppressAutoHyphens w:val="0"/>
        <w:autoSpaceDE/>
        <w:ind w:left="5670"/>
        <w:jc w:val="both"/>
        <w:rPr>
          <w:sz w:val="28"/>
          <w:szCs w:val="28"/>
          <w:lang w:eastAsia="ru-RU"/>
        </w:rPr>
      </w:pPr>
    </w:p>
    <w:p w:rsidR="00DF45DA" w:rsidRDefault="00DF45DA" w:rsidP="005A24A1">
      <w:pPr>
        <w:widowControl/>
        <w:suppressAutoHyphens w:val="0"/>
        <w:autoSpaceDE/>
        <w:ind w:left="5670"/>
        <w:jc w:val="both"/>
        <w:rPr>
          <w:sz w:val="28"/>
          <w:szCs w:val="28"/>
          <w:lang w:eastAsia="ru-RU"/>
        </w:rPr>
        <w:sectPr w:rsidR="00DF45DA" w:rsidSect="00366B5B">
          <w:headerReference w:type="default" r:id="rId198"/>
          <w:headerReference w:type="first" r:id="rId199"/>
          <w:pgSz w:w="11906" w:h="16838"/>
          <w:pgMar w:top="1134" w:right="1134" w:bottom="1134" w:left="1134" w:header="709" w:footer="709" w:gutter="0"/>
          <w:pgNumType w:start="1"/>
          <w:cols w:space="708"/>
          <w:titlePg/>
          <w:docGrid w:linePitch="360"/>
        </w:sectPr>
      </w:pPr>
    </w:p>
    <w:p w:rsidR="005A24A1" w:rsidRDefault="005A24A1" w:rsidP="00930EA4">
      <w:pPr>
        <w:widowControl/>
        <w:suppressAutoHyphens w:val="0"/>
        <w:autoSpaceDE/>
        <w:ind w:left="5670"/>
        <w:jc w:val="center"/>
        <w:rPr>
          <w:lang w:eastAsia="ru-RU"/>
        </w:rPr>
      </w:pPr>
      <w:r w:rsidRPr="00930EA4">
        <w:rPr>
          <w:lang w:eastAsia="ru-RU"/>
        </w:rPr>
        <w:t>Приложение</w:t>
      </w:r>
      <w:r w:rsidR="00930EA4" w:rsidRPr="00930EA4">
        <w:rPr>
          <w:lang w:eastAsia="ru-RU"/>
        </w:rPr>
        <w:t xml:space="preserve"> №</w:t>
      </w:r>
      <w:r w:rsidRPr="00930EA4">
        <w:rPr>
          <w:lang w:eastAsia="ru-RU"/>
        </w:rPr>
        <w:t xml:space="preserve"> 1</w:t>
      </w:r>
    </w:p>
    <w:p w:rsidR="00930EA4" w:rsidRPr="00930EA4" w:rsidRDefault="00930EA4" w:rsidP="00930EA4">
      <w:pPr>
        <w:widowControl/>
        <w:suppressAutoHyphens w:val="0"/>
        <w:autoSpaceDE/>
        <w:ind w:left="5670"/>
        <w:jc w:val="center"/>
        <w:rPr>
          <w:lang w:eastAsia="ru-RU"/>
        </w:rPr>
      </w:pPr>
    </w:p>
    <w:p w:rsidR="005A24A1" w:rsidRPr="00930EA4" w:rsidRDefault="005A24A1" w:rsidP="005A24A1">
      <w:pPr>
        <w:widowControl/>
        <w:suppressAutoHyphens w:val="0"/>
        <w:autoSpaceDE/>
        <w:ind w:left="5670"/>
        <w:jc w:val="both"/>
        <w:rPr>
          <w:lang w:eastAsia="ru-RU"/>
        </w:rPr>
      </w:pPr>
      <w:r w:rsidRPr="00930EA4">
        <w:rPr>
          <w:lang w:eastAsia="ru-RU"/>
        </w:rPr>
        <w:t xml:space="preserve">к </w:t>
      </w:r>
      <w:r w:rsidR="00930EA4" w:rsidRPr="00930EA4">
        <w:rPr>
          <w:lang w:eastAsia="ru-RU"/>
        </w:rPr>
        <w:t>А</w:t>
      </w:r>
      <w:r w:rsidRPr="00930EA4">
        <w:rPr>
          <w:lang w:eastAsia="ru-RU"/>
        </w:rPr>
        <w:t>дминистративному регламенту исполнения муниципальной функции по осуществлению муниципального</w:t>
      </w:r>
      <w:r w:rsidR="00930EA4">
        <w:rPr>
          <w:lang w:eastAsia="ru-RU"/>
        </w:rPr>
        <w:t xml:space="preserve"> </w:t>
      </w:r>
      <w:r w:rsidRPr="00930EA4">
        <w:rPr>
          <w:lang w:eastAsia="ru-RU"/>
        </w:rPr>
        <w:t>контроля на территории</w:t>
      </w:r>
      <w:r w:rsidR="00930EA4">
        <w:rPr>
          <w:lang w:eastAsia="ru-RU"/>
        </w:rPr>
        <w:t xml:space="preserve"> </w:t>
      </w:r>
      <w:r w:rsidRPr="00930EA4">
        <w:rPr>
          <w:color w:val="000000"/>
          <w:lang w:eastAsia="ru-RU"/>
        </w:rPr>
        <w:t>муниципального образования «Лен</w:t>
      </w:r>
      <w:r w:rsidR="00930EA4" w:rsidRPr="00930EA4">
        <w:rPr>
          <w:color w:val="000000"/>
          <w:lang w:eastAsia="ru-RU"/>
        </w:rPr>
        <w:t>иногорский муниципальный район»</w:t>
      </w:r>
    </w:p>
    <w:p w:rsidR="005A24A1" w:rsidRPr="005A24A1" w:rsidRDefault="005A24A1" w:rsidP="005A24A1">
      <w:pPr>
        <w:autoSpaceDN w:val="0"/>
        <w:adjustRightInd w:val="0"/>
        <w:spacing w:line="360" w:lineRule="auto"/>
        <w:ind w:firstLine="720"/>
        <w:rPr>
          <w:sz w:val="28"/>
          <w:szCs w:val="28"/>
          <w:lang w:eastAsia="ru-RU"/>
        </w:rPr>
      </w:pPr>
    </w:p>
    <w:p w:rsidR="005A24A1" w:rsidRPr="005A24A1" w:rsidRDefault="005A24A1" w:rsidP="005A24A1">
      <w:pPr>
        <w:autoSpaceDN w:val="0"/>
        <w:adjustRightInd w:val="0"/>
        <w:spacing w:line="360" w:lineRule="auto"/>
        <w:ind w:firstLine="720"/>
        <w:rPr>
          <w:sz w:val="28"/>
          <w:szCs w:val="28"/>
          <w:lang w:eastAsia="ru-RU"/>
        </w:rPr>
      </w:pPr>
    </w:p>
    <w:p w:rsidR="005A24A1" w:rsidRPr="005A24A1" w:rsidRDefault="005A24A1" w:rsidP="005A24A1">
      <w:pPr>
        <w:autoSpaceDN w:val="0"/>
        <w:adjustRightInd w:val="0"/>
        <w:jc w:val="center"/>
        <w:rPr>
          <w:sz w:val="28"/>
          <w:szCs w:val="28"/>
          <w:lang w:eastAsia="ru-RU"/>
        </w:rPr>
      </w:pPr>
      <w:r w:rsidRPr="005A24A1">
        <w:rPr>
          <w:sz w:val="28"/>
          <w:szCs w:val="28"/>
          <w:lang w:eastAsia="ru-RU"/>
        </w:rPr>
        <w:t>И</w:t>
      </w:r>
      <w:r w:rsidR="00930EA4" w:rsidRPr="005A24A1">
        <w:rPr>
          <w:sz w:val="28"/>
          <w:szCs w:val="28"/>
          <w:lang w:eastAsia="ru-RU"/>
        </w:rPr>
        <w:t>нформация</w:t>
      </w:r>
    </w:p>
    <w:p w:rsidR="005A24A1" w:rsidRPr="005A24A1" w:rsidRDefault="005A24A1" w:rsidP="005A24A1">
      <w:pPr>
        <w:widowControl/>
        <w:autoSpaceDN w:val="0"/>
        <w:adjustRightInd w:val="0"/>
        <w:jc w:val="center"/>
        <w:rPr>
          <w:sz w:val="28"/>
          <w:szCs w:val="28"/>
          <w:lang w:eastAsia="ru-RU"/>
        </w:rPr>
      </w:pPr>
      <w:r w:rsidRPr="005A24A1">
        <w:rPr>
          <w:sz w:val="28"/>
          <w:szCs w:val="28"/>
          <w:lang w:eastAsia="ru-RU"/>
        </w:rPr>
        <w:t>о месте нахождения, графике работы, контактных телефонах, адресах</w:t>
      </w:r>
    </w:p>
    <w:p w:rsidR="005A24A1" w:rsidRPr="005A24A1" w:rsidRDefault="005A24A1" w:rsidP="005A24A1">
      <w:pPr>
        <w:widowControl/>
        <w:autoSpaceDN w:val="0"/>
        <w:adjustRightInd w:val="0"/>
        <w:jc w:val="center"/>
        <w:rPr>
          <w:sz w:val="28"/>
          <w:szCs w:val="28"/>
          <w:lang w:eastAsia="ru-RU"/>
        </w:rPr>
      </w:pPr>
      <w:r w:rsidRPr="005A24A1">
        <w:rPr>
          <w:sz w:val="28"/>
          <w:szCs w:val="28"/>
          <w:lang w:eastAsia="ru-RU"/>
        </w:rPr>
        <w:t>электронной почты МБУ «АрхГрадСтройКонтроль» администрации муниципального образования «Лениногорский муниципальный район»</w:t>
      </w:r>
    </w:p>
    <w:p w:rsidR="005A24A1" w:rsidRPr="005A24A1" w:rsidRDefault="005A24A1" w:rsidP="005A24A1">
      <w:pPr>
        <w:autoSpaceDN w:val="0"/>
        <w:adjustRightInd w:val="0"/>
        <w:ind w:firstLine="720"/>
        <w:jc w:val="both"/>
        <w:rPr>
          <w:lang w:eastAsia="ru-RU"/>
        </w:rPr>
      </w:pPr>
    </w:p>
    <w:tbl>
      <w:tblPr>
        <w:tblW w:w="47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3"/>
        <w:gridCol w:w="2030"/>
        <w:gridCol w:w="2236"/>
        <w:gridCol w:w="1729"/>
      </w:tblGrid>
      <w:tr w:rsidR="005A24A1" w:rsidRPr="00930EA4" w:rsidTr="00930EA4">
        <w:trPr>
          <w:jc w:val="center"/>
        </w:trPr>
        <w:tc>
          <w:tcPr>
            <w:tcW w:w="1493" w:type="pct"/>
            <w:tcBorders>
              <w:bottom w:val="single" w:sz="12" w:space="0" w:color="auto"/>
            </w:tcBorders>
          </w:tcPr>
          <w:p w:rsidR="005A24A1" w:rsidRPr="00930EA4" w:rsidRDefault="005A24A1" w:rsidP="00930EA4">
            <w:pPr>
              <w:autoSpaceDN w:val="0"/>
              <w:adjustRightInd w:val="0"/>
              <w:jc w:val="center"/>
              <w:rPr>
                <w:sz w:val="28"/>
                <w:szCs w:val="28"/>
                <w:lang w:eastAsia="ru-RU"/>
              </w:rPr>
            </w:pPr>
            <w:r w:rsidRPr="00930EA4">
              <w:rPr>
                <w:sz w:val="28"/>
                <w:szCs w:val="28"/>
                <w:lang w:eastAsia="ru-RU"/>
              </w:rPr>
              <w:t>Наименование</w:t>
            </w:r>
          </w:p>
        </w:tc>
        <w:tc>
          <w:tcPr>
            <w:tcW w:w="1122" w:type="pct"/>
            <w:tcBorders>
              <w:bottom w:val="single" w:sz="12" w:space="0" w:color="auto"/>
            </w:tcBorders>
          </w:tcPr>
          <w:p w:rsidR="005A24A1" w:rsidRPr="00930EA4" w:rsidRDefault="005A24A1" w:rsidP="00930EA4">
            <w:pPr>
              <w:autoSpaceDN w:val="0"/>
              <w:adjustRightInd w:val="0"/>
              <w:jc w:val="center"/>
              <w:rPr>
                <w:sz w:val="28"/>
                <w:szCs w:val="28"/>
                <w:lang w:eastAsia="ru-RU"/>
              </w:rPr>
            </w:pPr>
            <w:r w:rsidRPr="00930EA4">
              <w:rPr>
                <w:sz w:val="28"/>
                <w:szCs w:val="28"/>
                <w:lang w:eastAsia="ru-RU"/>
              </w:rPr>
              <w:t>Место</w:t>
            </w:r>
          </w:p>
          <w:p w:rsidR="005A24A1" w:rsidRPr="00930EA4" w:rsidRDefault="005A24A1" w:rsidP="00930EA4">
            <w:pPr>
              <w:autoSpaceDN w:val="0"/>
              <w:adjustRightInd w:val="0"/>
              <w:jc w:val="center"/>
              <w:rPr>
                <w:sz w:val="28"/>
                <w:szCs w:val="28"/>
                <w:lang w:eastAsia="ru-RU"/>
              </w:rPr>
            </w:pPr>
            <w:r w:rsidRPr="00930EA4">
              <w:rPr>
                <w:sz w:val="28"/>
                <w:szCs w:val="28"/>
                <w:lang w:eastAsia="ru-RU"/>
              </w:rPr>
              <w:t>нахождения</w:t>
            </w:r>
          </w:p>
        </w:tc>
        <w:tc>
          <w:tcPr>
            <w:tcW w:w="1373" w:type="pct"/>
            <w:tcBorders>
              <w:bottom w:val="single" w:sz="12" w:space="0" w:color="auto"/>
            </w:tcBorders>
          </w:tcPr>
          <w:p w:rsidR="005A24A1" w:rsidRPr="00930EA4" w:rsidRDefault="005A24A1" w:rsidP="00930EA4">
            <w:pPr>
              <w:autoSpaceDN w:val="0"/>
              <w:adjustRightInd w:val="0"/>
              <w:jc w:val="center"/>
              <w:rPr>
                <w:sz w:val="28"/>
                <w:szCs w:val="28"/>
                <w:lang w:eastAsia="ru-RU"/>
              </w:rPr>
            </w:pPr>
            <w:r w:rsidRPr="00930EA4">
              <w:rPr>
                <w:sz w:val="28"/>
                <w:szCs w:val="28"/>
                <w:lang w:eastAsia="ru-RU"/>
              </w:rPr>
              <w:t>График</w:t>
            </w:r>
          </w:p>
          <w:p w:rsidR="005A24A1" w:rsidRPr="00930EA4" w:rsidRDefault="005A24A1" w:rsidP="00930EA4">
            <w:pPr>
              <w:autoSpaceDN w:val="0"/>
              <w:adjustRightInd w:val="0"/>
              <w:jc w:val="center"/>
              <w:rPr>
                <w:sz w:val="28"/>
                <w:szCs w:val="28"/>
                <w:lang w:eastAsia="ru-RU"/>
              </w:rPr>
            </w:pPr>
            <w:r w:rsidRPr="00930EA4">
              <w:rPr>
                <w:sz w:val="28"/>
                <w:szCs w:val="28"/>
                <w:lang w:eastAsia="ru-RU"/>
              </w:rPr>
              <w:t>работы</w:t>
            </w:r>
          </w:p>
        </w:tc>
        <w:tc>
          <w:tcPr>
            <w:tcW w:w="1012" w:type="pct"/>
            <w:tcBorders>
              <w:bottom w:val="single" w:sz="12" w:space="0" w:color="auto"/>
            </w:tcBorders>
          </w:tcPr>
          <w:p w:rsidR="005A24A1" w:rsidRPr="00930EA4" w:rsidRDefault="005A24A1" w:rsidP="00930EA4">
            <w:pPr>
              <w:autoSpaceDN w:val="0"/>
              <w:adjustRightInd w:val="0"/>
              <w:jc w:val="center"/>
              <w:rPr>
                <w:sz w:val="28"/>
                <w:szCs w:val="28"/>
                <w:lang w:eastAsia="ru-RU"/>
              </w:rPr>
            </w:pPr>
            <w:r w:rsidRPr="00930EA4">
              <w:rPr>
                <w:sz w:val="28"/>
                <w:szCs w:val="28"/>
                <w:lang w:eastAsia="ru-RU"/>
              </w:rPr>
              <w:t>Справочные</w:t>
            </w:r>
          </w:p>
          <w:p w:rsidR="005A24A1" w:rsidRPr="00930EA4" w:rsidRDefault="005A24A1" w:rsidP="00930EA4">
            <w:pPr>
              <w:autoSpaceDN w:val="0"/>
              <w:adjustRightInd w:val="0"/>
              <w:jc w:val="center"/>
              <w:rPr>
                <w:sz w:val="28"/>
                <w:szCs w:val="28"/>
                <w:lang w:eastAsia="ru-RU"/>
              </w:rPr>
            </w:pPr>
            <w:r w:rsidRPr="00930EA4">
              <w:rPr>
                <w:sz w:val="28"/>
                <w:szCs w:val="28"/>
                <w:lang w:eastAsia="ru-RU"/>
              </w:rPr>
              <w:t>телефоны,</w:t>
            </w:r>
          </w:p>
          <w:p w:rsidR="005A24A1" w:rsidRPr="00930EA4" w:rsidRDefault="005A24A1" w:rsidP="00930EA4">
            <w:pPr>
              <w:autoSpaceDN w:val="0"/>
              <w:adjustRightInd w:val="0"/>
              <w:jc w:val="center"/>
              <w:rPr>
                <w:sz w:val="28"/>
                <w:szCs w:val="28"/>
                <w:lang w:eastAsia="ru-RU"/>
              </w:rPr>
            </w:pPr>
            <w:r w:rsidRPr="00930EA4">
              <w:rPr>
                <w:sz w:val="28"/>
                <w:szCs w:val="28"/>
                <w:lang w:eastAsia="ru-RU"/>
              </w:rPr>
              <w:t>адрес электронной почты</w:t>
            </w:r>
          </w:p>
        </w:tc>
      </w:tr>
      <w:tr w:rsidR="005A24A1" w:rsidRPr="00930EA4" w:rsidTr="00930EA4">
        <w:trPr>
          <w:jc w:val="center"/>
        </w:trPr>
        <w:tc>
          <w:tcPr>
            <w:tcW w:w="1493" w:type="pct"/>
            <w:tcBorders>
              <w:top w:val="single" w:sz="12" w:space="0" w:color="auto"/>
            </w:tcBorders>
          </w:tcPr>
          <w:p w:rsidR="005A24A1" w:rsidRPr="00930EA4" w:rsidRDefault="005A24A1" w:rsidP="00930EA4">
            <w:pPr>
              <w:autoSpaceDN w:val="0"/>
              <w:adjustRightInd w:val="0"/>
              <w:jc w:val="center"/>
              <w:rPr>
                <w:color w:val="000000"/>
                <w:sz w:val="28"/>
                <w:szCs w:val="28"/>
                <w:lang w:eastAsia="ru-RU"/>
              </w:rPr>
            </w:pPr>
            <w:r w:rsidRPr="00930EA4">
              <w:rPr>
                <w:color w:val="000000"/>
                <w:sz w:val="28"/>
                <w:szCs w:val="28"/>
                <w:lang w:eastAsia="ru-RU"/>
              </w:rPr>
              <w:t>1</w:t>
            </w:r>
          </w:p>
        </w:tc>
        <w:tc>
          <w:tcPr>
            <w:tcW w:w="1122" w:type="pct"/>
            <w:tcBorders>
              <w:top w:val="single" w:sz="12" w:space="0" w:color="auto"/>
            </w:tcBorders>
          </w:tcPr>
          <w:p w:rsidR="005A24A1" w:rsidRPr="00930EA4" w:rsidRDefault="005A24A1" w:rsidP="00930EA4">
            <w:pPr>
              <w:autoSpaceDN w:val="0"/>
              <w:adjustRightInd w:val="0"/>
              <w:jc w:val="center"/>
              <w:rPr>
                <w:color w:val="000000"/>
                <w:sz w:val="28"/>
                <w:szCs w:val="28"/>
                <w:lang w:eastAsia="ru-RU"/>
              </w:rPr>
            </w:pPr>
            <w:r w:rsidRPr="00930EA4">
              <w:rPr>
                <w:color w:val="000000"/>
                <w:sz w:val="28"/>
                <w:szCs w:val="28"/>
                <w:lang w:eastAsia="ru-RU"/>
              </w:rPr>
              <w:t>2</w:t>
            </w:r>
          </w:p>
        </w:tc>
        <w:tc>
          <w:tcPr>
            <w:tcW w:w="1373" w:type="pct"/>
            <w:tcBorders>
              <w:top w:val="single" w:sz="12" w:space="0" w:color="auto"/>
            </w:tcBorders>
          </w:tcPr>
          <w:p w:rsidR="005A24A1" w:rsidRPr="00930EA4" w:rsidRDefault="005A24A1" w:rsidP="00930EA4">
            <w:pPr>
              <w:autoSpaceDN w:val="0"/>
              <w:adjustRightInd w:val="0"/>
              <w:jc w:val="center"/>
              <w:rPr>
                <w:color w:val="000000"/>
                <w:sz w:val="28"/>
                <w:szCs w:val="28"/>
                <w:lang w:eastAsia="ru-RU"/>
              </w:rPr>
            </w:pPr>
            <w:r w:rsidRPr="00930EA4">
              <w:rPr>
                <w:color w:val="000000"/>
                <w:sz w:val="28"/>
                <w:szCs w:val="28"/>
                <w:lang w:eastAsia="ru-RU"/>
              </w:rPr>
              <w:t>3</w:t>
            </w:r>
          </w:p>
        </w:tc>
        <w:tc>
          <w:tcPr>
            <w:tcW w:w="1012" w:type="pct"/>
            <w:tcBorders>
              <w:top w:val="single" w:sz="12" w:space="0" w:color="auto"/>
            </w:tcBorders>
          </w:tcPr>
          <w:p w:rsidR="005A24A1" w:rsidRPr="00930EA4" w:rsidRDefault="005A24A1" w:rsidP="00930EA4">
            <w:pPr>
              <w:autoSpaceDN w:val="0"/>
              <w:adjustRightInd w:val="0"/>
              <w:jc w:val="center"/>
              <w:rPr>
                <w:color w:val="000000"/>
                <w:sz w:val="28"/>
                <w:szCs w:val="28"/>
                <w:lang w:eastAsia="ru-RU"/>
              </w:rPr>
            </w:pPr>
            <w:r w:rsidRPr="00930EA4">
              <w:rPr>
                <w:color w:val="000000"/>
                <w:sz w:val="28"/>
                <w:szCs w:val="28"/>
                <w:lang w:eastAsia="ru-RU"/>
              </w:rPr>
              <w:t>4</w:t>
            </w:r>
          </w:p>
        </w:tc>
      </w:tr>
      <w:tr w:rsidR="005A24A1" w:rsidRPr="00930EA4" w:rsidTr="00930EA4">
        <w:trPr>
          <w:jc w:val="center"/>
        </w:trPr>
        <w:tc>
          <w:tcPr>
            <w:tcW w:w="1493" w:type="pct"/>
          </w:tcPr>
          <w:p w:rsidR="005A24A1" w:rsidRPr="00930EA4" w:rsidRDefault="005A24A1" w:rsidP="00930EA4">
            <w:pPr>
              <w:autoSpaceDN w:val="0"/>
              <w:adjustRightInd w:val="0"/>
              <w:jc w:val="center"/>
              <w:rPr>
                <w:sz w:val="28"/>
                <w:szCs w:val="28"/>
                <w:lang w:eastAsia="ru-RU"/>
              </w:rPr>
            </w:pPr>
            <w:r w:rsidRPr="00930EA4">
              <w:rPr>
                <w:sz w:val="28"/>
                <w:szCs w:val="28"/>
                <w:lang w:eastAsia="ru-RU"/>
              </w:rPr>
              <w:t>МБУ «АрхГрадСтойКонтроль»</w:t>
            </w:r>
          </w:p>
        </w:tc>
        <w:tc>
          <w:tcPr>
            <w:tcW w:w="1122" w:type="pct"/>
          </w:tcPr>
          <w:p w:rsidR="005A24A1" w:rsidRPr="00930EA4" w:rsidRDefault="005A24A1" w:rsidP="00930EA4">
            <w:pPr>
              <w:autoSpaceDN w:val="0"/>
              <w:adjustRightInd w:val="0"/>
              <w:jc w:val="center"/>
              <w:rPr>
                <w:sz w:val="28"/>
                <w:szCs w:val="28"/>
                <w:lang w:eastAsia="ru-RU"/>
              </w:rPr>
            </w:pPr>
            <w:r w:rsidRPr="00930EA4">
              <w:rPr>
                <w:sz w:val="28"/>
                <w:szCs w:val="28"/>
                <w:lang w:eastAsia="ru-RU"/>
              </w:rPr>
              <w:t>г.Лениногорск, ул.Тукая,7</w:t>
            </w:r>
          </w:p>
        </w:tc>
        <w:tc>
          <w:tcPr>
            <w:tcW w:w="1373" w:type="pct"/>
          </w:tcPr>
          <w:p w:rsidR="005A24A1" w:rsidRPr="00930EA4" w:rsidRDefault="005A24A1" w:rsidP="00930EA4">
            <w:pPr>
              <w:autoSpaceDN w:val="0"/>
              <w:adjustRightInd w:val="0"/>
              <w:jc w:val="center"/>
              <w:rPr>
                <w:sz w:val="28"/>
                <w:szCs w:val="28"/>
                <w:lang w:eastAsia="ru-RU"/>
              </w:rPr>
            </w:pPr>
            <w:r w:rsidRPr="00930EA4">
              <w:rPr>
                <w:sz w:val="28"/>
                <w:szCs w:val="28"/>
                <w:lang w:eastAsia="ru-RU"/>
              </w:rPr>
              <w:t xml:space="preserve">с </w:t>
            </w:r>
            <w:r w:rsidR="00930EA4" w:rsidRPr="00930EA4">
              <w:rPr>
                <w:sz w:val="28"/>
                <w:szCs w:val="28"/>
                <w:lang w:eastAsia="ru-RU"/>
              </w:rPr>
              <w:t>пн</w:t>
            </w:r>
            <w:r w:rsidR="00930EA4">
              <w:rPr>
                <w:sz w:val="28"/>
                <w:szCs w:val="28"/>
                <w:lang w:eastAsia="ru-RU"/>
              </w:rPr>
              <w:t>.</w:t>
            </w:r>
            <w:r w:rsidR="00930EA4" w:rsidRPr="00930EA4">
              <w:rPr>
                <w:sz w:val="28"/>
                <w:szCs w:val="28"/>
                <w:lang w:eastAsia="ru-RU"/>
              </w:rPr>
              <w:t>-чт</w:t>
            </w:r>
            <w:r w:rsidR="00930EA4">
              <w:rPr>
                <w:sz w:val="28"/>
                <w:szCs w:val="28"/>
                <w:lang w:eastAsia="ru-RU"/>
              </w:rPr>
              <w:t>.</w:t>
            </w:r>
            <w:r w:rsidR="00930EA4" w:rsidRPr="00930EA4">
              <w:rPr>
                <w:sz w:val="28"/>
                <w:szCs w:val="28"/>
                <w:lang w:eastAsia="ru-RU"/>
              </w:rPr>
              <w:t xml:space="preserve"> </w:t>
            </w:r>
            <w:r w:rsidRPr="00930EA4">
              <w:rPr>
                <w:sz w:val="28"/>
                <w:szCs w:val="28"/>
                <w:lang w:eastAsia="ru-RU"/>
              </w:rPr>
              <w:t>8:00 по 17:15</w:t>
            </w:r>
          </w:p>
          <w:p w:rsidR="005A24A1" w:rsidRPr="00930EA4" w:rsidRDefault="00930EA4" w:rsidP="00930EA4">
            <w:pPr>
              <w:autoSpaceDN w:val="0"/>
              <w:adjustRightInd w:val="0"/>
              <w:jc w:val="center"/>
              <w:rPr>
                <w:sz w:val="28"/>
                <w:szCs w:val="28"/>
                <w:lang w:eastAsia="ru-RU"/>
              </w:rPr>
            </w:pPr>
            <w:r w:rsidRPr="00930EA4">
              <w:rPr>
                <w:sz w:val="28"/>
                <w:szCs w:val="28"/>
                <w:lang w:eastAsia="ru-RU"/>
              </w:rPr>
              <w:t>пт</w:t>
            </w:r>
            <w:r>
              <w:rPr>
                <w:sz w:val="28"/>
                <w:szCs w:val="28"/>
                <w:lang w:eastAsia="ru-RU"/>
              </w:rPr>
              <w:t>.</w:t>
            </w:r>
            <w:r w:rsidR="005A24A1" w:rsidRPr="00930EA4">
              <w:rPr>
                <w:sz w:val="28"/>
                <w:szCs w:val="28"/>
                <w:lang w:eastAsia="ru-RU"/>
              </w:rPr>
              <w:t xml:space="preserve"> 8:00 по 16:00</w:t>
            </w:r>
          </w:p>
        </w:tc>
        <w:tc>
          <w:tcPr>
            <w:tcW w:w="1012" w:type="pct"/>
          </w:tcPr>
          <w:p w:rsidR="00930EA4" w:rsidRDefault="005A24A1" w:rsidP="00930EA4">
            <w:pPr>
              <w:autoSpaceDN w:val="0"/>
              <w:adjustRightInd w:val="0"/>
              <w:jc w:val="center"/>
              <w:rPr>
                <w:sz w:val="28"/>
                <w:szCs w:val="28"/>
                <w:lang w:eastAsia="ru-RU"/>
              </w:rPr>
            </w:pPr>
            <w:r w:rsidRPr="00930EA4">
              <w:rPr>
                <w:sz w:val="28"/>
                <w:szCs w:val="28"/>
                <w:lang w:eastAsia="ru-RU"/>
              </w:rPr>
              <w:t>8(85595)</w:t>
            </w:r>
          </w:p>
          <w:p w:rsidR="005A24A1" w:rsidRPr="00930EA4" w:rsidRDefault="005A24A1" w:rsidP="00930EA4">
            <w:pPr>
              <w:autoSpaceDN w:val="0"/>
              <w:adjustRightInd w:val="0"/>
              <w:jc w:val="center"/>
              <w:rPr>
                <w:sz w:val="28"/>
                <w:szCs w:val="28"/>
                <w:lang w:eastAsia="ru-RU"/>
              </w:rPr>
            </w:pPr>
            <w:r w:rsidRPr="00930EA4">
              <w:rPr>
                <w:sz w:val="28"/>
                <w:szCs w:val="28"/>
                <w:lang w:eastAsia="ru-RU"/>
              </w:rPr>
              <w:t>5-45-80</w:t>
            </w:r>
          </w:p>
        </w:tc>
      </w:tr>
    </w:tbl>
    <w:p w:rsidR="005A24A1" w:rsidRPr="005A24A1" w:rsidRDefault="005A24A1" w:rsidP="005A24A1">
      <w:pPr>
        <w:autoSpaceDN w:val="0"/>
        <w:adjustRightInd w:val="0"/>
        <w:ind w:firstLine="720"/>
        <w:jc w:val="both"/>
        <w:rPr>
          <w:lang w:eastAsia="ru-RU"/>
        </w:rPr>
      </w:pPr>
    </w:p>
    <w:p w:rsidR="005A24A1" w:rsidRPr="005A24A1" w:rsidRDefault="005A24A1" w:rsidP="005A24A1">
      <w:pPr>
        <w:autoSpaceDN w:val="0"/>
        <w:adjustRightInd w:val="0"/>
        <w:ind w:firstLine="720"/>
        <w:jc w:val="both"/>
        <w:rPr>
          <w:lang w:eastAsia="ru-RU"/>
        </w:rPr>
      </w:pPr>
    </w:p>
    <w:p w:rsidR="005A24A1" w:rsidRPr="005A24A1" w:rsidRDefault="005A24A1" w:rsidP="005A24A1">
      <w:pPr>
        <w:autoSpaceDN w:val="0"/>
        <w:adjustRightInd w:val="0"/>
        <w:jc w:val="center"/>
        <w:rPr>
          <w:sz w:val="28"/>
          <w:szCs w:val="28"/>
          <w:lang w:eastAsia="ru-RU"/>
        </w:rPr>
      </w:pPr>
      <w:r w:rsidRPr="005A24A1">
        <w:rPr>
          <w:sz w:val="28"/>
          <w:szCs w:val="28"/>
          <w:lang w:eastAsia="ru-RU"/>
        </w:rPr>
        <w:t>_____________</w:t>
      </w:r>
    </w:p>
    <w:p w:rsidR="005A24A1" w:rsidRPr="005A24A1" w:rsidRDefault="005A24A1" w:rsidP="005A24A1">
      <w:pPr>
        <w:autoSpaceDN w:val="0"/>
        <w:adjustRightInd w:val="0"/>
        <w:ind w:firstLine="720"/>
        <w:rPr>
          <w:color w:val="FF0000"/>
          <w:sz w:val="28"/>
          <w:szCs w:val="28"/>
          <w:lang w:eastAsia="ru-RU"/>
        </w:rPr>
      </w:pPr>
    </w:p>
    <w:p w:rsidR="005A24A1" w:rsidRPr="005A24A1" w:rsidRDefault="005A24A1" w:rsidP="005A24A1">
      <w:pPr>
        <w:autoSpaceDN w:val="0"/>
        <w:adjustRightInd w:val="0"/>
        <w:ind w:firstLine="720"/>
        <w:rPr>
          <w:color w:val="FF0000"/>
          <w:sz w:val="28"/>
          <w:szCs w:val="28"/>
          <w:lang w:eastAsia="ru-RU"/>
        </w:rPr>
      </w:pPr>
    </w:p>
    <w:p w:rsidR="00DF45DA" w:rsidRDefault="00DF45DA" w:rsidP="005A24A1">
      <w:pPr>
        <w:widowControl/>
        <w:autoSpaceDE/>
        <w:rPr>
          <w:lang w:eastAsia="ru-RU"/>
        </w:rPr>
        <w:sectPr w:rsidR="00DF45DA" w:rsidSect="00366B5B">
          <w:pgSz w:w="11906" w:h="16838"/>
          <w:pgMar w:top="1134" w:right="1134" w:bottom="1134" w:left="1134" w:header="709" w:footer="709" w:gutter="0"/>
          <w:pgNumType w:start="1"/>
          <w:cols w:space="708"/>
          <w:titlePg/>
          <w:docGrid w:linePitch="360"/>
        </w:sectPr>
      </w:pPr>
    </w:p>
    <w:p w:rsidR="005A24A1" w:rsidRDefault="005A24A1" w:rsidP="00930EA4">
      <w:pPr>
        <w:widowControl/>
        <w:suppressAutoHyphens w:val="0"/>
        <w:autoSpaceDE/>
        <w:ind w:left="5245"/>
        <w:jc w:val="center"/>
        <w:rPr>
          <w:lang w:eastAsia="ru-RU"/>
        </w:rPr>
      </w:pPr>
      <w:r w:rsidRPr="00930EA4">
        <w:rPr>
          <w:lang w:eastAsia="ru-RU"/>
        </w:rPr>
        <w:t>Приложение</w:t>
      </w:r>
      <w:r w:rsidR="00930EA4" w:rsidRPr="00930EA4">
        <w:rPr>
          <w:lang w:eastAsia="ru-RU"/>
        </w:rPr>
        <w:t xml:space="preserve"> №</w:t>
      </w:r>
      <w:r w:rsidRPr="00930EA4">
        <w:rPr>
          <w:lang w:eastAsia="ru-RU"/>
        </w:rPr>
        <w:t xml:space="preserve"> 2</w:t>
      </w:r>
    </w:p>
    <w:p w:rsidR="00930EA4" w:rsidRPr="00930EA4" w:rsidRDefault="00930EA4" w:rsidP="00930EA4">
      <w:pPr>
        <w:widowControl/>
        <w:suppressAutoHyphens w:val="0"/>
        <w:autoSpaceDE/>
        <w:ind w:left="5245"/>
        <w:jc w:val="center"/>
        <w:rPr>
          <w:lang w:eastAsia="ru-RU"/>
        </w:rPr>
      </w:pPr>
    </w:p>
    <w:p w:rsidR="005A24A1" w:rsidRPr="00930EA4" w:rsidRDefault="005A24A1" w:rsidP="00930EA4">
      <w:pPr>
        <w:widowControl/>
        <w:suppressAutoHyphens w:val="0"/>
        <w:autoSpaceDE/>
        <w:ind w:left="5245"/>
        <w:jc w:val="both"/>
        <w:rPr>
          <w:lang w:eastAsia="ru-RU"/>
        </w:rPr>
      </w:pPr>
      <w:r w:rsidRPr="00930EA4">
        <w:rPr>
          <w:lang w:eastAsia="ru-RU"/>
        </w:rPr>
        <w:t xml:space="preserve">к </w:t>
      </w:r>
      <w:r w:rsidR="00930EA4" w:rsidRPr="00930EA4">
        <w:rPr>
          <w:lang w:eastAsia="ru-RU"/>
        </w:rPr>
        <w:t>А</w:t>
      </w:r>
      <w:r w:rsidRPr="00930EA4">
        <w:rPr>
          <w:lang w:eastAsia="ru-RU"/>
        </w:rPr>
        <w:t xml:space="preserve">дминистративному регламенту исполнения муниципальной функции по осуществлению муниципального контроля на территории </w:t>
      </w:r>
      <w:r w:rsidRPr="00930EA4">
        <w:rPr>
          <w:color w:val="000000"/>
          <w:lang w:eastAsia="ru-RU"/>
        </w:rPr>
        <w:t>муниципального образования «Лениногорский муниципальный район»</w:t>
      </w:r>
    </w:p>
    <w:p w:rsidR="005A24A1" w:rsidRPr="005A24A1" w:rsidRDefault="005A24A1" w:rsidP="005A24A1">
      <w:pPr>
        <w:tabs>
          <w:tab w:val="left" w:pos="5103"/>
        </w:tabs>
        <w:autoSpaceDN w:val="0"/>
        <w:adjustRightInd w:val="0"/>
        <w:ind w:left="5103"/>
        <w:jc w:val="both"/>
        <w:rPr>
          <w:sz w:val="28"/>
          <w:lang w:eastAsia="ru-RU"/>
        </w:rPr>
      </w:pPr>
    </w:p>
    <w:p w:rsidR="005A24A1" w:rsidRPr="00930EA4" w:rsidRDefault="005A24A1" w:rsidP="005A24A1">
      <w:pPr>
        <w:widowControl/>
        <w:autoSpaceDE/>
        <w:jc w:val="center"/>
        <w:rPr>
          <w:sz w:val="28"/>
          <w:szCs w:val="28"/>
          <w:lang w:eastAsia="ru-RU"/>
        </w:rPr>
      </w:pPr>
      <w:r w:rsidRPr="00930EA4">
        <w:rPr>
          <w:sz w:val="28"/>
          <w:szCs w:val="28"/>
          <w:lang w:eastAsia="ru-RU"/>
        </w:rPr>
        <w:t>Б</w:t>
      </w:r>
      <w:r w:rsidR="00930EA4" w:rsidRPr="00930EA4">
        <w:rPr>
          <w:sz w:val="28"/>
          <w:szCs w:val="28"/>
          <w:lang w:eastAsia="ru-RU"/>
        </w:rPr>
        <w:t>лок-схема</w:t>
      </w:r>
    </w:p>
    <w:p w:rsidR="005A24A1" w:rsidRPr="005A24A1" w:rsidRDefault="005A24A1" w:rsidP="00930EA4">
      <w:pPr>
        <w:widowControl/>
        <w:autoSpaceDE/>
        <w:jc w:val="center"/>
        <w:rPr>
          <w:sz w:val="28"/>
          <w:lang w:eastAsia="ru-RU"/>
        </w:rPr>
      </w:pPr>
      <w:r w:rsidRPr="005A24A1">
        <w:rPr>
          <w:sz w:val="28"/>
          <w:lang w:eastAsia="ru-RU"/>
        </w:rPr>
        <w:t>административных процедур</w:t>
      </w:r>
      <w:r w:rsidR="00930EA4">
        <w:rPr>
          <w:sz w:val="28"/>
          <w:lang w:eastAsia="ru-RU"/>
        </w:rPr>
        <w:t xml:space="preserve"> </w:t>
      </w:r>
      <w:r w:rsidRPr="005A24A1">
        <w:rPr>
          <w:sz w:val="28"/>
          <w:lang w:eastAsia="ru-RU"/>
        </w:rPr>
        <w:t>исполнения муниципальной функции по осуществлению муниципального контроля на территории</w:t>
      </w:r>
      <w:r w:rsidR="00930EA4">
        <w:rPr>
          <w:sz w:val="28"/>
          <w:lang w:eastAsia="ru-RU"/>
        </w:rPr>
        <w:t xml:space="preserve"> </w:t>
      </w:r>
      <w:r w:rsidRPr="005A24A1">
        <w:rPr>
          <w:sz w:val="28"/>
          <w:lang w:eastAsia="ru-RU"/>
        </w:rPr>
        <w:t>муниципального образования «Лениногорский муниципальный район»</w:t>
      </w:r>
    </w:p>
    <w:p w:rsidR="005A24A1" w:rsidRPr="005A24A1" w:rsidRDefault="005A24A1" w:rsidP="005A24A1">
      <w:pPr>
        <w:widowControl/>
        <w:autoSpaceDN w:val="0"/>
        <w:adjustRightInd w:val="0"/>
        <w:spacing w:line="360" w:lineRule="auto"/>
        <w:ind w:firstLine="540"/>
        <w:rPr>
          <w:color w:val="000000"/>
          <w:sz w:val="28"/>
          <w:lang w:eastAsia="ru-RU"/>
        </w:rPr>
      </w:pPr>
    </w:p>
    <w:p w:rsidR="005A24A1" w:rsidRPr="005A24A1" w:rsidRDefault="005A24A1" w:rsidP="005A24A1">
      <w:pPr>
        <w:widowControl/>
        <w:autoSpaceDN w:val="0"/>
        <w:adjustRightInd w:val="0"/>
        <w:jc w:val="center"/>
        <w:rPr>
          <w:color w:val="000000"/>
          <w:lang w:eastAsia="ru-RU"/>
        </w:rPr>
      </w:pPr>
      <w:r w:rsidRPr="005A24A1">
        <w:rPr>
          <w:lang w:eastAsia="ru-RU"/>
        </w:rPr>
        <w:object w:dxaOrig="10826" w:dyaOrig="13944">
          <v:shape id="_x0000_i1030" type="#_x0000_t75" style="width:354.4pt;height:451.65pt" o:ole="">
            <v:imagedata r:id="rId40" o:title=""/>
          </v:shape>
          <o:OLEObject Type="Embed" ProgID="Visio.Drawing.11" ShapeID="_x0000_i1030" DrawAspect="Content" ObjectID="_1581406421" r:id="rId200"/>
        </w:object>
      </w:r>
    </w:p>
    <w:p w:rsidR="005A24A1" w:rsidRPr="005A24A1" w:rsidRDefault="005A24A1" w:rsidP="005A24A1">
      <w:pPr>
        <w:widowControl/>
        <w:autoSpaceDN w:val="0"/>
        <w:adjustRightInd w:val="0"/>
        <w:rPr>
          <w:color w:val="1F497D"/>
          <w:sz w:val="26"/>
          <w:szCs w:val="26"/>
          <w:lang w:eastAsia="ru-RU"/>
        </w:rPr>
        <w:sectPr w:rsidR="005A24A1" w:rsidRPr="005A24A1" w:rsidSect="00DF45DA">
          <w:headerReference w:type="default" r:id="rId201"/>
          <w:type w:val="nextColumn"/>
          <w:pgSz w:w="11906" w:h="16838"/>
          <w:pgMar w:top="1134" w:right="1134" w:bottom="1134" w:left="1134" w:header="709" w:footer="709" w:gutter="0"/>
          <w:cols w:space="708"/>
          <w:titlePg/>
          <w:docGrid w:linePitch="360"/>
        </w:sectPr>
      </w:pPr>
    </w:p>
    <w:p w:rsidR="005A24A1" w:rsidRPr="00930EA4" w:rsidRDefault="005A24A1" w:rsidP="00930EA4">
      <w:pPr>
        <w:widowControl/>
        <w:suppressAutoHyphens w:val="0"/>
        <w:autoSpaceDE/>
        <w:ind w:left="9639" w:firstLine="1"/>
        <w:jc w:val="center"/>
        <w:rPr>
          <w:szCs w:val="28"/>
          <w:lang w:eastAsia="ru-RU"/>
        </w:rPr>
      </w:pPr>
      <w:r w:rsidRPr="00930EA4">
        <w:rPr>
          <w:szCs w:val="28"/>
          <w:lang w:eastAsia="ru-RU"/>
        </w:rPr>
        <w:t xml:space="preserve">Приложение </w:t>
      </w:r>
      <w:r w:rsidR="00930EA4">
        <w:rPr>
          <w:szCs w:val="28"/>
          <w:lang w:eastAsia="ru-RU"/>
        </w:rPr>
        <w:t xml:space="preserve">№ </w:t>
      </w:r>
      <w:r w:rsidRPr="00930EA4">
        <w:rPr>
          <w:szCs w:val="28"/>
          <w:lang w:eastAsia="ru-RU"/>
        </w:rPr>
        <w:t>3</w:t>
      </w:r>
    </w:p>
    <w:p w:rsidR="005A24A1" w:rsidRDefault="005A24A1" w:rsidP="00930EA4">
      <w:pPr>
        <w:widowControl/>
        <w:suppressAutoHyphens w:val="0"/>
        <w:autoSpaceDE/>
        <w:ind w:left="9639" w:firstLine="1"/>
        <w:jc w:val="both"/>
        <w:rPr>
          <w:color w:val="000000"/>
          <w:szCs w:val="28"/>
          <w:lang w:eastAsia="ru-RU"/>
        </w:rPr>
      </w:pPr>
      <w:r w:rsidRPr="00930EA4">
        <w:rPr>
          <w:szCs w:val="28"/>
          <w:lang w:eastAsia="ru-RU"/>
        </w:rPr>
        <w:t xml:space="preserve">к </w:t>
      </w:r>
      <w:r w:rsidR="00930EA4">
        <w:rPr>
          <w:szCs w:val="28"/>
          <w:lang w:eastAsia="ru-RU"/>
        </w:rPr>
        <w:t>А</w:t>
      </w:r>
      <w:r w:rsidRPr="00930EA4">
        <w:rPr>
          <w:szCs w:val="28"/>
          <w:lang w:eastAsia="ru-RU"/>
        </w:rPr>
        <w:t>дминистративному регламенту исполнения муниципальной функции по осуществлению муниципального</w:t>
      </w:r>
      <w:r w:rsidR="00930EA4">
        <w:rPr>
          <w:szCs w:val="28"/>
          <w:lang w:eastAsia="ru-RU"/>
        </w:rPr>
        <w:t xml:space="preserve"> </w:t>
      </w:r>
      <w:r w:rsidRPr="00930EA4">
        <w:rPr>
          <w:szCs w:val="28"/>
          <w:lang w:eastAsia="ru-RU"/>
        </w:rPr>
        <w:t xml:space="preserve">контроля на территории </w:t>
      </w:r>
      <w:r w:rsidRPr="00930EA4">
        <w:rPr>
          <w:color w:val="000000"/>
          <w:szCs w:val="28"/>
          <w:lang w:eastAsia="ru-RU"/>
        </w:rPr>
        <w:t>муниципального образования «Лениногорского муниципального район»</w:t>
      </w:r>
    </w:p>
    <w:p w:rsidR="005A24A1" w:rsidRPr="00930EA4" w:rsidRDefault="005A24A1" w:rsidP="005A24A1">
      <w:pPr>
        <w:widowControl/>
        <w:autoSpaceDE/>
        <w:spacing w:before="120"/>
        <w:jc w:val="center"/>
        <w:rPr>
          <w:bCs/>
          <w:color w:val="000000"/>
          <w:szCs w:val="28"/>
          <w:lang w:eastAsia="ru-RU"/>
        </w:rPr>
      </w:pPr>
      <w:r w:rsidRPr="00930EA4">
        <w:rPr>
          <w:bCs/>
          <w:color w:val="000000"/>
          <w:szCs w:val="28"/>
          <w:lang w:eastAsia="ru-RU"/>
        </w:rPr>
        <w:t>Т</w:t>
      </w:r>
      <w:r w:rsidR="00930EA4" w:rsidRPr="00930EA4">
        <w:rPr>
          <w:bCs/>
          <w:color w:val="000000"/>
          <w:szCs w:val="28"/>
          <w:lang w:eastAsia="ru-RU"/>
        </w:rPr>
        <w:t>иповая форма</w:t>
      </w:r>
      <w:r w:rsidRPr="00930EA4">
        <w:rPr>
          <w:bCs/>
          <w:color w:val="000000"/>
          <w:szCs w:val="28"/>
          <w:lang w:eastAsia="ru-RU"/>
        </w:rPr>
        <w:br/>
        <w:t>ежегодного плана проведения плановых проверок юридических лиц и индивидуальных предпринимателей</w:t>
      </w:r>
    </w:p>
    <w:p w:rsidR="005A24A1" w:rsidRPr="00930EA4" w:rsidRDefault="005A24A1" w:rsidP="005A24A1">
      <w:pPr>
        <w:widowControl/>
        <w:pBdr>
          <w:top w:val="single" w:sz="4" w:space="0" w:color="auto"/>
        </w:pBdr>
        <w:autoSpaceDE/>
        <w:ind w:left="1985" w:right="1985"/>
        <w:jc w:val="center"/>
        <w:rPr>
          <w:color w:val="000000"/>
          <w:szCs w:val="28"/>
          <w:vertAlign w:val="superscript"/>
          <w:lang w:eastAsia="ru-RU"/>
        </w:rPr>
      </w:pPr>
      <w:r w:rsidRPr="00930EA4">
        <w:rPr>
          <w:color w:val="000000"/>
          <w:szCs w:val="28"/>
          <w:vertAlign w:val="superscript"/>
          <w:lang w:eastAsia="ru-RU"/>
        </w:rPr>
        <w:t>(наименование органа муниципального контроля)</w:t>
      </w:r>
    </w:p>
    <w:p w:rsidR="005A24A1" w:rsidRPr="00930EA4" w:rsidRDefault="005A24A1" w:rsidP="005A24A1">
      <w:pPr>
        <w:widowControl/>
        <w:autoSpaceDE/>
        <w:ind w:left="6804"/>
        <w:rPr>
          <w:color w:val="000000"/>
          <w:szCs w:val="28"/>
          <w:lang w:eastAsia="ru-RU"/>
        </w:rPr>
      </w:pPr>
      <w:r w:rsidRPr="00930EA4">
        <w:rPr>
          <w:color w:val="000000"/>
          <w:szCs w:val="28"/>
          <w:lang w:eastAsia="ru-RU"/>
        </w:rPr>
        <w:t xml:space="preserve">            </w:t>
      </w:r>
      <w:r w:rsidR="00930EA4" w:rsidRPr="00930EA4">
        <w:rPr>
          <w:color w:val="000000"/>
          <w:szCs w:val="28"/>
          <w:lang w:eastAsia="ru-RU"/>
        </w:rPr>
        <w:t xml:space="preserve">                  </w:t>
      </w:r>
      <w:r w:rsidRPr="00930EA4">
        <w:rPr>
          <w:color w:val="000000"/>
          <w:szCs w:val="28"/>
          <w:lang w:eastAsia="ru-RU"/>
        </w:rPr>
        <w:t xml:space="preserve"> У</w:t>
      </w:r>
      <w:r w:rsidR="00930EA4" w:rsidRPr="00930EA4">
        <w:rPr>
          <w:color w:val="000000"/>
          <w:szCs w:val="28"/>
          <w:lang w:eastAsia="ru-RU"/>
        </w:rPr>
        <w:t>твержден</w:t>
      </w:r>
    </w:p>
    <w:p w:rsidR="005A24A1" w:rsidRPr="00930EA4" w:rsidRDefault="005A24A1" w:rsidP="005A24A1">
      <w:pPr>
        <w:widowControl/>
        <w:autoSpaceDE/>
        <w:ind w:left="6804"/>
        <w:rPr>
          <w:color w:val="000000"/>
          <w:szCs w:val="28"/>
          <w:lang w:eastAsia="ru-RU"/>
        </w:rPr>
      </w:pPr>
      <w:r w:rsidRPr="00930EA4">
        <w:rPr>
          <w:color w:val="000000"/>
          <w:szCs w:val="28"/>
          <w:lang w:eastAsia="ru-RU"/>
        </w:rPr>
        <w:t xml:space="preserve">  ______________________________________________</w:t>
      </w:r>
    </w:p>
    <w:p w:rsidR="005A24A1" w:rsidRPr="00930EA4" w:rsidRDefault="00930EA4" w:rsidP="00930EA4">
      <w:pPr>
        <w:widowControl/>
        <w:autoSpaceDE/>
        <w:ind w:left="6804"/>
        <w:rPr>
          <w:color w:val="000000"/>
          <w:szCs w:val="28"/>
          <w:vertAlign w:val="superscript"/>
          <w:lang w:eastAsia="ru-RU"/>
        </w:rPr>
      </w:pPr>
      <w:r>
        <w:rPr>
          <w:color w:val="000000"/>
          <w:szCs w:val="28"/>
          <w:vertAlign w:val="superscript"/>
          <w:lang w:eastAsia="ru-RU"/>
        </w:rPr>
        <w:t xml:space="preserve">                                   </w:t>
      </w:r>
      <w:r w:rsidR="005A24A1" w:rsidRPr="00930EA4">
        <w:rPr>
          <w:color w:val="000000"/>
          <w:szCs w:val="28"/>
          <w:vertAlign w:val="superscript"/>
          <w:lang w:eastAsia="ru-RU"/>
        </w:rPr>
        <w:t>(фамилия, инициалы и подпись руководителя)</w:t>
      </w:r>
    </w:p>
    <w:p w:rsidR="005A24A1" w:rsidRPr="00930EA4" w:rsidRDefault="005A24A1" w:rsidP="005A24A1">
      <w:pPr>
        <w:widowControl/>
        <w:autoSpaceDE/>
        <w:jc w:val="center"/>
        <w:rPr>
          <w:color w:val="000000"/>
          <w:szCs w:val="28"/>
          <w:lang w:eastAsia="ru-RU"/>
        </w:rPr>
      </w:pPr>
      <w:r w:rsidRPr="00930EA4">
        <w:rPr>
          <w:color w:val="000000"/>
          <w:szCs w:val="28"/>
          <w:lang w:eastAsia="ru-RU"/>
        </w:rPr>
        <w:t xml:space="preserve">                                                               М. П.</w:t>
      </w:r>
    </w:p>
    <w:p w:rsidR="005A24A1" w:rsidRPr="00930EA4" w:rsidRDefault="005A24A1" w:rsidP="00930EA4">
      <w:pPr>
        <w:widowControl/>
        <w:autoSpaceDE/>
        <w:jc w:val="center"/>
        <w:rPr>
          <w:color w:val="000000"/>
          <w:lang w:eastAsia="ru-RU"/>
        </w:rPr>
      </w:pPr>
      <w:r w:rsidRPr="00930EA4">
        <w:rPr>
          <w:color w:val="000000"/>
          <w:lang w:eastAsia="ru-RU"/>
        </w:rPr>
        <w:t>П</w:t>
      </w:r>
      <w:r w:rsidR="00930EA4" w:rsidRPr="00930EA4">
        <w:rPr>
          <w:color w:val="000000"/>
          <w:lang w:eastAsia="ru-RU"/>
        </w:rPr>
        <w:t>лан</w:t>
      </w:r>
    </w:p>
    <w:tbl>
      <w:tblPr>
        <w:tblW w:w="5524" w:type="pct"/>
        <w:jc w:val="center"/>
        <w:tblInd w:w="-823" w:type="dxa"/>
        <w:tblLayout w:type="fixed"/>
        <w:tblCellMar>
          <w:left w:w="28" w:type="dxa"/>
          <w:right w:w="28" w:type="dxa"/>
        </w:tblCellMar>
        <w:tblLook w:val="0000" w:firstRow="0" w:lastRow="0" w:firstColumn="0" w:lastColumn="0" w:noHBand="0" w:noVBand="0"/>
      </w:tblPr>
      <w:tblGrid>
        <w:gridCol w:w="821"/>
        <w:gridCol w:w="1024"/>
        <w:gridCol w:w="465"/>
        <w:gridCol w:w="527"/>
        <w:gridCol w:w="850"/>
        <w:gridCol w:w="850"/>
        <w:gridCol w:w="708"/>
        <w:gridCol w:w="708"/>
        <w:gridCol w:w="465"/>
        <w:gridCol w:w="669"/>
        <w:gridCol w:w="711"/>
        <w:gridCol w:w="1554"/>
        <w:gridCol w:w="853"/>
        <w:gridCol w:w="569"/>
        <w:gridCol w:w="708"/>
        <w:gridCol w:w="1273"/>
        <w:gridCol w:w="627"/>
        <w:gridCol w:w="970"/>
        <w:gridCol w:w="107"/>
        <w:gridCol w:w="986"/>
        <w:gridCol w:w="714"/>
      </w:tblGrid>
      <w:tr w:rsidR="005A24A1" w:rsidRPr="00930EA4" w:rsidTr="00E63FF3">
        <w:trPr>
          <w:gridBefore w:val="1"/>
          <w:gridAfter w:val="1"/>
          <w:wBefore w:w="254" w:type="pct"/>
          <w:wAfter w:w="221" w:type="pct"/>
          <w:jc w:val="center"/>
        </w:trPr>
        <w:tc>
          <w:tcPr>
            <w:tcW w:w="3887" w:type="pct"/>
            <w:gridSpan w:val="16"/>
            <w:tcBorders>
              <w:top w:val="nil"/>
              <w:left w:val="nil"/>
              <w:bottom w:val="nil"/>
              <w:right w:val="nil"/>
            </w:tcBorders>
            <w:vAlign w:val="bottom"/>
          </w:tcPr>
          <w:p w:rsidR="005A24A1" w:rsidRPr="00930EA4" w:rsidRDefault="005A24A1" w:rsidP="00930EA4">
            <w:pPr>
              <w:widowControl/>
              <w:autoSpaceDE/>
              <w:jc w:val="right"/>
              <w:rPr>
                <w:color w:val="000000"/>
                <w:lang w:eastAsia="ru-RU"/>
              </w:rPr>
            </w:pPr>
            <w:r w:rsidRPr="00930EA4">
              <w:rPr>
                <w:color w:val="000000"/>
                <w:lang w:eastAsia="ru-RU"/>
              </w:rPr>
              <w:t>проведения плановых проверок юридических лиц и индивидуальных предпринимателей на 20</w:t>
            </w:r>
          </w:p>
        </w:tc>
        <w:tc>
          <w:tcPr>
            <w:tcW w:w="300" w:type="pct"/>
            <w:tcBorders>
              <w:top w:val="nil"/>
              <w:left w:val="nil"/>
              <w:bottom w:val="single" w:sz="4" w:space="0" w:color="auto"/>
              <w:right w:val="nil"/>
            </w:tcBorders>
            <w:vAlign w:val="bottom"/>
          </w:tcPr>
          <w:p w:rsidR="005A24A1" w:rsidRPr="00930EA4" w:rsidRDefault="005A24A1" w:rsidP="00930EA4">
            <w:pPr>
              <w:widowControl/>
              <w:autoSpaceDE/>
              <w:rPr>
                <w:color w:val="000000"/>
                <w:lang w:eastAsia="ru-RU"/>
              </w:rPr>
            </w:pPr>
          </w:p>
        </w:tc>
        <w:tc>
          <w:tcPr>
            <w:tcW w:w="338" w:type="pct"/>
            <w:gridSpan w:val="2"/>
            <w:tcBorders>
              <w:top w:val="nil"/>
              <w:left w:val="nil"/>
              <w:bottom w:val="nil"/>
              <w:right w:val="nil"/>
            </w:tcBorders>
            <w:vAlign w:val="bottom"/>
          </w:tcPr>
          <w:p w:rsidR="005A24A1" w:rsidRPr="00930EA4" w:rsidRDefault="005A24A1" w:rsidP="00930EA4">
            <w:pPr>
              <w:widowControl/>
              <w:autoSpaceDE/>
              <w:ind w:left="57"/>
              <w:rPr>
                <w:color w:val="000000"/>
                <w:lang w:eastAsia="ru-RU"/>
              </w:rPr>
            </w:pPr>
            <w:r w:rsidRPr="00930EA4">
              <w:rPr>
                <w:color w:val="000000"/>
                <w:lang w:eastAsia="ru-RU"/>
              </w:rPr>
              <w:t>год</w:t>
            </w:r>
          </w:p>
        </w:tc>
      </w:tr>
      <w:tr w:rsidR="00E63FF3" w:rsidRPr="00930EA4" w:rsidTr="00E63FF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trHeight w:val="410"/>
        </w:trPr>
        <w:tc>
          <w:tcPr>
            <w:tcW w:w="571" w:type="pct"/>
            <w:gridSpan w:val="2"/>
            <w:vMerge w:val="restart"/>
            <w:textDirection w:val="btLr"/>
          </w:tcPr>
          <w:p w:rsidR="005A24A1" w:rsidRPr="00930EA4" w:rsidRDefault="005A24A1" w:rsidP="00930EA4">
            <w:pPr>
              <w:widowControl/>
              <w:shd w:val="clear" w:color="auto" w:fill="FFFFFF"/>
              <w:autoSpaceDE/>
              <w:spacing w:line="240" w:lineRule="atLeast"/>
              <w:ind w:left="113" w:right="113"/>
              <w:jc w:val="center"/>
              <w:rPr>
                <w:color w:val="000000"/>
                <w:spacing w:val="-4"/>
                <w:sz w:val="20"/>
                <w:szCs w:val="20"/>
                <w:lang w:eastAsia="ru-RU"/>
              </w:rPr>
            </w:pPr>
            <w:r w:rsidRPr="00930EA4">
              <w:rPr>
                <w:color w:val="000000"/>
                <w:spacing w:val="-4"/>
                <w:sz w:val="20"/>
                <w:szCs w:val="20"/>
                <w:lang w:eastAsia="ru-RU"/>
              </w:rPr>
              <w:t>Наименование юридического лица</w:t>
            </w:r>
          </w:p>
          <w:p w:rsidR="005A24A1" w:rsidRPr="00930EA4" w:rsidRDefault="005A24A1" w:rsidP="00930EA4">
            <w:pPr>
              <w:widowControl/>
              <w:shd w:val="clear" w:color="auto" w:fill="FFFFFF"/>
              <w:autoSpaceDE/>
              <w:spacing w:line="240" w:lineRule="atLeast"/>
              <w:ind w:left="113" w:right="113"/>
              <w:jc w:val="center"/>
              <w:rPr>
                <w:color w:val="000000"/>
                <w:spacing w:val="-4"/>
                <w:sz w:val="20"/>
                <w:szCs w:val="20"/>
                <w:vertAlign w:val="superscript"/>
                <w:lang w:eastAsia="ru-RU"/>
              </w:rPr>
            </w:pPr>
            <w:r w:rsidRPr="00930EA4">
              <w:rPr>
                <w:color w:val="000000"/>
                <w:spacing w:val="-4"/>
                <w:sz w:val="20"/>
                <w:szCs w:val="20"/>
                <w:lang w:eastAsia="ru-RU"/>
              </w:rPr>
              <w:t>(филиала, представительства, обособленного структурного подразделения)  (ЮЛ), Ф. И. О. индивидуального предпринимателя (ИП), деятельность которого подлежит проверке </w:t>
            </w:r>
            <w:r w:rsidRPr="00930EA4">
              <w:rPr>
                <w:color w:val="000000"/>
                <w:spacing w:val="-4"/>
                <w:sz w:val="20"/>
                <w:szCs w:val="20"/>
                <w:vertAlign w:val="superscript"/>
                <w:lang w:eastAsia="ru-RU"/>
              </w:rPr>
              <w:t>1</w:t>
            </w:r>
          </w:p>
        </w:tc>
        <w:tc>
          <w:tcPr>
            <w:tcW w:w="833" w:type="pct"/>
            <w:gridSpan w:val="4"/>
          </w:tcPr>
          <w:p w:rsidR="005A24A1" w:rsidRPr="00930EA4" w:rsidRDefault="005A24A1" w:rsidP="00930EA4">
            <w:pPr>
              <w:widowControl/>
              <w:shd w:val="clear" w:color="auto" w:fill="FFFFFF"/>
              <w:autoSpaceDE/>
              <w:spacing w:line="240" w:lineRule="atLeast"/>
              <w:jc w:val="center"/>
              <w:rPr>
                <w:color w:val="000000"/>
                <w:sz w:val="20"/>
                <w:szCs w:val="20"/>
                <w:lang w:eastAsia="ru-RU"/>
              </w:rPr>
            </w:pPr>
            <w:r w:rsidRPr="00930EA4">
              <w:rPr>
                <w:color w:val="000000"/>
                <w:sz w:val="20"/>
                <w:szCs w:val="20"/>
                <w:lang w:eastAsia="ru-RU"/>
              </w:rPr>
              <w:t>Адреса</w:t>
            </w:r>
          </w:p>
        </w:tc>
        <w:tc>
          <w:tcPr>
            <w:tcW w:w="219" w:type="pct"/>
            <w:vMerge w:val="restart"/>
            <w:textDirection w:val="btLr"/>
          </w:tcPr>
          <w:p w:rsidR="005A24A1" w:rsidRPr="00930EA4" w:rsidRDefault="005A24A1" w:rsidP="00930EA4">
            <w:pPr>
              <w:widowControl/>
              <w:shd w:val="clear" w:color="auto" w:fill="FFFFFF"/>
              <w:autoSpaceDE/>
              <w:spacing w:line="240" w:lineRule="atLeast"/>
              <w:ind w:left="113" w:right="113"/>
              <w:jc w:val="center"/>
              <w:rPr>
                <w:color w:val="000000"/>
                <w:sz w:val="20"/>
                <w:szCs w:val="20"/>
                <w:lang w:eastAsia="ru-RU"/>
              </w:rPr>
            </w:pPr>
            <w:r w:rsidRPr="00930EA4">
              <w:rPr>
                <w:color w:val="000000"/>
                <w:sz w:val="20"/>
                <w:szCs w:val="20"/>
                <w:lang w:eastAsia="ru-RU"/>
              </w:rPr>
              <w:t>Основной государственный регистрационный номер (ОГРН)</w:t>
            </w:r>
          </w:p>
        </w:tc>
        <w:tc>
          <w:tcPr>
            <w:tcW w:w="219" w:type="pct"/>
            <w:vMerge w:val="restart"/>
            <w:textDirection w:val="btLr"/>
          </w:tcPr>
          <w:p w:rsidR="005A24A1" w:rsidRPr="00930EA4" w:rsidRDefault="005A24A1" w:rsidP="00930EA4">
            <w:pPr>
              <w:widowControl/>
              <w:autoSpaceDN w:val="0"/>
              <w:adjustRightInd w:val="0"/>
              <w:spacing w:line="240" w:lineRule="atLeast"/>
              <w:ind w:left="113" w:right="113"/>
              <w:jc w:val="center"/>
              <w:rPr>
                <w:color w:val="000000"/>
                <w:sz w:val="20"/>
                <w:szCs w:val="20"/>
                <w:lang w:eastAsia="ru-RU"/>
              </w:rPr>
            </w:pPr>
            <w:r w:rsidRPr="00930EA4">
              <w:rPr>
                <w:color w:val="000000"/>
                <w:sz w:val="20"/>
                <w:szCs w:val="20"/>
                <w:lang w:eastAsia="ru-RU"/>
              </w:rPr>
              <w:t>Идентифика</w:t>
            </w:r>
            <w:r w:rsidRPr="00930EA4">
              <w:rPr>
                <w:color w:val="000000"/>
                <w:sz w:val="20"/>
                <w:szCs w:val="20"/>
                <w:lang w:eastAsia="ru-RU"/>
              </w:rPr>
              <w:softHyphen/>
              <w:t>ционный номер налогоплательщика (ИНН)</w:t>
            </w:r>
          </w:p>
        </w:tc>
        <w:tc>
          <w:tcPr>
            <w:tcW w:w="144" w:type="pct"/>
            <w:vMerge w:val="restart"/>
            <w:textDirection w:val="btLr"/>
          </w:tcPr>
          <w:p w:rsidR="005A24A1" w:rsidRPr="00930EA4" w:rsidRDefault="005A24A1" w:rsidP="00930EA4">
            <w:pPr>
              <w:widowControl/>
              <w:shd w:val="clear" w:color="auto" w:fill="FFFFFF"/>
              <w:autoSpaceDE/>
              <w:spacing w:line="240" w:lineRule="atLeast"/>
              <w:ind w:left="113" w:right="113"/>
              <w:jc w:val="center"/>
              <w:rPr>
                <w:color w:val="000000"/>
                <w:sz w:val="20"/>
                <w:szCs w:val="20"/>
                <w:lang w:eastAsia="ru-RU"/>
              </w:rPr>
            </w:pPr>
            <w:r w:rsidRPr="00930EA4">
              <w:rPr>
                <w:color w:val="000000"/>
                <w:sz w:val="20"/>
                <w:szCs w:val="20"/>
                <w:lang w:eastAsia="ru-RU"/>
              </w:rPr>
              <w:t>Цель проведения проверки</w:t>
            </w:r>
          </w:p>
        </w:tc>
        <w:tc>
          <w:tcPr>
            <w:tcW w:w="1172" w:type="pct"/>
            <w:gridSpan w:val="4"/>
          </w:tcPr>
          <w:p w:rsidR="005A24A1" w:rsidRPr="00930EA4" w:rsidRDefault="005A24A1" w:rsidP="00E63FF3">
            <w:pPr>
              <w:widowControl/>
              <w:shd w:val="clear" w:color="auto" w:fill="FFFFFF"/>
              <w:autoSpaceDE/>
              <w:spacing w:line="240" w:lineRule="atLeast"/>
              <w:jc w:val="center"/>
              <w:rPr>
                <w:color w:val="000000"/>
                <w:sz w:val="20"/>
                <w:szCs w:val="20"/>
                <w:lang w:eastAsia="ru-RU"/>
              </w:rPr>
            </w:pPr>
            <w:r w:rsidRPr="00930EA4">
              <w:rPr>
                <w:color w:val="000000"/>
                <w:sz w:val="20"/>
                <w:szCs w:val="20"/>
                <w:lang w:eastAsia="ru-RU"/>
              </w:rPr>
              <w:t>Основание проведения проверки</w:t>
            </w:r>
          </w:p>
        </w:tc>
        <w:tc>
          <w:tcPr>
            <w:tcW w:w="176" w:type="pct"/>
            <w:vMerge w:val="restart"/>
            <w:textDirection w:val="btLr"/>
          </w:tcPr>
          <w:p w:rsidR="005A24A1" w:rsidRPr="00930EA4" w:rsidRDefault="005A24A1" w:rsidP="00E63FF3">
            <w:pPr>
              <w:widowControl/>
              <w:shd w:val="clear" w:color="auto" w:fill="FFFFFF"/>
              <w:autoSpaceDE/>
              <w:spacing w:line="240" w:lineRule="atLeast"/>
              <w:ind w:left="-40" w:right="-127"/>
              <w:jc w:val="center"/>
              <w:rPr>
                <w:color w:val="000000"/>
                <w:sz w:val="20"/>
                <w:szCs w:val="20"/>
                <w:lang w:eastAsia="ru-RU"/>
              </w:rPr>
            </w:pPr>
            <w:r w:rsidRPr="00930EA4">
              <w:rPr>
                <w:color w:val="000000"/>
                <w:sz w:val="20"/>
                <w:szCs w:val="20"/>
                <w:lang w:eastAsia="ru-RU"/>
              </w:rPr>
              <w:t>Дата начала проведения проверки </w:t>
            </w:r>
            <w:r w:rsidRPr="00930EA4">
              <w:rPr>
                <w:color w:val="000000"/>
                <w:sz w:val="20"/>
                <w:szCs w:val="20"/>
                <w:vertAlign w:val="superscript"/>
                <w:lang w:eastAsia="ru-RU"/>
              </w:rPr>
              <w:t>4</w:t>
            </w:r>
          </w:p>
        </w:tc>
        <w:tc>
          <w:tcPr>
            <w:tcW w:w="613" w:type="pct"/>
            <w:gridSpan w:val="2"/>
          </w:tcPr>
          <w:p w:rsidR="005A24A1" w:rsidRPr="00930EA4" w:rsidRDefault="005A24A1" w:rsidP="005A24A1">
            <w:pPr>
              <w:widowControl/>
              <w:shd w:val="clear" w:color="auto" w:fill="FFFFFF"/>
              <w:autoSpaceDE/>
              <w:spacing w:line="240" w:lineRule="atLeast"/>
              <w:rPr>
                <w:color w:val="000000"/>
                <w:sz w:val="20"/>
                <w:szCs w:val="20"/>
                <w:lang w:eastAsia="ru-RU"/>
              </w:rPr>
            </w:pPr>
            <w:r w:rsidRPr="00930EA4">
              <w:rPr>
                <w:color w:val="000000"/>
                <w:sz w:val="20"/>
                <w:szCs w:val="20"/>
                <w:lang w:eastAsia="ru-RU"/>
              </w:rPr>
              <w:t>Срок проведения плановой проверки</w:t>
            </w:r>
          </w:p>
        </w:tc>
        <w:tc>
          <w:tcPr>
            <w:tcW w:w="527" w:type="pct"/>
            <w:gridSpan w:val="3"/>
            <w:vMerge w:val="restart"/>
            <w:textDirection w:val="btLr"/>
          </w:tcPr>
          <w:p w:rsidR="005A24A1" w:rsidRPr="00930EA4" w:rsidRDefault="005A24A1" w:rsidP="00E63FF3">
            <w:pPr>
              <w:widowControl/>
              <w:shd w:val="clear" w:color="auto" w:fill="FFFFFF"/>
              <w:autoSpaceDE/>
              <w:spacing w:line="240" w:lineRule="atLeast"/>
              <w:ind w:left="113" w:right="113"/>
              <w:jc w:val="center"/>
              <w:rPr>
                <w:color w:val="000000"/>
                <w:sz w:val="20"/>
                <w:szCs w:val="20"/>
                <w:lang w:eastAsia="ru-RU"/>
              </w:rPr>
            </w:pPr>
            <w:r w:rsidRPr="00930EA4">
              <w:rPr>
                <w:color w:val="000000"/>
                <w:sz w:val="20"/>
                <w:szCs w:val="20"/>
                <w:lang w:eastAsia="ru-RU"/>
              </w:rPr>
              <w:t>Форма проведения проверки (документарная, выездная, документарная и выездная)</w:t>
            </w:r>
          </w:p>
        </w:tc>
        <w:tc>
          <w:tcPr>
            <w:tcW w:w="527" w:type="pct"/>
            <w:gridSpan w:val="2"/>
            <w:vMerge w:val="restart"/>
            <w:textDirection w:val="btLr"/>
          </w:tcPr>
          <w:p w:rsidR="005A24A1" w:rsidRPr="00930EA4" w:rsidRDefault="005A24A1" w:rsidP="00E63FF3">
            <w:pPr>
              <w:widowControl/>
              <w:shd w:val="clear" w:color="auto" w:fill="FFFFFF"/>
              <w:autoSpaceDE/>
              <w:spacing w:line="240" w:lineRule="atLeast"/>
              <w:ind w:left="113" w:right="113"/>
              <w:jc w:val="center"/>
              <w:rPr>
                <w:color w:val="000000"/>
                <w:sz w:val="20"/>
                <w:szCs w:val="20"/>
                <w:lang w:eastAsia="ru-RU"/>
              </w:rPr>
            </w:pPr>
            <w:r w:rsidRPr="00930EA4">
              <w:rPr>
                <w:color w:val="000000"/>
                <w:sz w:val="20"/>
                <w:szCs w:val="20"/>
                <w:lang w:eastAsia="ru-RU"/>
              </w:rPr>
              <w:t>Наименование органа государственного контроля (надзора), органа муниципального контроля, с которым проверка проводится совместно</w:t>
            </w:r>
          </w:p>
        </w:tc>
      </w:tr>
      <w:tr w:rsidR="00E63FF3" w:rsidRPr="00930EA4" w:rsidTr="00E63FF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trHeight w:val="2530"/>
        </w:trPr>
        <w:tc>
          <w:tcPr>
            <w:tcW w:w="571" w:type="pct"/>
            <w:gridSpan w:val="2"/>
            <w:vMerge/>
            <w:textDirection w:val="btLr"/>
          </w:tcPr>
          <w:p w:rsidR="005A24A1" w:rsidRPr="00930EA4" w:rsidRDefault="005A24A1" w:rsidP="00930EA4">
            <w:pPr>
              <w:widowControl/>
              <w:shd w:val="clear" w:color="auto" w:fill="FFFFFF"/>
              <w:autoSpaceDE/>
              <w:spacing w:line="240" w:lineRule="atLeast"/>
              <w:ind w:left="113" w:right="113"/>
              <w:jc w:val="center"/>
              <w:rPr>
                <w:color w:val="000000"/>
                <w:sz w:val="20"/>
                <w:szCs w:val="20"/>
                <w:lang w:eastAsia="ru-RU"/>
              </w:rPr>
            </w:pPr>
          </w:p>
        </w:tc>
        <w:tc>
          <w:tcPr>
            <w:tcW w:w="144" w:type="pct"/>
            <w:textDirection w:val="btLr"/>
          </w:tcPr>
          <w:p w:rsidR="005A24A1" w:rsidRPr="00930EA4" w:rsidRDefault="005A24A1" w:rsidP="00930EA4">
            <w:pPr>
              <w:widowControl/>
              <w:shd w:val="clear" w:color="auto" w:fill="FFFFFF"/>
              <w:autoSpaceDE/>
              <w:spacing w:line="240" w:lineRule="atLeast"/>
              <w:ind w:left="113" w:right="113"/>
              <w:jc w:val="center"/>
              <w:rPr>
                <w:color w:val="000000"/>
                <w:sz w:val="20"/>
                <w:szCs w:val="20"/>
                <w:lang w:eastAsia="ru-RU"/>
              </w:rPr>
            </w:pPr>
            <w:r w:rsidRPr="00930EA4">
              <w:rPr>
                <w:color w:val="000000"/>
                <w:sz w:val="20"/>
                <w:szCs w:val="20"/>
                <w:lang w:eastAsia="ru-RU"/>
              </w:rPr>
              <w:t>места нахождения ЮЛ</w:t>
            </w:r>
          </w:p>
        </w:tc>
        <w:tc>
          <w:tcPr>
            <w:tcW w:w="163" w:type="pct"/>
            <w:textDirection w:val="btLr"/>
          </w:tcPr>
          <w:p w:rsidR="005A24A1" w:rsidRPr="00930EA4" w:rsidRDefault="005A24A1" w:rsidP="00930EA4">
            <w:pPr>
              <w:widowControl/>
              <w:shd w:val="clear" w:color="auto" w:fill="FFFFFF"/>
              <w:autoSpaceDE/>
              <w:spacing w:line="240" w:lineRule="atLeast"/>
              <w:ind w:left="113" w:right="113"/>
              <w:jc w:val="center"/>
              <w:rPr>
                <w:color w:val="000000"/>
                <w:sz w:val="20"/>
                <w:szCs w:val="20"/>
                <w:lang w:eastAsia="ru-RU"/>
              </w:rPr>
            </w:pPr>
            <w:r w:rsidRPr="00930EA4">
              <w:rPr>
                <w:color w:val="000000"/>
                <w:sz w:val="20"/>
                <w:szCs w:val="20"/>
                <w:lang w:eastAsia="ru-RU"/>
              </w:rPr>
              <w:t>места жительства ИП</w:t>
            </w:r>
          </w:p>
        </w:tc>
        <w:tc>
          <w:tcPr>
            <w:tcW w:w="263" w:type="pct"/>
            <w:textDirection w:val="btLr"/>
          </w:tcPr>
          <w:p w:rsidR="005A24A1" w:rsidRPr="00930EA4" w:rsidRDefault="005A24A1" w:rsidP="00930EA4">
            <w:pPr>
              <w:widowControl/>
              <w:shd w:val="clear" w:color="auto" w:fill="FFFFFF"/>
              <w:autoSpaceDE/>
              <w:spacing w:line="240" w:lineRule="atLeast"/>
              <w:ind w:left="113" w:right="113"/>
              <w:jc w:val="center"/>
              <w:rPr>
                <w:color w:val="000000"/>
                <w:sz w:val="20"/>
                <w:szCs w:val="20"/>
                <w:lang w:eastAsia="ru-RU"/>
              </w:rPr>
            </w:pPr>
            <w:r w:rsidRPr="00930EA4">
              <w:rPr>
                <w:color w:val="000000"/>
                <w:sz w:val="20"/>
                <w:szCs w:val="20"/>
                <w:lang w:eastAsia="ru-RU"/>
              </w:rPr>
              <w:t>мест фактического осуществления деятельности ЮЛ, ИП</w:t>
            </w:r>
          </w:p>
        </w:tc>
        <w:tc>
          <w:tcPr>
            <w:tcW w:w="263" w:type="pct"/>
            <w:textDirection w:val="btLr"/>
          </w:tcPr>
          <w:p w:rsidR="005A24A1" w:rsidRPr="00930EA4" w:rsidRDefault="005A24A1" w:rsidP="00930EA4">
            <w:pPr>
              <w:widowControl/>
              <w:shd w:val="clear" w:color="auto" w:fill="FFFFFF"/>
              <w:autoSpaceDE/>
              <w:spacing w:line="240" w:lineRule="atLeast"/>
              <w:ind w:left="113" w:right="113"/>
              <w:jc w:val="center"/>
              <w:rPr>
                <w:color w:val="000000"/>
                <w:sz w:val="20"/>
                <w:szCs w:val="20"/>
                <w:lang w:eastAsia="ru-RU"/>
              </w:rPr>
            </w:pPr>
            <w:r w:rsidRPr="00930EA4">
              <w:rPr>
                <w:color w:val="000000"/>
                <w:sz w:val="20"/>
                <w:szCs w:val="20"/>
                <w:lang w:eastAsia="ru-RU"/>
              </w:rPr>
              <w:t>места нахождения объектов </w:t>
            </w:r>
            <w:r w:rsidRPr="00930EA4">
              <w:rPr>
                <w:color w:val="000000"/>
                <w:sz w:val="20"/>
                <w:szCs w:val="20"/>
                <w:vertAlign w:val="superscript"/>
                <w:lang w:eastAsia="ru-RU"/>
              </w:rPr>
              <w:t>2</w:t>
            </w:r>
          </w:p>
        </w:tc>
        <w:tc>
          <w:tcPr>
            <w:tcW w:w="219" w:type="pct"/>
            <w:vMerge/>
            <w:textDirection w:val="btLr"/>
          </w:tcPr>
          <w:p w:rsidR="005A24A1" w:rsidRPr="00930EA4" w:rsidRDefault="005A24A1" w:rsidP="00930EA4">
            <w:pPr>
              <w:widowControl/>
              <w:shd w:val="clear" w:color="auto" w:fill="FFFFFF"/>
              <w:autoSpaceDE/>
              <w:spacing w:line="240" w:lineRule="atLeast"/>
              <w:ind w:left="113" w:right="113"/>
              <w:jc w:val="center"/>
              <w:rPr>
                <w:color w:val="000000"/>
                <w:sz w:val="20"/>
                <w:szCs w:val="20"/>
                <w:lang w:eastAsia="ru-RU"/>
              </w:rPr>
            </w:pPr>
          </w:p>
        </w:tc>
        <w:tc>
          <w:tcPr>
            <w:tcW w:w="219" w:type="pct"/>
            <w:vMerge/>
            <w:textDirection w:val="btLr"/>
          </w:tcPr>
          <w:p w:rsidR="005A24A1" w:rsidRPr="00930EA4" w:rsidRDefault="005A24A1" w:rsidP="00930EA4">
            <w:pPr>
              <w:widowControl/>
              <w:autoSpaceDN w:val="0"/>
              <w:adjustRightInd w:val="0"/>
              <w:ind w:left="113" w:right="113"/>
              <w:jc w:val="center"/>
              <w:rPr>
                <w:rFonts w:ascii="Courier New" w:hAnsi="Courier New" w:cs="Courier New"/>
                <w:color w:val="000000"/>
                <w:sz w:val="20"/>
                <w:szCs w:val="20"/>
                <w:lang w:eastAsia="ru-RU"/>
              </w:rPr>
            </w:pPr>
          </w:p>
        </w:tc>
        <w:tc>
          <w:tcPr>
            <w:tcW w:w="144" w:type="pct"/>
            <w:vMerge/>
            <w:textDirection w:val="btLr"/>
          </w:tcPr>
          <w:p w:rsidR="005A24A1" w:rsidRPr="00930EA4" w:rsidRDefault="005A24A1" w:rsidP="00930EA4">
            <w:pPr>
              <w:widowControl/>
              <w:shd w:val="clear" w:color="auto" w:fill="FFFFFF"/>
              <w:autoSpaceDE/>
              <w:spacing w:line="240" w:lineRule="atLeast"/>
              <w:ind w:left="113" w:right="113"/>
              <w:jc w:val="center"/>
              <w:rPr>
                <w:color w:val="000000"/>
                <w:sz w:val="20"/>
                <w:szCs w:val="20"/>
                <w:lang w:eastAsia="ru-RU"/>
              </w:rPr>
            </w:pPr>
          </w:p>
        </w:tc>
        <w:tc>
          <w:tcPr>
            <w:tcW w:w="207" w:type="pct"/>
            <w:textDirection w:val="btLr"/>
          </w:tcPr>
          <w:p w:rsidR="005A24A1" w:rsidRPr="00930EA4" w:rsidRDefault="005A24A1" w:rsidP="00930EA4">
            <w:pPr>
              <w:widowControl/>
              <w:shd w:val="clear" w:color="auto" w:fill="FFFFFF"/>
              <w:autoSpaceDE/>
              <w:spacing w:line="240" w:lineRule="atLeast"/>
              <w:ind w:left="113" w:right="113"/>
              <w:jc w:val="center"/>
              <w:rPr>
                <w:color w:val="000000"/>
                <w:sz w:val="20"/>
                <w:szCs w:val="20"/>
                <w:lang w:eastAsia="ru-RU"/>
              </w:rPr>
            </w:pPr>
            <w:r w:rsidRPr="00930EA4">
              <w:rPr>
                <w:color w:val="000000"/>
                <w:sz w:val="20"/>
                <w:szCs w:val="20"/>
                <w:lang w:eastAsia="ru-RU"/>
              </w:rPr>
              <w:t>дата государственной регистрации ЮЛ, ИП</w:t>
            </w:r>
          </w:p>
        </w:tc>
        <w:tc>
          <w:tcPr>
            <w:tcW w:w="220" w:type="pct"/>
            <w:textDirection w:val="btLr"/>
          </w:tcPr>
          <w:p w:rsidR="005A24A1" w:rsidRPr="00930EA4" w:rsidRDefault="005A24A1" w:rsidP="00930EA4">
            <w:pPr>
              <w:widowControl/>
              <w:shd w:val="clear" w:color="auto" w:fill="FFFFFF"/>
              <w:autoSpaceDE/>
              <w:spacing w:line="240" w:lineRule="atLeast"/>
              <w:ind w:left="113" w:right="113"/>
              <w:jc w:val="center"/>
              <w:rPr>
                <w:color w:val="000000"/>
                <w:sz w:val="20"/>
                <w:szCs w:val="20"/>
                <w:lang w:eastAsia="ru-RU"/>
              </w:rPr>
            </w:pPr>
            <w:r w:rsidRPr="00930EA4">
              <w:rPr>
                <w:color w:val="000000"/>
                <w:sz w:val="20"/>
                <w:szCs w:val="20"/>
                <w:lang w:eastAsia="ru-RU"/>
              </w:rPr>
              <w:t>дата окончания последней проверки</w:t>
            </w:r>
          </w:p>
        </w:tc>
        <w:tc>
          <w:tcPr>
            <w:tcW w:w="481" w:type="pct"/>
            <w:textDirection w:val="btLr"/>
          </w:tcPr>
          <w:p w:rsidR="005A24A1" w:rsidRPr="00930EA4" w:rsidRDefault="005A24A1" w:rsidP="00E63FF3">
            <w:pPr>
              <w:widowControl/>
              <w:autoSpaceDE/>
              <w:spacing w:line="240" w:lineRule="atLeast"/>
              <w:ind w:left="113" w:right="113"/>
              <w:jc w:val="center"/>
              <w:rPr>
                <w:color w:val="000000"/>
                <w:spacing w:val="-4"/>
                <w:sz w:val="20"/>
                <w:szCs w:val="20"/>
                <w:lang w:eastAsia="ru-RU"/>
              </w:rPr>
            </w:pPr>
            <w:r w:rsidRPr="00930EA4">
              <w:rPr>
                <w:color w:val="000000"/>
                <w:spacing w:val="-4"/>
                <w:sz w:val="20"/>
                <w:szCs w:val="20"/>
                <w:lang w:eastAsia="ru-RU"/>
              </w:rPr>
              <w:t>дата начала осуществления ЮЛ, ИП деятельности в соответствии с представленным уведомлением о ее начале деятельности</w:t>
            </w:r>
          </w:p>
        </w:tc>
        <w:tc>
          <w:tcPr>
            <w:tcW w:w="263" w:type="pct"/>
            <w:textDirection w:val="btLr"/>
          </w:tcPr>
          <w:p w:rsidR="005A24A1" w:rsidRPr="00930EA4" w:rsidRDefault="005A24A1" w:rsidP="00E63FF3">
            <w:pPr>
              <w:widowControl/>
              <w:shd w:val="clear" w:color="auto" w:fill="FFFFFF"/>
              <w:autoSpaceDE/>
              <w:spacing w:line="240" w:lineRule="atLeast"/>
              <w:ind w:left="113" w:right="113"/>
              <w:jc w:val="center"/>
              <w:rPr>
                <w:color w:val="000000"/>
                <w:sz w:val="20"/>
                <w:szCs w:val="20"/>
                <w:vertAlign w:val="superscript"/>
                <w:lang w:eastAsia="ru-RU"/>
              </w:rPr>
            </w:pPr>
            <w:r w:rsidRPr="00930EA4">
              <w:rPr>
                <w:color w:val="000000"/>
                <w:sz w:val="20"/>
                <w:szCs w:val="20"/>
                <w:lang w:eastAsia="ru-RU"/>
              </w:rPr>
              <w:t>иные основания в соответствии с федеральным законом</w:t>
            </w:r>
            <w:r w:rsidRPr="00930EA4">
              <w:rPr>
                <w:color w:val="000000"/>
                <w:sz w:val="20"/>
                <w:szCs w:val="20"/>
                <w:vertAlign w:val="superscript"/>
                <w:lang w:eastAsia="ru-RU"/>
              </w:rPr>
              <w:t> 3</w:t>
            </w:r>
          </w:p>
        </w:tc>
        <w:tc>
          <w:tcPr>
            <w:tcW w:w="176" w:type="pct"/>
            <w:vMerge/>
            <w:textDirection w:val="btLr"/>
          </w:tcPr>
          <w:p w:rsidR="005A24A1" w:rsidRPr="00930EA4" w:rsidRDefault="005A24A1" w:rsidP="00E63FF3">
            <w:pPr>
              <w:widowControl/>
              <w:shd w:val="clear" w:color="auto" w:fill="FFFFFF"/>
              <w:autoSpaceDE/>
              <w:spacing w:line="240" w:lineRule="atLeast"/>
              <w:ind w:left="113" w:right="113"/>
              <w:jc w:val="center"/>
              <w:rPr>
                <w:color w:val="000000"/>
                <w:sz w:val="20"/>
                <w:szCs w:val="20"/>
                <w:lang w:eastAsia="ru-RU"/>
              </w:rPr>
            </w:pPr>
          </w:p>
        </w:tc>
        <w:tc>
          <w:tcPr>
            <w:tcW w:w="219" w:type="pct"/>
            <w:textDirection w:val="btLr"/>
          </w:tcPr>
          <w:p w:rsidR="005A24A1" w:rsidRPr="00930EA4" w:rsidRDefault="005A24A1" w:rsidP="005A24A1">
            <w:pPr>
              <w:widowControl/>
              <w:shd w:val="clear" w:color="auto" w:fill="FFFFFF"/>
              <w:autoSpaceDE/>
              <w:spacing w:line="240" w:lineRule="atLeast"/>
              <w:ind w:left="113" w:right="113"/>
              <w:rPr>
                <w:color w:val="000000"/>
                <w:sz w:val="20"/>
                <w:szCs w:val="20"/>
                <w:lang w:eastAsia="ru-RU"/>
              </w:rPr>
            </w:pPr>
            <w:r w:rsidRPr="00930EA4">
              <w:rPr>
                <w:color w:val="000000"/>
                <w:sz w:val="20"/>
                <w:szCs w:val="20"/>
                <w:lang w:eastAsia="ru-RU"/>
              </w:rPr>
              <w:t>рабочих дней</w:t>
            </w:r>
          </w:p>
        </w:tc>
        <w:tc>
          <w:tcPr>
            <w:tcW w:w="394" w:type="pct"/>
            <w:textDirection w:val="btLr"/>
          </w:tcPr>
          <w:p w:rsidR="005A24A1" w:rsidRPr="00930EA4" w:rsidRDefault="005A24A1" w:rsidP="005A24A1">
            <w:pPr>
              <w:widowControl/>
              <w:shd w:val="clear" w:color="auto" w:fill="FFFFFF"/>
              <w:autoSpaceDE/>
              <w:spacing w:line="240" w:lineRule="atLeast"/>
              <w:ind w:left="113" w:right="113"/>
              <w:rPr>
                <w:color w:val="000000"/>
                <w:sz w:val="20"/>
                <w:szCs w:val="20"/>
                <w:lang w:eastAsia="ru-RU"/>
              </w:rPr>
            </w:pPr>
            <w:r w:rsidRPr="00930EA4">
              <w:rPr>
                <w:color w:val="000000"/>
                <w:sz w:val="20"/>
                <w:szCs w:val="20"/>
                <w:lang w:eastAsia="ru-RU"/>
              </w:rPr>
              <w:t xml:space="preserve">рабочих часов </w:t>
            </w:r>
            <w:r w:rsidRPr="00930EA4">
              <w:rPr>
                <w:color w:val="000000"/>
                <w:sz w:val="20"/>
                <w:szCs w:val="20"/>
                <w:lang w:eastAsia="ru-RU"/>
              </w:rPr>
              <w:br/>
              <w:t>(для МСП и МКП)</w:t>
            </w:r>
          </w:p>
        </w:tc>
        <w:tc>
          <w:tcPr>
            <w:tcW w:w="527" w:type="pct"/>
            <w:gridSpan w:val="3"/>
            <w:vMerge/>
            <w:textDirection w:val="btLr"/>
          </w:tcPr>
          <w:p w:rsidR="005A24A1" w:rsidRPr="00930EA4" w:rsidRDefault="005A24A1" w:rsidP="005A24A1">
            <w:pPr>
              <w:widowControl/>
              <w:shd w:val="clear" w:color="auto" w:fill="FFFFFF"/>
              <w:autoSpaceDE/>
              <w:spacing w:line="240" w:lineRule="atLeast"/>
              <w:ind w:left="113" w:right="113"/>
              <w:rPr>
                <w:color w:val="000000"/>
                <w:sz w:val="20"/>
                <w:szCs w:val="20"/>
                <w:lang w:eastAsia="ru-RU"/>
              </w:rPr>
            </w:pPr>
          </w:p>
        </w:tc>
        <w:tc>
          <w:tcPr>
            <w:tcW w:w="527" w:type="pct"/>
            <w:gridSpan w:val="2"/>
            <w:vMerge/>
            <w:textDirection w:val="btLr"/>
          </w:tcPr>
          <w:p w:rsidR="005A24A1" w:rsidRPr="00930EA4" w:rsidRDefault="005A24A1" w:rsidP="005A24A1">
            <w:pPr>
              <w:widowControl/>
              <w:shd w:val="clear" w:color="auto" w:fill="FFFFFF"/>
              <w:autoSpaceDE/>
              <w:spacing w:line="240" w:lineRule="atLeast"/>
              <w:ind w:left="113" w:right="113"/>
              <w:rPr>
                <w:color w:val="000000"/>
                <w:sz w:val="20"/>
                <w:szCs w:val="20"/>
                <w:lang w:eastAsia="ru-RU"/>
              </w:rPr>
            </w:pPr>
          </w:p>
        </w:tc>
      </w:tr>
      <w:tr w:rsidR="00E63FF3" w:rsidRPr="00930EA4" w:rsidTr="00E63FF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c>
          <w:tcPr>
            <w:tcW w:w="571" w:type="pct"/>
            <w:gridSpan w:val="2"/>
          </w:tcPr>
          <w:p w:rsidR="005A24A1" w:rsidRPr="00930EA4" w:rsidRDefault="005A24A1" w:rsidP="005A24A1">
            <w:pPr>
              <w:widowControl/>
              <w:shd w:val="clear" w:color="auto" w:fill="FFFFFF"/>
              <w:autoSpaceDE/>
              <w:rPr>
                <w:color w:val="000000"/>
                <w:sz w:val="20"/>
                <w:szCs w:val="20"/>
                <w:lang w:eastAsia="ru-RU"/>
              </w:rPr>
            </w:pPr>
          </w:p>
        </w:tc>
        <w:tc>
          <w:tcPr>
            <w:tcW w:w="144" w:type="pct"/>
          </w:tcPr>
          <w:p w:rsidR="005A24A1" w:rsidRPr="00930EA4" w:rsidRDefault="005A24A1" w:rsidP="005A24A1">
            <w:pPr>
              <w:widowControl/>
              <w:shd w:val="clear" w:color="auto" w:fill="FFFFFF"/>
              <w:autoSpaceDE/>
              <w:rPr>
                <w:color w:val="000000"/>
                <w:sz w:val="20"/>
                <w:szCs w:val="20"/>
                <w:lang w:eastAsia="ru-RU"/>
              </w:rPr>
            </w:pPr>
          </w:p>
        </w:tc>
        <w:tc>
          <w:tcPr>
            <w:tcW w:w="163" w:type="pct"/>
          </w:tcPr>
          <w:p w:rsidR="005A24A1" w:rsidRPr="00930EA4" w:rsidRDefault="005A24A1" w:rsidP="005A24A1">
            <w:pPr>
              <w:widowControl/>
              <w:shd w:val="clear" w:color="auto" w:fill="FFFFFF"/>
              <w:autoSpaceDE/>
              <w:rPr>
                <w:color w:val="000000"/>
                <w:sz w:val="20"/>
                <w:szCs w:val="20"/>
                <w:lang w:eastAsia="ru-RU"/>
              </w:rPr>
            </w:pPr>
          </w:p>
        </w:tc>
        <w:tc>
          <w:tcPr>
            <w:tcW w:w="263" w:type="pct"/>
          </w:tcPr>
          <w:p w:rsidR="005A24A1" w:rsidRPr="00930EA4" w:rsidRDefault="005A24A1" w:rsidP="005A24A1">
            <w:pPr>
              <w:widowControl/>
              <w:shd w:val="clear" w:color="auto" w:fill="FFFFFF"/>
              <w:autoSpaceDE/>
              <w:rPr>
                <w:color w:val="000000"/>
                <w:sz w:val="20"/>
                <w:szCs w:val="20"/>
                <w:lang w:eastAsia="ru-RU"/>
              </w:rPr>
            </w:pPr>
          </w:p>
        </w:tc>
        <w:tc>
          <w:tcPr>
            <w:tcW w:w="263" w:type="pct"/>
          </w:tcPr>
          <w:p w:rsidR="005A24A1" w:rsidRPr="00930EA4" w:rsidRDefault="005A24A1" w:rsidP="005A24A1">
            <w:pPr>
              <w:widowControl/>
              <w:shd w:val="clear" w:color="auto" w:fill="FFFFFF"/>
              <w:autoSpaceDE/>
              <w:rPr>
                <w:color w:val="000000"/>
                <w:sz w:val="20"/>
                <w:szCs w:val="20"/>
                <w:lang w:eastAsia="ru-RU"/>
              </w:rPr>
            </w:pPr>
          </w:p>
        </w:tc>
        <w:tc>
          <w:tcPr>
            <w:tcW w:w="219" w:type="pct"/>
          </w:tcPr>
          <w:p w:rsidR="005A24A1" w:rsidRPr="00930EA4" w:rsidRDefault="005A24A1" w:rsidP="005A24A1">
            <w:pPr>
              <w:widowControl/>
              <w:shd w:val="clear" w:color="auto" w:fill="FFFFFF"/>
              <w:autoSpaceDE/>
              <w:rPr>
                <w:color w:val="000000"/>
                <w:sz w:val="20"/>
                <w:szCs w:val="20"/>
                <w:lang w:eastAsia="ru-RU"/>
              </w:rPr>
            </w:pPr>
          </w:p>
        </w:tc>
        <w:tc>
          <w:tcPr>
            <w:tcW w:w="219" w:type="pct"/>
          </w:tcPr>
          <w:p w:rsidR="005A24A1" w:rsidRPr="00930EA4" w:rsidRDefault="005A24A1" w:rsidP="005A24A1">
            <w:pPr>
              <w:widowControl/>
              <w:autoSpaceDN w:val="0"/>
              <w:adjustRightInd w:val="0"/>
              <w:rPr>
                <w:rFonts w:ascii="Courier New" w:hAnsi="Courier New" w:cs="Courier New"/>
                <w:color w:val="000000"/>
                <w:sz w:val="20"/>
                <w:szCs w:val="20"/>
                <w:lang w:eastAsia="ru-RU"/>
              </w:rPr>
            </w:pPr>
          </w:p>
        </w:tc>
        <w:tc>
          <w:tcPr>
            <w:tcW w:w="144" w:type="pct"/>
          </w:tcPr>
          <w:p w:rsidR="005A24A1" w:rsidRPr="00930EA4" w:rsidRDefault="005A24A1" w:rsidP="005A24A1">
            <w:pPr>
              <w:widowControl/>
              <w:shd w:val="clear" w:color="auto" w:fill="FFFFFF"/>
              <w:autoSpaceDE/>
              <w:rPr>
                <w:color w:val="000000"/>
                <w:sz w:val="20"/>
                <w:szCs w:val="20"/>
                <w:lang w:eastAsia="ru-RU"/>
              </w:rPr>
            </w:pPr>
          </w:p>
        </w:tc>
        <w:tc>
          <w:tcPr>
            <w:tcW w:w="207" w:type="pct"/>
          </w:tcPr>
          <w:p w:rsidR="005A24A1" w:rsidRPr="00930EA4" w:rsidRDefault="005A24A1" w:rsidP="005A24A1">
            <w:pPr>
              <w:widowControl/>
              <w:shd w:val="clear" w:color="auto" w:fill="FFFFFF"/>
              <w:autoSpaceDE/>
              <w:rPr>
                <w:color w:val="000000"/>
                <w:sz w:val="20"/>
                <w:szCs w:val="20"/>
                <w:lang w:eastAsia="ru-RU"/>
              </w:rPr>
            </w:pPr>
          </w:p>
        </w:tc>
        <w:tc>
          <w:tcPr>
            <w:tcW w:w="220" w:type="pct"/>
          </w:tcPr>
          <w:p w:rsidR="005A24A1" w:rsidRPr="00930EA4" w:rsidRDefault="005A24A1" w:rsidP="005A24A1">
            <w:pPr>
              <w:widowControl/>
              <w:shd w:val="clear" w:color="auto" w:fill="FFFFFF"/>
              <w:autoSpaceDE/>
              <w:rPr>
                <w:color w:val="000000"/>
                <w:sz w:val="20"/>
                <w:szCs w:val="20"/>
                <w:lang w:eastAsia="ru-RU"/>
              </w:rPr>
            </w:pPr>
          </w:p>
        </w:tc>
        <w:tc>
          <w:tcPr>
            <w:tcW w:w="481" w:type="pct"/>
          </w:tcPr>
          <w:p w:rsidR="005A24A1" w:rsidRPr="00930EA4" w:rsidRDefault="005A24A1" w:rsidP="005A24A1">
            <w:pPr>
              <w:widowControl/>
              <w:autoSpaceDE/>
              <w:rPr>
                <w:color w:val="000000"/>
                <w:spacing w:val="-4"/>
                <w:sz w:val="20"/>
                <w:szCs w:val="20"/>
                <w:lang w:eastAsia="ru-RU"/>
              </w:rPr>
            </w:pPr>
          </w:p>
        </w:tc>
        <w:tc>
          <w:tcPr>
            <w:tcW w:w="263" w:type="pct"/>
          </w:tcPr>
          <w:p w:rsidR="005A24A1" w:rsidRPr="00930EA4" w:rsidRDefault="005A24A1" w:rsidP="005A24A1">
            <w:pPr>
              <w:widowControl/>
              <w:shd w:val="clear" w:color="auto" w:fill="FFFFFF"/>
              <w:autoSpaceDE/>
              <w:rPr>
                <w:color w:val="000000"/>
                <w:sz w:val="20"/>
                <w:szCs w:val="20"/>
                <w:lang w:eastAsia="ru-RU"/>
              </w:rPr>
            </w:pPr>
          </w:p>
        </w:tc>
        <w:tc>
          <w:tcPr>
            <w:tcW w:w="176" w:type="pct"/>
          </w:tcPr>
          <w:p w:rsidR="005A24A1" w:rsidRPr="00930EA4" w:rsidRDefault="005A24A1" w:rsidP="005A24A1">
            <w:pPr>
              <w:widowControl/>
              <w:shd w:val="clear" w:color="auto" w:fill="FFFFFF"/>
              <w:autoSpaceDE/>
              <w:rPr>
                <w:color w:val="000000"/>
                <w:sz w:val="20"/>
                <w:szCs w:val="20"/>
                <w:lang w:eastAsia="ru-RU"/>
              </w:rPr>
            </w:pPr>
          </w:p>
        </w:tc>
        <w:tc>
          <w:tcPr>
            <w:tcW w:w="219" w:type="pct"/>
          </w:tcPr>
          <w:p w:rsidR="005A24A1" w:rsidRPr="00930EA4" w:rsidRDefault="005A24A1" w:rsidP="005A24A1">
            <w:pPr>
              <w:widowControl/>
              <w:shd w:val="clear" w:color="auto" w:fill="FFFFFF"/>
              <w:autoSpaceDE/>
              <w:rPr>
                <w:color w:val="000000"/>
                <w:sz w:val="20"/>
                <w:szCs w:val="20"/>
                <w:lang w:eastAsia="ru-RU"/>
              </w:rPr>
            </w:pPr>
          </w:p>
        </w:tc>
        <w:tc>
          <w:tcPr>
            <w:tcW w:w="394" w:type="pct"/>
          </w:tcPr>
          <w:p w:rsidR="005A24A1" w:rsidRPr="00930EA4" w:rsidRDefault="005A24A1" w:rsidP="005A24A1">
            <w:pPr>
              <w:widowControl/>
              <w:shd w:val="clear" w:color="auto" w:fill="FFFFFF"/>
              <w:autoSpaceDE/>
              <w:rPr>
                <w:color w:val="000000"/>
                <w:sz w:val="20"/>
                <w:szCs w:val="20"/>
                <w:lang w:eastAsia="ru-RU"/>
              </w:rPr>
            </w:pPr>
          </w:p>
        </w:tc>
        <w:tc>
          <w:tcPr>
            <w:tcW w:w="527" w:type="pct"/>
            <w:gridSpan w:val="3"/>
          </w:tcPr>
          <w:p w:rsidR="005A24A1" w:rsidRPr="00930EA4" w:rsidRDefault="005A24A1" w:rsidP="005A24A1">
            <w:pPr>
              <w:widowControl/>
              <w:shd w:val="clear" w:color="auto" w:fill="FFFFFF"/>
              <w:autoSpaceDE/>
              <w:rPr>
                <w:color w:val="000000"/>
                <w:sz w:val="20"/>
                <w:szCs w:val="20"/>
                <w:lang w:eastAsia="ru-RU"/>
              </w:rPr>
            </w:pPr>
          </w:p>
        </w:tc>
        <w:tc>
          <w:tcPr>
            <w:tcW w:w="527" w:type="pct"/>
            <w:gridSpan w:val="2"/>
          </w:tcPr>
          <w:p w:rsidR="005A24A1" w:rsidRPr="00930EA4" w:rsidRDefault="005A24A1" w:rsidP="005A24A1">
            <w:pPr>
              <w:widowControl/>
              <w:shd w:val="clear" w:color="auto" w:fill="FFFFFF"/>
              <w:autoSpaceDE/>
              <w:rPr>
                <w:color w:val="000000"/>
                <w:sz w:val="20"/>
                <w:szCs w:val="20"/>
                <w:lang w:eastAsia="ru-RU"/>
              </w:rPr>
            </w:pPr>
          </w:p>
        </w:tc>
      </w:tr>
    </w:tbl>
    <w:p w:rsidR="005A24A1" w:rsidRPr="005A24A1" w:rsidRDefault="005A24A1" w:rsidP="005A24A1">
      <w:pPr>
        <w:widowControl/>
        <w:autoSpaceDE/>
        <w:rPr>
          <w:sz w:val="6"/>
          <w:szCs w:val="6"/>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79"/>
        <w:gridCol w:w="13207"/>
      </w:tblGrid>
      <w:tr w:rsidR="005A24A1" w:rsidRPr="005A24A1" w:rsidTr="005A24A1">
        <w:trPr>
          <w:trHeight w:val="1285"/>
        </w:trPr>
        <w:tc>
          <w:tcPr>
            <w:tcW w:w="534" w:type="pct"/>
            <w:tcBorders>
              <w:top w:val="nil"/>
              <w:left w:val="nil"/>
              <w:bottom w:val="nil"/>
              <w:right w:val="nil"/>
            </w:tcBorders>
          </w:tcPr>
          <w:p w:rsidR="005A24A1" w:rsidRPr="005A24A1" w:rsidRDefault="005A24A1" w:rsidP="005A24A1">
            <w:pPr>
              <w:widowControl/>
              <w:autoSpaceDE/>
              <w:jc w:val="both"/>
              <w:rPr>
                <w:color w:val="000000"/>
                <w:sz w:val="20"/>
                <w:lang w:eastAsia="ru-RU"/>
              </w:rPr>
            </w:pPr>
            <w:r w:rsidRPr="005A24A1">
              <w:rPr>
                <w:color w:val="000000"/>
                <w:sz w:val="20"/>
                <w:lang w:eastAsia="ru-RU"/>
              </w:rPr>
              <w:t>Примечание:</w:t>
            </w:r>
          </w:p>
          <w:p w:rsidR="005A24A1" w:rsidRPr="005A24A1" w:rsidRDefault="005A24A1" w:rsidP="005A24A1">
            <w:pPr>
              <w:widowControl/>
              <w:autoSpaceDE/>
              <w:jc w:val="both"/>
              <w:rPr>
                <w:color w:val="000000"/>
                <w:sz w:val="20"/>
                <w:lang w:eastAsia="ru-RU"/>
              </w:rPr>
            </w:pPr>
          </w:p>
        </w:tc>
        <w:tc>
          <w:tcPr>
            <w:tcW w:w="4466" w:type="pct"/>
            <w:tcBorders>
              <w:top w:val="nil"/>
              <w:left w:val="nil"/>
              <w:bottom w:val="nil"/>
              <w:right w:val="nil"/>
            </w:tcBorders>
          </w:tcPr>
          <w:p w:rsidR="005A24A1" w:rsidRPr="005A24A1" w:rsidRDefault="005A24A1" w:rsidP="005A24A1">
            <w:pPr>
              <w:widowControl/>
              <w:autoSpaceDE/>
              <w:ind w:right="-108"/>
              <w:jc w:val="both"/>
              <w:rPr>
                <w:color w:val="000000"/>
                <w:sz w:val="20"/>
                <w:vertAlign w:val="superscript"/>
                <w:lang w:eastAsia="ru-RU"/>
              </w:rPr>
            </w:pPr>
            <w:r w:rsidRPr="005A24A1">
              <w:rPr>
                <w:color w:val="000000"/>
                <w:sz w:val="20"/>
                <w:vertAlign w:val="superscript"/>
                <w:lang w:eastAsia="ru-RU"/>
              </w:rPr>
              <w:t>1</w:t>
            </w:r>
            <w:r w:rsidRPr="005A24A1">
              <w:rPr>
                <w:color w:val="000000"/>
                <w:sz w:val="20"/>
                <w:lang w:eastAsia="ru-RU"/>
              </w:rPr>
              <w:t> Если планируется проведение мероприятий по контролю в отношении объектов защиты, объектов использования атомной энергии, опасных производственных объектов, гидротехнических сооружений, дополнительно указывается их наименование.</w:t>
            </w:r>
          </w:p>
          <w:p w:rsidR="005A24A1" w:rsidRPr="005A24A1" w:rsidRDefault="005A24A1" w:rsidP="005A24A1">
            <w:pPr>
              <w:widowControl/>
              <w:shd w:val="clear" w:color="auto" w:fill="FFFFFF"/>
              <w:autoSpaceDE/>
              <w:ind w:right="-108"/>
              <w:jc w:val="both"/>
              <w:rPr>
                <w:color w:val="000000"/>
                <w:sz w:val="20"/>
                <w:lang w:eastAsia="ru-RU"/>
              </w:rPr>
            </w:pPr>
            <w:r w:rsidRPr="005A24A1">
              <w:rPr>
                <w:color w:val="000000"/>
                <w:sz w:val="20"/>
                <w:vertAlign w:val="superscript"/>
                <w:lang w:eastAsia="ru-RU"/>
              </w:rPr>
              <w:t>2</w:t>
            </w:r>
            <w:r w:rsidRPr="005A24A1">
              <w:rPr>
                <w:color w:val="000000"/>
                <w:sz w:val="20"/>
                <w:lang w:eastAsia="ru-RU"/>
              </w:rPr>
              <w:t> Если планируется проведение мероприятий по контролю в отношении объектов защиты, объектов использования атомной энергии, опасных производственных объектов, гидротехнических сооружений, дополнительно указывается их место нахождения.</w:t>
            </w:r>
          </w:p>
          <w:p w:rsidR="005A24A1" w:rsidRPr="005A24A1" w:rsidRDefault="005A24A1" w:rsidP="005A24A1">
            <w:pPr>
              <w:widowControl/>
              <w:shd w:val="clear" w:color="auto" w:fill="FFFFFF"/>
              <w:autoSpaceDE/>
              <w:jc w:val="both"/>
              <w:rPr>
                <w:color w:val="000000"/>
                <w:sz w:val="20"/>
                <w:lang w:eastAsia="ru-RU"/>
              </w:rPr>
            </w:pPr>
            <w:r w:rsidRPr="005A24A1">
              <w:rPr>
                <w:color w:val="000000"/>
                <w:sz w:val="20"/>
                <w:vertAlign w:val="superscript"/>
                <w:lang w:eastAsia="ru-RU"/>
              </w:rPr>
              <w:t>3</w:t>
            </w:r>
            <w:r w:rsidRPr="005A24A1">
              <w:rPr>
                <w:color w:val="000000"/>
                <w:sz w:val="20"/>
                <w:lang w:eastAsia="ru-RU"/>
              </w:rPr>
              <w:t> Указывается ссылка на положения федерального закона, устанавливающего основания проведения плановой проверки.</w:t>
            </w:r>
          </w:p>
          <w:p w:rsidR="005A24A1" w:rsidRPr="005A24A1" w:rsidRDefault="005A24A1" w:rsidP="005A24A1">
            <w:pPr>
              <w:widowControl/>
              <w:autoSpaceDE/>
              <w:jc w:val="both"/>
              <w:rPr>
                <w:color w:val="000000"/>
                <w:sz w:val="20"/>
                <w:lang w:eastAsia="ru-RU"/>
              </w:rPr>
            </w:pPr>
            <w:r w:rsidRPr="005A24A1">
              <w:rPr>
                <w:color w:val="000000"/>
                <w:sz w:val="20"/>
                <w:vertAlign w:val="superscript"/>
                <w:lang w:eastAsia="ru-RU"/>
              </w:rPr>
              <w:t>4</w:t>
            </w:r>
            <w:r w:rsidRPr="005A24A1">
              <w:rPr>
                <w:color w:val="000000"/>
                <w:sz w:val="20"/>
                <w:lang w:eastAsia="ru-RU"/>
              </w:rPr>
              <w:t> Указывается календарный месяц начала проведения проверки.</w:t>
            </w:r>
          </w:p>
        </w:tc>
      </w:tr>
    </w:tbl>
    <w:p w:rsidR="005A24A1" w:rsidRPr="005A24A1" w:rsidRDefault="005A24A1" w:rsidP="005A24A1">
      <w:pPr>
        <w:widowControl/>
        <w:suppressAutoHyphens w:val="0"/>
        <w:autoSpaceDE/>
        <w:ind w:firstLine="720"/>
        <w:rPr>
          <w:sz w:val="28"/>
          <w:szCs w:val="28"/>
          <w:lang w:eastAsia="ru-RU"/>
        </w:rPr>
      </w:pPr>
    </w:p>
    <w:p w:rsidR="005A24A1" w:rsidRPr="005A24A1" w:rsidRDefault="005A24A1" w:rsidP="005A24A1">
      <w:pPr>
        <w:autoSpaceDN w:val="0"/>
        <w:adjustRightInd w:val="0"/>
        <w:ind w:left="11116" w:right="-305" w:hanging="11116"/>
        <w:rPr>
          <w:color w:val="000000"/>
          <w:lang w:eastAsia="ru-RU"/>
        </w:rPr>
        <w:sectPr w:rsidR="005A24A1" w:rsidRPr="005A24A1" w:rsidSect="00DF45DA">
          <w:headerReference w:type="first" r:id="rId202"/>
          <w:pgSz w:w="16838" w:h="11906" w:orient="landscape" w:code="9"/>
          <w:pgMar w:top="1134" w:right="1134" w:bottom="1134" w:left="1134" w:header="709" w:footer="709" w:gutter="0"/>
          <w:cols w:space="708"/>
          <w:titlePg/>
          <w:docGrid w:linePitch="381"/>
        </w:sectPr>
      </w:pPr>
    </w:p>
    <w:p w:rsidR="005A24A1" w:rsidRPr="00E63FF3" w:rsidRDefault="005A24A1" w:rsidP="00E63FF3">
      <w:pPr>
        <w:widowControl/>
        <w:suppressAutoHyphens w:val="0"/>
        <w:autoSpaceDE/>
        <w:ind w:firstLine="5812"/>
        <w:jc w:val="center"/>
        <w:rPr>
          <w:lang w:eastAsia="ru-RU"/>
        </w:rPr>
      </w:pPr>
      <w:r w:rsidRPr="00E63FF3">
        <w:rPr>
          <w:lang w:eastAsia="ru-RU"/>
        </w:rPr>
        <w:t xml:space="preserve">Приложение </w:t>
      </w:r>
      <w:r w:rsidR="00E63FF3">
        <w:rPr>
          <w:lang w:eastAsia="ru-RU"/>
        </w:rPr>
        <w:t>№</w:t>
      </w:r>
      <w:r w:rsidRPr="00E63FF3">
        <w:rPr>
          <w:lang w:eastAsia="ru-RU"/>
        </w:rPr>
        <w:t>4</w:t>
      </w:r>
    </w:p>
    <w:p w:rsidR="005A24A1" w:rsidRPr="00E63FF3" w:rsidRDefault="00E63FF3" w:rsidP="00E63FF3">
      <w:pPr>
        <w:widowControl/>
        <w:suppressAutoHyphens w:val="0"/>
        <w:autoSpaceDE/>
        <w:ind w:left="5245"/>
        <w:jc w:val="both"/>
        <w:rPr>
          <w:lang w:eastAsia="ru-RU"/>
        </w:rPr>
      </w:pPr>
      <w:r>
        <w:rPr>
          <w:lang w:eastAsia="ru-RU"/>
        </w:rPr>
        <w:t>к А</w:t>
      </w:r>
      <w:r w:rsidR="005A24A1" w:rsidRPr="00E63FF3">
        <w:rPr>
          <w:lang w:eastAsia="ru-RU"/>
        </w:rPr>
        <w:t>дминистративному регламенту исполнения функции по осуществлению муниципального контроля на территории</w:t>
      </w:r>
      <w:r w:rsidR="005A24A1" w:rsidRPr="00E63FF3">
        <w:rPr>
          <w:color w:val="000000"/>
          <w:lang w:eastAsia="ru-RU"/>
        </w:rPr>
        <w:t xml:space="preserve"> муниципального образования «Лениногорский муниципальный район»</w:t>
      </w:r>
    </w:p>
    <w:p w:rsidR="005A24A1" w:rsidRPr="005A24A1" w:rsidRDefault="005A24A1" w:rsidP="005A24A1">
      <w:pPr>
        <w:widowControl/>
        <w:autoSpaceDE/>
        <w:spacing w:before="120"/>
        <w:jc w:val="center"/>
        <w:rPr>
          <w:sz w:val="28"/>
          <w:lang w:eastAsia="ru-RU"/>
        </w:rPr>
      </w:pPr>
    </w:p>
    <w:p w:rsidR="005A24A1" w:rsidRPr="005A24A1" w:rsidRDefault="005A24A1" w:rsidP="005A24A1">
      <w:pPr>
        <w:widowControl/>
        <w:pBdr>
          <w:top w:val="single" w:sz="4" w:space="1" w:color="auto"/>
        </w:pBdr>
        <w:autoSpaceDE/>
        <w:jc w:val="center"/>
        <w:rPr>
          <w:sz w:val="28"/>
          <w:lang w:eastAsia="ru-RU"/>
        </w:rPr>
      </w:pPr>
      <w:r w:rsidRPr="005A24A1">
        <w:rPr>
          <w:sz w:val="28"/>
          <w:lang w:eastAsia="ru-RU"/>
        </w:rPr>
        <w:t>(наименование органа муниципального контроля)</w:t>
      </w:r>
    </w:p>
    <w:p w:rsidR="005A24A1" w:rsidRPr="005A24A1" w:rsidRDefault="005A24A1" w:rsidP="005A24A1">
      <w:pPr>
        <w:widowControl/>
        <w:autoSpaceDE/>
        <w:spacing w:before="240"/>
        <w:jc w:val="center"/>
        <w:rPr>
          <w:sz w:val="28"/>
          <w:szCs w:val="26"/>
          <w:lang w:eastAsia="ru-RU"/>
        </w:rPr>
      </w:pPr>
      <w:r w:rsidRPr="005A24A1">
        <w:rPr>
          <w:bCs/>
          <w:sz w:val="28"/>
          <w:szCs w:val="26"/>
          <w:lang w:eastAsia="ru-RU"/>
        </w:rPr>
        <w:t>П</w:t>
      </w:r>
      <w:r w:rsidR="00E63FF3" w:rsidRPr="005A24A1">
        <w:rPr>
          <w:bCs/>
          <w:sz w:val="28"/>
          <w:szCs w:val="26"/>
          <w:lang w:eastAsia="ru-RU"/>
        </w:rPr>
        <w:t>риказ</w:t>
      </w:r>
      <w:r w:rsidRPr="005A24A1">
        <w:rPr>
          <w:bCs/>
          <w:sz w:val="28"/>
          <w:szCs w:val="26"/>
          <w:lang w:eastAsia="ru-RU"/>
        </w:rPr>
        <w:br/>
      </w:r>
      <w:r w:rsidRPr="005A24A1">
        <w:rPr>
          <w:sz w:val="28"/>
          <w:szCs w:val="26"/>
          <w:lang w:eastAsia="ru-RU"/>
        </w:rPr>
        <w:t>органа муниципального контроля</w:t>
      </w:r>
    </w:p>
    <w:tbl>
      <w:tblPr>
        <w:tblW w:w="0" w:type="auto"/>
        <w:jc w:val="center"/>
        <w:tblInd w:w="-300" w:type="dxa"/>
        <w:tblLayout w:type="fixed"/>
        <w:tblCellMar>
          <w:left w:w="28" w:type="dxa"/>
          <w:right w:w="28" w:type="dxa"/>
        </w:tblCellMar>
        <w:tblLook w:val="0000" w:firstRow="0" w:lastRow="0" w:firstColumn="0" w:lastColumn="0" w:noHBand="0" w:noVBand="0"/>
      </w:tblPr>
      <w:tblGrid>
        <w:gridCol w:w="1801"/>
        <w:gridCol w:w="6606"/>
        <w:gridCol w:w="1272"/>
      </w:tblGrid>
      <w:tr w:rsidR="005A24A1" w:rsidRPr="005A24A1" w:rsidTr="005A24A1">
        <w:trPr>
          <w:jc w:val="center"/>
        </w:trPr>
        <w:tc>
          <w:tcPr>
            <w:tcW w:w="1801" w:type="dxa"/>
            <w:tcBorders>
              <w:top w:val="nil"/>
              <w:left w:val="nil"/>
              <w:bottom w:val="nil"/>
              <w:right w:val="nil"/>
            </w:tcBorders>
            <w:vAlign w:val="bottom"/>
          </w:tcPr>
          <w:p w:rsidR="005A24A1" w:rsidRPr="005A24A1" w:rsidRDefault="005A24A1" w:rsidP="005A24A1">
            <w:pPr>
              <w:widowControl/>
              <w:tabs>
                <w:tab w:val="left" w:pos="1623"/>
              </w:tabs>
              <w:autoSpaceDE/>
              <w:ind w:left="-128" w:right="122" w:firstLine="128"/>
              <w:jc w:val="center"/>
              <w:rPr>
                <w:sz w:val="28"/>
                <w:szCs w:val="26"/>
                <w:lang w:eastAsia="ru-RU"/>
              </w:rPr>
            </w:pPr>
            <w:r w:rsidRPr="005A24A1">
              <w:rPr>
                <w:sz w:val="28"/>
                <w:szCs w:val="26"/>
                <w:lang w:eastAsia="ru-RU"/>
              </w:rPr>
              <w:t>о проведении</w:t>
            </w:r>
          </w:p>
        </w:tc>
        <w:tc>
          <w:tcPr>
            <w:tcW w:w="6606" w:type="dxa"/>
            <w:tcBorders>
              <w:top w:val="nil"/>
              <w:left w:val="nil"/>
              <w:bottom w:val="single" w:sz="4" w:space="0" w:color="auto"/>
              <w:right w:val="nil"/>
            </w:tcBorders>
            <w:vAlign w:val="bottom"/>
          </w:tcPr>
          <w:p w:rsidR="005A24A1" w:rsidRPr="005A24A1" w:rsidRDefault="005A24A1" w:rsidP="005A24A1">
            <w:pPr>
              <w:widowControl/>
              <w:autoSpaceDE/>
              <w:jc w:val="center"/>
              <w:rPr>
                <w:sz w:val="28"/>
                <w:szCs w:val="26"/>
                <w:lang w:eastAsia="ru-RU"/>
              </w:rPr>
            </w:pPr>
          </w:p>
        </w:tc>
        <w:tc>
          <w:tcPr>
            <w:tcW w:w="1272" w:type="dxa"/>
            <w:tcBorders>
              <w:top w:val="nil"/>
              <w:left w:val="nil"/>
              <w:bottom w:val="nil"/>
              <w:right w:val="nil"/>
            </w:tcBorders>
            <w:vAlign w:val="bottom"/>
          </w:tcPr>
          <w:p w:rsidR="005A24A1" w:rsidRPr="005A24A1" w:rsidRDefault="005A24A1" w:rsidP="005A24A1">
            <w:pPr>
              <w:widowControl/>
              <w:autoSpaceDE/>
              <w:ind w:left="57"/>
              <w:jc w:val="center"/>
              <w:rPr>
                <w:sz w:val="28"/>
                <w:szCs w:val="26"/>
                <w:lang w:eastAsia="ru-RU"/>
              </w:rPr>
            </w:pPr>
            <w:r w:rsidRPr="005A24A1">
              <w:rPr>
                <w:sz w:val="28"/>
                <w:szCs w:val="26"/>
                <w:lang w:eastAsia="ru-RU"/>
              </w:rPr>
              <w:t>проверки</w:t>
            </w:r>
          </w:p>
        </w:tc>
      </w:tr>
      <w:tr w:rsidR="005A24A1" w:rsidRPr="005A24A1" w:rsidTr="005A24A1">
        <w:trPr>
          <w:jc w:val="center"/>
        </w:trPr>
        <w:tc>
          <w:tcPr>
            <w:tcW w:w="1801" w:type="dxa"/>
            <w:tcBorders>
              <w:top w:val="nil"/>
              <w:left w:val="nil"/>
              <w:bottom w:val="nil"/>
              <w:right w:val="nil"/>
            </w:tcBorders>
          </w:tcPr>
          <w:p w:rsidR="005A24A1" w:rsidRPr="005A24A1" w:rsidRDefault="005A24A1" w:rsidP="005A24A1">
            <w:pPr>
              <w:widowControl/>
              <w:autoSpaceDE/>
              <w:jc w:val="center"/>
              <w:rPr>
                <w:sz w:val="28"/>
                <w:lang w:eastAsia="ru-RU"/>
              </w:rPr>
            </w:pPr>
          </w:p>
        </w:tc>
        <w:tc>
          <w:tcPr>
            <w:tcW w:w="6606" w:type="dxa"/>
            <w:tcBorders>
              <w:top w:val="nil"/>
              <w:left w:val="nil"/>
              <w:bottom w:val="nil"/>
              <w:right w:val="nil"/>
            </w:tcBorders>
          </w:tcPr>
          <w:p w:rsidR="005A24A1" w:rsidRPr="005A24A1" w:rsidRDefault="005A24A1" w:rsidP="005A24A1">
            <w:pPr>
              <w:widowControl/>
              <w:autoSpaceDE/>
              <w:jc w:val="center"/>
              <w:rPr>
                <w:sz w:val="28"/>
                <w:lang w:eastAsia="ru-RU"/>
              </w:rPr>
            </w:pPr>
            <w:r w:rsidRPr="005A24A1">
              <w:rPr>
                <w:sz w:val="28"/>
                <w:lang w:eastAsia="ru-RU"/>
              </w:rPr>
              <w:t>(плановой/внеплановой, документарной/выездной)</w:t>
            </w:r>
          </w:p>
        </w:tc>
        <w:tc>
          <w:tcPr>
            <w:tcW w:w="1272" w:type="dxa"/>
            <w:tcBorders>
              <w:top w:val="nil"/>
              <w:left w:val="nil"/>
              <w:bottom w:val="nil"/>
              <w:right w:val="nil"/>
            </w:tcBorders>
          </w:tcPr>
          <w:p w:rsidR="005A24A1" w:rsidRPr="005A24A1" w:rsidRDefault="005A24A1" w:rsidP="005A24A1">
            <w:pPr>
              <w:widowControl/>
              <w:autoSpaceDE/>
              <w:jc w:val="center"/>
              <w:rPr>
                <w:sz w:val="28"/>
                <w:lang w:eastAsia="ru-RU"/>
              </w:rPr>
            </w:pPr>
          </w:p>
        </w:tc>
      </w:tr>
    </w:tbl>
    <w:p w:rsidR="005A24A1" w:rsidRPr="005A24A1" w:rsidRDefault="005A24A1" w:rsidP="005A24A1">
      <w:pPr>
        <w:widowControl/>
        <w:autoSpaceDE/>
        <w:jc w:val="center"/>
        <w:rPr>
          <w:sz w:val="28"/>
          <w:lang w:eastAsia="ru-RU"/>
        </w:rPr>
      </w:pPr>
      <w:r w:rsidRPr="005A24A1">
        <w:rPr>
          <w:sz w:val="28"/>
          <w:lang w:eastAsia="ru-RU"/>
        </w:rPr>
        <w:t>юридического лица</w:t>
      </w:r>
    </w:p>
    <w:p w:rsidR="005A24A1" w:rsidRPr="005A24A1" w:rsidRDefault="005A24A1" w:rsidP="005A24A1">
      <w:pPr>
        <w:widowControl/>
        <w:autoSpaceDN w:val="0"/>
        <w:adjustRightInd w:val="0"/>
        <w:ind w:right="-305"/>
        <w:jc w:val="center"/>
        <w:rPr>
          <w:color w:val="000000"/>
          <w:sz w:val="28"/>
          <w:szCs w:val="26"/>
          <w:lang w:eastAsia="ru-RU"/>
        </w:rPr>
      </w:pPr>
      <w:r w:rsidRPr="005A24A1">
        <w:rPr>
          <w:color w:val="000000"/>
          <w:sz w:val="28"/>
          <w:szCs w:val="26"/>
          <w:lang w:eastAsia="ru-RU"/>
        </w:rPr>
        <w:t>от «______» ____________ 20__ г. № _____</w:t>
      </w:r>
    </w:p>
    <w:p w:rsidR="005A24A1" w:rsidRPr="005A24A1" w:rsidRDefault="005A24A1" w:rsidP="005A24A1">
      <w:pPr>
        <w:widowControl/>
        <w:autoSpaceDN w:val="0"/>
        <w:adjustRightInd w:val="0"/>
        <w:ind w:right="-305"/>
        <w:rPr>
          <w:rFonts w:ascii="Courier New" w:hAnsi="Courier New" w:cs="Courier New"/>
          <w:color w:val="000000"/>
          <w:sz w:val="32"/>
          <w:szCs w:val="28"/>
          <w:lang w:eastAsia="ru-RU"/>
        </w:rPr>
      </w:pPr>
    </w:p>
    <w:p w:rsidR="005A24A1" w:rsidRPr="005A24A1" w:rsidRDefault="005A24A1" w:rsidP="005A24A1">
      <w:pPr>
        <w:widowControl/>
        <w:autoSpaceDE/>
        <w:spacing w:before="240"/>
        <w:ind w:firstLine="709"/>
        <w:jc w:val="both"/>
        <w:rPr>
          <w:sz w:val="28"/>
          <w:szCs w:val="26"/>
          <w:lang w:eastAsia="ru-RU"/>
        </w:rPr>
      </w:pPr>
      <w:r w:rsidRPr="005A24A1">
        <w:rPr>
          <w:sz w:val="28"/>
          <w:szCs w:val="26"/>
          <w:lang w:eastAsia="ru-RU"/>
        </w:rPr>
        <w:t>1. Провести проверку в отношении ________________________________</w:t>
      </w:r>
    </w:p>
    <w:p w:rsidR="005A24A1" w:rsidRPr="005A24A1" w:rsidRDefault="005A24A1" w:rsidP="005A24A1">
      <w:pPr>
        <w:widowControl/>
        <w:autoSpaceDE/>
        <w:ind w:firstLine="709"/>
        <w:rPr>
          <w:sz w:val="28"/>
          <w:lang w:eastAsia="ru-RU"/>
        </w:rPr>
      </w:pPr>
    </w:p>
    <w:p w:rsidR="005A24A1" w:rsidRPr="00E63FF3" w:rsidRDefault="005A24A1" w:rsidP="00E63FF3">
      <w:pPr>
        <w:widowControl/>
        <w:pBdr>
          <w:top w:val="single" w:sz="4" w:space="1" w:color="auto"/>
        </w:pBdr>
        <w:autoSpaceDE/>
        <w:ind w:firstLine="709"/>
        <w:jc w:val="center"/>
        <w:rPr>
          <w:i/>
          <w:sz w:val="28"/>
          <w:vertAlign w:val="superscript"/>
          <w:lang w:eastAsia="ru-RU"/>
        </w:rPr>
      </w:pPr>
      <w:r w:rsidRPr="00E63FF3">
        <w:rPr>
          <w:sz w:val="28"/>
          <w:vertAlign w:val="superscript"/>
          <w:lang w:eastAsia="ru-RU"/>
        </w:rPr>
        <w:t>(наименование юридического лица)</w:t>
      </w:r>
    </w:p>
    <w:p w:rsidR="005A24A1" w:rsidRPr="005A24A1" w:rsidRDefault="005A24A1" w:rsidP="005A24A1">
      <w:pPr>
        <w:widowControl/>
        <w:autoSpaceDE/>
        <w:spacing w:before="120"/>
        <w:ind w:right="-144" w:firstLine="709"/>
        <w:jc w:val="both"/>
        <w:rPr>
          <w:sz w:val="28"/>
          <w:szCs w:val="26"/>
          <w:lang w:eastAsia="ru-RU"/>
        </w:rPr>
      </w:pPr>
      <w:r w:rsidRPr="005A24A1">
        <w:rPr>
          <w:sz w:val="28"/>
          <w:szCs w:val="26"/>
          <w:lang w:eastAsia="ru-RU"/>
        </w:rPr>
        <w:t>2. Место нахождения: ____________________________________________</w:t>
      </w:r>
    </w:p>
    <w:p w:rsidR="005A24A1" w:rsidRPr="005A24A1" w:rsidRDefault="005A24A1" w:rsidP="005A24A1">
      <w:pPr>
        <w:widowControl/>
        <w:autoSpaceDE/>
        <w:ind w:firstLine="709"/>
        <w:rPr>
          <w:sz w:val="28"/>
          <w:szCs w:val="26"/>
          <w:lang w:eastAsia="ru-RU"/>
        </w:rPr>
      </w:pPr>
    </w:p>
    <w:p w:rsidR="005A24A1" w:rsidRPr="00E63FF3" w:rsidRDefault="005A24A1" w:rsidP="00E63FF3">
      <w:pPr>
        <w:widowControl/>
        <w:pBdr>
          <w:top w:val="single" w:sz="4" w:space="1" w:color="auto"/>
        </w:pBdr>
        <w:autoSpaceDE/>
        <w:ind w:firstLine="709"/>
        <w:jc w:val="center"/>
        <w:rPr>
          <w:sz w:val="28"/>
          <w:vertAlign w:val="superscript"/>
          <w:lang w:eastAsia="ru-RU"/>
        </w:rPr>
      </w:pPr>
      <w:r w:rsidRPr="00E63FF3">
        <w:rPr>
          <w:sz w:val="28"/>
          <w:vertAlign w:val="superscript"/>
          <w:lang w:eastAsia="ru-RU"/>
        </w:rPr>
        <w:t>(юридического лица (их филиалов, представительств, обособленных структурных подразделений)</w:t>
      </w:r>
    </w:p>
    <w:p w:rsidR="005A24A1" w:rsidRPr="005A24A1" w:rsidRDefault="005A24A1" w:rsidP="005A24A1">
      <w:pPr>
        <w:widowControl/>
        <w:autoSpaceDE/>
        <w:spacing w:before="120"/>
        <w:ind w:firstLine="709"/>
        <w:jc w:val="both"/>
        <w:rPr>
          <w:sz w:val="28"/>
          <w:lang w:eastAsia="ru-RU"/>
        </w:rPr>
      </w:pPr>
      <w:r w:rsidRPr="005A24A1">
        <w:rPr>
          <w:sz w:val="28"/>
          <w:szCs w:val="26"/>
          <w:lang w:eastAsia="ru-RU"/>
        </w:rPr>
        <w:t>3. Назначить лицом (-ами), уполномоченным (-ыми) на проведение проверки:</w:t>
      </w:r>
      <w:r w:rsidRPr="005A24A1">
        <w:rPr>
          <w:sz w:val="28"/>
          <w:lang w:eastAsia="ru-RU"/>
        </w:rPr>
        <w:t xml:space="preserve"> </w:t>
      </w:r>
    </w:p>
    <w:p w:rsidR="005A24A1" w:rsidRPr="005A24A1" w:rsidRDefault="005A24A1" w:rsidP="005A24A1">
      <w:pPr>
        <w:widowControl/>
        <w:autoSpaceDE/>
        <w:ind w:firstLine="709"/>
        <w:jc w:val="both"/>
        <w:rPr>
          <w:sz w:val="28"/>
          <w:lang w:eastAsia="ru-RU"/>
        </w:rPr>
      </w:pPr>
    </w:p>
    <w:p w:rsidR="005A24A1" w:rsidRPr="005A24A1" w:rsidRDefault="005A24A1" w:rsidP="005A24A1">
      <w:pPr>
        <w:widowControl/>
        <w:pBdr>
          <w:top w:val="single" w:sz="4" w:space="1" w:color="auto"/>
        </w:pBdr>
        <w:autoSpaceDE/>
        <w:ind w:firstLine="709"/>
        <w:rPr>
          <w:sz w:val="4"/>
          <w:szCs w:val="2"/>
          <w:lang w:eastAsia="ru-RU"/>
        </w:rPr>
      </w:pPr>
    </w:p>
    <w:p w:rsidR="005A24A1" w:rsidRPr="005A24A1" w:rsidRDefault="005A24A1" w:rsidP="005A24A1">
      <w:pPr>
        <w:widowControl/>
        <w:autoSpaceDE/>
        <w:ind w:firstLine="709"/>
        <w:rPr>
          <w:sz w:val="28"/>
          <w:lang w:eastAsia="ru-RU"/>
        </w:rPr>
      </w:pPr>
    </w:p>
    <w:p w:rsidR="005A24A1" w:rsidRPr="00E63FF3" w:rsidRDefault="005A24A1" w:rsidP="00E63FF3">
      <w:pPr>
        <w:widowControl/>
        <w:pBdr>
          <w:top w:val="single" w:sz="4" w:space="1" w:color="auto"/>
        </w:pBdr>
        <w:autoSpaceDE/>
        <w:jc w:val="center"/>
        <w:rPr>
          <w:sz w:val="28"/>
          <w:vertAlign w:val="superscript"/>
          <w:lang w:eastAsia="ru-RU"/>
        </w:rPr>
      </w:pPr>
      <w:r w:rsidRPr="00E63FF3">
        <w:rPr>
          <w:sz w:val="28"/>
          <w:vertAlign w:val="superscript"/>
          <w:lang w:eastAsia="ru-RU"/>
        </w:rPr>
        <w:t>(фамилия, имя, отчество (последнее – при наличии), должность должностного лица (должностных лиц), уполномоченного (-ых) на проведение проверки)</w:t>
      </w:r>
    </w:p>
    <w:p w:rsidR="005A24A1" w:rsidRPr="005A24A1" w:rsidRDefault="005A24A1" w:rsidP="005A24A1">
      <w:pPr>
        <w:widowControl/>
        <w:autoSpaceDE/>
        <w:spacing w:before="120"/>
        <w:ind w:firstLine="709"/>
        <w:jc w:val="both"/>
        <w:rPr>
          <w:sz w:val="28"/>
          <w:szCs w:val="26"/>
          <w:lang w:eastAsia="ru-RU"/>
        </w:rPr>
      </w:pPr>
      <w:r w:rsidRPr="005A24A1">
        <w:rPr>
          <w:sz w:val="28"/>
          <w:szCs w:val="26"/>
          <w:lang w:eastAsia="ru-RU"/>
        </w:rPr>
        <w:t xml:space="preserve">4. Привлечь к проведению проверки в качестве экспертов, представителей экспертных организаций следующих лиц </w:t>
      </w:r>
    </w:p>
    <w:p w:rsidR="005A24A1" w:rsidRPr="005A24A1" w:rsidRDefault="005A24A1" w:rsidP="005A24A1">
      <w:pPr>
        <w:widowControl/>
        <w:autoSpaceDE/>
        <w:spacing w:before="120"/>
        <w:jc w:val="both"/>
        <w:rPr>
          <w:sz w:val="4"/>
          <w:szCs w:val="2"/>
          <w:lang w:eastAsia="ru-RU"/>
        </w:rPr>
      </w:pPr>
      <w:r w:rsidRPr="005A24A1">
        <w:rPr>
          <w:sz w:val="28"/>
          <w:szCs w:val="26"/>
          <w:lang w:eastAsia="ru-RU"/>
        </w:rPr>
        <w:t>____________________________________________________________________</w:t>
      </w:r>
    </w:p>
    <w:p w:rsidR="005A24A1" w:rsidRPr="005A24A1" w:rsidRDefault="005A24A1" w:rsidP="005A24A1">
      <w:pPr>
        <w:widowControl/>
        <w:autoSpaceDE/>
        <w:ind w:firstLine="709"/>
        <w:rPr>
          <w:sz w:val="28"/>
          <w:lang w:eastAsia="ru-RU"/>
        </w:rPr>
      </w:pPr>
    </w:p>
    <w:p w:rsidR="005A24A1" w:rsidRPr="005A24A1" w:rsidRDefault="005A24A1" w:rsidP="005A24A1">
      <w:pPr>
        <w:widowControl/>
        <w:pBdr>
          <w:top w:val="single" w:sz="4" w:space="1" w:color="auto"/>
        </w:pBdr>
        <w:autoSpaceDE/>
        <w:ind w:firstLine="709"/>
        <w:rPr>
          <w:sz w:val="4"/>
          <w:szCs w:val="2"/>
          <w:lang w:eastAsia="ru-RU"/>
        </w:rPr>
      </w:pPr>
    </w:p>
    <w:p w:rsidR="005A24A1" w:rsidRPr="00E63FF3" w:rsidRDefault="005A24A1" w:rsidP="00E63FF3">
      <w:pPr>
        <w:widowControl/>
        <w:pBdr>
          <w:top w:val="single" w:sz="4" w:space="1" w:color="auto"/>
        </w:pBdr>
        <w:autoSpaceDE/>
        <w:jc w:val="center"/>
        <w:rPr>
          <w:sz w:val="28"/>
          <w:vertAlign w:val="superscript"/>
          <w:lang w:eastAsia="ru-RU"/>
        </w:rPr>
      </w:pPr>
      <w:r w:rsidRPr="00E63FF3">
        <w:rPr>
          <w:sz w:val="28"/>
          <w:vertAlign w:val="superscript"/>
          <w:lang w:eastAsia="ru-RU"/>
        </w:rPr>
        <w:t>(фамилия, имя, отчество (последнее – при наличии), должности привлекаемых к проведению проверки экспертов и (или) наименование экспертной организации с указанием реквизитов свидетельства об  аккредитации и наименования органа по аккредитации, выдавшего свидетельство об аккредитации)</w:t>
      </w:r>
    </w:p>
    <w:p w:rsidR="005A24A1" w:rsidRPr="005A24A1" w:rsidRDefault="005A24A1" w:rsidP="005A24A1">
      <w:pPr>
        <w:widowControl/>
        <w:autoSpaceDE/>
        <w:spacing w:before="120"/>
        <w:ind w:firstLine="709"/>
        <w:jc w:val="both"/>
        <w:rPr>
          <w:sz w:val="28"/>
          <w:szCs w:val="26"/>
          <w:lang w:eastAsia="ru-RU"/>
        </w:rPr>
      </w:pPr>
      <w:r w:rsidRPr="005A24A1">
        <w:rPr>
          <w:sz w:val="28"/>
          <w:szCs w:val="26"/>
          <w:lang w:eastAsia="ru-RU"/>
        </w:rPr>
        <w:t>5. Установить, что:</w:t>
      </w:r>
    </w:p>
    <w:p w:rsidR="005A24A1" w:rsidRPr="005A24A1" w:rsidRDefault="005A24A1" w:rsidP="005A24A1">
      <w:pPr>
        <w:widowControl/>
        <w:autoSpaceDE/>
        <w:ind w:firstLine="709"/>
        <w:jc w:val="both"/>
        <w:rPr>
          <w:sz w:val="28"/>
          <w:szCs w:val="26"/>
          <w:lang w:eastAsia="ru-RU"/>
        </w:rPr>
      </w:pPr>
      <w:r w:rsidRPr="005A24A1">
        <w:rPr>
          <w:sz w:val="28"/>
          <w:szCs w:val="26"/>
          <w:lang w:eastAsia="ru-RU"/>
        </w:rPr>
        <w:t>настоящая проверка проводится с целью: __________________________</w:t>
      </w:r>
    </w:p>
    <w:p w:rsidR="005A24A1" w:rsidRPr="005A24A1" w:rsidRDefault="005A24A1" w:rsidP="005A24A1">
      <w:pPr>
        <w:widowControl/>
        <w:autoSpaceDE/>
        <w:jc w:val="right"/>
        <w:rPr>
          <w:sz w:val="28"/>
          <w:szCs w:val="26"/>
          <w:lang w:eastAsia="ru-RU"/>
        </w:rPr>
      </w:pPr>
    </w:p>
    <w:p w:rsidR="005A24A1" w:rsidRPr="005A24A1" w:rsidRDefault="005A24A1" w:rsidP="005A24A1">
      <w:pPr>
        <w:widowControl/>
        <w:pBdr>
          <w:top w:val="single" w:sz="4" w:space="1" w:color="auto"/>
        </w:pBdr>
        <w:autoSpaceDE/>
        <w:rPr>
          <w:sz w:val="4"/>
          <w:szCs w:val="2"/>
          <w:lang w:eastAsia="ru-RU"/>
        </w:rPr>
      </w:pPr>
    </w:p>
    <w:p w:rsidR="005A24A1" w:rsidRPr="005A24A1" w:rsidRDefault="005A24A1" w:rsidP="005A24A1">
      <w:pPr>
        <w:widowControl/>
        <w:autoSpaceDE/>
        <w:ind w:firstLine="709"/>
        <w:jc w:val="both"/>
        <w:rPr>
          <w:i/>
          <w:sz w:val="28"/>
          <w:lang w:eastAsia="ru-RU"/>
        </w:rPr>
      </w:pPr>
      <w:r w:rsidRPr="005A24A1">
        <w:rPr>
          <w:i/>
          <w:sz w:val="28"/>
          <w:lang w:eastAsia="ru-RU"/>
        </w:rPr>
        <w:t>При установлении целей проводимой проверки указывается следующая информация:</w:t>
      </w:r>
    </w:p>
    <w:p w:rsidR="005A24A1" w:rsidRPr="005A24A1" w:rsidRDefault="005A24A1" w:rsidP="005A24A1">
      <w:pPr>
        <w:widowControl/>
        <w:autoSpaceDE/>
        <w:ind w:firstLine="709"/>
        <w:jc w:val="both"/>
        <w:rPr>
          <w:i/>
          <w:sz w:val="28"/>
          <w:lang w:eastAsia="ru-RU"/>
        </w:rPr>
      </w:pPr>
      <w:r w:rsidRPr="005A24A1">
        <w:rPr>
          <w:i/>
          <w:sz w:val="28"/>
          <w:lang w:eastAsia="ru-RU"/>
        </w:rPr>
        <w:t>а) в случае проведения плановой проверки:</w:t>
      </w:r>
    </w:p>
    <w:p w:rsidR="005A24A1" w:rsidRPr="005A24A1" w:rsidRDefault="005A24A1" w:rsidP="005A24A1">
      <w:pPr>
        <w:widowControl/>
        <w:autoSpaceDE/>
        <w:ind w:firstLine="709"/>
        <w:jc w:val="both"/>
        <w:rPr>
          <w:i/>
          <w:sz w:val="28"/>
          <w:lang w:eastAsia="ru-RU"/>
        </w:rPr>
      </w:pPr>
      <w:r w:rsidRPr="005A24A1">
        <w:rPr>
          <w:i/>
          <w:sz w:val="28"/>
          <w:lang w:eastAsia="ru-RU"/>
        </w:rPr>
        <w:t>ссылка на утвержденный ежегодный план проведения плановых проверок;</w:t>
      </w:r>
    </w:p>
    <w:p w:rsidR="005A24A1" w:rsidRPr="005A24A1" w:rsidRDefault="005A24A1" w:rsidP="005A24A1">
      <w:pPr>
        <w:widowControl/>
        <w:autoSpaceDE/>
        <w:ind w:firstLine="709"/>
        <w:jc w:val="both"/>
        <w:rPr>
          <w:i/>
          <w:sz w:val="28"/>
          <w:lang w:eastAsia="ru-RU"/>
        </w:rPr>
      </w:pPr>
      <w:r w:rsidRPr="005A24A1">
        <w:rPr>
          <w:i/>
          <w:sz w:val="28"/>
          <w:lang w:eastAsia="ru-RU"/>
        </w:rPr>
        <w:t>б) в случае проведения внеплановой выездной проверки:</w:t>
      </w:r>
    </w:p>
    <w:p w:rsidR="005A24A1" w:rsidRPr="005A24A1" w:rsidRDefault="005A24A1" w:rsidP="005A24A1">
      <w:pPr>
        <w:widowControl/>
        <w:autoSpaceDE/>
        <w:ind w:firstLine="709"/>
        <w:jc w:val="both"/>
        <w:rPr>
          <w:i/>
          <w:sz w:val="28"/>
          <w:lang w:eastAsia="ru-RU"/>
        </w:rPr>
      </w:pPr>
      <w:r w:rsidRPr="005A24A1">
        <w:rPr>
          <w:i/>
          <w:sz w:val="28"/>
          <w:lang w:eastAsia="ru-RU"/>
        </w:rPr>
        <w:t>реквизиты ранее выданного проверяемому лицу предписания об устранении выявленного нарушения, срок для исполнения которого истек;</w:t>
      </w:r>
    </w:p>
    <w:p w:rsidR="005A24A1" w:rsidRPr="005A24A1" w:rsidRDefault="005A24A1" w:rsidP="005A24A1">
      <w:pPr>
        <w:widowControl/>
        <w:autoSpaceDE/>
        <w:ind w:firstLine="709"/>
        <w:jc w:val="both"/>
        <w:rPr>
          <w:i/>
          <w:sz w:val="28"/>
          <w:lang w:eastAsia="ru-RU"/>
        </w:rPr>
      </w:pPr>
      <w:r w:rsidRPr="005A24A1">
        <w:rPr>
          <w:i/>
          <w:sz w:val="28"/>
          <w:lang w:eastAsia="ru-RU"/>
        </w:rPr>
        <w:t>реквизиты обращений и заявлений граждан, юридических лиц, индивидуальных предпринимателей, поступивших в органы муниципального контроля;</w:t>
      </w:r>
    </w:p>
    <w:p w:rsidR="005A24A1" w:rsidRPr="005A24A1" w:rsidRDefault="005A24A1" w:rsidP="005A24A1">
      <w:pPr>
        <w:widowControl/>
        <w:autoSpaceDE/>
        <w:ind w:firstLine="709"/>
        <w:jc w:val="both"/>
        <w:rPr>
          <w:i/>
          <w:sz w:val="28"/>
          <w:lang w:eastAsia="ru-RU"/>
        </w:rPr>
      </w:pPr>
      <w:r w:rsidRPr="005A24A1">
        <w:rPr>
          <w:i/>
          <w:sz w:val="28"/>
          <w:lang w:eastAsia="ru-RU"/>
        </w:rPr>
        <w:t>реквизиты приказа (распоряжения) руководителя органа муниципального контроля, изданного в соответствии с поручениями Президента Российской Федерации, Правительства Российской Федерации;</w:t>
      </w:r>
    </w:p>
    <w:p w:rsidR="005A24A1" w:rsidRPr="005A24A1" w:rsidRDefault="005A24A1" w:rsidP="005A24A1">
      <w:pPr>
        <w:widowControl/>
        <w:autoSpaceDE/>
        <w:ind w:firstLine="709"/>
        <w:jc w:val="both"/>
        <w:rPr>
          <w:i/>
          <w:sz w:val="28"/>
          <w:lang w:eastAsia="ru-RU"/>
        </w:rPr>
      </w:pPr>
      <w:r w:rsidRPr="005A24A1">
        <w:rPr>
          <w:i/>
          <w:sz w:val="28"/>
          <w:lang w:eastAsia="ru-RU"/>
        </w:rPr>
        <w:t>реквизиты требования прокурора о проведении внеплановой проверки в рамках надзора за исполнением законов и реквизиты прилагаемых к требованию материалов и обращений;</w:t>
      </w:r>
    </w:p>
    <w:p w:rsidR="005A24A1" w:rsidRPr="005A24A1" w:rsidRDefault="005A24A1" w:rsidP="005A24A1">
      <w:pPr>
        <w:widowControl/>
        <w:autoSpaceDE/>
        <w:ind w:firstLine="709"/>
        <w:jc w:val="both"/>
        <w:rPr>
          <w:i/>
          <w:sz w:val="28"/>
          <w:lang w:eastAsia="ru-RU"/>
        </w:rPr>
      </w:pPr>
      <w:r w:rsidRPr="005A24A1">
        <w:rPr>
          <w:i/>
          <w:sz w:val="28"/>
          <w:lang w:eastAsia="ru-RU"/>
        </w:rPr>
        <w:t>в) в случае проведения внеплановой выездной проверки, которая подлежит согласованию органами прокуратуры, но в целях принятия неотложных мер должна быть проведена незамедлительно в связи с причинением вреда либо нарушением проверяемых требований, если такое причинение вреда либо нарушение требований обнаружено непосредственно в момент его совершения:</w:t>
      </w:r>
    </w:p>
    <w:p w:rsidR="005A24A1" w:rsidRPr="005A24A1" w:rsidRDefault="005A24A1" w:rsidP="005A24A1">
      <w:pPr>
        <w:widowControl/>
        <w:autoSpaceDE/>
        <w:ind w:firstLine="709"/>
        <w:jc w:val="both"/>
        <w:rPr>
          <w:i/>
          <w:sz w:val="28"/>
          <w:lang w:eastAsia="ru-RU"/>
        </w:rPr>
      </w:pPr>
      <w:r w:rsidRPr="005A24A1">
        <w:rPr>
          <w:i/>
          <w:sz w:val="28"/>
          <w:lang w:eastAsia="ru-RU"/>
        </w:rPr>
        <w:t>реквизиты прилагаемой копии документа (рапорта, докладной записки и другие), представленного должностным лицом, обнаружившим нарушение;</w:t>
      </w:r>
    </w:p>
    <w:p w:rsidR="005A24A1" w:rsidRPr="005A24A1" w:rsidRDefault="005A24A1" w:rsidP="005A24A1">
      <w:pPr>
        <w:widowControl/>
        <w:autoSpaceDE/>
        <w:spacing w:before="120"/>
        <w:ind w:firstLine="709"/>
        <w:jc w:val="both"/>
        <w:rPr>
          <w:sz w:val="28"/>
          <w:szCs w:val="26"/>
          <w:lang w:eastAsia="ru-RU"/>
        </w:rPr>
      </w:pPr>
      <w:r w:rsidRPr="005A24A1">
        <w:rPr>
          <w:sz w:val="28"/>
          <w:szCs w:val="26"/>
          <w:lang w:eastAsia="ru-RU"/>
        </w:rPr>
        <w:t>задачами настоящей проверки являются: ___________________________</w:t>
      </w:r>
    </w:p>
    <w:p w:rsidR="005A24A1" w:rsidRPr="005A24A1" w:rsidRDefault="005A24A1" w:rsidP="005A24A1">
      <w:pPr>
        <w:widowControl/>
        <w:autoSpaceDE/>
        <w:ind w:right="-143"/>
        <w:jc w:val="both"/>
        <w:rPr>
          <w:sz w:val="28"/>
          <w:lang w:eastAsia="ru-RU"/>
        </w:rPr>
      </w:pPr>
      <w:r w:rsidRPr="005A24A1">
        <w:rPr>
          <w:sz w:val="28"/>
          <w:lang w:eastAsia="ru-RU"/>
        </w:rPr>
        <w:t>__________________________________________________________________________________________________________________________________________</w:t>
      </w:r>
    </w:p>
    <w:p w:rsidR="005A24A1" w:rsidRPr="005A24A1" w:rsidRDefault="005A24A1" w:rsidP="005A24A1">
      <w:pPr>
        <w:widowControl/>
        <w:autoSpaceDE/>
        <w:spacing w:before="120"/>
        <w:ind w:firstLine="709"/>
        <w:jc w:val="both"/>
        <w:rPr>
          <w:sz w:val="28"/>
          <w:szCs w:val="26"/>
          <w:lang w:eastAsia="ru-RU"/>
        </w:rPr>
      </w:pPr>
      <w:r w:rsidRPr="005A24A1">
        <w:rPr>
          <w:sz w:val="28"/>
          <w:szCs w:val="26"/>
          <w:lang w:eastAsia="ru-RU"/>
        </w:rPr>
        <w:t xml:space="preserve">6. Предметом настоящей проверки является </w:t>
      </w:r>
      <w:r w:rsidRPr="005A24A1">
        <w:rPr>
          <w:i/>
          <w:sz w:val="28"/>
          <w:szCs w:val="26"/>
          <w:lang w:eastAsia="ru-RU"/>
        </w:rPr>
        <w:t>(отметить нужное)</w:t>
      </w:r>
      <w:r w:rsidRPr="005A24A1">
        <w:rPr>
          <w:sz w:val="28"/>
          <w:szCs w:val="26"/>
          <w:lang w:eastAsia="ru-RU"/>
        </w:rPr>
        <w:t>:</w:t>
      </w:r>
    </w:p>
    <w:p w:rsidR="005A24A1" w:rsidRPr="005A24A1" w:rsidRDefault="005A24A1" w:rsidP="005A24A1">
      <w:pPr>
        <w:widowControl/>
        <w:autoSpaceDE/>
        <w:ind w:firstLine="709"/>
        <w:jc w:val="both"/>
        <w:rPr>
          <w:sz w:val="28"/>
          <w:szCs w:val="26"/>
          <w:lang w:eastAsia="ru-RU"/>
        </w:rPr>
      </w:pPr>
      <w:r w:rsidRPr="005A24A1">
        <w:rPr>
          <w:sz w:val="28"/>
          <w:szCs w:val="26"/>
          <w:lang w:eastAsia="ru-RU"/>
        </w:rPr>
        <w:t>соблюдение обязательных требований или требований, установленных муниципальными правовыми актами;</w:t>
      </w:r>
    </w:p>
    <w:p w:rsidR="005A24A1" w:rsidRPr="005A24A1" w:rsidRDefault="005A24A1" w:rsidP="005A24A1">
      <w:pPr>
        <w:widowControl/>
        <w:autoSpaceDE/>
        <w:ind w:firstLine="709"/>
        <w:jc w:val="both"/>
        <w:rPr>
          <w:sz w:val="28"/>
          <w:szCs w:val="26"/>
          <w:lang w:eastAsia="ru-RU"/>
        </w:rPr>
      </w:pPr>
      <w:r w:rsidRPr="005A24A1">
        <w:rPr>
          <w:sz w:val="28"/>
          <w:szCs w:val="26"/>
          <w:lang w:eastAsia="ru-RU"/>
        </w:rPr>
        <w:t>соответствие сведений, содержащихся в уведомлении о начале осуществления отдельных видов предпринимательской деятельности, обязательным требованиям;</w:t>
      </w:r>
    </w:p>
    <w:p w:rsidR="005A24A1" w:rsidRPr="005A24A1" w:rsidRDefault="005A24A1" w:rsidP="005A24A1">
      <w:pPr>
        <w:widowControl/>
        <w:autoSpaceDE/>
        <w:ind w:firstLine="709"/>
        <w:jc w:val="both"/>
        <w:rPr>
          <w:sz w:val="28"/>
          <w:szCs w:val="26"/>
          <w:lang w:eastAsia="ru-RU"/>
        </w:rPr>
      </w:pPr>
      <w:r w:rsidRPr="005A24A1">
        <w:rPr>
          <w:sz w:val="28"/>
          <w:szCs w:val="26"/>
          <w:lang w:eastAsia="ru-RU"/>
        </w:rPr>
        <w:t>выполнение предписаний органов муниципального контроля;</w:t>
      </w:r>
    </w:p>
    <w:p w:rsidR="005A24A1" w:rsidRPr="005A24A1" w:rsidRDefault="005A24A1" w:rsidP="005A24A1">
      <w:pPr>
        <w:widowControl/>
        <w:autoSpaceDE/>
        <w:ind w:firstLine="709"/>
        <w:jc w:val="both"/>
        <w:rPr>
          <w:sz w:val="28"/>
          <w:szCs w:val="26"/>
          <w:lang w:eastAsia="ru-RU"/>
        </w:rPr>
      </w:pPr>
      <w:r w:rsidRPr="005A24A1">
        <w:rPr>
          <w:sz w:val="28"/>
          <w:szCs w:val="26"/>
          <w:lang w:eastAsia="ru-RU"/>
        </w:rPr>
        <w:t>проведение мероприятий:</w:t>
      </w:r>
    </w:p>
    <w:p w:rsidR="005A24A1" w:rsidRPr="005A24A1" w:rsidRDefault="005A24A1" w:rsidP="005A24A1">
      <w:pPr>
        <w:widowControl/>
        <w:autoSpaceDE/>
        <w:ind w:firstLine="709"/>
        <w:jc w:val="both"/>
        <w:rPr>
          <w:sz w:val="28"/>
          <w:szCs w:val="26"/>
          <w:lang w:eastAsia="ru-RU"/>
        </w:rPr>
      </w:pPr>
      <w:r w:rsidRPr="005A24A1">
        <w:rPr>
          <w:sz w:val="28"/>
          <w:szCs w:val="26"/>
          <w:lang w:eastAsia="ru-RU"/>
        </w:rPr>
        <w:t>по предотвращению причинения вреда жизни, здоровью граждан, вреда животным, растениям, окружающей среде;</w:t>
      </w:r>
    </w:p>
    <w:p w:rsidR="005A24A1" w:rsidRPr="005A24A1" w:rsidRDefault="005A24A1" w:rsidP="005A24A1">
      <w:pPr>
        <w:widowControl/>
        <w:autoSpaceDE/>
        <w:ind w:firstLine="709"/>
        <w:jc w:val="both"/>
        <w:rPr>
          <w:sz w:val="28"/>
          <w:szCs w:val="26"/>
          <w:lang w:eastAsia="ru-RU"/>
        </w:rPr>
      </w:pPr>
      <w:r w:rsidRPr="005A24A1">
        <w:rPr>
          <w:sz w:val="28"/>
          <w:szCs w:val="26"/>
          <w:lang w:eastAsia="ru-RU"/>
        </w:rPr>
        <w:t>по предупреждению возникновения чрезвычайных ситуаций природного и техногенного характера;</w:t>
      </w:r>
    </w:p>
    <w:p w:rsidR="005A24A1" w:rsidRPr="005A24A1" w:rsidRDefault="005A24A1" w:rsidP="005A24A1">
      <w:pPr>
        <w:widowControl/>
        <w:autoSpaceDE/>
        <w:ind w:firstLine="709"/>
        <w:jc w:val="both"/>
        <w:rPr>
          <w:sz w:val="28"/>
          <w:szCs w:val="26"/>
          <w:lang w:eastAsia="ru-RU"/>
        </w:rPr>
      </w:pPr>
      <w:r w:rsidRPr="005A24A1">
        <w:rPr>
          <w:sz w:val="28"/>
          <w:szCs w:val="26"/>
          <w:lang w:eastAsia="ru-RU"/>
        </w:rPr>
        <w:t>по обеспечению безопасности государства;</w:t>
      </w:r>
    </w:p>
    <w:p w:rsidR="005A24A1" w:rsidRPr="005A24A1" w:rsidRDefault="005A24A1" w:rsidP="005A24A1">
      <w:pPr>
        <w:widowControl/>
        <w:autoSpaceDE/>
        <w:ind w:firstLine="709"/>
        <w:jc w:val="both"/>
        <w:rPr>
          <w:sz w:val="28"/>
          <w:szCs w:val="26"/>
          <w:lang w:eastAsia="ru-RU"/>
        </w:rPr>
      </w:pPr>
      <w:r w:rsidRPr="005A24A1">
        <w:rPr>
          <w:sz w:val="28"/>
          <w:szCs w:val="26"/>
          <w:lang w:eastAsia="ru-RU"/>
        </w:rPr>
        <w:t>по ликвидации последствий причинения такого вреда.</w:t>
      </w:r>
    </w:p>
    <w:p w:rsidR="005A24A1" w:rsidRPr="005A24A1" w:rsidRDefault="005A24A1" w:rsidP="005A24A1">
      <w:pPr>
        <w:widowControl/>
        <w:autoSpaceDE/>
        <w:spacing w:before="120"/>
        <w:ind w:firstLine="709"/>
        <w:jc w:val="both"/>
        <w:rPr>
          <w:sz w:val="28"/>
          <w:lang w:eastAsia="ru-RU"/>
        </w:rPr>
      </w:pPr>
      <w:r w:rsidRPr="005A24A1">
        <w:rPr>
          <w:sz w:val="28"/>
          <w:szCs w:val="26"/>
          <w:lang w:eastAsia="ru-RU"/>
        </w:rPr>
        <w:t>7. Срок проведения проверки: _____________________________________</w:t>
      </w:r>
    </w:p>
    <w:p w:rsidR="005A24A1" w:rsidRPr="005A24A1" w:rsidRDefault="005A24A1" w:rsidP="005A24A1">
      <w:pPr>
        <w:widowControl/>
        <w:autoSpaceDE/>
        <w:ind w:firstLine="709"/>
        <w:jc w:val="both"/>
        <w:rPr>
          <w:sz w:val="28"/>
          <w:szCs w:val="26"/>
          <w:lang w:eastAsia="ru-RU"/>
        </w:rPr>
      </w:pPr>
      <w:r w:rsidRPr="005A24A1">
        <w:rPr>
          <w:sz w:val="28"/>
          <w:szCs w:val="26"/>
          <w:lang w:eastAsia="ru-RU"/>
        </w:rPr>
        <w:t>К проведению проверки приступить с «__» ____________ 20__ г.</w:t>
      </w:r>
    </w:p>
    <w:p w:rsidR="005A24A1" w:rsidRPr="005A24A1" w:rsidRDefault="005A24A1" w:rsidP="005A24A1">
      <w:pPr>
        <w:widowControl/>
        <w:autoSpaceDE/>
        <w:ind w:firstLine="709"/>
        <w:jc w:val="both"/>
        <w:rPr>
          <w:sz w:val="28"/>
          <w:szCs w:val="26"/>
          <w:lang w:eastAsia="ru-RU"/>
        </w:rPr>
      </w:pPr>
      <w:r w:rsidRPr="005A24A1">
        <w:rPr>
          <w:sz w:val="28"/>
          <w:szCs w:val="26"/>
          <w:lang w:eastAsia="ru-RU"/>
        </w:rPr>
        <w:t>Проверку окончить не позднее «__» ____________ 20__ г.</w:t>
      </w:r>
    </w:p>
    <w:p w:rsidR="005A24A1" w:rsidRPr="005A24A1" w:rsidRDefault="005A24A1" w:rsidP="005A24A1">
      <w:pPr>
        <w:widowControl/>
        <w:autoSpaceDE/>
        <w:spacing w:before="120"/>
        <w:ind w:firstLine="709"/>
        <w:jc w:val="both"/>
        <w:rPr>
          <w:sz w:val="28"/>
          <w:szCs w:val="26"/>
          <w:lang w:eastAsia="ru-RU"/>
        </w:rPr>
      </w:pPr>
      <w:r w:rsidRPr="005A24A1">
        <w:rPr>
          <w:sz w:val="28"/>
          <w:szCs w:val="26"/>
          <w:lang w:eastAsia="ru-RU"/>
        </w:rPr>
        <w:t>8. Правовые основания проведения проверки: _______________________________</w:t>
      </w:r>
    </w:p>
    <w:p w:rsidR="005A24A1" w:rsidRPr="005A24A1" w:rsidRDefault="005A24A1" w:rsidP="005A24A1">
      <w:pPr>
        <w:widowControl/>
        <w:autoSpaceDE/>
        <w:rPr>
          <w:sz w:val="28"/>
          <w:szCs w:val="26"/>
          <w:lang w:eastAsia="ru-RU"/>
        </w:rPr>
      </w:pPr>
    </w:p>
    <w:p w:rsidR="005A24A1" w:rsidRPr="005A24A1" w:rsidRDefault="005A24A1" w:rsidP="005A24A1">
      <w:pPr>
        <w:widowControl/>
        <w:pBdr>
          <w:top w:val="single" w:sz="4" w:space="1" w:color="auto"/>
        </w:pBdr>
        <w:autoSpaceDE/>
        <w:rPr>
          <w:sz w:val="4"/>
          <w:szCs w:val="2"/>
          <w:lang w:eastAsia="ru-RU"/>
        </w:rPr>
      </w:pPr>
    </w:p>
    <w:p w:rsidR="005A24A1" w:rsidRPr="00E63FF3" w:rsidRDefault="005A24A1" w:rsidP="00E63FF3">
      <w:pPr>
        <w:widowControl/>
        <w:pBdr>
          <w:top w:val="single" w:sz="4" w:space="1" w:color="auto"/>
        </w:pBdr>
        <w:autoSpaceDE/>
        <w:jc w:val="center"/>
        <w:rPr>
          <w:sz w:val="28"/>
          <w:vertAlign w:val="superscript"/>
          <w:lang w:eastAsia="ru-RU"/>
        </w:rPr>
      </w:pPr>
      <w:r w:rsidRPr="00E63FF3">
        <w:rPr>
          <w:sz w:val="28"/>
          <w:vertAlign w:val="superscript"/>
          <w:lang w:eastAsia="ru-RU"/>
        </w:rPr>
        <w:t>(ссылка на положение нормативного правового акта, в соответствии с которым осуществляется проверка; ссылка на положения (нормативных) правовых актов, устанавливающих требования, которые являются предметом проверки)</w:t>
      </w:r>
    </w:p>
    <w:p w:rsidR="005A24A1" w:rsidRPr="005A24A1" w:rsidRDefault="005A24A1" w:rsidP="005A24A1">
      <w:pPr>
        <w:widowControl/>
        <w:autoSpaceDE/>
        <w:spacing w:before="120"/>
        <w:ind w:firstLine="709"/>
        <w:jc w:val="both"/>
        <w:rPr>
          <w:sz w:val="28"/>
          <w:szCs w:val="26"/>
          <w:lang w:eastAsia="ru-RU"/>
        </w:rPr>
      </w:pPr>
      <w:r w:rsidRPr="005A24A1">
        <w:rPr>
          <w:sz w:val="28"/>
          <w:szCs w:val="26"/>
          <w:lang w:eastAsia="ru-RU"/>
        </w:rPr>
        <w:t>9. В процессе проверки провести следующие мероприятия по контролю, необходимые для достижения целей и задач проведения проверки: ____________________________________________________________________</w:t>
      </w:r>
    </w:p>
    <w:p w:rsidR="005A24A1" w:rsidRPr="005A24A1" w:rsidRDefault="005A24A1" w:rsidP="005A24A1">
      <w:pPr>
        <w:widowControl/>
        <w:autoSpaceDE/>
        <w:rPr>
          <w:sz w:val="28"/>
          <w:lang w:eastAsia="ru-RU"/>
        </w:rPr>
      </w:pPr>
    </w:p>
    <w:p w:rsidR="005A24A1" w:rsidRPr="005A24A1" w:rsidRDefault="005A24A1" w:rsidP="005A24A1">
      <w:pPr>
        <w:widowControl/>
        <w:pBdr>
          <w:top w:val="single" w:sz="4" w:space="1" w:color="auto"/>
        </w:pBdr>
        <w:autoSpaceDE/>
        <w:rPr>
          <w:sz w:val="4"/>
          <w:szCs w:val="2"/>
          <w:lang w:eastAsia="ru-RU"/>
        </w:rPr>
      </w:pPr>
    </w:p>
    <w:p w:rsidR="005A24A1" w:rsidRPr="005A24A1" w:rsidRDefault="005A24A1" w:rsidP="00E63FF3">
      <w:pPr>
        <w:widowControl/>
        <w:autoSpaceDE/>
        <w:spacing w:before="120"/>
        <w:ind w:firstLine="709"/>
        <w:jc w:val="both"/>
        <w:rPr>
          <w:sz w:val="28"/>
          <w:szCs w:val="26"/>
          <w:lang w:eastAsia="ru-RU"/>
        </w:rPr>
      </w:pPr>
      <w:r w:rsidRPr="005A24A1">
        <w:rPr>
          <w:sz w:val="28"/>
          <w:szCs w:val="26"/>
          <w:lang w:eastAsia="ru-RU"/>
        </w:rPr>
        <w:t>10. Перечень административных регламентов по осуществлению муниципального контроля (при их наличии): _______________________________________________</w:t>
      </w:r>
      <w:r w:rsidR="00E63FF3">
        <w:rPr>
          <w:sz w:val="28"/>
          <w:szCs w:val="26"/>
          <w:lang w:eastAsia="ru-RU"/>
        </w:rPr>
        <w:t>________________</w:t>
      </w:r>
      <w:r w:rsidRPr="005A24A1">
        <w:rPr>
          <w:sz w:val="28"/>
          <w:szCs w:val="26"/>
          <w:lang w:eastAsia="ru-RU"/>
        </w:rPr>
        <w:t>_____</w:t>
      </w:r>
    </w:p>
    <w:p w:rsidR="005A24A1" w:rsidRPr="005A24A1" w:rsidRDefault="005A24A1" w:rsidP="005A24A1">
      <w:pPr>
        <w:widowControl/>
        <w:autoSpaceDE/>
        <w:jc w:val="right"/>
        <w:rPr>
          <w:sz w:val="28"/>
          <w:lang w:eastAsia="ru-RU"/>
        </w:rPr>
      </w:pPr>
    </w:p>
    <w:p w:rsidR="005A24A1" w:rsidRPr="00E63FF3" w:rsidRDefault="005A24A1" w:rsidP="00E63FF3">
      <w:pPr>
        <w:widowControl/>
        <w:pBdr>
          <w:top w:val="single" w:sz="4" w:space="1" w:color="auto"/>
        </w:pBdr>
        <w:autoSpaceDE/>
        <w:jc w:val="center"/>
        <w:rPr>
          <w:sz w:val="28"/>
          <w:vertAlign w:val="superscript"/>
          <w:lang w:eastAsia="ru-RU"/>
        </w:rPr>
      </w:pPr>
      <w:r w:rsidRPr="00E63FF3">
        <w:rPr>
          <w:sz w:val="28"/>
          <w:vertAlign w:val="superscript"/>
          <w:lang w:eastAsia="ru-RU"/>
        </w:rPr>
        <w:t>(с указанием наименований, номеров и дат их принятия)</w:t>
      </w:r>
    </w:p>
    <w:p w:rsidR="005A24A1" w:rsidRPr="005A24A1" w:rsidRDefault="005A24A1" w:rsidP="005A24A1">
      <w:pPr>
        <w:widowControl/>
        <w:autoSpaceDE/>
        <w:spacing w:before="120"/>
        <w:ind w:firstLine="709"/>
        <w:jc w:val="both"/>
        <w:rPr>
          <w:sz w:val="28"/>
          <w:szCs w:val="26"/>
          <w:lang w:eastAsia="ru-RU"/>
        </w:rPr>
      </w:pPr>
      <w:r w:rsidRPr="005A24A1">
        <w:rPr>
          <w:sz w:val="28"/>
          <w:szCs w:val="26"/>
          <w:lang w:eastAsia="ru-RU"/>
        </w:rPr>
        <w:t>11. Перечень документов, представление которых юридическим лицом, необходимо для достижения целей и задач проведения проверки: ____________________________________________________________________</w:t>
      </w:r>
    </w:p>
    <w:p w:rsidR="005A24A1" w:rsidRPr="005A24A1" w:rsidRDefault="005A24A1" w:rsidP="005A24A1">
      <w:pPr>
        <w:widowControl/>
        <w:autoSpaceDE/>
        <w:spacing w:before="120"/>
        <w:jc w:val="right"/>
        <w:rPr>
          <w:sz w:val="28"/>
          <w:lang w:eastAsia="ru-RU"/>
        </w:rPr>
      </w:pPr>
    </w:p>
    <w:p w:rsidR="005A24A1" w:rsidRPr="005A24A1" w:rsidRDefault="005A24A1" w:rsidP="005A24A1">
      <w:pPr>
        <w:widowControl/>
        <w:pBdr>
          <w:top w:val="single" w:sz="4" w:space="1" w:color="auto"/>
        </w:pBdr>
        <w:autoSpaceDE/>
        <w:rPr>
          <w:sz w:val="28"/>
          <w:lang w:eastAsia="ru-RU"/>
        </w:rPr>
      </w:pPr>
    </w:p>
    <w:tbl>
      <w:tblPr>
        <w:tblW w:w="9781" w:type="dxa"/>
        <w:tblInd w:w="28" w:type="dxa"/>
        <w:tblLayout w:type="fixed"/>
        <w:tblCellMar>
          <w:left w:w="28" w:type="dxa"/>
          <w:right w:w="28" w:type="dxa"/>
        </w:tblCellMar>
        <w:tblLook w:val="0000" w:firstRow="0" w:lastRow="0" w:firstColumn="0" w:lastColumn="0" w:noHBand="0" w:noVBand="0"/>
      </w:tblPr>
      <w:tblGrid>
        <w:gridCol w:w="4678"/>
        <w:gridCol w:w="709"/>
        <w:gridCol w:w="4394"/>
      </w:tblGrid>
      <w:tr w:rsidR="005A24A1" w:rsidRPr="005A24A1" w:rsidTr="005A24A1">
        <w:tc>
          <w:tcPr>
            <w:tcW w:w="4678" w:type="dxa"/>
            <w:tcBorders>
              <w:top w:val="single" w:sz="4" w:space="0" w:color="auto"/>
              <w:left w:val="nil"/>
              <w:bottom w:val="single" w:sz="4" w:space="0" w:color="auto"/>
              <w:right w:val="nil"/>
            </w:tcBorders>
            <w:vAlign w:val="bottom"/>
          </w:tcPr>
          <w:p w:rsidR="005A24A1" w:rsidRPr="005A24A1" w:rsidRDefault="005A24A1" w:rsidP="005A24A1">
            <w:pPr>
              <w:widowControl/>
              <w:autoSpaceDE/>
              <w:rPr>
                <w:sz w:val="28"/>
                <w:lang w:eastAsia="ru-RU"/>
              </w:rPr>
            </w:pPr>
          </w:p>
        </w:tc>
        <w:tc>
          <w:tcPr>
            <w:tcW w:w="709" w:type="dxa"/>
            <w:tcBorders>
              <w:top w:val="nil"/>
              <w:left w:val="nil"/>
              <w:bottom w:val="nil"/>
              <w:right w:val="nil"/>
            </w:tcBorders>
            <w:vAlign w:val="bottom"/>
          </w:tcPr>
          <w:p w:rsidR="005A24A1" w:rsidRPr="005A24A1" w:rsidRDefault="005A24A1" w:rsidP="005A24A1">
            <w:pPr>
              <w:widowControl/>
              <w:autoSpaceDE/>
              <w:rPr>
                <w:sz w:val="28"/>
                <w:lang w:eastAsia="ru-RU"/>
              </w:rPr>
            </w:pPr>
          </w:p>
        </w:tc>
        <w:tc>
          <w:tcPr>
            <w:tcW w:w="4394" w:type="dxa"/>
            <w:tcBorders>
              <w:top w:val="nil"/>
              <w:left w:val="nil"/>
              <w:bottom w:val="single" w:sz="4" w:space="0" w:color="auto"/>
              <w:right w:val="nil"/>
            </w:tcBorders>
            <w:vAlign w:val="bottom"/>
          </w:tcPr>
          <w:p w:rsidR="005A24A1" w:rsidRPr="005A24A1" w:rsidRDefault="005A24A1" w:rsidP="005A24A1">
            <w:pPr>
              <w:widowControl/>
              <w:autoSpaceDE/>
              <w:ind w:left="-28"/>
              <w:rPr>
                <w:sz w:val="28"/>
                <w:lang w:eastAsia="ru-RU"/>
              </w:rPr>
            </w:pPr>
          </w:p>
        </w:tc>
      </w:tr>
      <w:tr w:rsidR="005A24A1" w:rsidRPr="005A24A1" w:rsidTr="005A24A1">
        <w:tc>
          <w:tcPr>
            <w:tcW w:w="4678" w:type="dxa"/>
            <w:tcBorders>
              <w:top w:val="nil"/>
              <w:left w:val="nil"/>
              <w:bottom w:val="nil"/>
              <w:right w:val="nil"/>
            </w:tcBorders>
          </w:tcPr>
          <w:p w:rsidR="005A24A1" w:rsidRPr="00E63FF3" w:rsidRDefault="005A24A1" w:rsidP="00E63FF3">
            <w:pPr>
              <w:widowControl/>
              <w:autoSpaceDE/>
              <w:jc w:val="center"/>
              <w:rPr>
                <w:sz w:val="28"/>
                <w:vertAlign w:val="superscript"/>
                <w:lang w:eastAsia="ru-RU"/>
              </w:rPr>
            </w:pPr>
            <w:r w:rsidRPr="00E63FF3">
              <w:rPr>
                <w:sz w:val="28"/>
                <w:vertAlign w:val="superscript"/>
                <w:lang w:eastAsia="ru-RU"/>
              </w:rPr>
              <w:t>(должность, фамилия, инициалы руководителя,</w:t>
            </w:r>
          </w:p>
          <w:p w:rsidR="005A24A1" w:rsidRPr="00E63FF3" w:rsidRDefault="005A24A1" w:rsidP="00E63FF3">
            <w:pPr>
              <w:widowControl/>
              <w:autoSpaceDE/>
              <w:jc w:val="center"/>
              <w:rPr>
                <w:sz w:val="28"/>
                <w:vertAlign w:val="superscript"/>
                <w:lang w:eastAsia="ru-RU"/>
              </w:rPr>
            </w:pPr>
            <w:r w:rsidRPr="00E63FF3">
              <w:rPr>
                <w:sz w:val="28"/>
                <w:vertAlign w:val="superscript"/>
                <w:lang w:eastAsia="ru-RU"/>
              </w:rPr>
              <w:t>заместителя руководителя органа муниципального контроля, издавшего приказ о проведении проверки)</w:t>
            </w:r>
          </w:p>
        </w:tc>
        <w:tc>
          <w:tcPr>
            <w:tcW w:w="709" w:type="dxa"/>
            <w:tcBorders>
              <w:top w:val="nil"/>
              <w:left w:val="nil"/>
              <w:bottom w:val="nil"/>
              <w:right w:val="nil"/>
            </w:tcBorders>
          </w:tcPr>
          <w:p w:rsidR="005A24A1" w:rsidRPr="00E63FF3" w:rsidRDefault="005A24A1" w:rsidP="00E63FF3">
            <w:pPr>
              <w:widowControl/>
              <w:autoSpaceDE/>
              <w:jc w:val="center"/>
              <w:rPr>
                <w:sz w:val="28"/>
                <w:vertAlign w:val="superscript"/>
                <w:lang w:eastAsia="ru-RU"/>
              </w:rPr>
            </w:pPr>
          </w:p>
        </w:tc>
        <w:tc>
          <w:tcPr>
            <w:tcW w:w="4394" w:type="dxa"/>
            <w:tcBorders>
              <w:top w:val="nil"/>
              <w:left w:val="nil"/>
              <w:bottom w:val="nil"/>
              <w:right w:val="nil"/>
            </w:tcBorders>
          </w:tcPr>
          <w:p w:rsidR="005A24A1" w:rsidRPr="00E63FF3" w:rsidRDefault="005A24A1" w:rsidP="00E63FF3">
            <w:pPr>
              <w:widowControl/>
              <w:autoSpaceDE/>
              <w:ind w:left="-28"/>
              <w:jc w:val="center"/>
              <w:rPr>
                <w:sz w:val="28"/>
                <w:vertAlign w:val="superscript"/>
                <w:lang w:eastAsia="ru-RU"/>
              </w:rPr>
            </w:pPr>
            <w:r w:rsidRPr="00E63FF3">
              <w:rPr>
                <w:sz w:val="28"/>
                <w:vertAlign w:val="superscript"/>
                <w:lang w:eastAsia="ru-RU"/>
              </w:rPr>
              <w:t>(подпись, заверенная печатью)</w:t>
            </w:r>
          </w:p>
        </w:tc>
      </w:tr>
    </w:tbl>
    <w:p w:rsidR="005A24A1" w:rsidRPr="005A24A1" w:rsidRDefault="005A24A1" w:rsidP="005A24A1">
      <w:pPr>
        <w:widowControl/>
        <w:autoSpaceDE/>
        <w:rPr>
          <w:sz w:val="28"/>
          <w:lang w:eastAsia="ru-RU"/>
        </w:rPr>
      </w:pPr>
    </w:p>
    <w:p w:rsidR="005A24A1" w:rsidRPr="00E63FF3" w:rsidRDefault="005A24A1" w:rsidP="005A24A1">
      <w:pPr>
        <w:widowControl/>
        <w:pBdr>
          <w:top w:val="single" w:sz="4" w:space="1" w:color="auto"/>
        </w:pBdr>
        <w:autoSpaceDE/>
        <w:jc w:val="center"/>
        <w:rPr>
          <w:sz w:val="28"/>
          <w:vertAlign w:val="superscript"/>
          <w:lang w:eastAsia="ru-RU"/>
        </w:rPr>
      </w:pPr>
      <w:r w:rsidRPr="00E63FF3">
        <w:rPr>
          <w:sz w:val="28"/>
          <w:vertAlign w:val="superscript"/>
          <w:lang w:eastAsia="ru-RU"/>
        </w:rPr>
        <w:t>(фамилия, имя, отчество (последнее – при наличии) и должность должностного лица, непосредственно подготовившего проект приказа, контактный телефон, электронный адрес (при наличии))</w:t>
      </w:r>
    </w:p>
    <w:p w:rsidR="005A24A1" w:rsidRPr="005A24A1" w:rsidRDefault="005A24A1" w:rsidP="005A24A1">
      <w:pPr>
        <w:widowControl/>
        <w:autoSpaceDN w:val="0"/>
        <w:adjustRightInd w:val="0"/>
        <w:spacing w:before="480"/>
        <w:jc w:val="center"/>
        <w:rPr>
          <w:rFonts w:ascii="Courier New" w:hAnsi="Courier New" w:cs="Courier New"/>
          <w:color w:val="1F497D"/>
          <w:sz w:val="28"/>
          <w:szCs w:val="28"/>
          <w:lang w:eastAsia="ru-RU"/>
        </w:rPr>
      </w:pPr>
      <w:r w:rsidRPr="005A24A1">
        <w:rPr>
          <w:sz w:val="20"/>
          <w:szCs w:val="20"/>
          <w:lang w:eastAsia="ru-RU"/>
        </w:rPr>
        <w:t>________________</w:t>
      </w:r>
    </w:p>
    <w:p w:rsidR="005A24A1" w:rsidRPr="005A24A1" w:rsidRDefault="005A24A1" w:rsidP="005A24A1">
      <w:pPr>
        <w:widowControl/>
        <w:suppressAutoHyphens w:val="0"/>
        <w:autoSpaceDE/>
        <w:ind w:firstLine="720"/>
        <w:rPr>
          <w:sz w:val="28"/>
          <w:szCs w:val="28"/>
          <w:lang w:eastAsia="ru-RU"/>
        </w:rPr>
      </w:pPr>
    </w:p>
    <w:p w:rsidR="005A24A1" w:rsidRPr="005A24A1" w:rsidRDefault="005A24A1" w:rsidP="005A24A1">
      <w:pPr>
        <w:widowControl/>
        <w:suppressAutoHyphens w:val="0"/>
        <w:autoSpaceDE/>
        <w:ind w:firstLine="720"/>
        <w:rPr>
          <w:sz w:val="28"/>
          <w:szCs w:val="28"/>
          <w:lang w:eastAsia="ru-RU"/>
        </w:rPr>
        <w:sectPr w:rsidR="005A24A1" w:rsidRPr="005A24A1" w:rsidSect="00786F7F">
          <w:headerReference w:type="default" r:id="rId203"/>
          <w:headerReference w:type="first" r:id="rId204"/>
          <w:pgSz w:w="11906" w:h="16838"/>
          <w:pgMar w:top="1134" w:right="1134" w:bottom="1134" w:left="1134" w:header="709" w:footer="709" w:gutter="0"/>
          <w:pgNumType w:start="1"/>
          <w:cols w:space="708"/>
          <w:titlePg/>
          <w:docGrid w:linePitch="360"/>
        </w:sectPr>
      </w:pPr>
    </w:p>
    <w:p w:rsidR="005A24A1" w:rsidRPr="00E63FF3" w:rsidRDefault="005A24A1" w:rsidP="00E63FF3">
      <w:pPr>
        <w:widowControl/>
        <w:suppressAutoHyphens w:val="0"/>
        <w:autoSpaceDE/>
        <w:ind w:left="5103"/>
        <w:jc w:val="center"/>
        <w:rPr>
          <w:lang w:eastAsia="ru-RU"/>
        </w:rPr>
      </w:pPr>
      <w:r w:rsidRPr="00E63FF3">
        <w:rPr>
          <w:lang w:eastAsia="ru-RU"/>
        </w:rPr>
        <w:t xml:space="preserve">Приложение </w:t>
      </w:r>
      <w:r w:rsidR="00E63FF3" w:rsidRPr="00E63FF3">
        <w:rPr>
          <w:lang w:eastAsia="ru-RU"/>
        </w:rPr>
        <w:t xml:space="preserve">№ </w:t>
      </w:r>
      <w:r w:rsidRPr="00E63FF3">
        <w:rPr>
          <w:lang w:eastAsia="ru-RU"/>
        </w:rPr>
        <w:t>5</w:t>
      </w:r>
    </w:p>
    <w:p w:rsidR="00E63FF3" w:rsidRPr="00E63FF3" w:rsidRDefault="005A24A1" w:rsidP="00E63FF3">
      <w:pPr>
        <w:widowControl/>
        <w:suppressAutoHyphens w:val="0"/>
        <w:autoSpaceDE/>
        <w:ind w:left="5103"/>
        <w:jc w:val="both"/>
        <w:rPr>
          <w:lang w:eastAsia="ru-RU"/>
        </w:rPr>
      </w:pPr>
      <w:r w:rsidRPr="00E63FF3">
        <w:rPr>
          <w:lang w:eastAsia="ru-RU"/>
        </w:rPr>
        <w:t xml:space="preserve">к </w:t>
      </w:r>
      <w:r w:rsidR="00E63FF3" w:rsidRPr="00E63FF3">
        <w:rPr>
          <w:lang w:eastAsia="ru-RU"/>
        </w:rPr>
        <w:t>А</w:t>
      </w:r>
      <w:r w:rsidRPr="00E63FF3">
        <w:rPr>
          <w:lang w:eastAsia="ru-RU"/>
        </w:rPr>
        <w:t xml:space="preserve">дминистративному регламенту исполнения муниципальной функции по осуществлению муниципального контроля на территории </w:t>
      </w:r>
      <w:r w:rsidR="00E63FF3">
        <w:rPr>
          <w:lang w:eastAsia="ru-RU"/>
        </w:rPr>
        <w:t>муниципального образования «Лениногорский муниципальный район»</w:t>
      </w:r>
    </w:p>
    <w:p w:rsidR="005A24A1" w:rsidRPr="005A24A1" w:rsidRDefault="005A24A1" w:rsidP="005A24A1">
      <w:pPr>
        <w:widowControl/>
        <w:autoSpaceDN w:val="0"/>
        <w:adjustRightInd w:val="0"/>
        <w:ind w:left="4395"/>
        <w:jc w:val="both"/>
        <w:rPr>
          <w:color w:val="1F497D"/>
          <w:sz w:val="28"/>
          <w:lang w:eastAsia="ru-RU"/>
        </w:rPr>
      </w:pPr>
    </w:p>
    <w:p w:rsidR="005A24A1" w:rsidRPr="005A24A1" w:rsidRDefault="005A24A1" w:rsidP="00E63FF3">
      <w:pPr>
        <w:widowControl/>
        <w:autoSpaceDN w:val="0"/>
        <w:adjustRightInd w:val="0"/>
        <w:ind w:left="5103"/>
        <w:rPr>
          <w:sz w:val="28"/>
          <w:lang w:eastAsia="ru-RU"/>
        </w:rPr>
      </w:pPr>
      <w:r w:rsidRPr="005A24A1">
        <w:rPr>
          <w:sz w:val="28"/>
          <w:szCs w:val="25"/>
          <w:lang w:eastAsia="ru-RU"/>
        </w:rPr>
        <w:t>В</w:t>
      </w:r>
      <w:r w:rsidRPr="005A24A1">
        <w:rPr>
          <w:sz w:val="28"/>
          <w:lang w:eastAsia="ru-RU"/>
        </w:rPr>
        <w:t xml:space="preserve"> _________</w:t>
      </w:r>
      <w:r w:rsidR="00E63FF3">
        <w:rPr>
          <w:sz w:val="28"/>
          <w:lang w:eastAsia="ru-RU"/>
        </w:rPr>
        <w:t>___</w:t>
      </w:r>
      <w:r w:rsidRPr="005A24A1">
        <w:rPr>
          <w:sz w:val="28"/>
          <w:lang w:eastAsia="ru-RU"/>
        </w:rPr>
        <w:t>_________________</w:t>
      </w:r>
    </w:p>
    <w:p w:rsidR="005A24A1" w:rsidRPr="005A24A1" w:rsidRDefault="005A24A1" w:rsidP="00E63FF3">
      <w:pPr>
        <w:widowControl/>
        <w:autoSpaceDN w:val="0"/>
        <w:adjustRightInd w:val="0"/>
        <w:ind w:left="5103" w:right="-2"/>
        <w:jc w:val="center"/>
        <w:rPr>
          <w:sz w:val="20"/>
          <w:szCs w:val="19"/>
          <w:lang w:eastAsia="ru-RU"/>
        </w:rPr>
      </w:pPr>
      <w:r w:rsidRPr="005A24A1">
        <w:rPr>
          <w:sz w:val="20"/>
          <w:szCs w:val="19"/>
          <w:lang w:eastAsia="ru-RU"/>
        </w:rPr>
        <w:t xml:space="preserve">(наименование органа прокуратуры)  </w:t>
      </w:r>
    </w:p>
    <w:p w:rsidR="005A24A1" w:rsidRPr="005A24A1" w:rsidRDefault="005A24A1" w:rsidP="00E63FF3">
      <w:pPr>
        <w:widowControl/>
        <w:autoSpaceDE/>
        <w:ind w:left="5103"/>
        <w:rPr>
          <w:sz w:val="28"/>
          <w:lang w:eastAsia="ru-RU"/>
        </w:rPr>
      </w:pPr>
      <w:r w:rsidRPr="005A24A1">
        <w:rPr>
          <w:sz w:val="28"/>
          <w:szCs w:val="25"/>
          <w:lang w:eastAsia="ru-RU"/>
        </w:rPr>
        <w:t>от</w:t>
      </w:r>
      <w:r w:rsidRPr="005A24A1">
        <w:rPr>
          <w:sz w:val="28"/>
          <w:lang w:eastAsia="ru-RU"/>
        </w:rPr>
        <w:t xml:space="preserve"> _________</w:t>
      </w:r>
      <w:r w:rsidR="00E63FF3">
        <w:rPr>
          <w:sz w:val="28"/>
          <w:lang w:eastAsia="ru-RU"/>
        </w:rPr>
        <w:t>___</w:t>
      </w:r>
      <w:r w:rsidRPr="005A24A1">
        <w:rPr>
          <w:sz w:val="28"/>
          <w:lang w:eastAsia="ru-RU"/>
        </w:rPr>
        <w:t>_________________</w:t>
      </w:r>
    </w:p>
    <w:p w:rsidR="005A24A1" w:rsidRPr="005A24A1" w:rsidRDefault="005A24A1" w:rsidP="00E63FF3">
      <w:pPr>
        <w:widowControl/>
        <w:autoSpaceDE/>
        <w:ind w:left="5103" w:right="-2"/>
        <w:jc w:val="center"/>
        <w:rPr>
          <w:sz w:val="20"/>
          <w:szCs w:val="19"/>
          <w:lang w:eastAsia="ru-RU"/>
        </w:rPr>
      </w:pPr>
      <w:r w:rsidRPr="005A24A1">
        <w:rPr>
          <w:sz w:val="20"/>
          <w:szCs w:val="19"/>
          <w:lang w:eastAsia="ru-RU"/>
        </w:rPr>
        <w:t>(наименование органа муниципального</w:t>
      </w:r>
    </w:p>
    <w:p w:rsidR="00E63FF3" w:rsidRDefault="005A24A1" w:rsidP="00E63FF3">
      <w:pPr>
        <w:widowControl/>
        <w:tabs>
          <w:tab w:val="left" w:pos="5954"/>
        </w:tabs>
        <w:autoSpaceDE/>
        <w:ind w:left="5103"/>
        <w:jc w:val="center"/>
        <w:rPr>
          <w:sz w:val="20"/>
          <w:szCs w:val="19"/>
          <w:lang w:eastAsia="ru-RU"/>
        </w:rPr>
      </w:pPr>
      <w:r w:rsidRPr="005A24A1">
        <w:rPr>
          <w:sz w:val="20"/>
          <w:szCs w:val="19"/>
          <w:lang w:eastAsia="ru-RU"/>
        </w:rPr>
        <w:t>контроля с указание юридического</w:t>
      </w:r>
    </w:p>
    <w:p w:rsidR="005A24A1" w:rsidRPr="005A24A1" w:rsidRDefault="005A24A1" w:rsidP="00E63FF3">
      <w:pPr>
        <w:widowControl/>
        <w:tabs>
          <w:tab w:val="left" w:pos="5954"/>
        </w:tabs>
        <w:autoSpaceDE/>
        <w:ind w:left="5103"/>
        <w:jc w:val="center"/>
        <w:rPr>
          <w:sz w:val="28"/>
          <w:lang w:eastAsia="ru-RU"/>
        </w:rPr>
      </w:pPr>
      <w:r w:rsidRPr="005A24A1">
        <w:rPr>
          <w:sz w:val="20"/>
          <w:szCs w:val="19"/>
          <w:lang w:eastAsia="ru-RU"/>
        </w:rPr>
        <w:t>адреса</w:t>
      </w:r>
      <w:r w:rsidRPr="005A24A1">
        <w:rPr>
          <w:sz w:val="28"/>
          <w:lang w:eastAsia="ru-RU"/>
        </w:rPr>
        <w:t>)</w:t>
      </w:r>
    </w:p>
    <w:p w:rsidR="005A24A1" w:rsidRPr="005A24A1" w:rsidRDefault="005A24A1" w:rsidP="005A24A1">
      <w:pPr>
        <w:widowControl/>
        <w:autoSpaceDE/>
        <w:jc w:val="center"/>
        <w:rPr>
          <w:bCs/>
          <w:sz w:val="28"/>
          <w:szCs w:val="28"/>
          <w:lang w:eastAsia="ru-RU"/>
        </w:rPr>
      </w:pPr>
    </w:p>
    <w:p w:rsidR="005A24A1" w:rsidRPr="005A24A1" w:rsidRDefault="005A24A1" w:rsidP="005A24A1">
      <w:pPr>
        <w:widowControl/>
        <w:autoSpaceDE/>
        <w:jc w:val="center"/>
        <w:rPr>
          <w:bCs/>
          <w:sz w:val="28"/>
          <w:szCs w:val="28"/>
          <w:lang w:eastAsia="ru-RU"/>
        </w:rPr>
      </w:pPr>
      <w:r w:rsidRPr="005A24A1">
        <w:rPr>
          <w:bCs/>
          <w:sz w:val="28"/>
          <w:szCs w:val="28"/>
          <w:lang w:eastAsia="ru-RU"/>
        </w:rPr>
        <w:t>З</w:t>
      </w:r>
      <w:r w:rsidR="00E63FF3" w:rsidRPr="005A24A1">
        <w:rPr>
          <w:bCs/>
          <w:sz w:val="28"/>
          <w:szCs w:val="28"/>
          <w:lang w:eastAsia="ru-RU"/>
        </w:rPr>
        <w:t>аявление</w:t>
      </w:r>
    </w:p>
    <w:p w:rsidR="005A24A1" w:rsidRPr="005A24A1" w:rsidRDefault="005A24A1" w:rsidP="005A24A1">
      <w:pPr>
        <w:widowControl/>
        <w:autoSpaceDE/>
        <w:jc w:val="center"/>
        <w:rPr>
          <w:bCs/>
          <w:sz w:val="28"/>
          <w:szCs w:val="28"/>
          <w:lang w:eastAsia="ru-RU"/>
        </w:rPr>
      </w:pPr>
      <w:r w:rsidRPr="005A24A1">
        <w:rPr>
          <w:bCs/>
          <w:sz w:val="28"/>
          <w:szCs w:val="28"/>
          <w:lang w:eastAsia="ru-RU"/>
        </w:rPr>
        <w:t>о согласовании органом муниципального контроля с органом прокуратуры проведения</w:t>
      </w:r>
      <w:r w:rsidR="00E63FF3">
        <w:rPr>
          <w:bCs/>
          <w:sz w:val="28"/>
          <w:szCs w:val="28"/>
          <w:lang w:eastAsia="ru-RU"/>
        </w:rPr>
        <w:t xml:space="preserve"> </w:t>
      </w:r>
      <w:r w:rsidRPr="005A24A1">
        <w:rPr>
          <w:bCs/>
          <w:sz w:val="28"/>
          <w:szCs w:val="28"/>
          <w:lang w:eastAsia="ru-RU"/>
        </w:rPr>
        <w:t>внеплановой выездной проверки юридического лица</w:t>
      </w:r>
    </w:p>
    <w:p w:rsidR="005A24A1" w:rsidRPr="005A24A1" w:rsidRDefault="005A24A1" w:rsidP="005A24A1">
      <w:pPr>
        <w:widowControl/>
        <w:autoSpaceDE/>
        <w:rPr>
          <w:bCs/>
          <w:sz w:val="28"/>
          <w:szCs w:val="28"/>
          <w:lang w:eastAsia="ru-RU"/>
        </w:rPr>
      </w:pPr>
    </w:p>
    <w:p w:rsidR="005A24A1" w:rsidRPr="005A24A1" w:rsidRDefault="005A24A1" w:rsidP="005A24A1">
      <w:pPr>
        <w:widowControl/>
        <w:autoSpaceDE/>
        <w:ind w:firstLine="709"/>
        <w:jc w:val="both"/>
        <w:rPr>
          <w:sz w:val="28"/>
          <w:szCs w:val="28"/>
          <w:lang w:eastAsia="ru-RU"/>
        </w:rPr>
      </w:pPr>
      <w:r w:rsidRPr="005A24A1">
        <w:rPr>
          <w:sz w:val="28"/>
          <w:szCs w:val="28"/>
          <w:lang w:eastAsia="ru-RU"/>
        </w:rPr>
        <w:t xml:space="preserve">1. В соответствии со статьей 10 Федерального закона от 26 декабря 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 (Собрание законодательства Российской Федерации, 2008, № 52, ст. 6249) просим согласия на проведение внеплановой выездной проверки в отношении </w:t>
      </w:r>
    </w:p>
    <w:p w:rsidR="005A24A1" w:rsidRPr="005A24A1" w:rsidRDefault="005A24A1" w:rsidP="005A24A1">
      <w:pPr>
        <w:widowControl/>
        <w:autoSpaceDE/>
        <w:jc w:val="both"/>
        <w:rPr>
          <w:sz w:val="28"/>
          <w:lang w:eastAsia="ru-RU"/>
        </w:rPr>
      </w:pPr>
      <w:r w:rsidRPr="005A24A1">
        <w:rPr>
          <w:sz w:val="28"/>
          <w:lang w:eastAsia="ru-RU"/>
        </w:rPr>
        <w:t>_______________________________________________________________________________</w:t>
      </w:r>
      <w:r w:rsidR="00E63FF3">
        <w:rPr>
          <w:sz w:val="28"/>
          <w:lang w:eastAsia="ru-RU"/>
        </w:rPr>
        <w:t>______________________________________________________</w:t>
      </w:r>
      <w:r w:rsidRPr="005A24A1">
        <w:rPr>
          <w:sz w:val="28"/>
          <w:lang w:eastAsia="ru-RU"/>
        </w:rPr>
        <w:t>___</w:t>
      </w:r>
    </w:p>
    <w:p w:rsidR="005A24A1" w:rsidRPr="005A24A1" w:rsidRDefault="005A24A1" w:rsidP="005A24A1">
      <w:pPr>
        <w:widowControl/>
        <w:autoSpaceDE/>
        <w:ind w:right="-144"/>
        <w:jc w:val="both"/>
        <w:rPr>
          <w:sz w:val="28"/>
          <w:lang w:eastAsia="ru-RU"/>
        </w:rPr>
      </w:pPr>
      <w:r w:rsidRPr="005A24A1">
        <w:rPr>
          <w:sz w:val="28"/>
          <w:lang w:eastAsia="ru-RU"/>
        </w:rPr>
        <w:t>_______________________________________________________________________________</w:t>
      </w:r>
      <w:r w:rsidR="00E63FF3">
        <w:rPr>
          <w:sz w:val="28"/>
          <w:lang w:eastAsia="ru-RU"/>
        </w:rPr>
        <w:t>_______________________________________________________</w:t>
      </w:r>
      <w:r w:rsidRPr="005A24A1">
        <w:rPr>
          <w:sz w:val="28"/>
          <w:lang w:eastAsia="ru-RU"/>
        </w:rPr>
        <w:t>____,</w:t>
      </w:r>
    </w:p>
    <w:p w:rsidR="005A24A1" w:rsidRPr="00E63FF3" w:rsidRDefault="005A24A1" w:rsidP="00E63FF3">
      <w:pPr>
        <w:widowControl/>
        <w:autoSpaceDE/>
        <w:jc w:val="center"/>
        <w:rPr>
          <w:sz w:val="28"/>
          <w:vertAlign w:val="superscript"/>
          <w:lang w:eastAsia="ru-RU"/>
        </w:rPr>
      </w:pPr>
      <w:r w:rsidRPr="00E63FF3">
        <w:rPr>
          <w:sz w:val="28"/>
          <w:vertAlign w:val="superscript"/>
          <w:lang w:eastAsia="ru-RU"/>
        </w:rPr>
        <w:t>(наименование, адрес (место нахождения) постоянно действующего исполнительного органа юридического</w:t>
      </w:r>
    </w:p>
    <w:p w:rsidR="005A24A1" w:rsidRPr="00E63FF3" w:rsidRDefault="005A24A1" w:rsidP="00E63FF3">
      <w:pPr>
        <w:widowControl/>
        <w:autoSpaceDE/>
        <w:jc w:val="center"/>
        <w:rPr>
          <w:sz w:val="28"/>
          <w:vertAlign w:val="superscript"/>
          <w:lang w:eastAsia="ru-RU"/>
        </w:rPr>
      </w:pPr>
      <w:r w:rsidRPr="00E63FF3">
        <w:rPr>
          <w:sz w:val="28"/>
          <w:vertAlign w:val="superscript"/>
          <w:lang w:eastAsia="ru-RU"/>
        </w:rPr>
        <w:t>лица, государственный регистрационный номер записи о государственной регистрации юридического</w:t>
      </w:r>
    </w:p>
    <w:p w:rsidR="005A24A1" w:rsidRPr="00E63FF3" w:rsidRDefault="005A24A1" w:rsidP="00E63FF3">
      <w:pPr>
        <w:widowControl/>
        <w:autoSpaceDE/>
        <w:jc w:val="center"/>
        <w:rPr>
          <w:sz w:val="28"/>
          <w:vertAlign w:val="superscript"/>
          <w:lang w:eastAsia="ru-RU"/>
        </w:rPr>
      </w:pPr>
      <w:r w:rsidRPr="00E63FF3">
        <w:rPr>
          <w:sz w:val="28"/>
          <w:vertAlign w:val="superscript"/>
          <w:lang w:eastAsia="ru-RU"/>
        </w:rPr>
        <w:t>лица, идентификационный номер налогоплательщика)</w:t>
      </w:r>
    </w:p>
    <w:p w:rsidR="005A24A1" w:rsidRPr="005A24A1" w:rsidRDefault="005A24A1" w:rsidP="005A24A1">
      <w:pPr>
        <w:widowControl/>
        <w:autoSpaceDE/>
        <w:spacing w:before="120"/>
        <w:jc w:val="both"/>
        <w:rPr>
          <w:sz w:val="28"/>
          <w:szCs w:val="28"/>
          <w:lang w:eastAsia="ru-RU"/>
        </w:rPr>
      </w:pPr>
      <w:r w:rsidRPr="005A24A1">
        <w:rPr>
          <w:sz w:val="28"/>
          <w:szCs w:val="28"/>
          <w:lang w:eastAsia="ru-RU"/>
        </w:rPr>
        <w:t xml:space="preserve">осуществляющего предпринимательскую деятельность по адресу: </w:t>
      </w:r>
    </w:p>
    <w:p w:rsidR="005A24A1" w:rsidRPr="005A24A1" w:rsidRDefault="005A24A1" w:rsidP="005A24A1">
      <w:pPr>
        <w:widowControl/>
        <w:pBdr>
          <w:top w:val="single" w:sz="4" w:space="1" w:color="auto"/>
        </w:pBdr>
        <w:autoSpaceDE/>
        <w:ind w:left="6946" w:firstLine="709"/>
        <w:rPr>
          <w:sz w:val="4"/>
          <w:szCs w:val="2"/>
          <w:lang w:eastAsia="ru-RU"/>
        </w:rPr>
      </w:pPr>
    </w:p>
    <w:p w:rsidR="005A24A1" w:rsidRPr="005A24A1" w:rsidRDefault="005A24A1" w:rsidP="005A24A1">
      <w:pPr>
        <w:widowControl/>
        <w:autoSpaceDE/>
        <w:ind w:firstLine="709"/>
        <w:rPr>
          <w:sz w:val="28"/>
          <w:lang w:eastAsia="ru-RU"/>
        </w:rPr>
      </w:pPr>
    </w:p>
    <w:p w:rsidR="005A24A1" w:rsidRPr="005A24A1" w:rsidRDefault="005A24A1" w:rsidP="005A24A1">
      <w:pPr>
        <w:widowControl/>
        <w:pBdr>
          <w:top w:val="single" w:sz="4" w:space="1" w:color="auto"/>
        </w:pBdr>
        <w:autoSpaceDE/>
        <w:ind w:firstLine="709"/>
        <w:rPr>
          <w:sz w:val="4"/>
          <w:szCs w:val="2"/>
          <w:lang w:eastAsia="ru-RU"/>
        </w:rPr>
      </w:pPr>
    </w:p>
    <w:p w:rsidR="005A24A1" w:rsidRPr="005A24A1" w:rsidRDefault="005A24A1" w:rsidP="005A24A1">
      <w:pPr>
        <w:widowControl/>
        <w:pBdr>
          <w:top w:val="single" w:sz="4" w:space="1" w:color="auto"/>
        </w:pBdr>
        <w:autoSpaceDE/>
        <w:ind w:firstLine="709"/>
        <w:rPr>
          <w:sz w:val="4"/>
          <w:szCs w:val="2"/>
          <w:lang w:eastAsia="ru-RU"/>
        </w:rPr>
      </w:pPr>
    </w:p>
    <w:p w:rsidR="005A24A1" w:rsidRPr="005A24A1" w:rsidRDefault="005A24A1" w:rsidP="005A24A1">
      <w:pPr>
        <w:widowControl/>
        <w:pBdr>
          <w:top w:val="single" w:sz="4" w:space="1" w:color="auto"/>
        </w:pBdr>
        <w:autoSpaceDE/>
        <w:ind w:firstLine="709"/>
        <w:rPr>
          <w:sz w:val="4"/>
          <w:szCs w:val="2"/>
          <w:lang w:eastAsia="ru-RU"/>
        </w:rPr>
      </w:pPr>
    </w:p>
    <w:p w:rsidR="005A24A1" w:rsidRPr="005A24A1" w:rsidRDefault="005A24A1" w:rsidP="00E63FF3">
      <w:pPr>
        <w:widowControl/>
        <w:suppressAutoHyphens w:val="0"/>
        <w:autoSpaceDE/>
        <w:rPr>
          <w:sz w:val="28"/>
          <w:lang w:eastAsia="ru-RU"/>
        </w:rPr>
      </w:pPr>
      <w:r w:rsidRPr="005A24A1">
        <w:rPr>
          <w:sz w:val="28"/>
          <w:szCs w:val="28"/>
          <w:lang w:eastAsia="ru-RU"/>
        </w:rPr>
        <w:t>2. Основание проведения проверки:</w:t>
      </w:r>
      <w:r w:rsidRPr="005A24A1">
        <w:rPr>
          <w:sz w:val="28"/>
          <w:lang w:eastAsia="ru-RU"/>
        </w:rPr>
        <w:t xml:space="preserve">  _____________________________________________</w:t>
      </w:r>
    </w:p>
    <w:p w:rsidR="005A24A1" w:rsidRPr="005A24A1" w:rsidRDefault="005A24A1" w:rsidP="005A24A1">
      <w:pPr>
        <w:widowControl/>
        <w:autoSpaceDE/>
        <w:ind w:firstLine="709"/>
        <w:rPr>
          <w:sz w:val="28"/>
          <w:lang w:eastAsia="ru-RU"/>
        </w:rPr>
      </w:pPr>
    </w:p>
    <w:p w:rsidR="005A24A1" w:rsidRPr="00E63FF3" w:rsidRDefault="005A24A1" w:rsidP="00E63FF3">
      <w:pPr>
        <w:widowControl/>
        <w:pBdr>
          <w:top w:val="single" w:sz="4" w:space="1" w:color="auto"/>
        </w:pBdr>
        <w:autoSpaceDE/>
        <w:jc w:val="center"/>
        <w:rPr>
          <w:sz w:val="28"/>
          <w:vertAlign w:val="superscript"/>
          <w:lang w:eastAsia="ru-RU"/>
        </w:rPr>
      </w:pPr>
      <w:r w:rsidRPr="00E63FF3">
        <w:rPr>
          <w:sz w:val="28"/>
          <w:vertAlign w:val="superscript"/>
          <w:lang w:eastAsia="ru-RU"/>
        </w:rPr>
        <w:t>(ссылка на положение Федерального закона от 26 декабря 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5A24A1" w:rsidRPr="005A24A1" w:rsidRDefault="005A24A1" w:rsidP="005A24A1">
      <w:pPr>
        <w:widowControl/>
        <w:autoSpaceDE/>
        <w:spacing w:before="60"/>
        <w:ind w:firstLine="709"/>
        <w:rPr>
          <w:sz w:val="28"/>
          <w:szCs w:val="28"/>
          <w:lang w:eastAsia="ru-RU"/>
        </w:rPr>
      </w:pPr>
      <w:r w:rsidRPr="005A24A1">
        <w:rPr>
          <w:sz w:val="28"/>
          <w:szCs w:val="28"/>
          <w:lang w:eastAsia="ru-RU"/>
        </w:rPr>
        <w:t>3. Дата начала проведения проверки:</w:t>
      </w:r>
    </w:p>
    <w:tbl>
      <w:tblPr>
        <w:tblW w:w="0" w:type="auto"/>
        <w:tblInd w:w="312" w:type="dxa"/>
        <w:tblLayout w:type="fixed"/>
        <w:tblCellMar>
          <w:left w:w="28" w:type="dxa"/>
          <w:right w:w="28" w:type="dxa"/>
        </w:tblCellMar>
        <w:tblLook w:val="0000" w:firstRow="0" w:lastRow="0" w:firstColumn="0" w:lastColumn="0" w:noHBand="0" w:noVBand="0"/>
      </w:tblPr>
      <w:tblGrid>
        <w:gridCol w:w="170"/>
        <w:gridCol w:w="340"/>
        <w:gridCol w:w="255"/>
        <w:gridCol w:w="1247"/>
        <w:gridCol w:w="397"/>
        <w:gridCol w:w="340"/>
        <w:gridCol w:w="738"/>
      </w:tblGrid>
      <w:tr w:rsidR="005A24A1" w:rsidRPr="005A24A1" w:rsidTr="005A24A1">
        <w:tc>
          <w:tcPr>
            <w:tcW w:w="170" w:type="dxa"/>
            <w:tcBorders>
              <w:top w:val="nil"/>
              <w:left w:val="nil"/>
              <w:bottom w:val="nil"/>
              <w:right w:val="nil"/>
            </w:tcBorders>
            <w:vAlign w:val="bottom"/>
          </w:tcPr>
          <w:p w:rsidR="005A24A1" w:rsidRPr="005A24A1" w:rsidRDefault="005A24A1" w:rsidP="005A24A1">
            <w:pPr>
              <w:widowControl/>
              <w:autoSpaceDE/>
              <w:jc w:val="right"/>
              <w:rPr>
                <w:sz w:val="28"/>
                <w:szCs w:val="28"/>
                <w:lang w:eastAsia="ru-RU"/>
              </w:rPr>
            </w:pPr>
            <w:r w:rsidRPr="005A24A1">
              <w:rPr>
                <w:sz w:val="28"/>
                <w:szCs w:val="28"/>
                <w:lang w:eastAsia="ru-RU"/>
              </w:rPr>
              <w:t>«</w:t>
            </w:r>
          </w:p>
        </w:tc>
        <w:tc>
          <w:tcPr>
            <w:tcW w:w="340" w:type="dxa"/>
            <w:tcBorders>
              <w:top w:val="nil"/>
              <w:left w:val="nil"/>
              <w:bottom w:val="single" w:sz="4" w:space="0" w:color="auto"/>
              <w:right w:val="nil"/>
            </w:tcBorders>
            <w:vAlign w:val="bottom"/>
          </w:tcPr>
          <w:p w:rsidR="005A24A1" w:rsidRPr="005A24A1" w:rsidRDefault="005A24A1" w:rsidP="005A24A1">
            <w:pPr>
              <w:widowControl/>
              <w:autoSpaceDE/>
              <w:rPr>
                <w:sz w:val="28"/>
                <w:szCs w:val="28"/>
                <w:lang w:eastAsia="ru-RU"/>
              </w:rPr>
            </w:pPr>
          </w:p>
        </w:tc>
        <w:tc>
          <w:tcPr>
            <w:tcW w:w="255" w:type="dxa"/>
            <w:tcBorders>
              <w:top w:val="nil"/>
              <w:left w:val="nil"/>
              <w:bottom w:val="nil"/>
              <w:right w:val="nil"/>
            </w:tcBorders>
            <w:vAlign w:val="bottom"/>
          </w:tcPr>
          <w:p w:rsidR="005A24A1" w:rsidRPr="005A24A1" w:rsidRDefault="005A24A1" w:rsidP="005A24A1">
            <w:pPr>
              <w:widowControl/>
              <w:autoSpaceDE/>
              <w:rPr>
                <w:sz w:val="28"/>
                <w:szCs w:val="28"/>
                <w:lang w:eastAsia="ru-RU"/>
              </w:rPr>
            </w:pPr>
            <w:r w:rsidRPr="005A24A1">
              <w:rPr>
                <w:sz w:val="28"/>
                <w:szCs w:val="28"/>
                <w:lang w:eastAsia="ru-RU"/>
              </w:rPr>
              <w:t>«</w:t>
            </w:r>
          </w:p>
        </w:tc>
        <w:tc>
          <w:tcPr>
            <w:tcW w:w="1247" w:type="dxa"/>
            <w:tcBorders>
              <w:top w:val="nil"/>
              <w:left w:val="nil"/>
              <w:bottom w:val="single" w:sz="4" w:space="0" w:color="auto"/>
              <w:right w:val="nil"/>
            </w:tcBorders>
            <w:vAlign w:val="bottom"/>
          </w:tcPr>
          <w:p w:rsidR="005A24A1" w:rsidRPr="005A24A1" w:rsidRDefault="005A24A1" w:rsidP="005A24A1">
            <w:pPr>
              <w:widowControl/>
              <w:autoSpaceDE/>
              <w:rPr>
                <w:sz w:val="28"/>
                <w:szCs w:val="28"/>
                <w:lang w:eastAsia="ru-RU"/>
              </w:rPr>
            </w:pPr>
          </w:p>
        </w:tc>
        <w:tc>
          <w:tcPr>
            <w:tcW w:w="397" w:type="dxa"/>
            <w:tcBorders>
              <w:top w:val="nil"/>
              <w:left w:val="nil"/>
              <w:bottom w:val="nil"/>
              <w:right w:val="nil"/>
            </w:tcBorders>
            <w:vAlign w:val="bottom"/>
          </w:tcPr>
          <w:p w:rsidR="005A24A1" w:rsidRPr="005A24A1" w:rsidRDefault="005A24A1" w:rsidP="005A24A1">
            <w:pPr>
              <w:widowControl/>
              <w:autoSpaceDE/>
              <w:jc w:val="right"/>
              <w:rPr>
                <w:sz w:val="28"/>
                <w:szCs w:val="28"/>
                <w:lang w:eastAsia="ru-RU"/>
              </w:rPr>
            </w:pPr>
            <w:r w:rsidRPr="005A24A1">
              <w:rPr>
                <w:sz w:val="28"/>
                <w:szCs w:val="28"/>
                <w:lang w:eastAsia="ru-RU"/>
              </w:rPr>
              <w:t>20</w:t>
            </w:r>
          </w:p>
        </w:tc>
        <w:tc>
          <w:tcPr>
            <w:tcW w:w="340" w:type="dxa"/>
            <w:tcBorders>
              <w:top w:val="nil"/>
              <w:left w:val="nil"/>
              <w:bottom w:val="single" w:sz="4" w:space="0" w:color="auto"/>
              <w:right w:val="nil"/>
            </w:tcBorders>
            <w:vAlign w:val="bottom"/>
          </w:tcPr>
          <w:p w:rsidR="005A24A1" w:rsidRPr="005A24A1" w:rsidRDefault="005A24A1" w:rsidP="005A24A1">
            <w:pPr>
              <w:widowControl/>
              <w:autoSpaceDE/>
              <w:rPr>
                <w:sz w:val="28"/>
                <w:szCs w:val="28"/>
                <w:lang w:eastAsia="ru-RU"/>
              </w:rPr>
            </w:pPr>
          </w:p>
        </w:tc>
        <w:tc>
          <w:tcPr>
            <w:tcW w:w="738" w:type="dxa"/>
            <w:tcBorders>
              <w:top w:val="nil"/>
              <w:left w:val="nil"/>
              <w:bottom w:val="nil"/>
              <w:right w:val="nil"/>
            </w:tcBorders>
            <w:vAlign w:val="bottom"/>
          </w:tcPr>
          <w:p w:rsidR="005A24A1" w:rsidRPr="005A24A1" w:rsidRDefault="005A24A1" w:rsidP="005A24A1">
            <w:pPr>
              <w:widowControl/>
              <w:autoSpaceDE/>
              <w:ind w:left="57"/>
              <w:rPr>
                <w:sz w:val="28"/>
                <w:szCs w:val="28"/>
                <w:lang w:eastAsia="ru-RU"/>
              </w:rPr>
            </w:pPr>
            <w:r w:rsidRPr="005A24A1">
              <w:rPr>
                <w:sz w:val="28"/>
                <w:szCs w:val="28"/>
                <w:lang w:eastAsia="ru-RU"/>
              </w:rPr>
              <w:t>года.</w:t>
            </w:r>
          </w:p>
        </w:tc>
      </w:tr>
    </w:tbl>
    <w:p w:rsidR="005A24A1" w:rsidRPr="005A24A1" w:rsidRDefault="005A24A1" w:rsidP="005A24A1">
      <w:pPr>
        <w:widowControl/>
        <w:autoSpaceDE/>
        <w:spacing w:before="240"/>
        <w:ind w:firstLine="709"/>
        <w:rPr>
          <w:sz w:val="28"/>
          <w:szCs w:val="28"/>
          <w:lang w:eastAsia="ru-RU"/>
        </w:rPr>
      </w:pPr>
      <w:r w:rsidRPr="005A24A1">
        <w:rPr>
          <w:sz w:val="28"/>
          <w:szCs w:val="28"/>
          <w:lang w:eastAsia="ru-RU"/>
        </w:rPr>
        <w:t>4. Время начала проведения проверки:</w:t>
      </w:r>
    </w:p>
    <w:tbl>
      <w:tblPr>
        <w:tblW w:w="0" w:type="auto"/>
        <w:tblInd w:w="312" w:type="dxa"/>
        <w:tblLayout w:type="fixed"/>
        <w:tblCellMar>
          <w:left w:w="28" w:type="dxa"/>
          <w:right w:w="28" w:type="dxa"/>
        </w:tblCellMar>
        <w:tblLook w:val="0000" w:firstRow="0" w:lastRow="0" w:firstColumn="0" w:lastColumn="0" w:noHBand="0" w:noVBand="0"/>
      </w:tblPr>
      <w:tblGrid>
        <w:gridCol w:w="170"/>
        <w:gridCol w:w="340"/>
        <w:gridCol w:w="255"/>
        <w:gridCol w:w="1247"/>
        <w:gridCol w:w="397"/>
        <w:gridCol w:w="340"/>
        <w:gridCol w:w="738"/>
      </w:tblGrid>
      <w:tr w:rsidR="005A24A1" w:rsidRPr="005A24A1" w:rsidTr="005A24A1">
        <w:tc>
          <w:tcPr>
            <w:tcW w:w="170" w:type="dxa"/>
            <w:tcBorders>
              <w:top w:val="nil"/>
              <w:left w:val="nil"/>
              <w:bottom w:val="nil"/>
              <w:right w:val="nil"/>
            </w:tcBorders>
            <w:vAlign w:val="bottom"/>
          </w:tcPr>
          <w:p w:rsidR="005A24A1" w:rsidRPr="005A24A1" w:rsidRDefault="005A24A1" w:rsidP="005A24A1">
            <w:pPr>
              <w:widowControl/>
              <w:autoSpaceDE/>
              <w:jc w:val="right"/>
              <w:rPr>
                <w:sz w:val="28"/>
                <w:szCs w:val="28"/>
                <w:lang w:eastAsia="ru-RU"/>
              </w:rPr>
            </w:pPr>
            <w:r w:rsidRPr="005A24A1">
              <w:rPr>
                <w:sz w:val="28"/>
                <w:szCs w:val="28"/>
                <w:lang w:eastAsia="ru-RU"/>
              </w:rPr>
              <w:t>«</w:t>
            </w:r>
          </w:p>
        </w:tc>
        <w:tc>
          <w:tcPr>
            <w:tcW w:w="340" w:type="dxa"/>
            <w:tcBorders>
              <w:top w:val="nil"/>
              <w:left w:val="nil"/>
              <w:bottom w:val="single" w:sz="4" w:space="0" w:color="auto"/>
              <w:right w:val="nil"/>
            </w:tcBorders>
            <w:vAlign w:val="bottom"/>
          </w:tcPr>
          <w:p w:rsidR="005A24A1" w:rsidRPr="005A24A1" w:rsidRDefault="005A24A1" w:rsidP="005A24A1">
            <w:pPr>
              <w:widowControl/>
              <w:autoSpaceDE/>
              <w:rPr>
                <w:sz w:val="28"/>
                <w:szCs w:val="28"/>
                <w:lang w:eastAsia="ru-RU"/>
              </w:rPr>
            </w:pPr>
          </w:p>
        </w:tc>
        <w:tc>
          <w:tcPr>
            <w:tcW w:w="255" w:type="dxa"/>
            <w:tcBorders>
              <w:top w:val="nil"/>
              <w:left w:val="nil"/>
              <w:bottom w:val="nil"/>
              <w:right w:val="nil"/>
            </w:tcBorders>
            <w:vAlign w:val="bottom"/>
          </w:tcPr>
          <w:p w:rsidR="005A24A1" w:rsidRPr="005A24A1" w:rsidRDefault="005A24A1" w:rsidP="005A24A1">
            <w:pPr>
              <w:widowControl/>
              <w:autoSpaceDE/>
              <w:rPr>
                <w:sz w:val="28"/>
                <w:szCs w:val="28"/>
                <w:lang w:eastAsia="ru-RU"/>
              </w:rPr>
            </w:pPr>
            <w:r w:rsidRPr="005A24A1">
              <w:rPr>
                <w:sz w:val="28"/>
                <w:szCs w:val="28"/>
                <w:lang w:eastAsia="ru-RU"/>
              </w:rPr>
              <w:t>«</w:t>
            </w:r>
          </w:p>
        </w:tc>
        <w:tc>
          <w:tcPr>
            <w:tcW w:w="1247" w:type="dxa"/>
            <w:tcBorders>
              <w:top w:val="nil"/>
              <w:left w:val="nil"/>
              <w:bottom w:val="single" w:sz="4" w:space="0" w:color="auto"/>
              <w:right w:val="nil"/>
            </w:tcBorders>
            <w:vAlign w:val="bottom"/>
          </w:tcPr>
          <w:p w:rsidR="005A24A1" w:rsidRPr="005A24A1" w:rsidRDefault="005A24A1" w:rsidP="005A24A1">
            <w:pPr>
              <w:widowControl/>
              <w:autoSpaceDE/>
              <w:rPr>
                <w:sz w:val="28"/>
                <w:szCs w:val="28"/>
                <w:lang w:eastAsia="ru-RU"/>
              </w:rPr>
            </w:pPr>
          </w:p>
        </w:tc>
        <w:tc>
          <w:tcPr>
            <w:tcW w:w="397" w:type="dxa"/>
            <w:tcBorders>
              <w:top w:val="nil"/>
              <w:left w:val="nil"/>
              <w:bottom w:val="nil"/>
              <w:right w:val="nil"/>
            </w:tcBorders>
            <w:vAlign w:val="bottom"/>
          </w:tcPr>
          <w:p w:rsidR="005A24A1" w:rsidRPr="005A24A1" w:rsidRDefault="005A24A1" w:rsidP="005A24A1">
            <w:pPr>
              <w:widowControl/>
              <w:autoSpaceDE/>
              <w:jc w:val="right"/>
              <w:rPr>
                <w:sz w:val="28"/>
                <w:szCs w:val="28"/>
                <w:lang w:eastAsia="ru-RU"/>
              </w:rPr>
            </w:pPr>
            <w:r w:rsidRPr="005A24A1">
              <w:rPr>
                <w:sz w:val="28"/>
                <w:szCs w:val="28"/>
                <w:lang w:eastAsia="ru-RU"/>
              </w:rPr>
              <w:t>20</w:t>
            </w:r>
          </w:p>
        </w:tc>
        <w:tc>
          <w:tcPr>
            <w:tcW w:w="340" w:type="dxa"/>
            <w:tcBorders>
              <w:top w:val="nil"/>
              <w:left w:val="nil"/>
              <w:bottom w:val="single" w:sz="4" w:space="0" w:color="auto"/>
              <w:right w:val="nil"/>
            </w:tcBorders>
            <w:vAlign w:val="bottom"/>
          </w:tcPr>
          <w:p w:rsidR="005A24A1" w:rsidRPr="005A24A1" w:rsidRDefault="005A24A1" w:rsidP="005A24A1">
            <w:pPr>
              <w:widowControl/>
              <w:autoSpaceDE/>
              <w:rPr>
                <w:sz w:val="28"/>
                <w:szCs w:val="28"/>
                <w:lang w:eastAsia="ru-RU"/>
              </w:rPr>
            </w:pPr>
          </w:p>
        </w:tc>
        <w:tc>
          <w:tcPr>
            <w:tcW w:w="738" w:type="dxa"/>
            <w:tcBorders>
              <w:top w:val="nil"/>
              <w:left w:val="nil"/>
              <w:bottom w:val="nil"/>
              <w:right w:val="nil"/>
            </w:tcBorders>
            <w:vAlign w:val="bottom"/>
          </w:tcPr>
          <w:p w:rsidR="005A24A1" w:rsidRPr="005A24A1" w:rsidRDefault="005A24A1" w:rsidP="005A24A1">
            <w:pPr>
              <w:widowControl/>
              <w:autoSpaceDE/>
              <w:ind w:left="57"/>
              <w:rPr>
                <w:sz w:val="28"/>
                <w:szCs w:val="28"/>
                <w:lang w:eastAsia="ru-RU"/>
              </w:rPr>
            </w:pPr>
            <w:r w:rsidRPr="005A24A1">
              <w:rPr>
                <w:sz w:val="28"/>
                <w:szCs w:val="28"/>
                <w:lang w:eastAsia="ru-RU"/>
              </w:rPr>
              <w:t>года.</w:t>
            </w:r>
          </w:p>
        </w:tc>
      </w:tr>
    </w:tbl>
    <w:p w:rsidR="005A24A1" w:rsidRPr="00E63FF3" w:rsidRDefault="005A24A1" w:rsidP="005A24A1">
      <w:pPr>
        <w:widowControl/>
        <w:autoSpaceDE/>
        <w:ind w:left="284" w:right="283"/>
        <w:jc w:val="center"/>
        <w:rPr>
          <w:sz w:val="28"/>
          <w:vertAlign w:val="superscript"/>
          <w:lang w:eastAsia="ru-RU"/>
        </w:rPr>
      </w:pPr>
      <w:r w:rsidRPr="00E63FF3">
        <w:rPr>
          <w:sz w:val="28"/>
          <w:vertAlign w:val="superscript"/>
          <w:lang w:eastAsia="ru-RU"/>
        </w:rPr>
        <w:t>(указывается в случае, если основанием проведения проверки является часть 12 статьи 10 Федерального закона от 26 декабря 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5A24A1" w:rsidRPr="005A24A1" w:rsidRDefault="005A24A1" w:rsidP="005A24A1">
      <w:pPr>
        <w:widowControl/>
        <w:autoSpaceDE/>
        <w:ind w:firstLine="709"/>
        <w:rPr>
          <w:sz w:val="4"/>
          <w:szCs w:val="2"/>
          <w:lang w:eastAsia="ru-RU"/>
        </w:rPr>
      </w:pPr>
      <w:r w:rsidRPr="005A24A1">
        <w:rPr>
          <w:sz w:val="28"/>
          <w:szCs w:val="28"/>
          <w:lang w:eastAsia="ru-RU"/>
        </w:rPr>
        <w:t>Приложения:</w:t>
      </w:r>
      <w:r w:rsidRPr="005A24A1">
        <w:rPr>
          <w:sz w:val="28"/>
          <w:lang w:eastAsia="ru-RU"/>
        </w:rPr>
        <w:t xml:space="preserve"> ________________________________________________________________</w:t>
      </w:r>
    </w:p>
    <w:p w:rsidR="005A24A1" w:rsidRPr="005A24A1" w:rsidRDefault="005A24A1" w:rsidP="005A24A1">
      <w:pPr>
        <w:widowControl/>
        <w:autoSpaceDE/>
        <w:spacing w:before="60"/>
        <w:jc w:val="both"/>
        <w:rPr>
          <w:sz w:val="32"/>
          <w:szCs w:val="28"/>
          <w:lang w:eastAsia="ru-RU"/>
        </w:rPr>
      </w:pPr>
      <w:r w:rsidRPr="005A24A1">
        <w:rPr>
          <w:sz w:val="28"/>
          <w:lang w:eastAsia="ru-RU"/>
        </w:rPr>
        <w:t>____________________________________________________________________</w:t>
      </w:r>
    </w:p>
    <w:p w:rsidR="005A24A1" w:rsidRPr="00E63FF3" w:rsidRDefault="005A24A1" w:rsidP="005A24A1">
      <w:pPr>
        <w:widowControl/>
        <w:autoSpaceDE/>
        <w:jc w:val="center"/>
        <w:rPr>
          <w:sz w:val="28"/>
          <w:vertAlign w:val="superscript"/>
          <w:lang w:eastAsia="ru-RU"/>
        </w:rPr>
      </w:pPr>
      <w:r w:rsidRPr="00E63FF3">
        <w:rPr>
          <w:sz w:val="28"/>
          <w:vertAlign w:val="superscript"/>
          <w:lang w:eastAsia="ru-RU"/>
        </w:rPr>
        <w:t>(копия приказа руководителя органа муниципального контроля о проведении внеплановой выездной проверки. Документы, содержащие сведения, послужившие основанием для проведения внеплановой проверки)</w:t>
      </w:r>
    </w:p>
    <w:p w:rsidR="005A24A1" w:rsidRPr="005A24A1" w:rsidRDefault="005A24A1" w:rsidP="005A24A1">
      <w:pPr>
        <w:widowControl/>
        <w:autoSpaceDE/>
        <w:rPr>
          <w:i/>
          <w:sz w:val="28"/>
          <w:lang w:eastAsia="ru-RU"/>
        </w:rPr>
      </w:pPr>
    </w:p>
    <w:tbl>
      <w:tblPr>
        <w:tblW w:w="0" w:type="auto"/>
        <w:tblLayout w:type="fixed"/>
        <w:tblCellMar>
          <w:left w:w="28" w:type="dxa"/>
          <w:right w:w="28" w:type="dxa"/>
        </w:tblCellMar>
        <w:tblLook w:val="0000" w:firstRow="0" w:lastRow="0" w:firstColumn="0" w:lastColumn="0" w:noHBand="0" w:noVBand="0"/>
      </w:tblPr>
      <w:tblGrid>
        <w:gridCol w:w="3856"/>
        <w:gridCol w:w="312"/>
        <w:gridCol w:w="2084"/>
        <w:gridCol w:w="297"/>
        <w:gridCol w:w="3402"/>
      </w:tblGrid>
      <w:tr w:rsidR="005A24A1" w:rsidRPr="005A24A1" w:rsidTr="005A24A1">
        <w:tc>
          <w:tcPr>
            <w:tcW w:w="3856" w:type="dxa"/>
            <w:tcBorders>
              <w:top w:val="nil"/>
              <w:left w:val="nil"/>
              <w:bottom w:val="single" w:sz="4" w:space="0" w:color="auto"/>
              <w:right w:val="nil"/>
            </w:tcBorders>
            <w:vAlign w:val="bottom"/>
          </w:tcPr>
          <w:p w:rsidR="005A24A1" w:rsidRPr="005A24A1" w:rsidRDefault="005A24A1" w:rsidP="005A24A1">
            <w:pPr>
              <w:widowControl/>
              <w:autoSpaceDE/>
              <w:rPr>
                <w:sz w:val="28"/>
                <w:lang w:eastAsia="ru-RU"/>
              </w:rPr>
            </w:pPr>
          </w:p>
        </w:tc>
        <w:tc>
          <w:tcPr>
            <w:tcW w:w="312" w:type="dxa"/>
            <w:tcBorders>
              <w:top w:val="nil"/>
              <w:left w:val="nil"/>
              <w:bottom w:val="nil"/>
              <w:right w:val="nil"/>
            </w:tcBorders>
            <w:vAlign w:val="bottom"/>
          </w:tcPr>
          <w:p w:rsidR="005A24A1" w:rsidRPr="005A24A1" w:rsidRDefault="005A24A1" w:rsidP="005A24A1">
            <w:pPr>
              <w:widowControl/>
              <w:autoSpaceDE/>
              <w:rPr>
                <w:sz w:val="28"/>
                <w:lang w:eastAsia="ru-RU"/>
              </w:rPr>
            </w:pPr>
          </w:p>
        </w:tc>
        <w:tc>
          <w:tcPr>
            <w:tcW w:w="2084" w:type="dxa"/>
            <w:tcBorders>
              <w:top w:val="nil"/>
              <w:left w:val="nil"/>
              <w:bottom w:val="single" w:sz="4" w:space="0" w:color="auto"/>
              <w:right w:val="nil"/>
            </w:tcBorders>
            <w:vAlign w:val="bottom"/>
          </w:tcPr>
          <w:p w:rsidR="005A24A1" w:rsidRPr="005A24A1" w:rsidRDefault="005A24A1" w:rsidP="005A24A1">
            <w:pPr>
              <w:widowControl/>
              <w:autoSpaceDE/>
              <w:rPr>
                <w:sz w:val="28"/>
                <w:lang w:eastAsia="ru-RU"/>
              </w:rPr>
            </w:pPr>
          </w:p>
        </w:tc>
        <w:tc>
          <w:tcPr>
            <w:tcW w:w="297" w:type="dxa"/>
            <w:tcBorders>
              <w:top w:val="nil"/>
              <w:left w:val="nil"/>
              <w:bottom w:val="nil"/>
              <w:right w:val="nil"/>
            </w:tcBorders>
            <w:vAlign w:val="bottom"/>
          </w:tcPr>
          <w:p w:rsidR="005A24A1" w:rsidRPr="005A24A1" w:rsidRDefault="005A24A1" w:rsidP="005A24A1">
            <w:pPr>
              <w:widowControl/>
              <w:autoSpaceDE/>
              <w:rPr>
                <w:sz w:val="28"/>
                <w:lang w:eastAsia="ru-RU"/>
              </w:rPr>
            </w:pPr>
          </w:p>
        </w:tc>
        <w:tc>
          <w:tcPr>
            <w:tcW w:w="3402" w:type="dxa"/>
            <w:tcBorders>
              <w:top w:val="nil"/>
              <w:left w:val="nil"/>
              <w:bottom w:val="single" w:sz="4" w:space="0" w:color="auto"/>
              <w:right w:val="nil"/>
            </w:tcBorders>
            <w:vAlign w:val="bottom"/>
          </w:tcPr>
          <w:p w:rsidR="005A24A1" w:rsidRPr="005A24A1" w:rsidRDefault="005A24A1" w:rsidP="005A24A1">
            <w:pPr>
              <w:widowControl/>
              <w:autoSpaceDE/>
              <w:rPr>
                <w:sz w:val="28"/>
                <w:lang w:eastAsia="ru-RU"/>
              </w:rPr>
            </w:pPr>
          </w:p>
        </w:tc>
      </w:tr>
      <w:tr w:rsidR="005A24A1" w:rsidRPr="005A24A1" w:rsidTr="005A24A1">
        <w:tc>
          <w:tcPr>
            <w:tcW w:w="3856" w:type="dxa"/>
            <w:tcBorders>
              <w:top w:val="nil"/>
              <w:left w:val="nil"/>
              <w:bottom w:val="nil"/>
              <w:right w:val="nil"/>
            </w:tcBorders>
          </w:tcPr>
          <w:p w:rsidR="005A24A1" w:rsidRPr="00E63FF3" w:rsidRDefault="005A24A1" w:rsidP="00E63FF3">
            <w:pPr>
              <w:widowControl/>
              <w:autoSpaceDE/>
              <w:jc w:val="center"/>
              <w:rPr>
                <w:sz w:val="28"/>
                <w:vertAlign w:val="superscript"/>
                <w:lang w:eastAsia="ru-RU"/>
              </w:rPr>
            </w:pPr>
            <w:r w:rsidRPr="00E63FF3">
              <w:rPr>
                <w:sz w:val="28"/>
                <w:vertAlign w:val="superscript"/>
                <w:lang w:eastAsia="ru-RU"/>
              </w:rPr>
              <w:t>(наименование должностного лица)</w:t>
            </w:r>
          </w:p>
        </w:tc>
        <w:tc>
          <w:tcPr>
            <w:tcW w:w="312" w:type="dxa"/>
            <w:tcBorders>
              <w:top w:val="nil"/>
              <w:left w:val="nil"/>
              <w:bottom w:val="nil"/>
              <w:right w:val="nil"/>
            </w:tcBorders>
          </w:tcPr>
          <w:p w:rsidR="005A24A1" w:rsidRPr="00E63FF3" w:rsidRDefault="005A24A1" w:rsidP="00E63FF3">
            <w:pPr>
              <w:widowControl/>
              <w:autoSpaceDE/>
              <w:jc w:val="center"/>
              <w:rPr>
                <w:sz w:val="28"/>
                <w:vertAlign w:val="superscript"/>
                <w:lang w:eastAsia="ru-RU"/>
              </w:rPr>
            </w:pPr>
          </w:p>
        </w:tc>
        <w:tc>
          <w:tcPr>
            <w:tcW w:w="2084" w:type="dxa"/>
            <w:tcBorders>
              <w:top w:val="nil"/>
              <w:left w:val="nil"/>
              <w:bottom w:val="nil"/>
              <w:right w:val="nil"/>
            </w:tcBorders>
          </w:tcPr>
          <w:p w:rsidR="005A24A1" w:rsidRPr="00E63FF3" w:rsidRDefault="005A24A1" w:rsidP="00E63FF3">
            <w:pPr>
              <w:widowControl/>
              <w:autoSpaceDE/>
              <w:jc w:val="center"/>
              <w:rPr>
                <w:sz w:val="28"/>
                <w:vertAlign w:val="superscript"/>
                <w:lang w:eastAsia="ru-RU"/>
              </w:rPr>
            </w:pPr>
            <w:r w:rsidRPr="00E63FF3">
              <w:rPr>
                <w:sz w:val="28"/>
                <w:vertAlign w:val="superscript"/>
                <w:lang w:eastAsia="ru-RU"/>
              </w:rPr>
              <w:t>(подпись)</w:t>
            </w:r>
          </w:p>
        </w:tc>
        <w:tc>
          <w:tcPr>
            <w:tcW w:w="297" w:type="dxa"/>
            <w:tcBorders>
              <w:top w:val="nil"/>
              <w:left w:val="nil"/>
              <w:bottom w:val="nil"/>
              <w:right w:val="nil"/>
            </w:tcBorders>
          </w:tcPr>
          <w:p w:rsidR="005A24A1" w:rsidRPr="00E63FF3" w:rsidRDefault="005A24A1" w:rsidP="00E63FF3">
            <w:pPr>
              <w:widowControl/>
              <w:autoSpaceDE/>
              <w:jc w:val="center"/>
              <w:rPr>
                <w:sz w:val="28"/>
                <w:vertAlign w:val="superscript"/>
                <w:lang w:eastAsia="ru-RU"/>
              </w:rPr>
            </w:pPr>
          </w:p>
        </w:tc>
        <w:tc>
          <w:tcPr>
            <w:tcW w:w="3402" w:type="dxa"/>
            <w:tcBorders>
              <w:top w:val="nil"/>
              <w:left w:val="nil"/>
              <w:bottom w:val="nil"/>
              <w:right w:val="nil"/>
            </w:tcBorders>
          </w:tcPr>
          <w:p w:rsidR="005A24A1" w:rsidRPr="00E63FF3" w:rsidRDefault="005A24A1" w:rsidP="00E63FF3">
            <w:pPr>
              <w:widowControl/>
              <w:autoSpaceDE/>
              <w:jc w:val="center"/>
              <w:rPr>
                <w:sz w:val="28"/>
                <w:vertAlign w:val="superscript"/>
                <w:lang w:eastAsia="ru-RU"/>
              </w:rPr>
            </w:pPr>
            <w:r w:rsidRPr="00E63FF3">
              <w:rPr>
                <w:sz w:val="28"/>
                <w:vertAlign w:val="superscript"/>
                <w:lang w:eastAsia="ru-RU"/>
              </w:rPr>
              <w:t>(фамилия, имя, отчество</w:t>
            </w:r>
            <w:r w:rsidRPr="00E63FF3">
              <w:rPr>
                <w:sz w:val="28"/>
                <w:vertAlign w:val="superscript"/>
                <w:lang w:eastAsia="ru-RU"/>
              </w:rPr>
              <w:br/>
              <w:t>(в случае, если имеется))</w:t>
            </w:r>
          </w:p>
        </w:tc>
      </w:tr>
    </w:tbl>
    <w:p w:rsidR="005A24A1" w:rsidRPr="005A24A1" w:rsidRDefault="005A24A1" w:rsidP="005A24A1">
      <w:pPr>
        <w:widowControl/>
        <w:autoSpaceDE/>
        <w:spacing w:before="120"/>
        <w:ind w:left="567"/>
        <w:rPr>
          <w:sz w:val="28"/>
          <w:lang w:eastAsia="ru-RU"/>
        </w:rPr>
      </w:pPr>
      <w:r w:rsidRPr="005A24A1">
        <w:rPr>
          <w:sz w:val="28"/>
          <w:lang w:eastAsia="ru-RU"/>
        </w:rPr>
        <w:t>М. П.</w:t>
      </w:r>
    </w:p>
    <w:p w:rsidR="005A24A1" w:rsidRPr="005A24A1" w:rsidRDefault="005A24A1" w:rsidP="005A24A1">
      <w:pPr>
        <w:widowControl/>
        <w:autoSpaceDE/>
        <w:spacing w:before="120"/>
        <w:rPr>
          <w:sz w:val="28"/>
          <w:lang w:eastAsia="ru-RU"/>
        </w:rPr>
      </w:pPr>
      <w:r w:rsidRPr="005A24A1">
        <w:rPr>
          <w:sz w:val="28"/>
          <w:lang w:eastAsia="ru-RU"/>
        </w:rPr>
        <w:t>Дата и время составления документа:</w:t>
      </w:r>
    </w:p>
    <w:p w:rsidR="005A24A1" w:rsidRPr="005A24A1" w:rsidRDefault="005A24A1" w:rsidP="005A24A1">
      <w:pPr>
        <w:widowControl/>
        <w:pBdr>
          <w:top w:val="single" w:sz="4" w:space="1" w:color="auto"/>
        </w:pBdr>
        <w:autoSpaceDE/>
        <w:ind w:left="4593"/>
        <w:rPr>
          <w:sz w:val="4"/>
          <w:szCs w:val="2"/>
          <w:lang w:eastAsia="ru-RU"/>
        </w:rPr>
      </w:pPr>
    </w:p>
    <w:p w:rsidR="005A24A1" w:rsidRPr="005A24A1" w:rsidRDefault="005A24A1" w:rsidP="005A24A1">
      <w:pPr>
        <w:widowControl/>
        <w:suppressAutoHyphens w:val="0"/>
        <w:autoSpaceDE/>
        <w:ind w:firstLine="720"/>
        <w:rPr>
          <w:sz w:val="28"/>
          <w:szCs w:val="28"/>
          <w:lang w:eastAsia="ru-RU"/>
        </w:rPr>
        <w:sectPr w:rsidR="005A24A1" w:rsidRPr="005A24A1" w:rsidSect="00DF45DA">
          <w:pgSz w:w="11906" w:h="16838"/>
          <w:pgMar w:top="1134" w:right="1134" w:bottom="1134" w:left="1134" w:header="709" w:footer="709" w:gutter="0"/>
          <w:cols w:space="708"/>
          <w:docGrid w:linePitch="360"/>
        </w:sectPr>
      </w:pPr>
    </w:p>
    <w:p w:rsidR="00E63FF3" w:rsidRDefault="00E63FF3" w:rsidP="00E63FF3">
      <w:pPr>
        <w:widowControl/>
        <w:suppressAutoHyphens w:val="0"/>
        <w:autoSpaceDE/>
        <w:ind w:left="5103"/>
        <w:jc w:val="center"/>
        <w:rPr>
          <w:lang w:eastAsia="ru-RU"/>
        </w:rPr>
      </w:pPr>
      <w:r w:rsidRPr="00E63FF3">
        <w:rPr>
          <w:lang w:eastAsia="ru-RU"/>
        </w:rPr>
        <w:t xml:space="preserve">Приложение № </w:t>
      </w:r>
      <w:r>
        <w:rPr>
          <w:lang w:eastAsia="ru-RU"/>
        </w:rPr>
        <w:t>6</w:t>
      </w:r>
    </w:p>
    <w:p w:rsidR="00E63FF3" w:rsidRPr="00E63FF3" w:rsidRDefault="00E63FF3" w:rsidP="00E63FF3">
      <w:pPr>
        <w:widowControl/>
        <w:suppressAutoHyphens w:val="0"/>
        <w:autoSpaceDE/>
        <w:ind w:left="5103"/>
        <w:jc w:val="center"/>
        <w:rPr>
          <w:lang w:eastAsia="ru-RU"/>
        </w:rPr>
      </w:pPr>
    </w:p>
    <w:p w:rsidR="00E63FF3" w:rsidRPr="00E63FF3" w:rsidRDefault="00E63FF3" w:rsidP="00E63FF3">
      <w:pPr>
        <w:widowControl/>
        <w:suppressAutoHyphens w:val="0"/>
        <w:autoSpaceDE/>
        <w:ind w:left="5103"/>
        <w:jc w:val="both"/>
        <w:rPr>
          <w:lang w:eastAsia="ru-RU"/>
        </w:rPr>
      </w:pPr>
      <w:r w:rsidRPr="00E63FF3">
        <w:rPr>
          <w:lang w:eastAsia="ru-RU"/>
        </w:rPr>
        <w:t xml:space="preserve">к Административному регламенту исполнения муниципальной функции по осуществлению муниципального контроля на территории </w:t>
      </w:r>
      <w:r>
        <w:rPr>
          <w:lang w:eastAsia="ru-RU"/>
        </w:rPr>
        <w:t>муниципального образования «Лениногорский муниципальный район»</w:t>
      </w:r>
    </w:p>
    <w:p w:rsidR="005A24A1" w:rsidRPr="005A24A1" w:rsidRDefault="005A24A1" w:rsidP="005A24A1">
      <w:pPr>
        <w:widowControl/>
        <w:autoSpaceDE/>
        <w:ind w:left="5670"/>
        <w:rPr>
          <w:sz w:val="28"/>
          <w:lang w:eastAsia="ru-RU"/>
        </w:rPr>
      </w:pPr>
    </w:p>
    <w:p w:rsidR="005A24A1" w:rsidRPr="00E63FF3" w:rsidRDefault="005A24A1" w:rsidP="005A24A1">
      <w:pPr>
        <w:widowControl/>
        <w:pBdr>
          <w:top w:val="single" w:sz="4" w:space="1" w:color="auto"/>
        </w:pBdr>
        <w:autoSpaceDE/>
        <w:spacing w:after="360"/>
        <w:jc w:val="center"/>
        <w:rPr>
          <w:lang w:eastAsia="ru-RU"/>
        </w:rPr>
      </w:pPr>
      <w:r w:rsidRPr="00E63FF3">
        <w:rPr>
          <w:lang w:eastAsia="ru-RU"/>
        </w:rPr>
        <w:t>(наименование органа муниципального контроля)</w:t>
      </w:r>
    </w:p>
    <w:tbl>
      <w:tblPr>
        <w:tblW w:w="9839" w:type="dxa"/>
        <w:tblLayout w:type="fixed"/>
        <w:tblCellMar>
          <w:left w:w="28" w:type="dxa"/>
          <w:right w:w="28" w:type="dxa"/>
        </w:tblCellMar>
        <w:tblLook w:val="0000" w:firstRow="0" w:lastRow="0" w:firstColumn="0" w:lastColumn="0" w:noHBand="0" w:noVBand="0"/>
      </w:tblPr>
      <w:tblGrid>
        <w:gridCol w:w="3402"/>
        <w:gridCol w:w="3289"/>
        <w:gridCol w:w="397"/>
        <w:gridCol w:w="255"/>
        <w:gridCol w:w="1418"/>
        <w:gridCol w:w="369"/>
        <w:gridCol w:w="369"/>
        <w:gridCol w:w="282"/>
        <w:gridCol w:w="58"/>
      </w:tblGrid>
      <w:tr w:rsidR="005A24A1" w:rsidRPr="005A24A1" w:rsidTr="005A24A1">
        <w:tc>
          <w:tcPr>
            <w:tcW w:w="3402" w:type="dxa"/>
            <w:tcBorders>
              <w:top w:val="nil"/>
              <w:left w:val="nil"/>
              <w:bottom w:val="single" w:sz="4" w:space="0" w:color="auto"/>
              <w:right w:val="nil"/>
            </w:tcBorders>
            <w:vAlign w:val="bottom"/>
          </w:tcPr>
          <w:p w:rsidR="005A24A1" w:rsidRPr="005A24A1" w:rsidRDefault="005A24A1" w:rsidP="005A24A1">
            <w:pPr>
              <w:widowControl/>
              <w:autoSpaceDE/>
              <w:jc w:val="center"/>
              <w:rPr>
                <w:sz w:val="28"/>
                <w:lang w:eastAsia="ru-RU"/>
              </w:rPr>
            </w:pPr>
          </w:p>
        </w:tc>
        <w:tc>
          <w:tcPr>
            <w:tcW w:w="3289" w:type="dxa"/>
            <w:tcBorders>
              <w:top w:val="nil"/>
              <w:left w:val="nil"/>
              <w:bottom w:val="nil"/>
              <w:right w:val="nil"/>
            </w:tcBorders>
            <w:vAlign w:val="bottom"/>
          </w:tcPr>
          <w:p w:rsidR="005A24A1" w:rsidRPr="005A24A1" w:rsidRDefault="005A24A1" w:rsidP="005A24A1">
            <w:pPr>
              <w:widowControl/>
              <w:autoSpaceDE/>
              <w:jc w:val="center"/>
              <w:rPr>
                <w:sz w:val="28"/>
                <w:lang w:eastAsia="ru-RU"/>
              </w:rPr>
            </w:pPr>
            <w:r w:rsidRPr="005A24A1">
              <w:rPr>
                <w:sz w:val="28"/>
                <w:lang w:eastAsia="ru-RU"/>
              </w:rPr>
              <w:t>«</w:t>
            </w:r>
          </w:p>
        </w:tc>
        <w:tc>
          <w:tcPr>
            <w:tcW w:w="397" w:type="dxa"/>
            <w:tcBorders>
              <w:top w:val="nil"/>
              <w:left w:val="nil"/>
              <w:bottom w:val="single" w:sz="4" w:space="0" w:color="auto"/>
              <w:right w:val="nil"/>
            </w:tcBorders>
            <w:vAlign w:val="bottom"/>
          </w:tcPr>
          <w:p w:rsidR="005A24A1" w:rsidRPr="005A24A1" w:rsidRDefault="005A24A1" w:rsidP="005A24A1">
            <w:pPr>
              <w:widowControl/>
              <w:autoSpaceDE/>
              <w:jc w:val="center"/>
              <w:rPr>
                <w:sz w:val="28"/>
                <w:lang w:eastAsia="ru-RU"/>
              </w:rPr>
            </w:pPr>
          </w:p>
        </w:tc>
        <w:tc>
          <w:tcPr>
            <w:tcW w:w="255" w:type="dxa"/>
            <w:tcBorders>
              <w:top w:val="nil"/>
              <w:left w:val="nil"/>
              <w:bottom w:val="nil"/>
              <w:right w:val="nil"/>
            </w:tcBorders>
            <w:vAlign w:val="bottom"/>
          </w:tcPr>
          <w:p w:rsidR="005A24A1" w:rsidRPr="005A24A1" w:rsidRDefault="005A24A1" w:rsidP="005A24A1">
            <w:pPr>
              <w:widowControl/>
              <w:autoSpaceDE/>
              <w:jc w:val="center"/>
              <w:rPr>
                <w:sz w:val="28"/>
                <w:lang w:eastAsia="ru-RU"/>
              </w:rPr>
            </w:pPr>
            <w:r w:rsidRPr="005A24A1">
              <w:rPr>
                <w:sz w:val="28"/>
                <w:lang w:eastAsia="ru-RU"/>
              </w:rPr>
              <w:t>«</w:t>
            </w:r>
          </w:p>
        </w:tc>
        <w:tc>
          <w:tcPr>
            <w:tcW w:w="1418" w:type="dxa"/>
            <w:tcBorders>
              <w:top w:val="nil"/>
              <w:left w:val="nil"/>
              <w:bottom w:val="single" w:sz="4" w:space="0" w:color="auto"/>
              <w:right w:val="nil"/>
            </w:tcBorders>
            <w:vAlign w:val="bottom"/>
          </w:tcPr>
          <w:p w:rsidR="005A24A1" w:rsidRPr="005A24A1" w:rsidRDefault="005A24A1" w:rsidP="005A24A1">
            <w:pPr>
              <w:widowControl/>
              <w:autoSpaceDE/>
              <w:jc w:val="center"/>
              <w:rPr>
                <w:sz w:val="28"/>
                <w:lang w:eastAsia="ru-RU"/>
              </w:rPr>
            </w:pPr>
          </w:p>
        </w:tc>
        <w:tc>
          <w:tcPr>
            <w:tcW w:w="369" w:type="dxa"/>
            <w:tcBorders>
              <w:top w:val="nil"/>
              <w:left w:val="nil"/>
              <w:bottom w:val="nil"/>
              <w:right w:val="nil"/>
            </w:tcBorders>
            <w:vAlign w:val="bottom"/>
          </w:tcPr>
          <w:p w:rsidR="005A24A1" w:rsidRPr="005A24A1" w:rsidRDefault="005A24A1" w:rsidP="005A24A1">
            <w:pPr>
              <w:widowControl/>
              <w:autoSpaceDE/>
              <w:jc w:val="center"/>
              <w:rPr>
                <w:sz w:val="28"/>
                <w:lang w:eastAsia="ru-RU"/>
              </w:rPr>
            </w:pPr>
            <w:r w:rsidRPr="005A24A1">
              <w:rPr>
                <w:sz w:val="28"/>
                <w:lang w:eastAsia="ru-RU"/>
              </w:rPr>
              <w:t>20</w:t>
            </w:r>
          </w:p>
        </w:tc>
        <w:tc>
          <w:tcPr>
            <w:tcW w:w="369" w:type="dxa"/>
            <w:tcBorders>
              <w:top w:val="nil"/>
              <w:left w:val="nil"/>
              <w:bottom w:val="single" w:sz="4" w:space="0" w:color="auto"/>
              <w:right w:val="nil"/>
            </w:tcBorders>
            <w:vAlign w:val="bottom"/>
          </w:tcPr>
          <w:p w:rsidR="005A24A1" w:rsidRPr="005A24A1" w:rsidRDefault="005A24A1" w:rsidP="005A24A1">
            <w:pPr>
              <w:widowControl/>
              <w:autoSpaceDE/>
              <w:jc w:val="center"/>
              <w:rPr>
                <w:sz w:val="28"/>
                <w:lang w:eastAsia="ru-RU"/>
              </w:rPr>
            </w:pPr>
          </w:p>
        </w:tc>
        <w:tc>
          <w:tcPr>
            <w:tcW w:w="340" w:type="dxa"/>
            <w:gridSpan w:val="2"/>
            <w:tcBorders>
              <w:top w:val="nil"/>
              <w:left w:val="nil"/>
              <w:bottom w:val="nil"/>
              <w:right w:val="nil"/>
            </w:tcBorders>
            <w:vAlign w:val="bottom"/>
          </w:tcPr>
          <w:p w:rsidR="005A24A1" w:rsidRPr="005A24A1" w:rsidRDefault="005A24A1" w:rsidP="005A24A1">
            <w:pPr>
              <w:widowControl/>
              <w:autoSpaceDE/>
              <w:ind w:left="57"/>
              <w:jc w:val="center"/>
              <w:rPr>
                <w:sz w:val="28"/>
                <w:lang w:eastAsia="ru-RU"/>
              </w:rPr>
            </w:pPr>
            <w:r w:rsidRPr="005A24A1">
              <w:rPr>
                <w:sz w:val="28"/>
                <w:lang w:eastAsia="ru-RU"/>
              </w:rPr>
              <w:t>г.</w:t>
            </w:r>
          </w:p>
        </w:tc>
      </w:tr>
      <w:tr w:rsidR="005A24A1" w:rsidRPr="00E63FF3" w:rsidTr="005A24A1">
        <w:trPr>
          <w:gridAfter w:val="1"/>
          <w:wAfter w:w="58" w:type="dxa"/>
          <w:cantSplit/>
        </w:trPr>
        <w:tc>
          <w:tcPr>
            <w:tcW w:w="3402" w:type="dxa"/>
            <w:tcBorders>
              <w:top w:val="nil"/>
              <w:left w:val="nil"/>
              <w:bottom w:val="nil"/>
              <w:right w:val="nil"/>
            </w:tcBorders>
          </w:tcPr>
          <w:p w:rsidR="005A24A1" w:rsidRPr="00E63FF3" w:rsidRDefault="005A24A1" w:rsidP="005A24A1">
            <w:pPr>
              <w:widowControl/>
              <w:autoSpaceDE/>
              <w:jc w:val="center"/>
              <w:rPr>
                <w:sz w:val="28"/>
                <w:vertAlign w:val="superscript"/>
                <w:lang w:eastAsia="ru-RU"/>
              </w:rPr>
            </w:pPr>
            <w:r w:rsidRPr="00E63FF3">
              <w:rPr>
                <w:sz w:val="28"/>
                <w:vertAlign w:val="superscript"/>
                <w:lang w:eastAsia="ru-RU"/>
              </w:rPr>
              <w:t>(место составления акта)</w:t>
            </w:r>
          </w:p>
        </w:tc>
        <w:tc>
          <w:tcPr>
            <w:tcW w:w="3289" w:type="dxa"/>
            <w:tcBorders>
              <w:top w:val="nil"/>
              <w:left w:val="nil"/>
              <w:bottom w:val="nil"/>
              <w:right w:val="nil"/>
            </w:tcBorders>
          </w:tcPr>
          <w:p w:rsidR="005A24A1" w:rsidRPr="00E63FF3" w:rsidRDefault="005A24A1" w:rsidP="005A24A1">
            <w:pPr>
              <w:widowControl/>
              <w:autoSpaceDE/>
              <w:jc w:val="center"/>
              <w:rPr>
                <w:sz w:val="28"/>
                <w:vertAlign w:val="superscript"/>
                <w:lang w:eastAsia="ru-RU"/>
              </w:rPr>
            </w:pPr>
          </w:p>
        </w:tc>
        <w:tc>
          <w:tcPr>
            <w:tcW w:w="3090" w:type="dxa"/>
            <w:gridSpan w:val="6"/>
            <w:tcBorders>
              <w:top w:val="nil"/>
              <w:left w:val="nil"/>
              <w:bottom w:val="nil"/>
              <w:right w:val="nil"/>
            </w:tcBorders>
          </w:tcPr>
          <w:p w:rsidR="005A24A1" w:rsidRPr="00E63FF3" w:rsidRDefault="005A24A1" w:rsidP="005A24A1">
            <w:pPr>
              <w:widowControl/>
              <w:autoSpaceDE/>
              <w:jc w:val="center"/>
              <w:rPr>
                <w:sz w:val="28"/>
                <w:vertAlign w:val="superscript"/>
                <w:lang w:eastAsia="ru-RU"/>
              </w:rPr>
            </w:pPr>
            <w:r w:rsidRPr="00E63FF3">
              <w:rPr>
                <w:sz w:val="28"/>
                <w:vertAlign w:val="superscript"/>
                <w:lang w:eastAsia="ru-RU"/>
              </w:rPr>
              <w:t>(дата составления акта)</w:t>
            </w:r>
          </w:p>
        </w:tc>
      </w:tr>
    </w:tbl>
    <w:p w:rsidR="005A24A1" w:rsidRPr="005A24A1" w:rsidRDefault="005A24A1" w:rsidP="005A24A1">
      <w:pPr>
        <w:widowControl/>
        <w:autoSpaceDE/>
        <w:ind w:left="7144"/>
        <w:rPr>
          <w:sz w:val="28"/>
          <w:lang w:eastAsia="ru-RU"/>
        </w:rPr>
      </w:pPr>
    </w:p>
    <w:p w:rsidR="005A24A1" w:rsidRPr="00E63FF3" w:rsidRDefault="00E63FF3" w:rsidP="005A24A1">
      <w:pPr>
        <w:widowControl/>
        <w:pBdr>
          <w:top w:val="single" w:sz="4" w:space="1" w:color="auto"/>
        </w:pBdr>
        <w:autoSpaceDE/>
        <w:ind w:left="7144"/>
        <w:rPr>
          <w:sz w:val="28"/>
          <w:vertAlign w:val="superscript"/>
          <w:lang w:eastAsia="ru-RU"/>
        </w:rPr>
      </w:pPr>
      <w:r>
        <w:rPr>
          <w:sz w:val="28"/>
          <w:vertAlign w:val="superscript"/>
          <w:lang w:eastAsia="ru-RU"/>
        </w:rPr>
        <w:t xml:space="preserve">       </w:t>
      </w:r>
      <w:r w:rsidR="005A24A1" w:rsidRPr="00E63FF3">
        <w:rPr>
          <w:sz w:val="28"/>
          <w:vertAlign w:val="superscript"/>
          <w:lang w:eastAsia="ru-RU"/>
        </w:rPr>
        <w:t>(время составления акта)</w:t>
      </w:r>
    </w:p>
    <w:p w:rsidR="005A24A1" w:rsidRPr="005A24A1" w:rsidRDefault="005A24A1" w:rsidP="005A24A1">
      <w:pPr>
        <w:widowControl/>
        <w:autoSpaceDE/>
        <w:spacing w:before="240" w:after="80"/>
        <w:jc w:val="center"/>
        <w:rPr>
          <w:bCs/>
          <w:sz w:val="28"/>
          <w:szCs w:val="26"/>
          <w:lang w:eastAsia="ru-RU"/>
        </w:rPr>
      </w:pPr>
      <w:r w:rsidRPr="005A24A1">
        <w:rPr>
          <w:bCs/>
          <w:sz w:val="28"/>
          <w:szCs w:val="26"/>
          <w:lang w:eastAsia="ru-RU"/>
        </w:rPr>
        <w:t>АКТ ПРОВЕРКИ</w:t>
      </w:r>
      <w:r w:rsidRPr="005A24A1">
        <w:rPr>
          <w:bCs/>
          <w:sz w:val="28"/>
          <w:szCs w:val="26"/>
          <w:lang w:eastAsia="ru-RU"/>
        </w:rPr>
        <w:br/>
        <w:t>органом муниципального контроля юридического лица</w:t>
      </w:r>
    </w:p>
    <w:tbl>
      <w:tblPr>
        <w:tblW w:w="0" w:type="auto"/>
        <w:jc w:val="center"/>
        <w:tblLayout w:type="fixed"/>
        <w:tblCellMar>
          <w:left w:w="28" w:type="dxa"/>
          <w:right w:w="28" w:type="dxa"/>
        </w:tblCellMar>
        <w:tblLook w:val="0000" w:firstRow="0" w:lastRow="0" w:firstColumn="0" w:lastColumn="0" w:noHBand="0" w:noVBand="0"/>
      </w:tblPr>
      <w:tblGrid>
        <w:gridCol w:w="362"/>
        <w:gridCol w:w="1418"/>
      </w:tblGrid>
      <w:tr w:rsidR="005A24A1" w:rsidRPr="005A24A1" w:rsidTr="005A24A1">
        <w:trPr>
          <w:jc w:val="center"/>
        </w:trPr>
        <w:tc>
          <w:tcPr>
            <w:tcW w:w="362" w:type="dxa"/>
            <w:tcBorders>
              <w:top w:val="nil"/>
              <w:left w:val="nil"/>
              <w:bottom w:val="nil"/>
              <w:right w:val="nil"/>
            </w:tcBorders>
            <w:vAlign w:val="bottom"/>
          </w:tcPr>
          <w:p w:rsidR="005A24A1" w:rsidRPr="005A24A1" w:rsidRDefault="005A24A1" w:rsidP="005A24A1">
            <w:pPr>
              <w:widowControl/>
              <w:autoSpaceDE/>
              <w:ind w:right="57"/>
              <w:rPr>
                <w:sz w:val="28"/>
                <w:lang w:eastAsia="ru-RU"/>
              </w:rPr>
            </w:pPr>
            <w:r w:rsidRPr="005A24A1">
              <w:rPr>
                <w:sz w:val="28"/>
                <w:lang w:eastAsia="ru-RU"/>
              </w:rPr>
              <w:t>№</w:t>
            </w:r>
          </w:p>
        </w:tc>
        <w:tc>
          <w:tcPr>
            <w:tcW w:w="1418" w:type="dxa"/>
            <w:tcBorders>
              <w:top w:val="nil"/>
              <w:left w:val="nil"/>
              <w:bottom w:val="single" w:sz="4" w:space="0" w:color="auto"/>
              <w:right w:val="nil"/>
            </w:tcBorders>
            <w:vAlign w:val="bottom"/>
          </w:tcPr>
          <w:p w:rsidR="005A24A1" w:rsidRPr="005A24A1" w:rsidRDefault="005A24A1" w:rsidP="005A24A1">
            <w:pPr>
              <w:widowControl/>
              <w:autoSpaceDE/>
              <w:rPr>
                <w:sz w:val="28"/>
                <w:lang w:eastAsia="ru-RU"/>
              </w:rPr>
            </w:pPr>
          </w:p>
        </w:tc>
      </w:tr>
    </w:tbl>
    <w:p w:rsidR="005A24A1" w:rsidRPr="005A24A1" w:rsidRDefault="005A24A1" w:rsidP="00E63FF3">
      <w:pPr>
        <w:widowControl/>
        <w:autoSpaceDE/>
        <w:jc w:val="both"/>
        <w:rPr>
          <w:sz w:val="28"/>
          <w:lang w:eastAsia="ru-RU"/>
        </w:rPr>
      </w:pPr>
      <w:r w:rsidRPr="005A24A1">
        <w:rPr>
          <w:sz w:val="28"/>
          <w:lang w:eastAsia="ru-RU"/>
        </w:rPr>
        <w:t>По адресу/адресам: _________________________</w:t>
      </w:r>
      <w:r w:rsidR="00E63FF3">
        <w:rPr>
          <w:sz w:val="28"/>
          <w:lang w:eastAsia="ru-RU"/>
        </w:rPr>
        <w:t>_________________________</w:t>
      </w:r>
      <w:r w:rsidRPr="005A24A1">
        <w:rPr>
          <w:sz w:val="28"/>
          <w:lang w:eastAsia="ru-RU"/>
        </w:rPr>
        <w:t>_</w:t>
      </w:r>
    </w:p>
    <w:p w:rsidR="005A24A1" w:rsidRPr="00E63FF3" w:rsidRDefault="005A24A1" w:rsidP="00E63FF3">
      <w:pPr>
        <w:widowControl/>
        <w:autoSpaceDE/>
        <w:ind w:firstLine="1985"/>
        <w:jc w:val="center"/>
        <w:rPr>
          <w:sz w:val="28"/>
          <w:vertAlign w:val="superscript"/>
          <w:lang w:eastAsia="ru-RU"/>
        </w:rPr>
      </w:pPr>
      <w:r w:rsidRPr="00E63FF3">
        <w:rPr>
          <w:sz w:val="28"/>
          <w:vertAlign w:val="superscript"/>
          <w:lang w:eastAsia="ru-RU"/>
        </w:rPr>
        <w:t>(место проведения проверки)</w:t>
      </w:r>
    </w:p>
    <w:p w:rsidR="005A24A1" w:rsidRPr="005A24A1" w:rsidRDefault="005A24A1" w:rsidP="00E63FF3">
      <w:pPr>
        <w:widowControl/>
        <w:autoSpaceDE/>
        <w:spacing w:before="120"/>
        <w:ind w:firstLine="709"/>
        <w:jc w:val="both"/>
        <w:rPr>
          <w:sz w:val="28"/>
          <w:lang w:eastAsia="ru-RU"/>
        </w:rPr>
      </w:pPr>
      <w:r w:rsidRPr="005A24A1">
        <w:rPr>
          <w:sz w:val="28"/>
          <w:lang w:eastAsia="ru-RU"/>
        </w:rPr>
        <w:t>На основании:  ________________________</w:t>
      </w:r>
      <w:r w:rsidR="00E63FF3">
        <w:rPr>
          <w:sz w:val="28"/>
          <w:lang w:eastAsia="ru-RU"/>
        </w:rPr>
        <w:t>____________________</w:t>
      </w:r>
      <w:r w:rsidRPr="005A24A1">
        <w:rPr>
          <w:sz w:val="28"/>
          <w:lang w:eastAsia="ru-RU"/>
        </w:rPr>
        <w:t>______</w:t>
      </w:r>
    </w:p>
    <w:p w:rsidR="005A24A1" w:rsidRPr="005A24A1" w:rsidRDefault="005A24A1" w:rsidP="00E63FF3">
      <w:pPr>
        <w:widowControl/>
        <w:autoSpaceDE/>
        <w:jc w:val="center"/>
        <w:rPr>
          <w:sz w:val="28"/>
          <w:lang w:eastAsia="ru-RU"/>
        </w:rPr>
      </w:pPr>
    </w:p>
    <w:p w:rsidR="005A24A1" w:rsidRPr="005A24A1" w:rsidRDefault="005A24A1" w:rsidP="005A24A1">
      <w:pPr>
        <w:widowControl/>
        <w:pBdr>
          <w:top w:val="single" w:sz="4" w:space="1" w:color="auto"/>
        </w:pBdr>
        <w:autoSpaceDE/>
        <w:ind w:firstLine="709"/>
        <w:rPr>
          <w:sz w:val="4"/>
          <w:szCs w:val="2"/>
          <w:lang w:eastAsia="ru-RU"/>
        </w:rPr>
      </w:pPr>
    </w:p>
    <w:p w:rsidR="005A24A1" w:rsidRPr="00E63FF3" w:rsidRDefault="005A24A1" w:rsidP="00E63FF3">
      <w:pPr>
        <w:widowControl/>
        <w:pBdr>
          <w:top w:val="single" w:sz="4" w:space="1" w:color="auto"/>
        </w:pBdr>
        <w:autoSpaceDE/>
        <w:jc w:val="center"/>
        <w:rPr>
          <w:sz w:val="28"/>
          <w:vertAlign w:val="superscript"/>
          <w:lang w:eastAsia="ru-RU"/>
        </w:rPr>
      </w:pPr>
      <w:r w:rsidRPr="00E63FF3">
        <w:rPr>
          <w:sz w:val="28"/>
          <w:vertAlign w:val="superscript"/>
          <w:lang w:eastAsia="ru-RU"/>
        </w:rPr>
        <w:t>(вид документа с указанием реквизитов (номер, дата))</w:t>
      </w:r>
    </w:p>
    <w:p w:rsidR="005A24A1" w:rsidRPr="005A24A1" w:rsidRDefault="005A24A1" w:rsidP="005A24A1">
      <w:pPr>
        <w:widowControl/>
        <w:pBdr>
          <w:top w:val="single" w:sz="4" w:space="1" w:color="auto"/>
        </w:pBdr>
        <w:autoSpaceDE/>
        <w:ind w:firstLine="709"/>
        <w:rPr>
          <w:sz w:val="28"/>
          <w:lang w:eastAsia="ru-RU"/>
        </w:rPr>
      </w:pPr>
      <w:r w:rsidRPr="005A24A1">
        <w:rPr>
          <w:sz w:val="28"/>
          <w:lang w:eastAsia="ru-RU"/>
        </w:rPr>
        <w:t>была проведена _________________________________________ проверка в отношении:</w:t>
      </w:r>
    </w:p>
    <w:p w:rsidR="005A24A1" w:rsidRPr="005A24A1" w:rsidRDefault="005A24A1" w:rsidP="005A24A1">
      <w:pPr>
        <w:widowControl/>
        <w:pBdr>
          <w:top w:val="single" w:sz="4" w:space="1" w:color="auto"/>
        </w:pBdr>
        <w:autoSpaceDE/>
        <w:rPr>
          <w:i/>
          <w:sz w:val="28"/>
          <w:lang w:eastAsia="ru-RU"/>
        </w:rPr>
      </w:pPr>
      <w:r w:rsidRPr="005A24A1">
        <w:rPr>
          <w:i/>
          <w:sz w:val="28"/>
          <w:lang w:eastAsia="ru-RU"/>
        </w:rPr>
        <w:t>(плановая/внеплановая, документарная/выездная)</w:t>
      </w:r>
    </w:p>
    <w:p w:rsidR="005A24A1" w:rsidRPr="005A24A1" w:rsidRDefault="005A24A1" w:rsidP="005A24A1">
      <w:pPr>
        <w:widowControl/>
        <w:pBdr>
          <w:top w:val="single" w:sz="4" w:space="1" w:color="auto"/>
        </w:pBdr>
        <w:autoSpaceDE/>
        <w:jc w:val="both"/>
        <w:rPr>
          <w:sz w:val="28"/>
          <w:lang w:eastAsia="ru-RU"/>
        </w:rPr>
      </w:pPr>
      <w:r w:rsidRPr="005A24A1">
        <w:rPr>
          <w:sz w:val="28"/>
          <w:lang w:eastAsia="ru-RU"/>
        </w:rPr>
        <w:t>____________________________________________________________________</w:t>
      </w:r>
    </w:p>
    <w:p w:rsidR="005A24A1" w:rsidRPr="005A24A1" w:rsidRDefault="005A24A1" w:rsidP="005A24A1">
      <w:pPr>
        <w:widowControl/>
        <w:pBdr>
          <w:top w:val="single" w:sz="4" w:space="1" w:color="auto"/>
        </w:pBdr>
        <w:autoSpaceDE/>
        <w:rPr>
          <w:i/>
          <w:sz w:val="28"/>
          <w:lang w:eastAsia="ru-RU"/>
        </w:rPr>
      </w:pPr>
      <w:r w:rsidRPr="005A24A1">
        <w:rPr>
          <w:i/>
          <w:sz w:val="28"/>
          <w:lang w:eastAsia="ru-RU"/>
        </w:rPr>
        <w:t>(наименование юридического лица)</w:t>
      </w:r>
    </w:p>
    <w:p w:rsidR="005A24A1" w:rsidRPr="005A24A1" w:rsidRDefault="005A24A1" w:rsidP="005A24A1">
      <w:pPr>
        <w:widowControl/>
        <w:autoSpaceDN w:val="0"/>
        <w:adjustRightInd w:val="0"/>
        <w:ind w:firstLine="720"/>
        <w:rPr>
          <w:color w:val="000000"/>
          <w:sz w:val="28"/>
          <w:lang w:eastAsia="ru-RU"/>
        </w:rPr>
      </w:pPr>
      <w:r w:rsidRPr="005A24A1">
        <w:rPr>
          <w:color w:val="000000"/>
          <w:sz w:val="28"/>
          <w:lang w:eastAsia="ru-RU"/>
        </w:rPr>
        <w:t>Дата и время проведения проверки:</w:t>
      </w:r>
    </w:p>
    <w:p w:rsidR="005A24A1" w:rsidRPr="005A24A1" w:rsidRDefault="005A24A1" w:rsidP="005A24A1">
      <w:pPr>
        <w:widowControl/>
        <w:autoSpaceDN w:val="0"/>
        <w:adjustRightInd w:val="0"/>
        <w:jc w:val="right"/>
        <w:rPr>
          <w:color w:val="000000"/>
          <w:sz w:val="28"/>
          <w:lang w:eastAsia="ru-RU"/>
        </w:rPr>
      </w:pPr>
      <w:r w:rsidRPr="005A24A1">
        <w:rPr>
          <w:color w:val="000000"/>
          <w:sz w:val="28"/>
          <w:lang w:eastAsia="ru-RU"/>
        </w:rPr>
        <w:t>«__» ___ 20__ г. с __ час. __ мин. до __ час. __ мин. Продолжительность ___________________</w:t>
      </w:r>
    </w:p>
    <w:p w:rsidR="005A24A1" w:rsidRPr="005A24A1" w:rsidRDefault="005A24A1" w:rsidP="005A24A1">
      <w:pPr>
        <w:widowControl/>
        <w:autoSpaceDN w:val="0"/>
        <w:adjustRightInd w:val="0"/>
        <w:jc w:val="right"/>
        <w:rPr>
          <w:color w:val="000000"/>
          <w:sz w:val="28"/>
          <w:lang w:eastAsia="ru-RU"/>
        </w:rPr>
      </w:pPr>
      <w:r w:rsidRPr="005A24A1">
        <w:rPr>
          <w:color w:val="000000"/>
          <w:sz w:val="28"/>
          <w:lang w:eastAsia="ru-RU"/>
        </w:rPr>
        <w:t>«__» ___ 20__ г. с __ час. __ мин. до __ час. __ мин. Продолжительность ___________________</w:t>
      </w:r>
    </w:p>
    <w:p w:rsidR="005A24A1" w:rsidRPr="005A24A1" w:rsidRDefault="005A24A1" w:rsidP="005A24A1">
      <w:pPr>
        <w:widowControl/>
        <w:autoSpaceDN w:val="0"/>
        <w:adjustRightInd w:val="0"/>
        <w:spacing w:before="120"/>
        <w:rPr>
          <w:i/>
          <w:color w:val="000000"/>
          <w:sz w:val="28"/>
          <w:lang w:eastAsia="ru-RU"/>
        </w:rPr>
      </w:pPr>
      <w:r w:rsidRPr="005A24A1">
        <w:rPr>
          <w:i/>
          <w:color w:val="000000"/>
          <w:sz w:val="28"/>
          <w:lang w:eastAsia="ru-RU"/>
        </w:rPr>
        <w:t>(заполняется в случае проведения проверок филиалов, представительств, обособленных структурных подразделений юридического лица или при осуществлении деятельности по нескольким адресам)</w:t>
      </w:r>
    </w:p>
    <w:p w:rsidR="005A24A1" w:rsidRPr="005A24A1" w:rsidRDefault="005A24A1" w:rsidP="005A24A1">
      <w:pPr>
        <w:widowControl/>
        <w:autoSpaceDE/>
        <w:spacing w:before="120"/>
        <w:ind w:firstLine="709"/>
        <w:rPr>
          <w:sz w:val="28"/>
          <w:lang w:eastAsia="ru-RU"/>
        </w:rPr>
      </w:pPr>
      <w:r w:rsidRPr="005A24A1">
        <w:rPr>
          <w:sz w:val="28"/>
          <w:lang w:eastAsia="ru-RU"/>
        </w:rPr>
        <w:t>Общая продолжительность проверки: __________________________________________</w:t>
      </w:r>
    </w:p>
    <w:p w:rsidR="005A24A1" w:rsidRPr="005A24A1" w:rsidRDefault="005A24A1" w:rsidP="005A24A1">
      <w:pPr>
        <w:widowControl/>
        <w:autoSpaceDE/>
        <w:ind w:firstLine="4253"/>
        <w:rPr>
          <w:i/>
          <w:sz w:val="28"/>
          <w:lang w:eastAsia="ru-RU"/>
        </w:rPr>
      </w:pPr>
      <w:r w:rsidRPr="005A24A1">
        <w:rPr>
          <w:i/>
          <w:sz w:val="28"/>
          <w:lang w:eastAsia="ru-RU"/>
        </w:rPr>
        <w:t>(рабочих дней/часов)</w:t>
      </w:r>
    </w:p>
    <w:p w:rsidR="005A24A1" w:rsidRPr="005A24A1" w:rsidRDefault="005A24A1" w:rsidP="005A24A1">
      <w:pPr>
        <w:widowControl/>
        <w:autoSpaceDE/>
        <w:ind w:firstLine="709"/>
        <w:rPr>
          <w:sz w:val="4"/>
          <w:szCs w:val="2"/>
          <w:lang w:eastAsia="ru-RU"/>
        </w:rPr>
      </w:pPr>
      <w:r w:rsidRPr="005A24A1">
        <w:rPr>
          <w:sz w:val="28"/>
          <w:lang w:eastAsia="ru-RU"/>
        </w:rPr>
        <w:t>Акт составлен: ______________________________________________________________</w:t>
      </w:r>
    </w:p>
    <w:p w:rsidR="005A24A1" w:rsidRPr="005A24A1" w:rsidRDefault="005A24A1" w:rsidP="005A24A1">
      <w:pPr>
        <w:widowControl/>
        <w:autoSpaceDE/>
        <w:rPr>
          <w:sz w:val="28"/>
          <w:lang w:eastAsia="ru-RU"/>
        </w:rPr>
      </w:pPr>
    </w:p>
    <w:p w:rsidR="005A24A1" w:rsidRPr="005A24A1" w:rsidRDefault="005A24A1" w:rsidP="005A24A1">
      <w:pPr>
        <w:widowControl/>
        <w:pBdr>
          <w:top w:val="single" w:sz="4" w:space="1" w:color="auto"/>
        </w:pBdr>
        <w:autoSpaceDE/>
        <w:ind w:firstLine="709"/>
        <w:rPr>
          <w:i/>
          <w:sz w:val="28"/>
          <w:lang w:eastAsia="ru-RU"/>
        </w:rPr>
      </w:pPr>
      <w:r w:rsidRPr="005A24A1">
        <w:rPr>
          <w:i/>
          <w:sz w:val="28"/>
          <w:lang w:eastAsia="ru-RU"/>
        </w:rPr>
        <w:t>(наименование органа муниципального контроля)</w:t>
      </w:r>
    </w:p>
    <w:p w:rsidR="005A24A1" w:rsidRPr="005A24A1" w:rsidRDefault="005A24A1" w:rsidP="005A24A1">
      <w:pPr>
        <w:widowControl/>
        <w:autoSpaceDE/>
        <w:ind w:firstLine="709"/>
        <w:rPr>
          <w:sz w:val="28"/>
          <w:lang w:eastAsia="ru-RU"/>
        </w:rPr>
      </w:pPr>
      <w:r w:rsidRPr="005A24A1">
        <w:rPr>
          <w:sz w:val="28"/>
          <w:lang w:eastAsia="ru-RU"/>
        </w:rPr>
        <w:t xml:space="preserve">С копией приказа о проведении проверки ознакомлен (-ы): </w:t>
      </w:r>
    </w:p>
    <w:p w:rsidR="005A24A1" w:rsidRPr="005A24A1" w:rsidRDefault="005A24A1" w:rsidP="005A24A1">
      <w:pPr>
        <w:widowControl/>
        <w:autoSpaceDE/>
        <w:spacing w:before="120"/>
        <w:rPr>
          <w:sz w:val="28"/>
          <w:lang w:eastAsia="ru-RU"/>
        </w:rPr>
      </w:pPr>
      <w:r w:rsidRPr="005A24A1">
        <w:rPr>
          <w:sz w:val="28"/>
          <w:lang w:eastAsia="ru-RU"/>
        </w:rPr>
        <w:t>____________________________________________________________________</w:t>
      </w:r>
    </w:p>
    <w:p w:rsidR="005A24A1" w:rsidRPr="00E63FF3" w:rsidRDefault="005A24A1" w:rsidP="00E63FF3">
      <w:pPr>
        <w:widowControl/>
        <w:autoSpaceDE/>
        <w:ind w:firstLine="709"/>
        <w:jc w:val="center"/>
        <w:rPr>
          <w:sz w:val="28"/>
          <w:vertAlign w:val="superscript"/>
          <w:lang w:eastAsia="ru-RU"/>
        </w:rPr>
      </w:pPr>
      <w:r w:rsidRPr="00E63FF3">
        <w:rPr>
          <w:sz w:val="28"/>
          <w:vertAlign w:val="superscript"/>
          <w:lang w:eastAsia="ru-RU"/>
        </w:rPr>
        <w:t>(заполняется при проведении выездной проверки)</w:t>
      </w:r>
    </w:p>
    <w:p w:rsidR="005A24A1" w:rsidRPr="005A24A1" w:rsidRDefault="005A24A1" w:rsidP="005A24A1">
      <w:pPr>
        <w:widowControl/>
        <w:autoSpaceDE/>
        <w:ind w:firstLine="709"/>
        <w:rPr>
          <w:sz w:val="28"/>
          <w:lang w:eastAsia="ru-RU"/>
        </w:rPr>
      </w:pPr>
    </w:p>
    <w:p w:rsidR="005A24A1" w:rsidRPr="005A24A1" w:rsidRDefault="005A24A1" w:rsidP="005A24A1">
      <w:pPr>
        <w:widowControl/>
        <w:pBdr>
          <w:top w:val="single" w:sz="4" w:space="1" w:color="auto"/>
        </w:pBdr>
        <w:autoSpaceDE/>
        <w:ind w:firstLine="709"/>
        <w:rPr>
          <w:sz w:val="4"/>
          <w:szCs w:val="2"/>
          <w:lang w:eastAsia="ru-RU"/>
        </w:rPr>
      </w:pPr>
    </w:p>
    <w:p w:rsidR="005A24A1" w:rsidRPr="005A24A1" w:rsidRDefault="005A24A1" w:rsidP="005A24A1">
      <w:pPr>
        <w:widowControl/>
        <w:autoSpaceDE/>
        <w:ind w:firstLine="709"/>
        <w:rPr>
          <w:sz w:val="28"/>
          <w:lang w:eastAsia="ru-RU"/>
        </w:rPr>
      </w:pPr>
    </w:p>
    <w:p w:rsidR="005A24A1" w:rsidRPr="00E63FF3" w:rsidRDefault="005A24A1" w:rsidP="00E63FF3">
      <w:pPr>
        <w:widowControl/>
        <w:pBdr>
          <w:top w:val="single" w:sz="4" w:space="1" w:color="auto"/>
        </w:pBdr>
        <w:autoSpaceDE/>
        <w:ind w:firstLine="709"/>
        <w:jc w:val="center"/>
        <w:rPr>
          <w:sz w:val="28"/>
          <w:vertAlign w:val="superscript"/>
          <w:lang w:eastAsia="ru-RU"/>
        </w:rPr>
      </w:pPr>
      <w:r w:rsidRPr="00E63FF3">
        <w:rPr>
          <w:sz w:val="28"/>
          <w:vertAlign w:val="superscript"/>
          <w:lang w:eastAsia="ru-RU"/>
        </w:rPr>
        <w:t>(фамилии, инициалы, подпись, дата, время)</w:t>
      </w:r>
    </w:p>
    <w:p w:rsidR="005A24A1" w:rsidRPr="005A24A1" w:rsidRDefault="005A24A1" w:rsidP="005A24A1">
      <w:pPr>
        <w:widowControl/>
        <w:autoSpaceDE/>
        <w:ind w:firstLine="709"/>
        <w:rPr>
          <w:sz w:val="4"/>
          <w:szCs w:val="2"/>
          <w:lang w:eastAsia="ru-RU"/>
        </w:rPr>
      </w:pPr>
      <w:r w:rsidRPr="005A24A1">
        <w:rPr>
          <w:sz w:val="28"/>
          <w:lang w:eastAsia="ru-RU"/>
        </w:rPr>
        <w:t>Дата и номер решения прокурора (его заместителя) о согласовании проведения проверки: ____________________________________________________________________</w:t>
      </w:r>
    </w:p>
    <w:p w:rsidR="005A24A1" w:rsidRPr="005A24A1" w:rsidRDefault="005A24A1" w:rsidP="005A24A1">
      <w:pPr>
        <w:widowControl/>
        <w:autoSpaceDE/>
        <w:ind w:firstLine="709"/>
        <w:rPr>
          <w:sz w:val="28"/>
          <w:lang w:eastAsia="ru-RU"/>
        </w:rPr>
      </w:pPr>
    </w:p>
    <w:p w:rsidR="005A24A1" w:rsidRPr="00E63FF3" w:rsidRDefault="005A24A1" w:rsidP="00E63FF3">
      <w:pPr>
        <w:widowControl/>
        <w:pBdr>
          <w:top w:val="single" w:sz="4" w:space="1" w:color="auto"/>
        </w:pBdr>
        <w:autoSpaceDE/>
        <w:ind w:firstLine="709"/>
        <w:jc w:val="center"/>
        <w:rPr>
          <w:sz w:val="28"/>
          <w:vertAlign w:val="superscript"/>
          <w:lang w:eastAsia="ru-RU"/>
        </w:rPr>
      </w:pPr>
      <w:r w:rsidRPr="00E63FF3">
        <w:rPr>
          <w:sz w:val="28"/>
          <w:vertAlign w:val="superscript"/>
          <w:lang w:eastAsia="ru-RU"/>
        </w:rPr>
        <w:t>(заполняется в случае необходимости согласования проверки с органами прокуратуры)</w:t>
      </w:r>
    </w:p>
    <w:p w:rsidR="005A24A1" w:rsidRPr="005A24A1" w:rsidRDefault="005A24A1" w:rsidP="005A24A1">
      <w:pPr>
        <w:keepNext/>
        <w:widowControl/>
        <w:autoSpaceDE/>
        <w:ind w:firstLine="709"/>
        <w:rPr>
          <w:sz w:val="28"/>
          <w:lang w:eastAsia="ru-RU"/>
        </w:rPr>
      </w:pPr>
      <w:r w:rsidRPr="005A24A1">
        <w:rPr>
          <w:sz w:val="28"/>
          <w:lang w:eastAsia="ru-RU"/>
        </w:rPr>
        <w:t xml:space="preserve">Лицо (-а), проводившее (-ие) проверку:  </w:t>
      </w:r>
    </w:p>
    <w:p w:rsidR="005A24A1" w:rsidRPr="005A24A1" w:rsidRDefault="005A24A1" w:rsidP="005A24A1">
      <w:pPr>
        <w:keepNext/>
        <w:widowControl/>
        <w:autoSpaceDE/>
        <w:spacing w:before="80"/>
        <w:ind w:firstLine="709"/>
        <w:rPr>
          <w:sz w:val="28"/>
          <w:lang w:eastAsia="ru-RU"/>
        </w:rPr>
      </w:pPr>
    </w:p>
    <w:p w:rsidR="005A24A1" w:rsidRPr="005A24A1" w:rsidRDefault="005A24A1" w:rsidP="005A24A1">
      <w:pPr>
        <w:keepNext/>
        <w:widowControl/>
        <w:pBdr>
          <w:top w:val="single" w:sz="4" w:space="1" w:color="auto"/>
        </w:pBdr>
        <w:autoSpaceDE/>
        <w:ind w:firstLine="709"/>
        <w:rPr>
          <w:sz w:val="4"/>
          <w:szCs w:val="2"/>
          <w:lang w:eastAsia="ru-RU"/>
        </w:rPr>
      </w:pPr>
    </w:p>
    <w:p w:rsidR="005A24A1" w:rsidRPr="005A24A1" w:rsidRDefault="005A24A1" w:rsidP="005A24A1">
      <w:pPr>
        <w:widowControl/>
        <w:pBdr>
          <w:top w:val="single" w:sz="4" w:space="1" w:color="auto"/>
        </w:pBdr>
        <w:autoSpaceDE/>
        <w:rPr>
          <w:sz w:val="4"/>
          <w:szCs w:val="2"/>
          <w:lang w:eastAsia="ru-RU"/>
        </w:rPr>
      </w:pPr>
    </w:p>
    <w:p w:rsidR="005A24A1" w:rsidRPr="005A24A1" w:rsidRDefault="005A24A1" w:rsidP="005A24A1">
      <w:pPr>
        <w:widowControl/>
        <w:autoSpaceDE/>
        <w:rPr>
          <w:sz w:val="28"/>
          <w:lang w:eastAsia="ru-RU"/>
        </w:rPr>
      </w:pPr>
    </w:p>
    <w:p w:rsidR="005A24A1" w:rsidRPr="00E63FF3" w:rsidRDefault="005A24A1" w:rsidP="00E63FF3">
      <w:pPr>
        <w:widowControl/>
        <w:pBdr>
          <w:top w:val="single" w:sz="4" w:space="1" w:color="auto"/>
        </w:pBdr>
        <w:autoSpaceDE/>
        <w:jc w:val="center"/>
        <w:rPr>
          <w:sz w:val="28"/>
          <w:vertAlign w:val="superscript"/>
          <w:lang w:eastAsia="ru-RU"/>
        </w:rPr>
      </w:pPr>
      <w:r w:rsidRPr="00E63FF3">
        <w:rPr>
          <w:sz w:val="28"/>
          <w:vertAlign w:val="superscript"/>
          <w:lang w:eastAsia="ru-RU"/>
        </w:rPr>
        <w:t>(фамилия, имя, отчество (последнее – при наличии), должность должностного лица (должностных лиц), проводившего (-их) проверку; в случае привлечения к участию в проверке экспертов, экспертных организаций указываются фамилии, имена, отчества (последнее – при наличии), должности экспертов и/или наименования экспертных организаций с указанием реквизитов свидетельства об аккредитации и наименование органа по аккредитации, выдавшего свидетельство)</w:t>
      </w:r>
    </w:p>
    <w:p w:rsidR="005A24A1" w:rsidRPr="005A24A1" w:rsidRDefault="005A24A1" w:rsidP="005A24A1">
      <w:pPr>
        <w:widowControl/>
        <w:autoSpaceDE/>
        <w:spacing w:before="120"/>
        <w:ind w:firstLine="709"/>
        <w:jc w:val="both"/>
        <w:rPr>
          <w:sz w:val="28"/>
          <w:lang w:eastAsia="ru-RU"/>
        </w:rPr>
      </w:pPr>
      <w:r w:rsidRPr="005A24A1">
        <w:rPr>
          <w:sz w:val="28"/>
          <w:lang w:eastAsia="ru-RU"/>
        </w:rPr>
        <w:t>При проведении проверки присутствовали: _________________________</w:t>
      </w:r>
    </w:p>
    <w:p w:rsidR="005A24A1" w:rsidRPr="005A24A1" w:rsidRDefault="005A24A1" w:rsidP="005A24A1">
      <w:pPr>
        <w:widowControl/>
        <w:autoSpaceDE/>
        <w:spacing w:before="120"/>
        <w:ind w:firstLine="709"/>
        <w:jc w:val="both"/>
        <w:rPr>
          <w:sz w:val="28"/>
          <w:lang w:eastAsia="ru-RU"/>
        </w:rPr>
      </w:pPr>
    </w:p>
    <w:p w:rsidR="005A24A1" w:rsidRPr="005A24A1" w:rsidRDefault="005A24A1" w:rsidP="005A24A1">
      <w:pPr>
        <w:widowControl/>
        <w:pBdr>
          <w:top w:val="single" w:sz="4" w:space="1" w:color="auto"/>
        </w:pBdr>
        <w:autoSpaceDE/>
        <w:rPr>
          <w:sz w:val="4"/>
          <w:szCs w:val="2"/>
          <w:lang w:eastAsia="ru-RU"/>
        </w:rPr>
      </w:pPr>
    </w:p>
    <w:p w:rsidR="005A24A1" w:rsidRPr="005A24A1" w:rsidRDefault="005A24A1" w:rsidP="005A24A1">
      <w:pPr>
        <w:widowControl/>
        <w:autoSpaceDE/>
        <w:rPr>
          <w:sz w:val="28"/>
          <w:lang w:eastAsia="ru-RU"/>
        </w:rPr>
      </w:pPr>
    </w:p>
    <w:p w:rsidR="005A24A1" w:rsidRPr="00E63FF3" w:rsidRDefault="005A24A1" w:rsidP="00E63FF3">
      <w:pPr>
        <w:widowControl/>
        <w:pBdr>
          <w:top w:val="single" w:sz="4" w:space="1" w:color="auto"/>
        </w:pBdr>
        <w:autoSpaceDE/>
        <w:jc w:val="center"/>
        <w:rPr>
          <w:sz w:val="28"/>
          <w:vertAlign w:val="superscript"/>
          <w:lang w:eastAsia="ru-RU"/>
        </w:rPr>
      </w:pPr>
      <w:r w:rsidRPr="00E63FF3">
        <w:rPr>
          <w:sz w:val="28"/>
          <w:vertAlign w:val="superscript"/>
          <w:lang w:eastAsia="ru-RU"/>
        </w:rPr>
        <w:t>(фамилия, имя, отчество (последнее – при наличии), должность руководителя, иного должностного лица (должностных лиц) или уполномоченного представителя юридического лица, уполномоченного представителя саморегулируемой организации (в случае проведения проверки члена саморегулируемой организации), присутствовавших при проведении мероприятий по проверке)</w:t>
      </w:r>
    </w:p>
    <w:p w:rsidR="005A24A1" w:rsidRPr="005A24A1" w:rsidRDefault="005A24A1" w:rsidP="005A24A1">
      <w:pPr>
        <w:widowControl/>
        <w:autoSpaceDE/>
        <w:spacing w:before="120"/>
        <w:ind w:firstLine="709"/>
        <w:jc w:val="both"/>
        <w:rPr>
          <w:sz w:val="28"/>
          <w:lang w:eastAsia="ru-RU"/>
        </w:rPr>
      </w:pPr>
      <w:r w:rsidRPr="005A24A1">
        <w:rPr>
          <w:sz w:val="28"/>
          <w:lang w:eastAsia="ru-RU"/>
        </w:rPr>
        <w:t>В ходе проведения проверки:</w:t>
      </w:r>
    </w:p>
    <w:p w:rsidR="005A24A1" w:rsidRPr="005A24A1" w:rsidRDefault="005A24A1" w:rsidP="005A24A1">
      <w:pPr>
        <w:widowControl/>
        <w:autoSpaceDE/>
        <w:spacing w:before="120"/>
        <w:ind w:firstLine="709"/>
        <w:jc w:val="both"/>
        <w:rPr>
          <w:sz w:val="28"/>
          <w:lang w:eastAsia="ru-RU"/>
        </w:rPr>
      </w:pPr>
      <w:r w:rsidRPr="005A24A1">
        <w:rPr>
          <w:sz w:val="28"/>
          <w:lang w:eastAsia="ru-RU"/>
        </w:rPr>
        <w:t>выявлены нарушения обязательных требований или требований, установленных муниципальными правовыми актами (с указанием положений (нормативных) правовых актов):</w:t>
      </w:r>
    </w:p>
    <w:p w:rsidR="005A24A1" w:rsidRPr="005A24A1" w:rsidRDefault="005A24A1" w:rsidP="005A24A1">
      <w:pPr>
        <w:widowControl/>
        <w:autoSpaceDE/>
        <w:spacing w:before="120"/>
        <w:ind w:firstLine="709"/>
        <w:jc w:val="both"/>
        <w:rPr>
          <w:sz w:val="28"/>
          <w:lang w:eastAsia="ru-RU"/>
        </w:rPr>
      </w:pPr>
    </w:p>
    <w:p w:rsidR="005A24A1" w:rsidRPr="005A24A1" w:rsidRDefault="005A24A1" w:rsidP="005A24A1">
      <w:pPr>
        <w:widowControl/>
        <w:pBdr>
          <w:top w:val="single" w:sz="4" w:space="1" w:color="auto"/>
        </w:pBdr>
        <w:autoSpaceDE/>
        <w:rPr>
          <w:sz w:val="4"/>
          <w:szCs w:val="2"/>
          <w:lang w:eastAsia="ru-RU"/>
        </w:rPr>
      </w:pPr>
    </w:p>
    <w:p w:rsidR="005A24A1" w:rsidRPr="005A24A1" w:rsidRDefault="005A24A1" w:rsidP="005A24A1">
      <w:pPr>
        <w:widowControl/>
        <w:autoSpaceDE/>
        <w:rPr>
          <w:sz w:val="28"/>
          <w:lang w:eastAsia="ru-RU"/>
        </w:rPr>
      </w:pPr>
    </w:p>
    <w:p w:rsidR="005A24A1" w:rsidRPr="00E63FF3" w:rsidRDefault="005A24A1" w:rsidP="00E63FF3">
      <w:pPr>
        <w:widowControl/>
        <w:pBdr>
          <w:top w:val="single" w:sz="4" w:space="1" w:color="auto"/>
        </w:pBdr>
        <w:autoSpaceDE/>
        <w:jc w:val="center"/>
        <w:rPr>
          <w:sz w:val="28"/>
          <w:vertAlign w:val="superscript"/>
          <w:lang w:eastAsia="ru-RU"/>
        </w:rPr>
      </w:pPr>
      <w:r w:rsidRPr="00E63FF3">
        <w:rPr>
          <w:sz w:val="28"/>
          <w:vertAlign w:val="superscript"/>
          <w:lang w:eastAsia="ru-RU"/>
        </w:rPr>
        <w:t>(с указанием характера нарушений; лиц, допустивших нарушения)</w:t>
      </w:r>
    </w:p>
    <w:p w:rsidR="005A24A1" w:rsidRPr="005A24A1" w:rsidRDefault="005A24A1" w:rsidP="005A24A1">
      <w:pPr>
        <w:widowControl/>
        <w:autoSpaceDE/>
        <w:spacing w:before="120"/>
        <w:ind w:firstLine="709"/>
        <w:jc w:val="both"/>
        <w:rPr>
          <w:sz w:val="28"/>
          <w:lang w:eastAsia="ru-RU"/>
        </w:rPr>
      </w:pPr>
      <w:r w:rsidRPr="005A24A1">
        <w:rPr>
          <w:sz w:val="28"/>
          <w:lang w:eastAsia="ru-RU"/>
        </w:rPr>
        <w:t>выявлены несоответствия сведений, содержащихся в уведомлении о начале осуществления отдельных видов предпринимательской деятельности, обязательным требованиям (с указанием положений (нормативных) правовых актов:</w:t>
      </w:r>
    </w:p>
    <w:p w:rsidR="005A24A1" w:rsidRPr="005A24A1" w:rsidRDefault="005A24A1" w:rsidP="005A24A1">
      <w:pPr>
        <w:widowControl/>
        <w:autoSpaceDE/>
        <w:spacing w:before="120"/>
        <w:ind w:firstLine="709"/>
        <w:jc w:val="both"/>
        <w:rPr>
          <w:sz w:val="28"/>
          <w:lang w:eastAsia="ru-RU"/>
        </w:rPr>
      </w:pPr>
    </w:p>
    <w:p w:rsidR="005A24A1" w:rsidRPr="005A24A1" w:rsidRDefault="005A24A1" w:rsidP="005A24A1">
      <w:pPr>
        <w:widowControl/>
        <w:pBdr>
          <w:top w:val="single" w:sz="4" w:space="1" w:color="auto"/>
        </w:pBdr>
        <w:autoSpaceDE/>
        <w:rPr>
          <w:sz w:val="4"/>
          <w:szCs w:val="2"/>
          <w:lang w:eastAsia="ru-RU"/>
        </w:rPr>
      </w:pPr>
    </w:p>
    <w:p w:rsidR="005A24A1" w:rsidRPr="005A24A1" w:rsidRDefault="005A24A1" w:rsidP="005A24A1">
      <w:pPr>
        <w:widowControl/>
        <w:pBdr>
          <w:top w:val="single" w:sz="4" w:space="1" w:color="auto"/>
        </w:pBdr>
        <w:autoSpaceDE/>
        <w:rPr>
          <w:sz w:val="4"/>
          <w:szCs w:val="2"/>
          <w:lang w:eastAsia="ru-RU"/>
        </w:rPr>
      </w:pPr>
    </w:p>
    <w:p w:rsidR="005A24A1" w:rsidRPr="005A24A1" w:rsidRDefault="005A24A1" w:rsidP="005A24A1">
      <w:pPr>
        <w:widowControl/>
        <w:autoSpaceDE/>
        <w:spacing w:before="120"/>
        <w:ind w:firstLine="709"/>
        <w:jc w:val="both"/>
        <w:rPr>
          <w:sz w:val="28"/>
          <w:lang w:eastAsia="ru-RU"/>
        </w:rPr>
      </w:pPr>
      <w:r w:rsidRPr="005A24A1">
        <w:rPr>
          <w:sz w:val="28"/>
          <w:lang w:eastAsia="ru-RU"/>
        </w:rPr>
        <w:t xml:space="preserve">выявлены факты невыполнения предписаний органов муниципального контроля (с указанием реквизитов выданных предписаний):  </w:t>
      </w:r>
    </w:p>
    <w:p w:rsidR="005A24A1" w:rsidRPr="005A24A1" w:rsidRDefault="005A24A1" w:rsidP="005A24A1">
      <w:pPr>
        <w:widowControl/>
        <w:autoSpaceDE/>
        <w:rPr>
          <w:sz w:val="28"/>
          <w:lang w:eastAsia="ru-RU"/>
        </w:rPr>
      </w:pPr>
    </w:p>
    <w:p w:rsidR="005A24A1" w:rsidRPr="005A24A1" w:rsidRDefault="005A24A1" w:rsidP="005A24A1">
      <w:pPr>
        <w:widowControl/>
        <w:pBdr>
          <w:top w:val="single" w:sz="4" w:space="1" w:color="auto"/>
        </w:pBdr>
        <w:autoSpaceDE/>
        <w:rPr>
          <w:sz w:val="4"/>
          <w:szCs w:val="2"/>
          <w:lang w:eastAsia="ru-RU"/>
        </w:rPr>
      </w:pPr>
    </w:p>
    <w:p w:rsidR="005A24A1" w:rsidRPr="005A24A1" w:rsidRDefault="005A24A1" w:rsidP="005A24A1">
      <w:pPr>
        <w:widowControl/>
        <w:autoSpaceDE/>
        <w:spacing w:before="80"/>
        <w:ind w:firstLine="709"/>
        <w:jc w:val="both"/>
        <w:rPr>
          <w:sz w:val="4"/>
          <w:szCs w:val="2"/>
          <w:lang w:eastAsia="ru-RU"/>
        </w:rPr>
      </w:pPr>
      <w:r w:rsidRPr="005A24A1">
        <w:rPr>
          <w:sz w:val="28"/>
          <w:lang w:eastAsia="ru-RU"/>
        </w:rPr>
        <w:t xml:space="preserve">нарушений не выявлено:  </w:t>
      </w:r>
    </w:p>
    <w:p w:rsidR="005A24A1" w:rsidRPr="005A24A1" w:rsidRDefault="005A24A1" w:rsidP="005A24A1">
      <w:pPr>
        <w:widowControl/>
        <w:autoSpaceDE/>
        <w:rPr>
          <w:sz w:val="28"/>
          <w:lang w:eastAsia="ru-RU"/>
        </w:rPr>
      </w:pPr>
    </w:p>
    <w:p w:rsidR="005A24A1" w:rsidRPr="005A24A1" w:rsidRDefault="005A24A1" w:rsidP="005A24A1">
      <w:pPr>
        <w:widowControl/>
        <w:pBdr>
          <w:top w:val="single" w:sz="4" w:space="1" w:color="auto"/>
        </w:pBdr>
        <w:autoSpaceDE/>
        <w:rPr>
          <w:sz w:val="4"/>
          <w:szCs w:val="2"/>
          <w:lang w:eastAsia="ru-RU"/>
        </w:rPr>
      </w:pPr>
    </w:p>
    <w:p w:rsidR="005A24A1" w:rsidRPr="005A24A1" w:rsidRDefault="005A24A1" w:rsidP="005A24A1">
      <w:pPr>
        <w:widowControl/>
        <w:autoSpaceDE/>
        <w:spacing w:before="120" w:after="120"/>
        <w:ind w:firstLine="709"/>
        <w:jc w:val="both"/>
        <w:rPr>
          <w:sz w:val="28"/>
          <w:lang w:eastAsia="ru-RU"/>
        </w:rPr>
      </w:pPr>
      <w:r w:rsidRPr="005A24A1">
        <w:rPr>
          <w:sz w:val="28"/>
          <w:lang w:eastAsia="ru-RU"/>
        </w:rPr>
        <w:t>Запись в журнал учета проверок юридического лица, проводимых органами муниципального контроля внесена (заполняется при проведении выездной проверки):</w:t>
      </w:r>
    </w:p>
    <w:tbl>
      <w:tblPr>
        <w:tblW w:w="0" w:type="auto"/>
        <w:tblLayout w:type="fixed"/>
        <w:tblCellMar>
          <w:left w:w="28" w:type="dxa"/>
          <w:right w:w="28" w:type="dxa"/>
        </w:tblCellMar>
        <w:tblLook w:val="0000" w:firstRow="0" w:lastRow="0" w:firstColumn="0" w:lastColumn="0" w:noHBand="0" w:noVBand="0"/>
      </w:tblPr>
      <w:tblGrid>
        <w:gridCol w:w="3856"/>
        <w:gridCol w:w="851"/>
        <w:gridCol w:w="5102"/>
      </w:tblGrid>
      <w:tr w:rsidR="005A24A1" w:rsidRPr="005A24A1" w:rsidTr="005A24A1">
        <w:tc>
          <w:tcPr>
            <w:tcW w:w="3856" w:type="dxa"/>
            <w:tcBorders>
              <w:top w:val="nil"/>
              <w:left w:val="nil"/>
              <w:bottom w:val="single" w:sz="4" w:space="0" w:color="auto"/>
              <w:right w:val="nil"/>
            </w:tcBorders>
            <w:vAlign w:val="bottom"/>
          </w:tcPr>
          <w:p w:rsidR="005A24A1" w:rsidRPr="005A24A1" w:rsidRDefault="005A24A1" w:rsidP="005A24A1">
            <w:pPr>
              <w:widowControl/>
              <w:autoSpaceDE/>
              <w:rPr>
                <w:sz w:val="28"/>
                <w:lang w:eastAsia="ru-RU"/>
              </w:rPr>
            </w:pPr>
          </w:p>
        </w:tc>
        <w:tc>
          <w:tcPr>
            <w:tcW w:w="851" w:type="dxa"/>
            <w:tcBorders>
              <w:top w:val="nil"/>
              <w:left w:val="nil"/>
              <w:bottom w:val="nil"/>
              <w:right w:val="nil"/>
            </w:tcBorders>
            <w:vAlign w:val="bottom"/>
          </w:tcPr>
          <w:p w:rsidR="005A24A1" w:rsidRPr="005A24A1" w:rsidRDefault="005A24A1" w:rsidP="005A24A1">
            <w:pPr>
              <w:widowControl/>
              <w:autoSpaceDE/>
              <w:rPr>
                <w:sz w:val="28"/>
                <w:lang w:eastAsia="ru-RU"/>
              </w:rPr>
            </w:pPr>
          </w:p>
        </w:tc>
        <w:tc>
          <w:tcPr>
            <w:tcW w:w="5102" w:type="dxa"/>
            <w:tcBorders>
              <w:top w:val="nil"/>
              <w:left w:val="nil"/>
              <w:bottom w:val="single" w:sz="4" w:space="0" w:color="auto"/>
              <w:right w:val="nil"/>
            </w:tcBorders>
            <w:vAlign w:val="bottom"/>
          </w:tcPr>
          <w:p w:rsidR="005A24A1" w:rsidRPr="005A24A1" w:rsidRDefault="005A24A1" w:rsidP="005A24A1">
            <w:pPr>
              <w:widowControl/>
              <w:autoSpaceDE/>
              <w:ind w:left="-28"/>
              <w:rPr>
                <w:sz w:val="28"/>
                <w:lang w:eastAsia="ru-RU"/>
              </w:rPr>
            </w:pPr>
          </w:p>
        </w:tc>
      </w:tr>
      <w:tr w:rsidR="005A24A1" w:rsidRPr="005A24A1" w:rsidTr="005A24A1">
        <w:tc>
          <w:tcPr>
            <w:tcW w:w="3856" w:type="dxa"/>
            <w:tcBorders>
              <w:top w:val="nil"/>
              <w:left w:val="nil"/>
              <w:bottom w:val="nil"/>
              <w:right w:val="nil"/>
            </w:tcBorders>
          </w:tcPr>
          <w:p w:rsidR="005A24A1" w:rsidRPr="00E63FF3" w:rsidRDefault="005A24A1" w:rsidP="00E63FF3">
            <w:pPr>
              <w:widowControl/>
              <w:autoSpaceDE/>
              <w:jc w:val="center"/>
              <w:rPr>
                <w:sz w:val="28"/>
                <w:vertAlign w:val="superscript"/>
                <w:lang w:eastAsia="ru-RU"/>
              </w:rPr>
            </w:pPr>
            <w:r w:rsidRPr="00E63FF3">
              <w:rPr>
                <w:sz w:val="28"/>
                <w:vertAlign w:val="superscript"/>
                <w:lang w:eastAsia="ru-RU"/>
              </w:rPr>
              <w:t>(подпись проверяющего)</w:t>
            </w:r>
          </w:p>
        </w:tc>
        <w:tc>
          <w:tcPr>
            <w:tcW w:w="851" w:type="dxa"/>
            <w:tcBorders>
              <w:top w:val="nil"/>
              <w:left w:val="nil"/>
              <w:bottom w:val="nil"/>
              <w:right w:val="nil"/>
            </w:tcBorders>
          </w:tcPr>
          <w:p w:rsidR="005A24A1" w:rsidRPr="00E63FF3" w:rsidRDefault="005A24A1" w:rsidP="00E63FF3">
            <w:pPr>
              <w:widowControl/>
              <w:autoSpaceDE/>
              <w:jc w:val="center"/>
              <w:rPr>
                <w:sz w:val="28"/>
                <w:vertAlign w:val="superscript"/>
                <w:lang w:eastAsia="ru-RU"/>
              </w:rPr>
            </w:pPr>
          </w:p>
        </w:tc>
        <w:tc>
          <w:tcPr>
            <w:tcW w:w="5102" w:type="dxa"/>
            <w:tcBorders>
              <w:top w:val="nil"/>
              <w:left w:val="nil"/>
              <w:bottom w:val="nil"/>
              <w:right w:val="nil"/>
            </w:tcBorders>
          </w:tcPr>
          <w:p w:rsidR="005A24A1" w:rsidRPr="00E63FF3" w:rsidRDefault="005A24A1" w:rsidP="00E63FF3">
            <w:pPr>
              <w:widowControl/>
              <w:autoSpaceDE/>
              <w:ind w:left="-28"/>
              <w:jc w:val="center"/>
              <w:rPr>
                <w:sz w:val="28"/>
                <w:vertAlign w:val="superscript"/>
                <w:lang w:eastAsia="ru-RU"/>
              </w:rPr>
            </w:pPr>
            <w:r w:rsidRPr="00E63FF3">
              <w:rPr>
                <w:sz w:val="28"/>
                <w:vertAlign w:val="superscript"/>
                <w:lang w:eastAsia="ru-RU"/>
              </w:rPr>
              <w:t>(подпись уполномоченного представителя</w:t>
            </w:r>
          </w:p>
          <w:p w:rsidR="005A24A1" w:rsidRPr="00E63FF3" w:rsidRDefault="005A24A1" w:rsidP="00E63FF3">
            <w:pPr>
              <w:widowControl/>
              <w:autoSpaceDE/>
              <w:ind w:left="-28"/>
              <w:jc w:val="center"/>
              <w:rPr>
                <w:sz w:val="28"/>
                <w:vertAlign w:val="superscript"/>
                <w:lang w:eastAsia="ru-RU"/>
              </w:rPr>
            </w:pPr>
            <w:r w:rsidRPr="00E63FF3">
              <w:rPr>
                <w:sz w:val="28"/>
                <w:vertAlign w:val="superscript"/>
                <w:lang w:eastAsia="ru-RU"/>
              </w:rPr>
              <w:t>юридического лица)</w:t>
            </w:r>
          </w:p>
        </w:tc>
      </w:tr>
    </w:tbl>
    <w:p w:rsidR="005A24A1" w:rsidRPr="005A24A1" w:rsidRDefault="005A24A1" w:rsidP="005A24A1">
      <w:pPr>
        <w:widowControl/>
        <w:autoSpaceDE/>
        <w:spacing w:before="120" w:after="120"/>
        <w:ind w:firstLine="709"/>
        <w:jc w:val="both"/>
        <w:rPr>
          <w:sz w:val="28"/>
          <w:lang w:eastAsia="ru-RU"/>
        </w:rPr>
      </w:pPr>
      <w:r w:rsidRPr="005A24A1">
        <w:rPr>
          <w:sz w:val="28"/>
          <w:lang w:eastAsia="ru-RU"/>
        </w:rPr>
        <w:t>Журнал учета проверок юридического лица, проводимых органами муниципального контроля, отсутствует (заполняется при проведении выездной проверки):</w:t>
      </w:r>
    </w:p>
    <w:tbl>
      <w:tblPr>
        <w:tblW w:w="0" w:type="auto"/>
        <w:tblLayout w:type="fixed"/>
        <w:tblCellMar>
          <w:left w:w="28" w:type="dxa"/>
          <w:right w:w="28" w:type="dxa"/>
        </w:tblCellMar>
        <w:tblLook w:val="0000" w:firstRow="0" w:lastRow="0" w:firstColumn="0" w:lastColumn="0" w:noHBand="0" w:noVBand="0"/>
      </w:tblPr>
      <w:tblGrid>
        <w:gridCol w:w="3856"/>
        <w:gridCol w:w="851"/>
        <w:gridCol w:w="5102"/>
      </w:tblGrid>
      <w:tr w:rsidR="005A24A1" w:rsidRPr="005A24A1" w:rsidTr="005A24A1">
        <w:tc>
          <w:tcPr>
            <w:tcW w:w="3856" w:type="dxa"/>
            <w:tcBorders>
              <w:top w:val="nil"/>
              <w:left w:val="nil"/>
              <w:bottom w:val="single" w:sz="4" w:space="0" w:color="auto"/>
              <w:right w:val="nil"/>
            </w:tcBorders>
            <w:vAlign w:val="bottom"/>
          </w:tcPr>
          <w:p w:rsidR="005A24A1" w:rsidRPr="005A24A1" w:rsidRDefault="005A24A1" w:rsidP="005A24A1">
            <w:pPr>
              <w:widowControl/>
              <w:autoSpaceDE/>
              <w:rPr>
                <w:sz w:val="28"/>
                <w:lang w:eastAsia="ru-RU"/>
              </w:rPr>
            </w:pPr>
          </w:p>
        </w:tc>
        <w:tc>
          <w:tcPr>
            <w:tcW w:w="851" w:type="dxa"/>
            <w:tcBorders>
              <w:top w:val="nil"/>
              <w:left w:val="nil"/>
              <w:bottom w:val="nil"/>
              <w:right w:val="nil"/>
            </w:tcBorders>
            <w:vAlign w:val="bottom"/>
          </w:tcPr>
          <w:p w:rsidR="005A24A1" w:rsidRPr="005A24A1" w:rsidRDefault="005A24A1" w:rsidP="005A24A1">
            <w:pPr>
              <w:widowControl/>
              <w:autoSpaceDE/>
              <w:rPr>
                <w:sz w:val="28"/>
                <w:lang w:eastAsia="ru-RU"/>
              </w:rPr>
            </w:pPr>
          </w:p>
        </w:tc>
        <w:tc>
          <w:tcPr>
            <w:tcW w:w="5102" w:type="dxa"/>
            <w:tcBorders>
              <w:top w:val="nil"/>
              <w:left w:val="nil"/>
              <w:bottom w:val="single" w:sz="4" w:space="0" w:color="auto"/>
              <w:right w:val="nil"/>
            </w:tcBorders>
            <w:vAlign w:val="bottom"/>
          </w:tcPr>
          <w:p w:rsidR="005A24A1" w:rsidRPr="005A24A1" w:rsidRDefault="005A24A1" w:rsidP="005A24A1">
            <w:pPr>
              <w:widowControl/>
              <w:autoSpaceDE/>
              <w:ind w:left="-28"/>
              <w:rPr>
                <w:sz w:val="28"/>
                <w:lang w:eastAsia="ru-RU"/>
              </w:rPr>
            </w:pPr>
          </w:p>
        </w:tc>
      </w:tr>
      <w:tr w:rsidR="005A24A1" w:rsidRPr="005A24A1" w:rsidTr="005A24A1">
        <w:tc>
          <w:tcPr>
            <w:tcW w:w="3856" w:type="dxa"/>
            <w:tcBorders>
              <w:top w:val="nil"/>
              <w:left w:val="nil"/>
              <w:bottom w:val="nil"/>
              <w:right w:val="nil"/>
            </w:tcBorders>
          </w:tcPr>
          <w:p w:rsidR="005A24A1" w:rsidRPr="00E63FF3" w:rsidRDefault="005A24A1" w:rsidP="00E63FF3">
            <w:pPr>
              <w:widowControl/>
              <w:autoSpaceDE/>
              <w:jc w:val="center"/>
              <w:rPr>
                <w:sz w:val="28"/>
                <w:vertAlign w:val="superscript"/>
                <w:lang w:eastAsia="ru-RU"/>
              </w:rPr>
            </w:pPr>
            <w:r w:rsidRPr="00E63FF3">
              <w:rPr>
                <w:sz w:val="28"/>
                <w:vertAlign w:val="superscript"/>
                <w:lang w:eastAsia="ru-RU"/>
              </w:rPr>
              <w:t>(подпись проверяющего)</w:t>
            </w:r>
          </w:p>
        </w:tc>
        <w:tc>
          <w:tcPr>
            <w:tcW w:w="851" w:type="dxa"/>
            <w:tcBorders>
              <w:top w:val="nil"/>
              <w:left w:val="nil"/>
              <w:bottom w:val="nil"/>
              <w:right w:val="nil"/>
            </w:tcBorders>
          </w:tcPr>
          <w:p w:rsidR="005A24A1" w:rsidRPr="00E63FF3" w:rsidRDefault="005A24A1" w:rsidP="00E63FF3">
            <w:pPr>
              <w:widowControl/>
              <w:autoSpaceDE/>
              <w:jc w:val="center"/>
              <w:rPr>
                <w:sz w:val="28"/>
                <w:vertAlign w:val="superscript"/>
                <w:lang w:eastAsia="ru-RU"/>
              </w:rPr>
            </w:pPr>
          </w:p>
        </w:tc>
        <w:tc>
          <w:tcPr>
            <w:tcW w:w="5102" w:type="dxa"/>
            <w:tcBorders>
              <w:top w:val="nil"/>
              <w:left w:val="nil"/>
              <w:bottom w:val="nil"/>
              <w:right w:val="nil"/>
            </w:tcBorders>
          </w:tcPr>
          <w:p w:rsidR="005A24A1" w:rsidRPr="00E63FF3" w:rsidRDefault="005A24A1" w:rsidP="00E63FF3">
            <w:pPr>
              <w:widowControl/>
              <w:autoSpaceDE/>
              <w:ind w:left="-28"/>
              <w:jc w:val="center"/>
              <w:rPr>
                <w:sz w:val="28"/>
                <w:vertAlign w:val="superscript"/>
                <w:lang w:eastAsia="ru-RU"/>
              </w:rPr>
            </w:pPr>
            <w:r w:rsidRPr="00E63FF3">
              <w:rPr>
                <w:sz w:val="28"/>
                <w:vertAlign w:val="superscript"/>
                <w:lang w:eastAsia="ru-RU"/>
              </w:rPr>
              <w:t>(подпись уполномоченного представителя</w:t>
            </w:r>
          </w:p>
          <w:p w:rsidR="005A24A1" w:rsidRPr="00E63FF3" w:rsidRDefault="005A24A1" w:rsidP="00E63FF3">
            <w:pPr>
              <w:widowControl/>
              <w:autoSpaceDE/>
              <w:ind w:left="-28"/>
              <w:jc w:val="center"/>
              <w:rPr>
                <w:sz w:val="28"/>
                <w:vertAlign w:val="superscript"/>
                <w:lang w:eastAsia="ru-RU"/>
              </w:rPr>
            </w:pPr>
            <w:r w:rsidRPr="00E63FF3">
              <w:rPr>
                <w:sz w:val="28"/>
                <w:vertAlign w:val="superscript"/>
                <w:lang w:eastAsia="ru-RU"/>
              </w:rPr>
              <w:t>юридического лица)</w:t>
            </w:r>
          </w:p>
        </w:tc>
      </w:tr>
    </w:tbl>
    <w:p w:rsidR="005A24A1" w:rsidRPr="005A24A1" w:rsidRDefault="005A24A1" w:rsidP="005A24A1">
      <w:pPr>
        <w:widowControl/>
        <w:autoSpaceDE/>
        <w:ind w:firstLine="709"/>
        <w:jc w:val="both"/>
        <w:rPr>
          <w:sz w:val="28"/>
          <w:lang w:eastAsia="ru-RU"/>
        </w:rPr>
      </w:pPr>
      <w:r w:rsidRPr="005A24A1">
        <w:rPr>
          <w:sz w:val="28"/>
          <w:lang w:eastAsia="ru-RU"/>
        </w:rPr>
        <w:t xml:space="preserve">Прилагаемые к акту документы: </w:t>
      </w:r>
    </w:p>
    <w:p w:rsidR="005A24A1" w:rsidRPr="005A24A1" w:rsidRDefault="005A24A1" w:rsidP="005A24A1">
      <w:pPr>
        <w:widowControl/>
        <w:autoSpaceDE/>
        <w:ind w:firstLine="709"/>
        <w:jc w:val="both"/>
        <w:rPr>
          <w:sz w:val="28"/>
          <w:lang w:eastAsia="ru-RU"/>
        </w:rPr>
      </w:pPr>
    </w:p>
    <w:p w:rsidR="005A24A1" w:rsidRPr="005A24A1" w:rsidRDefault="005A24A1" w:rsidP="005A24A1">
      <w:pPr>
        <w:widowControl/>
        <w:pBdr>
          <w:top w:val="single" w:sz="4" w:space="1" w:color="auto"/>
        </w:pBdr>
        <w:autoSpaceDE/>
        <w:rPr>
          <w:sz w:val="4"/>
          <w:szCs w:val="2"/>
          <w:lang w:eastAsia="ru-RU"/>
        </w:rPr>
      </w:pPr>
    </w:p>
    <w:p w:rsidR="005A24A1" w:rsidRPr="005A24A1" w:rsidRDefault="005A24A1" w:rsidP="005A24A1">
      <w:pPr>
        <w:keepNext/>
        <w:widowControl/>
        <w:autoSpaceDE/>
        <w:spacing w:before="120"/>
        <w:ind w:firstLine="709"/>
        <w:jc w:val="both"/>
        <w:rPr>
          <w:sz w:val="28"/>
          <w:lang w:eastAsia="ru-RU"/>
        </w:rPr>
      </w:pPr>
      <w:r w:rsidRPr="005A24A1">
        <w:rPr>
          <w:sz w:val="28"/>
          <w:lang w:eastAsia="ru-RU"/>
        </w:rPr>
        <w:t>Подписи лиц, проводивших проверку: _____________________________</w:t>
      </w:r>
    </w:p>
    <w:p w:rsidR="005A24A1" w:rsidRPr="005A24A1" w:rsidRDefault="005A24A1" w:rsidP="005A24A1">
      <w:pPr>
        <w:widowControl/>
        <w:autoSpaceDE/>
        <w:spacing w:before="120"/>
        <w:ind w:firstLine="709"/>
        <w:jc w:val="both"/>
        <w:rPr>
          <w:sz w:val="28"/>
          <w:lang w:eastAsia="ru-RU"/>
        </w:rPr>
      </w:pPr>
      <w:r w:rsidRPr="005A24A1">
        <w:rPr>
          <w:sz w:val="28"/>
          <w:lang w:eastAsia="ru-RU"/>
        </w:rPr>
        <w:t>С актом проверки ознакомлен (-а), копию акта со всеми приложениями получил (-а):</w:t>
      </w:r>
    </w:p>
    <w:p w:rsidR="005A24A1" w:rsidRPr="005A24A1" w:rsidRDefault="005A24A1" w:rsidP="005A24A1">
      <w:pPr>
        <w:widowControl/>
        <w:pBdr>
          <w:top w:val="single" w:sz="4" w:space="1" w:color="auto"/>
        </w:pBdr>
        <w:autoSpaceDE/>
        <w:rPr>
          <w:sz w:val="4"/>
          <w:szCs w:val="2"/>
          <w:lang w:eastAsia="ru-RU"/>
        </w:rPr>
      </w:pPr>
    </w:p>
    <w:p w:rsidR="005A24A1" w:rsidRPr="00E63FF3" w:rsidRDefault="005A24A1" w:rsidP="00E63FF3">
      <w:pPr>
        <w:widowControl/>
        <w:pBdr>
          <w:top w:val="single" w:sz="4" w:space="1" w:color="auto"/>
        </w:pBdr>
        <w:autoSpaceDE/>
        <w:spacing w:after="120"/>
        <w:jc w:val="center"/>
        <w:rPr>
          <w:sz w:val="28"/>
          <w:vertAlign w:val="superscript"/>
          <w:lang w:eastAsia="ru-RU"/>
        </w:rPr>
      </w:pPr>
      <w:r w:rsidRPr="00E63FF3">
        <w:rPr>
          <w:sz w:val="28"/>
          <w:vertAlign w:val="superscript"/>
          <w:lang w:eastAsia="ru-RU"/>
        </w:rPr>
        <w:t>(фамилия, имя, отчество (последнее – при наличии), должность руководителя, иного должностного лица или уполномоченного представителя юридического лица)</w:t>
      </w:r>
    </w:p>
    <w:p w:rsidR="005A24A1" w:rsidRPr="005A24A1" w:rsidRDefault="00E63FF3" w:rsidP="00E63FF3">
      <w:pPr>
        <w:widowControl/>
        <w:pBdr>
          <w:top w:val="single" w:sz="4" w:space="1" w:color="auto"/>
        </w:pBdr>
        <w:autoSpaceDE/>
        <w:rPr>
          <w:sz w:val="28"/>
          <w:lang w:eastAsia="ru-RU"/>
        </w:rPr>
      </w:pPr>
      <w:r>
        <w:rPr>
          <w:sz w:val="28"/>
          <w:lang w:eastAsia="ru-RU"/>
        </w:rPr>
        <w:t>______________</w:t>
      </w:r>
      <w:r w:rsidR="005A24A1" w:rsidRPr="005A24A1">
        <w:rPr>
          <w:sz w:val="28"/>
          <w:lang w:eastAsia="ru-RU"/>
        </w:rPr>
        <w:t>____                                        «___» _____________ 20 ____ г.</w:t>
      </w:r>
    </w:p>
    <w:p w:rsidR="005A24A1" w:rsidRPr="00E63FF3" w:rsidRDefault="00E63FF3" w:rsidP="00E63FF3">
      <w:pPr>
        <w:widowControl/>
        <w:autoSpaceDE/>
        <w:rPr>
          <w:sz w:val="28"/>
          <w:vertAlign w:val="superscript"/>
          <w:lang w:eastAsia="ru-RU"/>
        </w:rPr>
      </w:pPr>
      <w:r>
        <w:rPr>
          <w:sz w:val="28"/>
          <w:vertAlign w:val="superscript"/>
          <w:lang w:eastAsia="ru-RU"/>
        </w:rPr>
        <w:t xml:space="preserve">                </w:t>
      </w:r>
      <w:r w:rsidR="005A24A1" w:rsidRPr="00E63FF3">
        <w:rPr>
          <w:sz w:val="28"/>
          <w:vertAlign w:val="superscript"/>
          <w:lang w:eastAsia="ru-RU"/>
        </w:rPr>
        <w:t>(подпись)</w:t>
      </w:r>
    </w:p>
    <w:p w:rsidR="005A24A1" w:rsidRPr="005A24A1" w:rsidRDefault="005A24A1" w:rsidP="005A24A1">
      <w:pPr>
        <w:widowControl/>
        <w:autoSpaceDN w:val="0"/>
        <w:adjustRightInd w:val="0"/>
        <w:ind w:firstLine="708"/>
        <w:rPr>
          <w:color w:val="000000"/>
          <w:sz w:val="28"/>
          <w:lang w:eastAsia="ru-RU"/>
        </w:rPr>
      </w:pPr>
      <w:r w:rsidRPr="005A24A1">
        <w:rPr>
          <w:color w:val="000000"/>
          <w:sz w:val="28"/>
          <w:lang w:eastAsia="ru-RU"/>
        </w:rPr>
        <w:t xml:space="preserve">Пометка об отказе ознакомления с актом проверки: ___________________                 </w:t>
      </w:r>
    </w:p>
    <w:p w:rsidR="00E63FF3" w:rsidRDefault="005A24A1" w:rsidP="00E63FF3">
      <w:pPr>
        <w:widowControl/>
        <w:autoSpaceDN w:val="0"/>
        <w:adjustRightInd w:val="0"/>
        <w:ind w:firstLine="708"/>
        <w:jc w:val="right"/>
        <w:rPr>
          <w:color w:val="000000"/>
          <w:sz w:val="28"/>
          <w:szCs w:val="20"/>
          <w:vertAlign w:val="superscript"/>
          <w:lang w:eastAsia="ru-RU"/>
        </w:rPr>
      </w:pPr>
      <w:r w:rsidRPr="00E63FF3">
        <w:rPr>
          <w:color w:val="000000"/>
          <w:sz w:val="28"/>
          <w:vertAlign w:val="superscript"/>
          <w:lang w:eastAsia="ru-RU"/>
        </w:rPr>
        <w:t xml:space="preserve">                        (</w:t>
      </w:r>
      <w:r w:rsidRPr="00E63FF3">
        <w:rPr>
          <w:color w:val="000000"/>
          <w:sz w:val="28"/>
          <w:szCs w:val="20"/>
          <w:vertAlign w:val="superscript"/>
          <w:lang w:eastAsia="ru-RU"/>
        </w:rPr>
        <w:t xml:space="preserve">подпись уполномоченного должностного </w:t>
      </w:r>
    </w:p>
    <w:p w:rsidR="005A24A1" w:rsidRPr="00E63FF3" w:rsidRDefault="005A24A1" w:rsidP="00E63FF3">
      <w:pPr>
        <w:widowControl/>
        <w:autoSpaceDN w:val="0"/>
        <w:adjustRightInd w:val="0"/>
        <w:ind w:firstLine="708"/>
        <w:jc w:val="right"/>
        <w:rPr>
          <w:color w:val="000000"/>
          <w:sz w:val="28"/>
          <w:vertAlign w:val="superscript"/>
          <w:lang w:eastAsia="ru-RU"/>
        </w:rPr>
      </w:pPr>
      <w:r w:rsidRPr="00E63FF3">
        <w:rPr>
          <w:color w:val="000000"/>
          <w:sz w:val="28"/>
          <w:szCs w:val="20"/>
          <w:vertAlign w:val="superscript"/>
          <w:lang w:eastAsia="ru-RU"/>
        </w:rPr>
        <w:t>лица (лиц), проводившего проверку)</w:t>
      </w:r>
    </w:p>
    <w:p w:rsidR="00DF45DA" w:rsidRDefault="00DF45DA" w:rsidP="005A24A1">
      <w:pPr>
        <w:widowControl/>
        <w:suppressAutoHyphens w:val="0"/>
        <w:autoSpaceDE/>
        <w:ind w:firstLine="720"/>
        <w:rPr>
          <w:sz w:val="32"/>
          <w:szCs w:val="28"/>
          <w:lang w:eastAsia="ru-RU"/>
        </w:rPr>
      </w:pPr>
    </w:p>
    <w:p w:rsidR="00786F7F" w:rsidRDefault="00786F7F" w:rsidP="005A24A1">
      <w:pPr>
        <w:widowControl/>
        <w:suppressAutoHyphens w:val="0"/>
        <w:autoSpaceDE/>
        <w:ind w:firstLine="720"/>
        <w:rPr>
          <w:sz w:val="32"/>
          <w:szCs w:val="28"/>
          <w:lang w:eastAsia="ru-RU"/>
        </w:rPr>
      </w:pPr>
    </w:p>
    <w:p w:rsidR="00786F7F" w:rsidRDefault="00786F7F" w:rsidP="005A24A1">
      <w:pPr>
        <w:widowControl/>
        <w:suppressAutoHyphens w:val="0"/>
        <w:autoSpaceDE/>
        <w:ind w:firstLine="720"/>
        <w:rPr>
          <w:sz w:val="32"/>
          <w:szCs w:val="28"/>
          <w:lang w:eastAsia="ru-RU"/>
        </w:rPr>
      </w:pPr>
    </w:p>
    <w:p w:rsidR="00786F7F" w:rsidRDefault="00786F7F" w:rsidP="005A24A1">
      <w:pPr>
        <w:widowControl/>
        <w:suppressAutoHyphens w:val="0"/>
        <w:autoSpaceDE/>
        <w:ind w:firstLine="720"/>
        <w:rPr>
          <w:sz w:val="32"/>
          <w:szCs w:val="28"/>
          <w:lang w:eastAsia="ru-RU"/>
        </w:rPr>
      </w:pPr>
    </w:p>
    <w:p w:rsidR="00786F7F" w:rsidRDefault="00786F7F" w:rsidP="005A24A1">
      <w:pPr>
        <w:widowControl/>
        <w:suppressAutoHyphens w:val="0"/>
        <w:autoSpaceDE/>
        <w:ind w:firstLine="720"/>
        <w:rPr>
          <w:sz w:val="32"/>
          <w:szCs w:val="28"/>
          <w:lang w:eastAsia="ru-RU"/>
        </w:rPr>
      </w:pPr>
    </w:p>
    <w:p w:rsidR="00786F7F" w:rsidRDefault="00786F7F" w:rsidP="005A24A1">
      <w:pPr>
        <w:widowControl/>
        <w:suppressAutoHyphens w:val="0"/>
        <w:autoSpaceDE/>
        <w:ind w:firstLine="720"/>
        <w:rPr>
          <w:sz w:val="32"/>
          <w:szCs w:val="28"/>
          <w:lang w:eastAsia="ru-RU"/>
        </w:rPr>
      </w:pPr>
    </w:p>
    <w:p w:rsidR="00786F7F" w:rsidRDefault="00786F7F" w:rsidP="005A24A1">
      <w:pPr>
        <w:widowControl/>
        <w:suppressAutoHyphens w:val="0"/>
        <w:autoSpaceDE/>
        <w:ind w:firstLine="720"/>
        <w:rPr>
          <w:sz w:val="32"/>
          <w:szCs w:val="28"/>
          <w:lang w:eastAsia="ru-RU"/>
        </w:rPr>
        <w:sectPr w:rsidR="00786F7F" w:rsidSect="00786F7F">
          <w:pgSz w:w="11906" w:h="16838"/>
          <w:pgMar w:top="1134" w:right="1134" w:bottom="1134" w:left="1134" w:header="709" w:footer="709" w:gutter="0"/>
          <w:cols w:space="708"/>
          <w:docGrid w:linePitch="360"/>
        </w:sectPr>
      </w:pPr>
    </w:p>
    <w:p w:rsidR="00E63FF3" w:rsidRDefault="00E63FF3" w:rsidP="00E63FF3">
      <w:pPr>
        <w:widowControl/>
        <w:suppressAutoHyphens w:val="0"/>
        <w:autoSpaceDE/>
        <w:ind w:left="5103"/>
        <w:jc w:val="center"/>
        <w:rPr>
          <w:lang w:eastAsia="ru-RU"/>
        </w:rPr>
      </w:pPr>
      <w:r w:rsidRPr="00E63FF3">
        <w:rPr>
          <w:lang w:eastAsia="ru-RU"/>
        </w:rPr>
        <w:t xml:space="preserve">Приложение № </w:t>
      </w:r>
      <w:r>
        <w:rPr>
          <w:lang w:eastAsia="ru-RU"/>
        </w:rPr>
        <w:t>7</w:t>
      </w:r>
    </w:p>
    <w:p w:rsidR="00E63FF3" w:rsidRPr="00E63FF3" w:rsidRDefault="00E63FF3" w:rsidP="00E63FF3">
      <w:pPr>
        <w:widowControl/>
        <w:suppressAutoHyphens w:val="0"/>
        <w:autoSpaceDE/>
        <w:ind w:left="5103"/>
        <w:jc w:val="center"/>
        <w:rPr>
          <w:lang w:eastAsia="ru-RU"/>
        </w:rPr>
      </w:pPr>
    </w:p>
    <w:p w:rsidR="00E63FF3" w:rsidRPr="00E63FF3" w:rsidRDefault="00E63FF3" w:rsidP="00E63FF3">
      <w:pPr>
        <w:widowControl/>
        <w:suppressAutoHyphens w:val="0"/>
        <w:autoSpaceDE/>
        <w:ind w:left="5103"/>
        <w:jc w:val="both"/>
        <w:rPr>
          <w:lang w:eastAsia="ru-RU"/>
        </w:rPr>
      </w:pPr>
      <w:r w:rsidRPr="00E63FF3">
        <w:rPr>
          <w:lang w:eastAsia="ru-RU"/>
        </w:rPr>
        <w:t xml:space="preserve">к Административному регламенту исполнения муниципальной функции по осуществлению муниципального контроля на территории </w:t>
      </w:r>
      <w:r>
        <w:rPr>
          <w:lang w:eastAsia="ru-RU"/>
        </w:rPr>
        <w:t>муниципального образования «Лениногорский муниципальный район»</w:t>
      </w:r>
    </w:p>
    <w:p w:rsidR="005A24A1" w:rsidRPr="005A24A1" w:rsidRDefault="005A24A1" w:rsidP="005A24A1">
      <w:pPr>
        <w:widowControl/>
        <w:suppressAutoHyphens w:val="0"/>
        <w:autoSpaceDE/>
        <w:rPr>
          <w:sz w:val="28"/>
          <w:lang w:eastAsia="ru-RU"/>
        </w:rPr>
      </w:pPr>
    </w:p>
    <w:p w:rsidR="005A24A1" w:rsidRPr="005A24A1" w:rsidRDefault="005A24A1" w:rsidP="005A24A1">
      <w:pPr>
        <w:widowControl/>
        <w:suppressAutoHyphens w:val="0"/>
        <w:autoSpaceDE/>
        <w:rPr>
          <w:sz w:val="28"/>
          <w:lang w:eastAsia="ru-RU"/>
        </w:rPr>
      </w:pPr>
    </w:p>
    <w:p w:rsidR="005A24A1" w:rsidRPr="005A24A1" w:rsidRDefault="005A24A1" w:rsidP="005A24A1">
      <w:pPr>
        <w:widowControl/>
        <w:suppressAutoHyphens w:val="0"/>
        <w:autoSpaceDE/>
        <w:jc w:val="center"/>
        <w:rPr>
          <w:sz w:val="28"/>
          <w:lang w:eastAsia="ru-RU"/>
        </w:rPr>
      </w:pPr>
      <w:r w:rsidRPr="005A24A1">
        <w:rPr>
          <w:sz w:val="28"/>
          <w:lang w:eastAsia="ru-RU"/>
        </w:rPr>
        <w:t>ЖУРНАЛ</w:t>
      </w:r>
    </w:p>
    <w:p w:rsidR="005A24A1" w:rsidRPr="005A24A1" w:rsidRDefault="005A24A1" w:rsidP="005A24A1">
      <w:pPr>
        <w:widowControl/>
        <w:suppressAutoHyphens w:val="0"/>
        <w:autoSpaceDE/>
        <w:jc w:val="center"/>
        <w:rPr>
          <w:sz w:val="28"/>
          <w:lang w:eastAsia="ru-RU"/>
        </w:rPr>
      </w:pPr>
      <w:r w:rsidRPr="005A24A1">
        <w:rPr>
          <w:sz w:val="28"/>
          <w:lang w:eastAsia="ru-RU"/>
        </w:rPr>
        <w:t>регистрации актов проверок  МБУ «АрхГрадСтройКонтроль» администрации муниципального образования «Лениногорский муниципальный район»</w:t>
      </w:r>
    </w:p>
    <w:p w:rsidR="005A24A1" w:rsidRPr="005A24A1" w:rsidRDefault="005A24A1" w:rsidP="005A24A1">
      <w:pPr>
        <w:widowControl/>
        <w:suppressAutoHyphens w:val="0"/>
        <w:autoSpaceDE/>
        <w:rPr>
          <w:sz w:val="28"/>
          <w:lang w:eastAsia="ru-RU"/>
        </w:rPr>
      </w:pPr>
    </w:p>
    <w:tbl>
      <w:tblPr>
        <w:tblW w:w="5000" w:type="pct"/>
        <w:tblCellMar>
          <w:left w:w="70" w:type="dxa"/>
          <w:right w:w="70" w:type="dxa"/>
        </w:tblCellMar>
        <w:tblLook w:val="0000" w:firstRow="0" w:lastRow="0" w:firstColumn="0" w:lastColumn="0" w:noHBand="0" w:noVBand="0"/>
      </w:tblPr>
      <w:tblGrid>
        <w:gridCol w:w="410"/>
        <w:gridCol w:w="1224"/>
        <w:gridCol w:w="2719"/>
        <w:gridCol w:w="3942"/>
        <w:gridCol w:w="1767"/>
      </w:tblGrid>
      <w:tr w:rsidR="005A24A1" w:rsidRPr="005A24A1" w:rsidTr="005A24A1">
        <w:trPr>
          <w:cantSplit/>
          <w:trHeight w:val="360"/>
        </w:trPr>
        <w:tc>
          <w:tcPr>
            <w:tcW w:w="203" w:type="pct"/>
            <w:tcBorders>
              <w:top w:val="single" w:sz="6" w:space="0" w:color="auto"/>
              <w:left w:val="single" w:sz="6" w:space="0" w:color="auto"/>
              <w:bottom w:val="single" w:sz="6" w:space="0" w:color="auto"/>
              <w:right w:val="single" w:sz="6" w:space="0" w:color="auto"/>
            </w:tcBorders>
          </w:tcPr>
          <w:p w:rsidR="005A24A1" w:rsidRPr="005A24A1" w:rsidRDefault="005A24A1" w:rsidP="00E63FF3">
            <w:pPr>
              <w:widowControl/>
              <w:suppressAutoHyphens w:val="0"/>
              <w:autoSpaceDE/>
              <w:jc w:val="center"/>
              <w:rPr>
                <w:sz w:val="28"/>
                <w:lang w:eastAsia="ru-RU"/>
              </w:rPr>
            </w:pPr>
            <w:r w:rsidRPr="005A24A1">
              <w:rPr>
                <w:sz w:val="28"/>
                <w:lang w:eastAsia="ru-RU"/>
              </w:rPr>
              <w:t xml:space="preserve">№ </w:t>
            </w:r>
            <w:r w:rsidRPr="005A24A1">
              <w:rPr>
                <w:sz w:val="28"/>
                <w:lang w:eastAsia="ru-RU"/>
              </w:rPr>
              <w:br/>
              <w:t>п.</w:t>
            </w:r>
          </w:p>
        </w:tc>
        <w:tc>
          <w:tcPr>
            <w:tcW w:w="608" w:type="pct"/>
            <w:tcBorders>
              <w:top w:val="single" w:sz="6" w:space="0" w:color="auto"/>
              <w:left w:val="single" w:sz="6" w:space="0" w:color="auto"/>
              <w:bottom w:val="single" w:sz="6" w:space="0" w:color="auto"/>
              <w:right w:val="single" w:sz="6" w:space="0" w:color="auto"/>
            </w:tcBorders>
          </w:tcPr>
          <w:p w:rsidR="005A24A1" w:rsidRPr="005A24A1" w:rsidRDefault="005A24A1" w:rsidP="00E63FF3">
            <w:pPr>
              <w:widowControl/>
              <w:suppressAutoHyphens w:val="0"/>
              <w:autoSpaceDE/>
              <w:jc w:val="center"/>
              <w:rPr>
                <w:sz w:val="28"/>
                <w:lang w:eastAsia="ru-RU"/>
              </w:rPr>
            </w:pPr>
            <w:r w:rsidRPr="005A24A1">
              <w:rPr>
                <w:sz w:val="28"/>
                <w:lang w:eastAsia="ru-RU"/>
              </w:rPr>
              <w:t>Дата</w:t>
            </w:r>
          </w:p>
        </w:tc>
        <w:tc>
          <w:tcPr>
            <w:tcW w:w="1351" w:type="pct"/>
            <w:tcBorders>
              <w:top w:val="single" w:sz="6" w:space="0" w:color="auto"/>
              <w:left w:val="single" w:sz="6" w:space="0" w:color="auto"/>
              <w:bottom w:val="single" w:sz="6" w:space="0" w:color="auto"/>
              <w:right w:val="single" w:sz="6" w:space="0" w:color="auto"/>
            </w:tcBorders>
          </w:tcPr>
          <w:p w:rsidR="005A24A1" w:rsidRPr="005A24A1" w:rsidRDefault="005A24A1" w:rsidP="00E63FF3">
            <w:pPr>
              <w:widowControl/>
              <w:suppressAutoHyphens w:val="0"/>
              <w:autoSpaceDE/>
              <w:jc w:val="center"/>
              <w:rPr>
                <w:sz w:val="28"/>
                <w:lang w:eastAsia="ru-RU"/>
              </w:rPr>
            </w:pPr>
            <w:r w:rsidRPr="005A24A1">
              <w:rPr>
                <w:sz w:val="28"/>
                <w:lang w:eastAsia="ru-RU"/>
              </w:rPr>
              <w:t xml:space="preserve">Дата и номер акта </w:t>
            </w:r>
            <w:r w:rsidRPr="005A24A1">
              <w:rPr>
                <w:sz w:val="28"/>
                <w:lang w:eastAsia="ru-RU"/>
              </w:rPr>
              <w:br/>
              <w:t>проверки</w:t>
            </w:r>
          </w:p>
        </w:tc>
        <w:tc>
          <w:tcPr>
            <w:tcW w:w="1959" w:type="pct"/>
            <w:tcBorders>
              <w:top w:val="single" w:sz="6" w:space="0" w:color="auto"/>
              <w:left w:val="single" w:sz="6" w:space="0" w:color="auto"/>
              <w:bottom w:val="single" w:sz="6" w:space="0" w:color="auto"/>
              <w:right w:val="single" w:sz="6" w:space="0" w:color="auto"/>
            </w:tcBorders>
          </w:tcPr>
          <w:p w:rsidR="005A24A1" w:rsidRPr="005A24A1" w:rsidRDefault="005A24A1" w:rsidP="00E63FF3">
            <w:pPr>
              <w:widowControl/>
              <w:suppressAutoHyphens w:val="0"/>
              <w:autoSpaceDE/>
              <w:jc w:val="center"/>
              <w:rPr>
                <w:sz w:val="28"/>
                <w:lang w:eastAsia="ru-RU"/>
              </w:rPr>
            </w:pPr>
            <w:r w:rsidRPr="005A24A1">
              <w:rPr>
                <w:sz w:val="28"/>
                <w:lang w:eastAsia="ru-RU"/>
              </w:rPr>
              <w:t xml:space="preserve">Ф. И. О. должностного лица, </w:t>
            </w:r>
            <w:r w:rsidRPr="005A24A1">
              <w:rPr>
                <w:sz w:val="28"/>
                <w:lang w:eastAsia="ru-RU"/>
              </w:rPr>
              <w:br/>
              <w:t>проводившего проверку</w:t>
            </w:r>
          </w:p>
        </w:tc>
        <w:tc>
          <w:tcPr>
            <w:tcW w:w="878" w:type="pct"/>
            <w:tcBorders>
              <w:top w:val="single" w:sz="6" w:space="0" w:color="auto"/>
              <w:left w:val="single" w:sz="6" w:space="0" w:color="auto"/>
              <w:bottom w:val="single" w:sz="6" w:space="0" w:color="auto"/>
              <w:right w:val="single" w:sz="6" w:space="0" w:color="auto"/>
            </w:tcBorders>
          </w:tcPr>
          <w:p w:rsidR="005A24A1" w:rsidRPr="005A24A1" w:rsidRDefault="005A24A1" w:rsidP="00E63FF3">
            <w:pPr>
              <w:widowControl/>
              <w:suppressAutoHyphens w:val="0"/>
              <w:autoSpaceDE/>
              <w:jc w:val="center"/>
              <w:rPr>
                <w:sz w:val="28"/>
                <w:lang w:eastAsia="ru-RU"/>
              </w:rPr>
            </w:pPr>
            <w:r w:rsidRPr="005A24A1">
              <w:rPr>
                <w:sz w:val="28"/>
                <w:lang w:eastAsia="ru-RU"/>
              </w:rPr>
              <w:t>Примечание</w:t>
            </w:r>
          </w:p>
        </w:tc>
      </w:tr>
    </w:tbl>
    <w:p w:rsidR="005A24A1" w:rsidRPr="005A24A1" w:rsidRDefault="005A24A1" w:rsidP="00E63FF3">
      <w:pPr>
        <w:widowControl/>
        <w:suppressAutoHyphens w:val="0"/>
        <w:autoSpaceDE/>
        <w:jc w:val="center"/>
        <w:rPr>
          <w:sz w:val="28"/>
          <w:lang w:eastAsia="ru-RU"/>
        </w:rPr>
      </w:pPr>
    </w:p>
    <w:tbl>
      <w:tblPr>
        <w:tblW w:w="5000" w:type="pct"/>
        <w:tblCellMar>
          <w:left w:w="70" w:type="dxa"/>
          <w:right w:w="70" w:type="dxa"/>
        </w:tblCellMar>
        <w:tblLook w:val="0000" w:firstRow="0" w:lastRow="0" w:firstColumn="0" w:lastColumn="0" w:noHBand="0" w:noVBand="0"/>
      </w:tblPr>
      <w:tblGrid>
        <w:gridCol w:w="410"/>
        <w:gridCol w:w="1224"/>
        <w:gridCol w:w="2719"/>
        <w:gridCol w:w="3942"/>
        <w:gridCol w:w="1767"/>
      </w:tblGrid>
      <w:tr w:rsidR="005A24A1" w:rsidRPr="005A24A1" w:rsidTr="005A24A1">
        <w:trPr>
          <w:cantSplit/>
          <w:trHeight w:val="240"/>
        </w:trPr>
        <w:tc>
          <w:tcPr>
            <w:tcW w:w="203" w:type="pct"/>
            <w:tcBorders>
              <w:top w:val="single" w:sz="6" w:space="0" w:color="auto"/>
              <w:left w:val="single" w:sz="6" w:space="0" w:color="auto"/>
              <w:bottom w:val="single" w:sz="6" w:space="0" w:color="auto"/>
              <w:right w:val="single" w:sz="6" w:space="0" w:color="auto"/>
            </w:tcBorders>
          </w:tcPr>
          <w:p w:rsidR="005A24A1" w:rsidRPr="005A24A1" w:rsidRDefault="005A24A1" w:rsidP="00E63FF3">
            <w:pPr>
              <w:widowControl/>
              <w:suppressAutoHyphens w:val="0"/>
              <w:autoSpaceDE/>
              <w:jc w:val="center"/>
              <w:rPr>
                <w:sz w:val="28"/>
                <w:lang w:eastAsia="ru-RU"/>
              </w:rPr>
            </w:pPr>
            <w:r w:rsidRPr="005A24A1">
              <w:rPr>
                <w:sz w:val="28"/>
                <w:lang w:eastAsia="ru-RU"/>
              </w:rPr>
              <w:t>1</w:t>
            </w:r>
          </w:p>
        </w:tc>
        <w:tc>
          <w:tcPr>
            <w:tcW w:w="608" w:type="pct"/>
            <w:tcBorders>
              <w:top w:val="single" w:sz="6" w:space="0" w:color="auto"/>
              <w:left w:val="single" w:sz="6" w:space="0" w:color="auto"/>
              <w:bottom w:val="single" w:sz="6" w:space="0" w:color="auto"/>
              <w:right w:val="single" w:sz="6" w:space="0" w:color="auto"/>
            </w:tcBorders>
          </w:tcPr>
          <w:p w:rsidR="005A24A1" w:rsidRPr="005A24A1" w:rsidRDefault="005A24A1" w:rsidP="00E63FF3">
            <w:pPr>
              <w:widowControl/>
              <w:suppressAutoHyphens w:val="0"/>
              <w:autoSpaceDE/>
              <w:jc w:val="center"/>
              <w:rPr>
                <w:sz w:val="28"/>
                <w:lang w:eastAsia="ru-RU"/>
              </w:rPr>
            </w:pPr>
            <w:r w:rsidRPr="005A24A1">
              <w:rPr>
                <w:sz w:val="28"/>
                <w:lang w:eastAsia="ru-RU"/>
              </w:rPr>
              <w:t>2</w:t>
            </w:r>
          </w:p>
        </w:tc>
        <w:tc>
          <w:tcPr>
            <w:tcW w:w="1351" w:type="pct"/>
            <w:tcBorders>
              <w:top w:val="single" w:sz="6" w:space="0" w:color="auto"/>
              <w:left w:val="single" w:sz="6" w:space="0" w:color="auto"/>
              <w:bottom w:val="single" w:sz="6" w:space="0" w:color="auto"/>
              <w:right w:val="single" w:sz="6" w:space="0" w:color="auto"/>
            </w:tcBorders>
          </w:tcPr>
          <w:p w:rsidR="005A24A1" w:rsidRPr="005A24A1" w:rsidRDefault="005A24A1" w:rsidP="00E63FF3">
            <w:pPr>
              <w:widowControl/>
              <w:suppressAutoHyphens w:val="0"/>
              <w:autoSpaceDE/>
              <w:jc w:val="center"/>
              <w:rPr>
                <w:sz w:val="28"/>
                <w:lang w:eastAsia="ru-RU"/>
              </w:rPr>
            </w:pPr>
            <w:r w:rsidRPr="005A24A1">
              <w:rPr>
                <w:sz w:val="28"/>
                <w:lang w:eastAsia="ru-RU"/>
              </w:rPr>
              <w:t>3</w:t>
            </w:r>
          </w:p>
        </w:tc>
        <w:tc>
          <w:tcPr>
            <w:tcW w:w="1959" w:type="pct"/>
            <w:tcBorders>
              <w:top w:val="single" w:sz="6" w:space="0" w:color="auto"/>
              <w:left w:val="single" w:sz="6" w:space="0" w:color="auto"/>
              <w:bottom w:val="single" w:sz="6" w:space="0" w:color="auto"/>
              <w:right w:val="single" w:sz="6" w:space="0" w:color="auto"/>
            </w:tcBorders>
          </w:tcPr>
          <w:p w:rsidR="005A24A1" w:rsidRPr="005A24A1" w:rsidRDefault="005A24A1" w:rsidP="00E63FF3">
            <w:pPr>
              <w:widowControl/>
              <w:suppressAutoHyphens w:val="0"/>
              <w:autoSpaceDE/>
              <w:jc w:val="center"/>
              <w:rPr>
                <w:sz w:val="28"/>
                <w:lang w:eastAsia="ru-RU"/>
              </w:rPr>
            </w:pPr>
            <w:r w:rsidRPr="005A24A1">
              <w:rPr>
                <w:sz w:val="28"/>
                <w:lang w:eastAsia="ru-RU"/>
              </w:rPr>
              <w:t>4</w:t>
            </w:r>
          </w:p>
        </w:tc>
        <w:tc>
          <w:tcPr>
            <w:tcW w:w="878" w:type="pct"/>
            <w:tcBorders>
              <w:top w:val="single" w:sz="6" w:space="0" w:color="auto"/>
              <w:left w:val="single" w:sz="6" w:space="0" w:color="auto"/>
              <w:bottom w:val="single" w:sz="6" w:space="0" w:color="auto"/>
              <w:right w:val="single" w:sz="6" w:space="0" w:color="auto"/>
            </w:tcBorders>
          </w:tcPr>
          <w:p w:rsidR="005A24A1" w:rsidRPr="005A24A1" w:rsidRDefault="005A24A1" w:rsidP="00E63FF3">
            <w:pPr>
              <w:widowControl/>
              <w:suppressAutoHyphens w:val="0"/>
              <w:autoSpaceDE/>
              <w:jc w:val="center"/>
              <w:rPr>
                <w:sz w:val="28"/>
                <w:lang w:eastAsia="ru-RU"/>
              </w:rPr>
            </w:pPr>
            <w:r w:rsidRPr="005A24A1">
              <w:rPr>
                <w:sz w:val="28"/>
                <w:lang w:eastAsia="ru-RU"/>
              </w:rPr>
              <w:t>5</w:t>
            </w:r>
          </w:p>
        </w:tc>
      </w:tr>
      <w:tr w:rsidR="005A24A1" w:rsidRPr="005A24A1" w:rsidTr="005A24A1">
        <w:trPr>
          <w:cantSplit/>
          <w:trHeight w:val="240"/>
        </w:trPr>
        <w:tc>
          <w:tcPr>
            <w:tcW w:w="203" w:type="pct"/>
            <w:tcBorders>
              <w:top w:val="single" w:sz="6" w:space="0" w:color="auto"/>
              <w:left w:val="single" w:sz="6" w:space="0" w:color="auto"/>
              <w:bottom w:val="single" w:sz="6" w:space="0" w:color="auto"/>
              <w:right w:val="single" w:sz="6" w:space="0" w:color="auto"/>
            </w:tcBorders>
          </w:tcPr>
          <w:p w:rsidR="005A24A1" w:rsidRPr="005A24A1" w:rsidRDefault="005A24A1" w:rsidP="00E63FF3">
            <w:pPr>
              <w:widowControl/>
              <w:suppressAutoHyphens w:val="0"/>
              <w:autoSpaceDE/>
              <w:jc w:val="center"/>
              <w:rPr>
                <w:sz w:val="28"/>
                <w:lang w:eastAsia="ru-RU"/>
              </w:rPr>
            </w:pPr>
            <w:r w:rsidRPr="005A24A1">
              <w:rPr>
                <w:sz w:val="28"/>
                <w:lang w:eastAsia="ru-RU"/>
              </w:rPr>
              <w:t>1</w:t>
            </w:r>
          </w:p>
        </w:tc>
        <w:tc>
          <w:tcPr>
            <w:tcW w:w="608" w:type="pct"/>
            <w:tcBorders>
              <w:top w:val="single" w:sz="6" w:space="0" w:color="auto"/>
              <w:left w:val="single" w:sz="6" w:space="0" w:color="auto"/>
              <w:bottom w:val="single" w:sz="6" w:space="0" w:color="auto"/>
              <w:right w:val="single" w:sz="6" w:space="0" w:color="auto"/>
            </w:tcBorders>
          </w:tcPr>
          <w:p w:rsidR="005A24A1" w:rsidRPr="005A24A1" w:rsidRDefault="005A24A1" w:rsidP="00E63FF3">
            <w:pPr>
              <w:widowControl/>
              <w:suppressAutoHyphens w:val="0"/>
              <w:autoSpaceDE/>
              <w:jc w:val="center"/>
              <w:rPr>
                <w:sz w:val="28"/>
                <w:lang w:eastAsia="ru-RU"/>
              </w:rPr>
            </w:pPr>
          </w:p>
        </w:tc>
        <w:tc>
          <w:tcPr>
            <w:tcW w:w="1351" w:type="pct"/>
            <w:tcBorders>
              <w:top w:val="single" w:sz="6" w:space="0" w:color="auto"/>
              <w:left w:val="single" w:sz="6" w:space="0" w:color="auto"/>
              <w:bottom w:val="single" w:sz="6" w:space="0" w:color="auto"/>
              <w:right w:val="single" w:sz="6" w:space="0" w:color="auto"/>
            </w:tcBorders>
          </w:tcPr>
          <w:p w:rsidR="005A24A1" w:rsidRPr="005A24A1" w:rsidRDefault="005A24A1" w:rsidP="00E63FF3">
            <w:pPr>
              <w:widowControl/>
              <w:suppressAutoHyphens w:val="0"/>
              <w:autoSpaceDE/>
              <w:jc w:val="center"/>
              <w:rPr>
                <w:sz w:val="28"/>
                <w:lang w:eastAsia="ru-RU"/>
              </w:rPr>
            </w:pPr>
          </w:p>
        </w:tc>
        <w:tc>
          <w:tcPr>
            <w:tcW w:w="1959" w:type="pct"/>
            <w:tcBorders>
              <w:top w:val="single" w:sz="6" w:space="0" w:color="auto"/>
              <w:left w:val="single" w:sz="6" w:space="0" w:color="auto"/>
              <w:bottom w:val="single" w:sz="6" w:space="0" w:color="auto"/>
              <w:right w:val="single" w:sz="6" w:space="0" w:color="auto"/>
            </w:tcBorders>
          </w:tcPr>
          <w:p w:rsidR="005A24A1" w:rsidRPr="005A24A1" w:rsidRDefault="005A24A1" w:rsidP="00E63FF3">
            <w:pPr>
              <w:widowControl/>
              <w:suppressAutoHyphens w:val="0"/>
              <w:autoSpaceDE/>
              <w:jc w:val="center"/>
              <w:rPr>
                <w:sz w:val="28"/>
                <w:lang w:eastAsia="ru-RU"/>
              </w:rPr>
            </w:pPr>
          </w:p>
        </w:tc>
        <w:tc>
          <w:tcPr>
            <w:tcW w:w="878" w:type="pct"/>
            <w:tcBorders>
              <w:top w:val="single" w:sz="6" w:space="0" w:color="auto"/>
              <w:left w:val="single" w:sz="6" w:space="0" w:color="auto"/>
              <w:bottom w:val="single" w:sz="6" w:space="0" w:color="auto"/>
              <w:right w:val="single" w:sz="6" w:space="0" w:color="auto"/>
            </w:tcBorders>
          </w:tcPr>
          <w:p w:rsidR="005A24A1" w:rsidRPr="005A24A1" w:rsidRDefault="005A24A1" w:rsidP="00E63FF3">
            <w:pPr>
              <w:widowControl/>
              <w:suppressAutoHyphens w:val="0"/>
              <w:autoSpaceDE/>
              <w:jc w:val="center"/>
              <w:rPr>
                <w:sz w:val="28"/>
                <w:lang w:eastAsia="ru-RU"/>
              </w:rPr>
            </w:pPr>
          </w:p>
        </w:tc>
      </w:tr>
      <w:tr w:rsidR="005A24A1" w:rsidRPr="005A24A1" w:rsidTr="005A24A1">
        <w:trPr>
          <w:cantSplit/>
          <w:trHeight w:val="240"/>
        </w:trPr>
        <w:tc>
          <w:tcPr>
            <w:tcW w:w="203" w:type="pct"/>
            <w:tcBorders>
              <w:top w:val="single" w:sz="6" w:space="0" w:color="auto"/>
              <w:left w:val="single" w:sz="6" w:space="0" w:color="auto"/>
              <w:bottom w:val="single" w:sz="6" w:space="0" w:color="auto"/>
              <w:right w:val="single" w:sz="6" w:space="0" w:color="auto"/>
            </w:tcBorders>
          </w:tcPr>
          <w:p w:rsidR="005A24A1" w:rsidRPr="005A24A1" w:rsidRDefault="005A24A1" w:rsidP="005A24A1">
            <w:pPr>
              <w:widowControl/>
              <w:suppressAutoHyphens w:val="0"/>
              <w:autoSpaceDE/>
              <w:rPr>
                <w:sz w:val="28"/>
                <w:lang w:eastAsia="ru-RU"/>
              </w:rPr>
            </w:pPr>
            <w:r w:rsidRPr="005A24A1">
              <w:rPr>
                <w:sz w:val="28"/>
                <w:lang w:eastAsia="ru-RU"/>
              </w:rPr>
              <w:t>2</w:t>
            </w:r>
          </w:p>
        </w:tc>
        <w:tc>
          <w:tcPr>
            <w:tcW w:w="608" w:type="pct"/>
            <w:tcBorders>
              <w:top w:val="single" w:sz="6" w:space="0" w:color="auto"/>
              <w:left w:val="single" w:sz="6" w:space="0" w:color="auto"/>
              <w:bottom w:val="single" w:sz="6" w:space="0" w:color="auto"/>
              <w:right w:val="single" w:sz="6" w:space="0" w:color="auto"/>
            </w:tcBorders>
          </w:tcPr>
          <w:p w:rsidR="005A24A1" w:rsidRPr="005A24A1" w:rsidRDefault="005A24A1" w:rsidP="005A24A1">
            <w:pPr>
              <w:widowControl/>
              <w:suppressAutoHyphens w:val="0"/>
              <w:autoSpaceDE/>
              <w:rPr>
                <w:sz w:val="28"/>
                <w:lang w:eastAsia="ru-RU"/>
              </w:rPr>
            </w:pPr>
          </w:p>
        </w:tc>
        <w:tc>
          <w:tcPr>
            <w:tcW w:w="1351" w:type="pct"/>
            <w:tcBorders>
              <w:top w:val="single" w:sz="6" w:space="0" w:color="auto"/>
              <w:left w:val="single" w:sz="6" w:space="0" w:color="auto"/>
              <w:bottom w:val="single" w:sz="6" w:space="0" w:color="auto"/>
              <w:right w:val="single" w:sz="6" w:space="0" w:color="auto"/>
            </w:tcBorders>
          </w:tcPr>
          <w:p w:rsidR="005A24A1" w:rsidRPr="005A24A1" w:rsidRDefault="005A24A1" w:rsidP="005A24A1">
            <w:pPr>
              <w:widowControl/>
              <w:suppressAutoHyphens w:val="0"/>
              <w:autoSpaceDE/>
              <w:rPr>
                <w:sz w:val="28"/>
                <w:lang w:eastAsia="ru-RU"/>
              </w:rPr>
            </w:pPr>
          </w:p>
        </w:tc>
        <w:tc>
          <w:tcPr>
            <w:tcW w:w="1959" w:type="pct"/>
            <w:tcBorders>
              <w:top w:val="single" w:sz="6" w:space="0" w:color="auto"/>
              <w:left w:val="single" w:sz="6" w:space="0" w:color="auto"/>
              <w:bottom w:val="single" w:sz="6" w:space="0" w:color="auto"/>
              <w:right w:val="single" w:sz="6" w:space="0" w:color="auto"/>
            </w:tcBorders>
          </w:tcPr>
          <w:p w:rsidR="005A24A1" w:rsidRPr="005A24A1" w:rsidRDefault="005A24A1" w:rsidP="005A24A1">
            <w:pPr>
              <w:widowControl/>
              <w:suppressAutoHyphens w:val="0"/>
              <w:autoSpaceDE/>
              <w:rPr>
                <w:sz w:val="28"/>
                <w:lang w:eastAsia="ru-RU"/>
              </w:rPr>
            </w:pPr>
          </w:p>
        </w:tc>
        <w:tc>
          <w:tcPr>
            <w:tcW w:w="878" w:type="pct"/>
            <w:tcBorders>
              <w:top w:val="single" w:sz="6" w:space="0" w:color="auto"/>
              <w:left w:val="single" w:sz="6" w:space="0" w:color="auto"/>
              <w:bottom w:val="single" w:sz="6" w:space="0" w:color="auto"/>
              <w:right w:val="single" w:sz="6" w:space="0" w:color="auto"/>
            </w:tcBorders>
          </w:tcPr>
          <w:p w:rsidR="005A24A1" w:rsidRPr="005A24A1" w:rsidRDefault="005A24A1" w:rsidP="005A24A1">
            <w:pPr>
              <w:widowControl/>
              <w:suppressAutoHyphens w:val="0"/>
              <w:autoSpaceDE/>
              <w:rPr>
                <w:sz w:val="28"/>
                <w:lang w:eastAsia="ru-RU"/>
              </w:rPr>
            </w:pPr>
          </w:p>
        </w:tc>
      </w:tr>
    </w:tbl>
    <w:p w:rsidR="005A24A1" w:rsidRPr="005A24A1" w:rsidRDefault="005A24A1" w:rsidP="005A24A1">
      <w:pPr>
        <w:widowControl/>
        <w:suppressAutoHyphens w:val="0"/>
        <w:autoSpaceDE/>
        <w:rPr>
          <w:sz w:val="28"/>
          <w:lang w:eastAsia="ru-RU"/>
        </w:rPr>
      </w:pPr>
    </w:p>
    <w:p w:rsidR="005A24A1" w:rsidRPr="005A24A1" w:rsidRDefault="005A24A1" w:rsidP="00E63FF3">
      <w:pPr>
        <w:widowControl/>
        <w:suppressAutoHyphens w:val="0"/>
        <w:autoSpaceDE/>
        <w:jc w:val="center"/>
        <w:rPr>
          <w:sz w:val="28"/>
          <w:lang w:eastAsia="ru-RU"/>
        </w:rPr>
      </w:pPr>
    </w:p>
    <w:p w:rsidR="005A24A1" w:rsidRPr="005A24A1" w:rsidRDefault="005A24A1" w:rsidP="00E63FF3">
      <w:pPr>
        <w:widowControl/>
        <w:suppressAutoHyphens w:val="0"/>
        <w:autoSpaceDE/>
        <w:jc w:val="center"/>
        <w:rPr>
          <w:sz w:val="28"/>
          <w:lang w:eastAsia="ru-RU"/>
        </w:rPr>
      </w:pPr>
      <w:r w:rsidRPr="005A24A1">
        <w:rPr>
          <w:sz w:val="28"/>
          <w:lang w:eastAsia="ru-RU"/>
        </w:rPr>
        <w:t>____________</w:t>
      </w:r>
    </w:p>
    <w:p w:rsidR="005A24A1" w:rsidRPr="005A24A1" w:rsidRDefault="005A24A1" w:rsidP="005A24A1">
      <w:pPr>
        <w:widowControl/>
        <w:suppressAutoHyphens w:val="0"/>
        <w:autoSpaceDE/>
        <w:rPr>
          <w:sz w:val="28"/>
          <w:lang w:eastAsia="ru-RU"/>
        </w:rPr>
      </w:pPr>
    </w:p>
    <w:p w:rsidR="005A24A1" w:rsidRPr="005A24A1" w:rsidRDefault="005A24A1" w:rsidP="005A24A1">
      <w:pPr>
        <w:widowControl/>
        <w:suppressAutoHyphens w:val="0"/>
        <w:autoSpaceDE/>
        <w:rPr>
          <w:lang w:eastAsia="ru-RU"/>
        </w:rPr>
      </w:pPr>
    </w:p>
    <w:p w:rsidR="005A24A1" w:rsidRPr="005A24A1" w:rsidRDefault="005A24A1" w:rsidP="005A24A1">
      <w:pPr>
        <w:suppressAutoHyphens w:val="0"/>
        <w:autoSpaceDE/>
        <w:spacing w:line="360" w:lineRule="auto"/>
        <w:ind w:firstLine="567"/>
        <w:jc w:val="both"/>
        <w:rPr>
          <w:sz w:val="28"/>
          <w:szCs w:val="28"/>
          <w:lang w:eastAsia="ru-RU"/>
        </w:rPr>
      </w:pPr>
    </w:p>
    <w:p w:rsidR="005A24A1" w:rsidRPr="005A24A1" w:rsidRDefault="005A24A1" w:rsidP="005A24A1">
      <w:pPr>
        <w:suppressAutoHyphens w:val="0"/>
        <w:autoSpaceDE/>
        <w:spacing w:line="360" w:lineRule="auto"/>
        <w:ind w:firstLine="567"/>
        <w:jc w:val="both"/>
        <w:rPr>
          <w:sz w:val="28"/>
          <w:szCs w:val="28"/>
          <w:lang w:eastAsia="ru-RU"/>
        </w:rPr>
      </w:pPr>
    </w:p>
    <w:p w:rsidR="005A24A1" w:rsidRPr="005A24A1" w:rsidRDefault="005A24A1" w:rsidP="005A24A1">
      <w:pPr>
        <w:widowControl/>
        <w:suppressAutoHyphens w:val="0"/>
        <w:autoSpaceDE/>
        <w:rPr>
          <w:sz w:val="28"/>
          <w:szCs w:val="20"/>
          <w:lang w:eastAsia="ru-RU"/>
        </w:rPr>
      </w:pPr>
    </w:p>
    <w:p w:rsidR="005A24A1" w:rsidRPr="005A24A1" w:rsidRDefault="005A24A1" w:rsidP="005A24A1">
      <w:pPr>
        <w:suppressAutoHyphens w:val="0"/>
        <w:autoSpaceDN w:val="0"/>
        <w:adjustRightInd w:val="0"/>
        <w:ind w:firstLine="709"/>
        <w:jc w:val="both"/>
        <w:rPr>
          <w:sz w:val="28"/>
          <w:szCs w:val="28"/>
          <w:lang w:eastAsia="ru-RU"/>
        </w:rPr>
      </w:pPr>
    </w:p>
    <w:p w:rsidR="005A24A1" w:rsidRDefault="005A24A1" w:rsidP="001F61BC">
      <w:pPr>
        <w:widowControl/>
        <w:autoSpaceDN w:val="0"/>
        <w:adjustRightInd w:val="0"/>
        <w:jc w:val="center"/>
        <w:rPr>
          <w:color w:val="000000"/>
          <w:sz w:val="28"/>
          <w:szCs w:val="28"/>
          <w:lang w:eastAsia="ru-RU"/>
        </w:rPr>
      </w:pPr>
    </w:p>
    <w:p w:rsidR="005A24A1" w:rsidRDefault="005A24A1" w:rsidP="001F61BC">
      <w:pPr>
        <w:widowControl/>
        <w:autoSpaceDN w:val="0"/>
        <w:adjustRightInd w:val="0"/>
        <w:jc w:val="center"/>
        <w:rPr>
          <w:color w:val="000000"/>
          <w:sz w:val="28"/>
          <w:szCs w:val="28"/>
          <w:lang w:eastAsia="ru-RU"/>
        </w:rPr>
      </w:pPr>
    </w:p>
    <w:p w:rsidR="005A24A1" w:rsidRDefault="005A24A1" w:rsidP="001F61BC">
      <w:pPr>
        <w:widowControl/>
        <w:autoSpaceDN w:val="0"/>
        <w:adjustRightInd w:val="0"/>
        <w:jc w:val="center"/>
        <w:rPr>
          <w:color w:val="000000"/>
          <w:sz w:val="28"/>
          <w:szCs w:val="28"/>
          <w:lang w:eastAsia="ru-RU"/>
        </w:rPr>
      </w:pPr>
    </w:p>
    <w:p w:rsidR="005A24A1" w:rsidRDefault="005A24A1" w:rsidP="001F61BC">
      <w:pPr>
        <w:widowControl/>
        <w:autoSpaceDN w:val="0"/>
        <w:adjustRightInd w:val="0"/>
        <w:jc w:val="center"/>
        <w:rPr>
          <w:color w:val="000000"/>
          <w:sz w:val="28"/>
          <w:szCs w:val="28"/>
          <w:lang w:eastAsia="ru-RU"/>
        </w:rPr>
      </w:pPr>
    </w:p>
    <w:p w:rsidR="005A24A1" w:rsidRDefault="005A24A1" w:rsidP="001F61BC">
      <w:pPr>
        <w:widowControl/>
        <w:autoSpaceDN w:val="0"/>
        <w:adjustRightInd w:val="0"/>
        <w:jc w:val="center"/>
        <w:rPr>
          <w:color w:val="000000"/>
          <w:sz w:val="28"/>
          <w:szCs w:val="28"/>
          <w:lang w:eastAsia="ru-RU"/>
        </w:rPr>
      </w:pPr>
    </w:p>
    <w:p w:rsidR="005A24A1" w:rsidRDefault="005A24A1" w:rsidP="001F61BC">
      <w:pPr>
        <w:widowControl/>
        <w:autoSpaceDN w:val="0"/>
        <w:adjustRightInd w:val="0"/>
        <w:jc w:val="center"/>
        <w:rPr>
          <w:color w:val="000000"/>
          <w:sz w:val="28"/>
          <w:szCs w:val="28"/>
          <w:lang w:eastAsia="ru-RU"/>
        </w:rPr>
      </w:pPr>
    </w:p>
    <w:p w:rsidR="005A24A1" w:rsidRDefault="005A24A1" w:rsidP="001F61BC">
      <w:pPr>
        <w:widowControl/>
        <w:autoSpaceDN w:val="0"/>
        <w:adjustRightInd w:val="0"/>
        <w:jc w:val="center"/>
        <w:rPr>
          <w:color w:val="000000"/>
          <w:sz w:val="28"/>
          <w:szCs w:val="28"/>
          <w:lang w:eastAsia="ru-RU"/>
        </w:rPr>
      </w:pPr>
    </w:p>
    <w:p w:rsidR="005A24A1" w:rsidRDefault="005A24A1" w:rsidP="001F61BC">
      <w:pPr>
        <w:widowControl/>
        <w:autoSpaceDN w:val="0"/>
        <w:adjustRightInd w:val="0"/>
        <w:jc w:val="center"/>
        <w:rPr>
          <w:color w:val="000000"/>
          <w:sz w:val="28"/>
          <w:szCs w:val="28"/>
          <w:lang w:eastAsia="ru-RU"/>
        </w:rPr>
      </w:pPr>
    </w:p>
    <w:p w:rsidR="005A24A1" w:rsidRDefault="005A24A1" w:rsidP="001F61BC">
      <w:pPr>
        <w:widowControl/>
        <w:autoSpaceDN w:val="0"/>
        <w:adjustRightInd w:val="0"/>
        <w:jc w:val="center"/>
        <w:rPr>
          <w:color w:val="000000"/>
          <w:sz w:val="28"/>
          <w:szCs w:val="28"/>
          <w:lang w:eastAsia="ru-RU"/>
        </w:rPr>
      </w:pPr>
    </w:p>
    <w:p w:rsidR="005A24A1" w:rsidRDefault="005A24A1" w:rsidP="001F61BC">
      <w:pPr>
        <w:widowControl/>
        <w:autoSpaceDN w:val="0"/>
        <w:adjustRightInd w:val="0"/>
        <w:jc w:val="center"/>
        <w:rPr>
          <w:color w:val="000000"/>
          <w:sz w:val="28"/>
          <w:szCs w:val="28"/>
          <w:lang w:eastAsia="ru-RU"/>
        </w:rPr>
      </w:pPr>
    </w:p>
    <w:p w:rsidR="005A24A1" w:rsidRPr="001F61BC" w:rsidRDefault="005A24A1" w:rsidP="001F61BC">
      <w:pPr>
        <w:widowControl/>
        <w:autoSpaceDN w:val="0"/>
        <w:adjustRightInd w:val="0"/>
        <w:jc w:val="center"/>
        <w:rPr>
          <w:color w:val="000000"/>
          <w:sz w:val="28"/>
          <w:szCs w:val="28"/>
          <w:lang w:eastAsia="ru-RU"/>
        </w:rPr>
      </w:pPr>
    </w:p>
    <w:p w:rsidR="001F61BC" w:rsidRPr="001F61BC" w:rsidRDefault="001F61BC" w:rsidP="001F61BC">
      <w:pPr>
        <w:widowControl/>
        <w:autoSpaceDN w:val="0"/>
        <w:adjustRightInd w:val="0"/>
        <w:ind w:firstLine="540"/>
        <w:jc w:val="both"/>
        <w:rPr>
          <w:color w:val="1F497D"/>
          <w:sz w:val="28"/>
          <w:szCs w:val="28"/>
          <w:lang w:eastAsia="ru-RU"/>
        </w:rPr>
      </w:pPr>
    </w:p>
    <w:p w:rsidR="001F61BC" w:rsidRDefault="001F61BC" w:rsidP="001F61BC">
      <w:pPr>
        <w:widowControl/>
        <w:suppressAutoHyphens w:val="0"/>
        <w:autoSpaceDE/>
        <w:rPr>
          <w:lang w:eastAsia="ru-RU"/>
        </w:rPr>
      </w:pPr>
    </w:p>
    <w:p w:rsidR="00B146B1" w:rsidRPr="001F61BC" w:rsidRDefault="00B146B1" w:rsidP="001F61BC">
      <w:pPr>
        <w:widowControl/>
        <w:suppressAutoHyphens w:val="0"/>
        <w:autoSpaceDE/>
        <w:rPr>
          <w:lang w:eastAsia="ru-RU"/>
        </w:rPr>
      </w:pPr>
    </w:p>
    <w:p w:rsidR="001F61BC" w:rsidRPr="001F61BC" w:rsidRDefault="001F61BC" w:rsidP="001F61BC">
      <w:pPr>
        <w:widowControl/>
        <w:suppressAutoHyphens w:val="0"/>
        <w:autoSpaceDE/>
        <w:rPr>
          <w:lang w:eastAsia="ru-RU"/>
        </w:rPr>
      </w:pPr>
    </w:p>
    <w:p w:rsidR="001F61BC" w:rsidRPr="001F61BC" w:rsidRDefault="001F61BC" w:rsidP="001F61BC">
      <w:pPr>
        <w:suppressAutoHyphens w:val="0"/>
        <w:autoSpaceDE/>
        <w:spacing w:line="360" w:lineRule="auto"/>
        <w:ind w:firstLine="567"/>
        <w:jc w:val="both"/>
        <w:rPr>
          <w:sz w:val="28"/>
          <w:szCs w:val="28"/>
          <w:lang w:eastAsia="ru-RU"/>
        </w:rPr>
      </w:pPr>
    </w:p>
    <w:p w:rsidR="001F61BC" w:rsidRPr="001F61BC" w:rsidRDefault="001F61BC" w:rsidP="001F61BC">
      <w:pPr>
        <w:suppressAutoHyphens w:val="0"/>
        <w:autoSpaceDE/>
        <w:spacing w:line="360" w:lineRule="auto"/>
        <w:ind w:firstLine="567"/>
        <w:jc w:val="both"/>
        <w:rPr>
          <w:sz w:val="28"/>
          <w:szCs w:val="28"/>
          <w:lang w:eastAsia="ru-RU"/>
        </w:rPr>
      </w:pPr>
    </w:p>
    <w:p w:rsidR="00FD465A" w:rsidRDefault="00FD465A" w:rsidP="001F61BC">
      <w:pPr>
        <w:widowControl/>
        <w:suppressAutoHyphens w:val="0"/>
        <w:autoSpaceDE/>
        <w:rPr>
          <w:sz w:val="28"/>
          <w:szCs w:val="20"/>
          <w:lang w:eastAsia="ru-RU"/>
        </w:rPr>
        <w:sectPr w:rsidR="00FD465A" w:rsidSect="00786F7F">
          <w:headerReference w:type="default" r:id="rId205"/>
          <w:pgSz w:w="11907" w:h="16840"/>
          <w:pgMar w:top="992" w:right="851" w:bottom="851" w:left="1134" w:header="425" w:footer="284" w:gutter="0"/>
          <w:pgNumType w:start="1"/>
          <w:cols w:space="720"/>
          <w:titlePg/>
          <w:docGrid w:linePitch="326"/>
        </w:sectPr>
      </w:pPr>
    </w:p>
    <w:p w:rsidR="00FD465A" w:rsidRPr="00C24DB6" w:rsidRDefault="00FD465A" w:rsidP="00FD465A">
      <w:pPr>
        <w:ind w:left="5812"/>
        <w:jc w:val="center"/>
      </w:pPr>
      <w:r>
        <w:t>Утвержден</w:t>
      </w:r>
    </w:p>
    <w:p w:rsidR="00FD465A" w:rsidRPr="00C24DB6" w:rsidRDefault="00FD465A" w:rsidP="00FD465A">
      <w:pPr>
        <w:ind w:left="5812"/>
        <w:jc w:val="center"/>
      </w:pPr>
    </w:p>
    <w:p w:rsidR="00780AFE" w:rsidRDefault="00FD465A" w:rsidP="00780AFE">
      <w:pPr>
        <w:ind w:left="5812"/>
        <w:jc w:val="both"/>
      </w:pPr>
      <w:r w:rsidRPr="00C24DB6">
        <w:t>постановлением Исполнительного комитета муниципального образования «Лениногорский  муниципальный район»</w:t>
      </w:r>
    </w:p>
    <w:p w:rsidR="00780AFE" w:rsidRDefault="00780AFE" w:rsidP="00780AFE">
      <w:pPr>
        <w:ind w:left="5812"/>
        <w:jc w:val="both"/>
      </w:pPr>
    </w:p>
    <w:p w:rsidR="00FD465A" w:rsidRPr="00FD465A" w:rsidRDefault="00780AFE" w:rsidP="00780AFE">
      <w:pPr>
        <w:ind w:left="5812"/>
        <w:jc w:val="both"/>
        <w:rPr>
          <w:rFonts w:cs="Arial"/>
          <w:b/>
          <w:sz w:val="28"/>
          <w:szCs w:val="28"/>
          <w:lang w:eastAsia="ru-RU"/>
        </w:rPr>
      </w:pPr>
      <w:r w:rsidRPr="00C24DB6">
        <w:t>от «</w:t>
      </w:r>
      <w:r>
        <w:t>26</w:t>
      </w:r>
      <w:r w:rsidRPr="00C24DB6">
        <w:t xml:space="preserve">» </w:t>
      </w:r>
      <w:r>
        <w:t>февраля</w:t>
      </w:r>
      <w:r w:rsidRPr="00C24DB6">
        <w:t xml:space="preserve"> 201</w:t>
      </w:r>
      <w:r>
        <w:t>8</w:t>
      </w:r>
      <w:r w:rsidRPr="00C24DB6">
        <w:t xml:space="preserve">г. № </w:t>
      </w:r>
      <w:r>
        <w:t>197</w:t>
      </w:r>
    </w:p>
    <w:p w:rsidR="00FD465A" w:rsidRPr="00FD465A" w:rsidRDefault="00FD465A" w:rsidP="00FD465A">
      <w:pPr>
        <w:widowControl/>
        <w:suppressAutoHyphens w:val="0"/>
        <w:autoSpaceDN w:val="0"/>
        <w:adjustRightInd w:val="0"/>
        <w:jc w:val="center"/>
        <w:outlineLvl w:val="1"/>
        <w:rPr>
          <w:rFonts w:cs="Arial"/>
          <w:b/>
          <w:sz w:val="28"/>
          <w:szCs w:val="28"/>
          <w:lang w:eastAsia="ru-RU"/>
        </w:rPr>
      </w:pPr>
    </w:p>
    <w:p w:rsidR="00FD465A" w:rsidRDefault="00FD465A" w:rsidP="00FD465A">
      <w:pPr>
        <w:widowControl/>
        <w:suppressAutoHyphens w:val="0"/>
        <w:autoSpaceDN w:val="0"/>
        <w:adjustRightInd w:val="0"/>
        <w:jc w:val="center"/>
        <w:outlineLvl w:val="1"/>
        <w:rPr>
          <w:bCs/>
          <w:sz w:val="28"/>
          <w:szCs w:val="28"/>
          <w:lang w:eastAsia="ru-RU"/>
        </w:rPr>
      </w:pPr>
      <w:r w:rsidRPr="00FD465A">
        <w:rPr>
          <w:bCs/>
          <w:sz w:val="28"/>
          <w:szCs w:val="28"/>
          <w:lang w:eastAsia="ru-RU"/>
        </w:rPr>
        <w:t>Административный регламент</w:t>
      </w:r>
    </w:p>
    <w:p w:rsidR="00FD465A" w:rsidRPr="00FD465A" w:rsidRDefault="00FD465A" w:rsidP="00FD465A">
      <w:pPr>
        <w:widowControl/>
        <w:suppressAutoHyphens w:val="0"/>
        <w:autoSpaceDN w:val="0"/>
        <w:adjustRightInd w:val="0"/>
        <w:jc w:val="center"/>
        <w:outlineLvl w:val="1"/>
        <w:rPr>
          <w:sz w:val="28"/>
          <w:szCs w:val="28"/>
          <w:lang w:eastAsia="ru-RU"/>
        </w:rPr>
      </w:pPr>
      <w:r w:rsidRPr="00FD465A">
        <w:rPr>
          <w:bCs/>
          <w:sz w:val="28"/>
          <w:szCs w:val="28"/>
          <w:lang w:eastAsia="ru-RU"/>
        </w:rPr>
        <w:t xml:space="preserve"> по исполнению муниципальной функции </w:t>
      </w:r>
      <w:r w:rsidRPr="00FD465A">
        <w:rPr>
          <w:sz w:val="28"/>
          <w:szCs w:val="28"/>
          <w:lang w:eastAsia="ru-RU"/>
        </w:rPr>
        <w:t xml:space="preserve">осуществления муниципального контроля </w:t>
      </w:r>
      <w:r w:rsidRPr="00FD465A">
        <w:rPr>
          <w:bCs/>
          <w:sz w:val="28"/>
          <w:szCs w:val="28"/>
          <w:lang w:eastAsia="ru-RU"/>
        </w:rPr>
        <w:t>за сохранностью автомобильных дорог местного значения вне границ населенных пунктов в границах муниципального района и обеспечения безопасности дорожного движения на территории муниципального образования «Лениногорский муниципальный район»</w:t>
      </w:r>
    </w:p>
    <w:p w:rsidR="00FD465A" w:rsidRPr="00FD465A" w:rsidRDefault="00FD465A" w:rsidP="00FD465A">
      <w:pPr>
        <w:widowControl/>
        <w:suppressAutoHyphens w:val="0"/>
        <w:autoSpaceDN w:val="0"/>
        <w:adjustRightInd w:val="0"/>
        <w:spacing w:before="240"/>
        <w:jc w:val="center"/>
        <w:outlineLvl w:val="1"/>
        <w:rPr>
          <w:sz w:val="28"/>
          <w:szCs w:val="28"/>
          <w:lang w:eastAsia="ru-RU"/>
        </w:rPr>
      </w:pPr>
      <w:r w:rsidRPr="00FD465A">
        <w:rPr>
          <w:sz w:val="28"/>
          <w:szCs w:val="28"/>
          <w:lang w:eastAsia="ru-RU"/>
        </w:rPr>
        <w:t>1. Общие положения</w:t>
      </w:r>
    </w:p>
    <w:p w:rsidR="00FD465A" w:rsidRPr="00B146B1" w:rsidRDefault="00FD465A" w:rsidP="00B146B1">
      <w:pPr>
        <w:widowControl/>
        <w:suppressAutoHyphens w:val="0"/>
        <w:autoSpaceDN w:val="0"/>
        <w:adjustRightInd w:val="0"/>
        <w:ind w:firstLine="851"/>
        <w:jc w:val="center"/>
        <w:rPr>
          <w:rFonts w:cs="Arial"/>
          <w:sz w:val="28"/>
          <w:szCs w:val="28"/>
          <w:lang w:eastAsia="ru-RU"/>
        </w:rPr>
      </w:pPr>
    </w:p>
    <w:p w:rsidR="00FD465A" w:rsidRPr="00B146B1" w:rsidRDefault="00FD465A" w:rsidP="00B146B1">
      <w:pPr>
        <w:widowControl/>
        <w:suppressAutoHyphens w:val="0"/>
        <w:autoSpaceDN w:val="0"/>
        <w:adjustRightInd w:val="0"/>
        <w:ind w:firstLine="851"/>
        <w:jc w:val="both"/>
        <w:outlineLvl w:val="1"/>
        <w:rPr>
          <w:sz w:val="28"/>
          <w:szCs w:val="28"/>
          <w:lang w:eastAsia="ru-RU"/>
        </w:rPr>
      </w:pPr>
      <w:r w:rsidRPr="00B146B1">
        <w:rPr>
          <w:sz w:val="28"/>
          <w:szCs w:val="28"/>
          <w:lang w:eastAsia="ru-RU"/>
        </w:rPr>
        <w:t xml:space="preserve">1.1. </w:t>
      </w:r>
      <w:r w:rsidRPr="00B146B1">
        <w:rPr>
          <w:spacing w:val="-5"/>
          <w:sz w:val="28"/>
          <w:szCs w:val="28"/>
          <w:lang w:eastAsia="ru-RU"/>
        </w:rPr>
        <w:t xml:space="preserve">Настоящий </w:t>
      </w:r>
      <w:r w:rsidRPr="00B146B1">
        <w:rPr>
          <w:sz w:val="28"/>
          <w:szCs w:val="28"/>
          <w:lang w:eastAsia="ru-RU"/>
        </w:rPr>
        <w:t xml:space="preserve">Административный регламент (далее – Регламент) определяет сроки и последовательность административных процедур и административных действий при исполнении муниципальной функции осуществления муниципального контроля за </w:t>
      </w:r>
      <w:r w:rsidRPr="00B146B1">
        <w:rPr>
          <w:bCs/>
          <w:sz w:val="28"/>
          <w:szCs w:val="28"/>
          <w:lang w:eastAsia="ru-RU"/>
        </w:rPr>
        <w:t>сохранностью автомобильных дорог местного значения вне границ населенных пунктов в границах муниципального района и обеспечения безопасности дорожного движения на территории муниципального образования «Лениногорский муниципальный район»</w:t>
      </w:r>
      <w:r w:rsidRPr="00B146B1">
        <w:rPr>
          <w:color w:val="000000"/>
          <w:spacing w:val="3"/>
          <w:sz w:val="28"/>
          <w:szCs w:val="28"/>
          <w:lang w:eastAsia="ru-RU"/>
        </w:rPr>
        <w:t xml:space="preserve"> </w:t>
      </w:r>
      <w:r w:rsidRPr="00B146B1">
        <w:rPr>
          <w:sz w:val="28"/>
          <w:szCs w:val="28"/>
          <w:lang w:eastAsia="ru-RU"/>
        </w:rPr>
        <w:t xml:space="preserve"> (далее - муниципальная  функция, муниципальный контроль).</w:t>
      </w:r>
    </w:p>
    <w:p w:rsidR="00FD465A" w:rsidRPr="00B146B1" w:rsidRDefault="00FD465A" w:rsidP="00B146B1">
      <w:pPr>
        <w:keepNext/>
        <w:widowControl/>
        <w:suppressAutoHyphens w:val="0"/>
        <w:autoSpaceDE/>
        <w:ind w:firstLine="851"/>
        <w:jc w:val="both"/>
        <w:outlineLvl w:val="0"/>
        <w:rPr>
          <w:sz w:val="28"/>
          <w:szCs w:val="28"/>
          <w:lang w:eastAsia="zh-CN"/>
        </w:rPr>
      </w:pPr>
      <w:r w:rsidRPr="00B146B1">
        <w:rPr>
          <w:sz w:val="28"/>
          <w:szCs w:val="28"/>
          <w:lang w:eastAsia="zh-CN"/>
        </w:rPr>
        <w:t xml:space="preserve">Муниципальный контроль в области </w:t>
      </w:r>
      <w:r w:rsidRPr="00B146B1">
        <w:rPr>
          <w:color w:val="000000"/>
          <w:spacing w:val="3"/>
          <w:sz w:val="28"/>
          <w:szCs w:val="28"/>
          <w:lang w:eastAsia="zh-CN"/>
        </w:rPr>
        <w:t xml:space="preserve">соблюдения юридическими лицами, индивидуальными предпринимателями обязательных требований, установленных в отношении сохранности </w:t>
      </w:r>
      <w:r w:rsidRPr="00B146B1">
        <w:rPr>
          <w:bCs/>
          <w:spacing w:val="3"/>
          <w:sz w:val="28"/>
          <w:szCs w:val="28"/>
          <w:lang w:eastAsia="zh-CN"/>
        </w:rPr>
        <w:t>автомобильных дорог местного значения вне границ населенных пунктов в границах муниципального района и обеспечения безопасности дорожного движения на территории муниципального образования «Лениногорский муниципальный район»</w:t>
      </w:r>
      <w:r w:rsidRPr="00B146B1">
        <w:rPr>
          <w:color w:val="000000"/>
          <w:spacing w:val="3"/>
          <w:sz w:val="28"/>
          <w:szCs w:val="28"/>
          <w:lang w:eastAsia="zh-CN"/>
        </w:rPr>
        <w:t xml:space="preserve"> федеральными законами и законами Российской Федерации </w:t>
      </w:r>
      <w:r w:rsidRPr="00B146B1">
        <w:rPr>
          <w:sz w:val="28"/>
          <w:szCs w:val="28"/>
          <w:lang w:eastAsia="zh-CN"/>
        </w:rPr>
        <w:t xml:space="preserve"> является функцией МБУ АрхГрадСтройКонтроль. Порядок проведения муниципального контроля установлен Федеральным законом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1.2. Муниципальная функция непосредственно исполняется должностными лицами отдела административно-технической инспекции МБУ АрхГрадСтройКонтроль, уполномоченными приказом директора МБУ АрхГрадСтройКонтроль  на проведение проверки (далее - должностные лица).</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При исполнении муниципальной функции должностные лица взаимодействуют с органами прокуратуры, экспертными организациями, органами государственной власти, органами муниципального контроля, юридическими лицами и индивидуальными предпринимателями.</w:t>
      </w:r>
    </w:p>
    <w:p w:rsidR="00FD465A" w:rsidRPr="00B146B1" w:rsidRDefault="00FD465A" w:rsidP="00B146B1">
      <w:pPr>
        <w:widowControl/>
        <w:suppressAutoHyphens w:val="0"/>
        <w:autoSpaceDN w:val="0"/>
        <w:adjustRightInd w:val="0"/>
        <w:ind w:firstLine="851"/>
        <w:jc w:val="both"/>
        <w:rPr>
          <w:sz w:val="28"/>
          <w:szCs w:val="28"/>
          <w:lang w:eastAsia="ru-RU"/>
        </w:rPr>
      </w:pPr>
      <w:r w:rsidRPr="00B146B1">
        <w:rPr>
          <w:sz w:val="28"/>
          <w:szCs w:val="28"/>
          <w:lang w:eastAsia="ru-RU"/>
        </w:rPr>
        <w:t>1.3. Муниципальная функция осуществляется в соответствии с:</w:t>
      </w:r>
    </w:p>
    <w:p w:rsidR="00FD465A" w:rsidRPr="00B146B1" w:rsidRDefault="00FD465A" w:rsidP="00B146B1">
      <w:pPr>
        <w:widowControl/>
        <w:suppressAutoHyphens w:val="0"/>
        <w:autoSpaceDN w:val="0"/>
        <w:adjustRightInd w:val="0"/>
        <w:ind w:firstLine="851"/>
        <w:jc w:val="both"/>
        <w:rPr>
          <w:sz w:val="28"/>
          <w:szCs w:val="28"/>
          <w:lang w:eastAsia="ru-RU"/>
        </w:rPr>
      </w:pPr>
      <w:r w:rsidRPr="00B146B1">
        <w:rPr>
          <w:sz w:val="28"/>
          <w:szCs w:val="28"/>
          <w:lang w:eastAsia="ru-RU"/>
        </w:rPr>
        <w:t>Кодексом Российской Федерации об административных правонарушениях от 30 декабря 2001 года №195-ФЗ;</w:t>
      </w:r>
    </w:p>
    <w:p w:rsidR="00FD465A" w:rsidRPr="00B146B1" w:rsidRDefault="00FD465A" w:rsidP="00B146B1">
      <w:pPr>
        <w:widowControl/>
        <w:suppressAutoHyphens w:val="0"/>
        <w:autoSpaceDN w:val="0"/>
        <w:adjustRightInd w:val="0"/>
        <w:ind w:firstLine="851"/>
        <w:jc w:val="both"/>
        <w:rPr>
          <w:sz w:val="28"/>
          <w:szCs w:val="28"/>
          <w:lang w:eastAsia="ru-RU"/>
        </w:rPr>
      </w:pPr>
      <w:r w:rsidRPr="00B146B1">
        <w:rPr>
          <w:rFonts w:eastAsia="Calibri"/>
          <w:sz w:val="28"/>
          <w:szCs w:val="28"/>
          <w:lang w:eastAsia="en-US"/>
        </w:rPr>
        <w:t>Федеральным законом от 6 октября 2003 года №131-ФЗ «Об общих принципах организации местного самоуправления в Российской Федерации»;</w:t>
      </w:r>
    </w:p>
    <w:p w:rsidR="00FD465A" w:rsidRPr="00B146B1" w:rsidRDefault="00FD465A" w:rsidP="00B146B1">
      <w:pPr>
        <w:widowControl/>
        <w:suppressAutoHyphens w:val="0"/>
        <w:autoSpaceDN w:val="0"/>
        <w:adjustRightInd w:val="0"/>
        <w:ind w:firstLine="851"/>
        <w:jc w:val="both"/>
        <w:rPr>
          <w:sz w:val="28"/>
          <w:szCs w:val="28"/>
          <w:lang w:eastAsia="ru-RU"/>
        </w:rPr>
      </w:pPr>
      <w:r w:rsidRPr="00B146B1">
        <w:rPr>
          <w:sz w:val="28"/>
          <w:szCs w:val="28"/>
          <w:lang w:eastAsia="ru-RU"/>
        </w:rPr>
        <w:t>Федеральным законом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 (далее – Федеральный закон № 294-ФЗ);</w:t>
      </w:r>
    </w:p>
    <w:p w:rsidR="00FD465A" w:rsidRPr="00B146B1" w:rsidRDefault="00FD465A" w:rsidP="00B146B1">
      <w:pPr>
        <w:widowControl/>
        <w:suppressAutoHyphens w:val="0"/>
        <w:autoSpaceDN w:val="0"/>
        <w:adjustRightInd w:val="0"/>
        <w:ind w:firstLine="851"/>
        <w:jc w:val="both"/>
        <w:rPr>
          <w:sz w:val="28"/>
          <w:szCs w:val="28"/>
          <w:lang w:eastAsia="zh-CN"/>
        </w:rPr>
      </w:pPr>
      <w:r w:rsidRPr="00B146B1">
        <w:rPr>
          <w:sz w:val="28"/>
          <w:szCs w:val="28"/>
          <w:lang w:eastAsia="zh-CN"/>
        </w:rPr>
        <w:t>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FD465A" w:rsidRPr="00B146B1" w:rsidRDefault="00FD465A" w:rsidP="00B146B1">
      <w:pPr>
        <w:widowControl/>
        <w:suppressAutoHyphens w:val="0"/>
        <w:autoSpaceDN w:val="0"/>
        <w:adjustRightInd w:val="0"/>
        <w:ind w:firstLine="851"/>
        <w:jc w:val="both"/>
        <w:rPr>
          <w:sz w:val="28"/>
          <w:szCs w:val="28"/>
          <w:lang w:eastAsia="zh-CN"/>
        </w:rPr>
      </w:pPr>
      <w:r w:rsidRPr="00B146B1">
        <w:rPr>
          <w:sz w:val="28"/>
          <w:szCs w:val="28"/>
          <w:lang w:eastAsia="zh-CN"/>
        </w:rPr>
        <w:t>Федеральным законом от 10.12.1995 № 196-ФЗ «О безопасности дорожного движения».</w:t>
      </w:r>
    </w:p>
    <w:p w:rsidR="00FD465A" w:rsidRPr="00B146B1" w:rsidRDefault="00FD465A" w:rsidP="00B146B1">
      <w:pPr>
        <w:widowControl/>
        <w:suppressAutoHyphens w:val="0"/>
        <w:autoSpaceDN w:val="0"/>
        <w:adjustRightInd w:val="0"/>
        <w:ind w:firstLine="851"/>
        <w:jc w:val="both"/>
        <w:rPr>
          <w:sz w:val="28"/>
          <w:szCs w:val="28"/>
          <w:lang w:eastAsia="ru-RU"/>
        </w:rPr>
      </w:pPr>
      <w:r w:rsidRPr="00B146B1">
        <w:rPr>
          <w:sz w:val="28"/>
          <w:szCs w:val="28"/>
          <w:lang w:eastAsia="ru-RU"/>
        </w:rPr>
        <w:t>Уставом муниципального образования «Лениногорский муниципальный район» Республики Татарстан, утвержденным Решением Совета муниципального образования «Лениногорский муниципальный район» Республики Татарстан от 07.12.2016 №106 (далее – Устав);</w:t>
      </w:r>
    </w:p>
    <w:p w:rsidR="00FD465A" w:rsidRPr="00B146B1" w:rsidRDefault="00FD465A" w:rsidP="00B146B1">
      <w:pPr>
        <w:keepNext/>
        <w:widowControl/>
        <w:suppressAutoHyphens w:val="0"/>
        <w:autoSpaceDE/>
        <w:ind w:firstLine="851"/>
        <w:jc w:val="both"/>
        <w:outlineLvl w:val="0"/>
        <w:rPr>
          <w:sz w:val="28"/>
          <w:szCs w:val="28"/>
          <w:lang w:eastAsia="zh-CN"/>
        </w:rPr>
      </w:pPr>
      <w:r w:rsidRPr="00B146B1">
        <w:rPr>
          <w:sz w:val="28"/>
          <w:szCs w:val="28"/>
          <w:lang w:eastAsia="zh-CN"/>
        </w:rPr>
        <w:t xml:space="preserve">Положением об исполнительном комитете Лениногорского муниципального района, от 26.10.2016 №85, утвержденным Решением Совета Лениногорского муниципального района. </w:t>
      </w:r>
    </w:p>
    <w:p w:rsidR="00FD465A" w:rsidRPr="00B146B1" w:rsidRDefault="00FD465A" w:rsidP="00B146B1">
      <w:pPr>
        <w:keepNext/>
        <w:widowControl/>
        <w:suppressAutoHyphens w:val="0"/>
        <w:autoSpaceDE/>
        <w:ind w:firstLine="851"/>
        <w:jc w:val="both"/>
        <w:outlineLvl w:val="0"/>
        <w:rPr>
          <w:sz w:val="28"/>
          <w:szCs w:val="28"/>
          <w:lang w:eastAsia="zh-CN"/>
        </w:rPr>
      </w:pPr>
      <w:r w:rsidRPr="00B146B1">
        <w:rPr>
          <w:sz w:val="28"/>
          <w:szCs w:val="28"/>
          <w:lang w:eastAsia="zh-CN"/>
        </w:rPr>
        <w:t>1.4. Муниципальный контроль осуществляется на объектах хозяйственной и иной деятельности независимо от организационно-правовых форм и форм собственности, подлежащих муниципальному контролю.</w:t>
      </w:r>
    </w:p>
    <w:p w:rsidR="00FD465A" w:rsidRPr="00B146B1" w:rsidRDefault="00FD465A" w:rsidP="00B146B1">
      <w:pPr>
        <w:widowControl/>
        <w:suppressAutoHyphens w:val="0"/>
        <w:autoSpaceDN w:val="0"/>
        <w:adjustRightInd w:val="0"/>
        <w:ind w:firstLine="851"/>
        <w:jc w:val="both"/>
        <w:rPr>
          <w:rFonts w:eastAsia="Calibri"/>
          <w:sz w:val="28"/>
          <w:szCs w:val="28"/>
          <w:lang w:eastAsia="en-US"/>
        </w:rPr>
      </w:pPr>
      <w:r w:rsidRPr="00B146B1">
        <w:rPr>
          <w:sz w:val="28"/>
          <w:szCs w:val="28"/>
          <w:lang w:eastAsia="ru-RU"/>
        </w:rPr>
        <w:t xml:space="preserve">Предметом муниципального контроля является соблюдение юридическими лицами и индивидуальными предпринимателями требований, установленных в соответствии с федеральными нормативными правовыми актами, законами и иными нормативными правовыми актами Республики Татарстан </w:t>
      </w:r>
      <w:r w:rsidRPr="00B146B1">
        <w:rPr>
          <w:rFonts w:eastAsia="Calibri"/>
          <w:sz w:val="28"/>
          <w:szCs w:val="28"/>
          <w:lang w:eastAsia="en-US"/>
        </w:rPr>
        <w:t xml:space="preserve">в области контроля  за </w:t>
      </w:r>
      <w:r w:rsidRPr="00B146B1">
        <w:rPr>
          <w:rFonts w:eastAsia="Calibri"/>
          <w:bCs/>
          <w:sz w:val="28"/>
          <w:szCs w:val="28"/>
          <w:lang w:eastAsia="en-US"/>
        </w:rPr>
        <w:t>сохранностью автомобильных дорог местного значения вне границ населенных пунктов в границах муниципального района и обеспечения безопасности дорожного движения на территории муниципального образования «Лениногорский муниципальный район»</w:t>
      </w:r>
      <w:r w:rsidRPr="00B146B1">
        <w:rPr>
          <w:rFonts w:eastAsia="Calibri"/>
          <w:sz w:val="28"/>
          <w:szCs w:val="28"/>
          <w:lang w:eastAsia="en-US"/>
        </w:rPr>
        <w:t>:</w:t>
      </w:r>
    </w:p>
    <w:p w:rsidR="00FD465A" w:rsidRPr="00B146B1" w:rsidRDefault="00FD465A" w:rsidP="00B146B1">
      <w:pPr>
        <w:keepNext/>
        <w:widowControl/>
        <w:suppressAutoHyphens w:val="0"/>
        <w:autoSpaceDE/>
        <w:ind w:firstLine="851"/>
        <w:jc w:val="both"/>
        <w:outlineLvl w:val="0"/>
        <w:rPr>
          <w:sz w:val="28"/>
          <w:szCs w:val="28"/>
          <w:lang w:eastAsia="zh-CN"/>
        </w:rPr>
      </w:pPr>
      <w:r w:rsidRPr="00B146B1">
        <w:rPr>
          <w:sz w:val="28"/>
          <w:szCs w:val="28"/>
          <w:lang w:eastAsia="zh-CN"/>
        </w:rPr>
        <w:tab/>
        <w:t xml:space="preserve">соблюдением требований технических условий по размещению объектов, предназначенных для осуществления дорожной деятельности, объектов дорожного сервиса, рекламных конструкций и других объектов в полосе отвода и придорожной полосе автомобильных дорог; </w:t>
      </w:r>
    </w:p>
    <w:p w:rsidR="00FD465A" w:rsidRPr="00B146B1" w:rsidRDefault="00FD465A" w:rsidP="00B146B1">
      <w:pPr>
        <w:keepNext/>
        <w:widowControl/>
        <w:suppressAutoHyphens w:val="0"/>
        <w:autoSpaceDE/>
        <w:ind w:firstLine="851"/>
        <w:jc w:val="both"/>
        <w:outlineLvl w:val="0"/>
        <w:rPr>
          <w:sz w:val="28"/>
          <w:szCs w:val="28"/>
          <w:lang w:eastAsia="zh-CN"/>
        </w:rPr>
      </w:pPr>
      <w:r w:rsidRPr="00B146B1">
        <w:rPr>
          <w:sz w:val="28"/>
          <w:szCs w:val="28"/>
          <w:lang w:eastAsia="zh-CN"/>
        </w:rPr>
        <w:t>соблюдением пользователями автомобильных дорог, лицами, осуществляющими деятельность в пределах полос отвода и придорожных полос, правил использования полос отвода и придорожных полос, а также обязанностей при использовании автомобильных дорог в части недопущения повреждения автомобильных дорог и их элементов;</w:t>
      </w:r>
      <w:r w:rsidRPr="00B146B1">
        <w:rPr>
          <w:sz w:val="28"/>
          <w:szCs w:val="28"/>
          <w:lang w:eastAsia="zh-CN"/>
        </w:rPr>
        <w:tab/>
      </w:r>
    </w:p>
    <w:p w:rsidR="00FD465A" w:rsidRPr="00B146B1" w:rsidRDefault="00FD465A" w:rsidP="00B146B1">
      <w:pPr>
        <w:keepNext/>
        <w:widowControl/>
        <w:suppressAutoHyphens w:val="0"/>
        <w:autoSpaceDE/>
        <w:ind w:firstLine="851"/>
        <w:jc w:val="both"/>
        <w:outlineLvl w:val="0"/>
        <w:rPr>
          <w:sz w:val="28"/>
          <w:szCs w:val="28"/>
          <w:lang w:eastAsia="zh-CN"/>
        </w:rPr>
      </w:pPr>
      <w:r w:rsidRPr="00B146B1">
        <w:rPr>
          <w:sz w:val="28"/>
          <w:szCs w:val="28"/>
          <w:lang w:eastAsia="zh-CN"/>
        </w:rPr>
        <w:t>Иные установленные законодательством обязательные требования (далее - обязательные требования).</w:t>
      </w:r>
    </w:p>
    <w:p w:rsidR="00B146B1" w:rsidRDefault="00B146B1" w:rsidP="00B146B1">
      <w:pPr>
        <w:suppressAutoHyphens w:val="0"/>
        <w:autoSpaceDN w:val="0"/>
        <w:adjustRightInd w:val="0"/>
        <w:ind w:firstLine="851"/>
        <w:jc w:val="both"/>
        <w:rPr>
          <w:sz w:val="28"/>
          <w:szCs w:val="28"/>
          <w:lang w:eastAsia="ru-RU"/>
        </w:rPr>
      </w:pP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1.5.Права и обязанности должностных лиц при осуществлении муниципального контроля.</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1.5.1. Должностные лица, уполномоченные на осуществление муниципального контроля, в порядке, установленном законодательством Российской Федерации, имеют право</w:t>
      </w:r>
      <w:r w:rsidRPr="00B146B1">
        <w:rPr>
          <w:sz w:val="28"/>
          <w:szCs w:val="28"/>
          <w:vertAlign w:val="superscript"/>
          <w:lang w:eastAsia="ru-RU"/>
        </w:rPr>
        <w:footnoteReference w:id="12"/>
      </w:r>
      <w:r w:rsidRPr="00B146B1">
        <w:rPr>
          <w:sz w:val="28"/>
          <w:szCs w:val="28"/>
          <w:lang w:eastAsia="ru-RU"/>
        </w:rPr>
        <w:t>:</w:t>
      </w:r>
    </w:p>
    <w:p w:rsidR="00FD465A" w:rsidRPr="00B146B1" w:rsidRDefault="00FD465A" w:rsidP="00B146B1">
      <w:pPr>
        <w:widowControl/>
        <w:suppressAutoHyphens w:val="0"/>
        <w:autoSpaceDN w:val="0"/>
        <w:adjustRightInd w:val="0"/>
        <w:ind w:firstLine="851"/>
        <w:jc w:val="both"/>
        <w:rPr>
          <w:sz w:val="28"/>
          <w:szCs w:val="28"/>
          <w:lang w:eastAsia="ru-RU"/>
        </w:rPr>
      </w:pPr>
      <w:r w:rsidRPr="00B146B1">
        <w:rPr>
          <w:sz w:val="28"/>
          <w:szCs w:val="28"/>
          <w:lang w:eastAsia="ru-RU"/>
        </w:rPr>
        <w:t>запрашивать и получать на основании мотивированных письменных запросов от органов государственной власти, органов местного самоуправления, юридических лиц, индивидуальных предпринимателей и граждан информацию и документы, необходимые для проверки соблюдения обязательных требований;</w:t>
      </w:r>
    </w:p>
    <w:p w:rsidR="00FD465A" w:rsidRPr="00B146B1" w:rsidRDefault="00FD465A" w:rsidP="00B146B1">
      <w:pPr>
        <w:widowControl/>
        <w:suppressAutoHyphens w:val="0"/>
        <w:autoSpaceDN w:val="0"/>
        <w:adjustRightInd w:val="0"/>
        <w:ind w:firstLine="851"/>
        <w:jc w:val="both"/>
        <w:rPr>
          <w:sz w:val="28"/>
          <w:szCs w:val="28"/>
          <w:lang w:eastAsia="ru-RU"/>
        </w:rPr>
      </w:pPr>
      <w:r w:rsidRPr="00B146B1">
        <w:rPr>
          <w:sz w:val="28"/>
          <w:szCs w:val="28"/>
          <w:lang w:eastAsia="ru-RU"/>
        </w:rPr>
        <w:t>предъявлять служебные удостоверения при проведение плановой проверки производить осмотр объектов, на которых осуществляют свою деятельность юридические лица и индивидуальные предприниматели, граждане;</w:t>
      </w:r>
    </w:p>
    <w:p w:rsidR="00FD465A" w:rsidRPr="00B146B1" w:rsidRDefault="00FD465A" w:rsidP="00B146B1">
      <w:pPr>
        <w:widowControl/>
        <w:suppressAutoHyphens w:val="0"/>
        <w:autoSpaceDN w:val="0"/>
        <w:adjustRightInd w:val="0"/>
        <w:ind w:firstLine="851"/>
        <w:jc w:val="both"/>
        <w:rPr>
          <w:sz w:val="28"/>
          <w:szCs w:val="28"/>
          <w:lang w:eastAsia="ru-RU"/>
        </w:rPr>
      </w:pPr>
      <w:r w:rsidRPr="00B146B1">
        <w:rPr>
          <w:sz w:val="28"/>
          <w:szCs w:val="28"/>
          <w:lang w:eastAsia="ru-RU"/>
        </w:rPr>
        <w:t>при проведение проверок использовать фото- и видеосъемку;</w:t>
      </w:r>
    </w:p>
    <w:p w:rsidR="00FD465A" w:rsidRPr="00B146B1" w:rsidRDefault="00FD465A" w:rsidP="00B146B1">
      <w:pPr>
        <w:widowControl/>
        <w:suppressAutoHyphens w:val="0"/>
        <w:autoSpaceDN w:val="0"/>
        <w:adjustRightInd w:val="0"/>
        <w:ind w:firstLine="851"/>
        <w:jc w:val="both"/>
        <w:rPr>
          <w:sz w:val="28"/>
          <w:szCs w:val="28"/>
          <w:lang w:eastAsia="ru-RU"/>
        </w:rPr>
      </w:pPr>
      <w:r w:rsidRPr="00B146B1">
        <w:rPr>
          <w:sz w:val="28"/>
          <w:szCs w:val="28"/>
          <w:lang w:eastAsia="ru-RU"/>
        </w:rPr>
        <w:t>составлять по результатам проведенных проверок акты проверок по установленной форме (</w:t>
      </w:r>
      <w:hyperlink r:id="rId206" w:history="1">
        <w:r w:rsidRPr="00B146B1">
          <w:rPr>
            <w:sz w:val="28"/>
            <w:szCs w:val="28"/>
            <w:lang w:eastAsia="ru-RU"/>
          </w:rPr>
          <w:t>приказ</w:t>
        </w:r>
      </w:hyperlink>
      <w:r w:rsidRPr="00B146B1">
        <w:rPr>
          <w:sz w:val="28"/>
          <w:szCs w:val="28"/>
          <w:lang w:eastAsia="ru-RU"/>
        </w:rPr>
        <w:t xml:space="preserve"> Минэкономразвития РФ N 141) в двух экземплярах, с обязательным ознакомлением с ними руководителей, иных должностных лиц или уполномоченных представителей проверяемого юридического лица, индивидуального предпринимателя, гражданина, или их уполномоченных представителей;</w:t>
      </w:r>
    </w:p>
    <w:p w:rsidR="00FD465A" w:rsidRPr="00B146B1" w:rsidRDefault="00FD465A" w:rsidP="00B146B1">
      <w:pPr>
        <w:widowControl/>
        <w:suppressAutoHyphens w:val="0"/>
        <w:autoSpaceDN w:val="0"/>
        <w:adjustRightInd w:val="0"/>
        <w:ind w:firstLine="851"/>
        <w:jc w:val="both"/>
        <w:rPr>
          <w:sz w:val="28"/>
          <w:szCs w:val="28"/>
          <w:lang w:eastAsia="ru-RU"/>
        </w:rPr>
      </w:pPr>
      <w:r w:rsidRPr="00B146B1">
        <w:rPr>
          <w:sz w:val="28"/>
          <w:szCs w:val="28"/>
          <w:lang w:eastAsia="ru-RU"/>
        </w:rPr>
        <w:t>при организации и осуществлении муниципального жилищного контроля привлекать экспертов, экспертные организации к проведению мероприятий по контролю для оценки соответствия осуществляемых юридическими лицами, индивидуальными предпринимателями деятельности или действий (бездействия), предоставляемых услуг обязательным требованиям и анализа соблюдения указанных требований, по проведению мониторинга эффективности муниципального контроля в соответствующих сферах деятельности, учета результатов проводимых проверок и необходимой отчетности о них.</w:t>
      </w:r>
    </w:p>
    <w:p w:rsidR="00FD465A" w:rsidRPr="00B146B1" w:rsidRDefault="00FD465A" w:rsidP="00B146B1">
      <w:pPr>
        <w:widowControl/>
        <w:suppressAutoHyphens w:val="0"/>
        <w:autoSpaceDN w:val="0"/>
        <w:adjustRightInd w:val="0"/>
        <w:ind w:firstLine="851"/>
        <w:jc w:val="both"/>
        <w:rPr>
          <w:sz w:val="28"/>
          <w:szCs w:val="28"/>
          <w:lang w:eastAsia="ru-RU"/>
        </w:rPr>
      </w:pPr>
      <w:r w:rsidRPr="00B146B1">
        <w:rPr>
          <w:sz w:val="28"/>
          <w:szCs w:val="28"/>
          <w:lang w:eastAsia="ru-RU"/>
        </w:rPr>
        <w:t>Под экспертами, привлекаемыми для целей указанных в настоящем пункте являются граждане, не являющиеся индивидуальными предпринимателями, имеющие специальные знания, опыт в соответствующей сфере науки, техники, хозяйственной деятельности и аттестованные в установленном Правительством Российской Федерации порядке в целях привлечения органами муниципального контроля к проведению мероприятий по контролю.</w:t>
      </w:r>
    </w:p>
    <w:p w:rsidR="00FD465A" w:rsidRPr="00B146B1" w:rsidRDefault="00FD465A" w:rsidP="00B146B1">
      <w:pPr>
        <w:widowControl/>
        <w:suppressAutoHyphens w:val="0"/>
        <w:autoSpaceDN w:val="0"/>
        <w:adjustRightInd w:val="0"/>
        <w:ind w:firstLine="851"/>
        <w:jc w:val="both"/>
        <w:rPr>
          <w:sz w:val="28"/>
          <w:szCs w:val="28"/>
          <w:lang w:eastAsia="ru-RU"/>
        </w:rPr>
      </w:pPr>
      <w:r w:rsidRPr="00B146B1">
        <w:rPr>
          <w:sz w:val="28"/>
          <w:szCs w:val="28"/>
          <w:lang w:eastAsia="ru-RU"/>
        </w:rPr>
        <w:t xml:space="preserve">Под экспертными организациями, привлекаемыми для целей указанных в настоящем пункте, являются юридические лица, которые аккредитованы в соответствии с </w:t>
      </w:r>
      <w:hyperlink r:id="rId207" w:history="1">
        <w:r w:rsidRPr="00B146B1">
          <w:rPr>
            <w:sz w:val="28"/>
            <w:szCs w:val="28"/>
            <w:lang w:eastAsia="ru-RU"/>
          </w:rPr>
          <w:t>законодательством</w:t>
        </w:r>
      </w:hyperlink>
      <w:r w:rsidRPr="00B146B1">
        <w:rPr>
          <w:sz w:val="28"/>
          <w:szCs w:val="28"/>
          <w:lang w:eastAsia="ru-RU"/>
        </w:rPr>
        <w:t xml:space="preserve"> Российской Федерации об аккредитации в национальной системе аккредитации и привлекаются органами муниципального контроля к проведению мероприятий по контролю. К экспертным организациям приравниваются индивидуальные предприниматели, которые аккредитованы в соответствии с законодательством Российской Федерации об аккредитации в национальной системе аккредитации и привлекаются органами муниципального контроля к проведению мероприятий по контролю.</w:t>
      </w:r>
    </w:p>
    <w:p w:rsidR="00FD465A" w:rsidRPr="00B146B1" w:rsidRDefault="00FD465A" w:rsidP="00B146B1">
      <w:pPr>
        <w:widowControl/>
        <w:suppressAutoHyphens w:val="0"/>
        <w:autoSpaceDN w:val="0"/>
        <w:adjustRightInd w:val="0"/>
        <w:ind w:firstLine="851"/>
        <w:jc w:val="both"/>
        <w:outlineLvl w:val="0"/>
        <w:rPr>
          <w:sz w:val="28"/>
          <w:szCs w:val="28"/>
          <w:lang w:eastAsia="ru-RU"/>
        </w:rPr>
      </w:pPr>
      <w:r w:rsidRPr="00B146B1">
        <w:rPr>
          <w:sz w:val="28"/>
          <w:szCs w:val="28"/>
          <w:lang w:eastAsia="ru-RU"/>
        </w:rPr>
        <w:t xml:space="preserve">1.5.2. Должностные лица, являющиеся муниципальными инспекторами по осуществлению муниципального контроля за </w:t>
      </w:r>
      <w:r w:rsidRPr="00B146B1">
        <w:rPr>
          <w:bCs/>
          <w:sz w:val="28"/>
          <w:szCs w:val="28"/>
          <w:lang w:eastAsia="ru-RU"/>
        </w:rPr>
        <w:t>сохранностью автомобильных дорог местного значения вне границ населенных пунктов в границах муниципального района и обеспечения безопасности дорожного движения на территории муниципального образования «Лениногорский муниципальный район»</w:t>
      </w:r>
      <w:r w:rsidRPr="00B146B1">
        <w:rPr>
          <w:sz w:val="28"/>
          <w:szCs w:val="28"/>
          <w:lang w:eastAsia="ru-RU"/>
        </w:rPr>
        <w:t>, при проведении проверки обязаны:</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1) своевременно и в полной мере исполнять предоставленные в соответствии с законодательством Российской Федерации полномочия по предупреждению, выявлению и пресечению нарушений обязательных требований;</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2) соблюдать законодательство Российской Федерации, права и законные интересы юридического лица, индивидуального предпринимателя, проверка которых проводится;</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3) проводить проверку на основании приказа (распоряжения) директора МБУ АрхГрадСтройКонтроль о ее проведении в соответствии с ее назначением;</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4) проводить проверку только во время исполнения служебных обязанностей, выездную проверку только при предъявлении служебных удостоверений, копии приказа (распоряжения) директора МБУ АрхГрадСтройКонтроль и в случае, предусмотренном частью 5 статьи 10 Федерального закона № 294-ФЗ, копии документа о согласовании проведения проверки с органом прокуратуры;</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5) не препятствовать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присутствовать при проведении проверки и давать разъяснения по вопросам, относящимся к предмету проверки;</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6) предоставлять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присутствующим при проведении проверки, информацию и документы, относящиеся к предмету проверки;</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7) знакомить руководителя, иное должностное лицо или уполномоченного представителя юридического лица, индивидуального предпринимателя, его уполномоченного представителя с результатами проверки;</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8) учитывать при определении мер, принимаемых по фактам выявленных нарушений, соответствие указанных мер тяжести нарушений, их потенциальной опасности для жизни, здоровья людей, для животных, растений, окружающей среды, объектов культурного наследия (памятников истории и культуры) народов Российской Федерации, безопасности государства, для возникновения чрезвычайных ситуаций природного и техногенного характера, а также не допускать необоснованное ограничение прав и законных интересов граждан, в том числе юридических лиц, индивидуальных предпринимателей;</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9) доказывать обоснованность своих действий при их обжаловании юридическими лицами, индивидуальными предпринимателями в порядке, установленном законодательством Российской Федерации;</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10) соблюдать сроки проведения проверки, установленные Федеральным законом № 294-ФЗ;</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11) не требовать от юридического лица, индивидуального предпринимателя документы и иные сведения, представление которых не предусмотрено законодательством Российской Федерации;</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12) перед началом проведения выездной проверки по просьбе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ознакомить их с положениями настоящего Регламента, в соответствии с которым проводится проверка;</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13) осуществлять запись о проведенной проверке в журнале учета проверок (типовая форма журнала учета проверок утверждена Приказом Минэкономразвития России от 30 апреля 2009 года № 141).</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1.5.3. Должностные лица МБУ АрхГрадСтройКонтроль, являющиеся муниципальными инспекторами по осуществлению муниципального контроля</w:t>
      </w:r>
      <w:r w:rsidRPr="00B146B1">
        <w:rPr>
          <w:bCs/>
          <w:sz w:val="28"/>
          <w:szCs w:val="28"/>
          <w:lang w:eastAsia="ru-RU"/>
        </w:rPr>
        <w:t xml:space="preserve"> за сохранностью автомобильных дорог местного значения вне границ населенных пунктов в границах муниципального района и обеспечения безопасности дорожного движения на территории муниципального образования «Лениногорский муниципальный район»</w:t>
      </w:r>
      <w:r w:rsidRPr="00B146B1">
        <w:rPr>
          <w:sz w:val="28"/>
          <w:szCs w:val="28"/>
          <w:lang w:eastAsia="ru-RU"/>
        </w:rPr>
        <w:t>, не вправе:</w:t>
      </w:r>
    </w:p>
    <w:p w:rsidR="00FD465A" w:rsidRPr="00B146B1" w:rsidRDefault="00FD465A" w:rsidP="00B146B1">
      <w:pPr>
        <w:widowControl/>
        <w:suppressAutoHyphens w:val="0"/>
        <w:autoSpaceDN w:val="0"/>
        <w:adjustRightInd w:val="0"/>
        <w:ind w:firstLine="851"/>
        <w:jc w:val="both"/>
        <w:rPr>
          <w:rFonts w:eastAsia="Calibri"/>
          <w:sz w:val="28"/>
          <w:szCs w:val="28"/>
          <w:lang w:eastAsia="ru-RU"/>
        </w:rPr>
      </w:pPr>
      <w:r w:rsidRPr="00B146B1">
        <w:rPr>
          <w:rFonts w:eastAsia="Calibri"/>
          <w:sz w:val="28"/>
          <w:szCs w:val="28"/>
          <w:lang w:eastAsia="ru-RU"/>
        </w:rPr>
        <w:t>1) проверять выполнение обязательных требований и требований, установленных муниципальными правовыми актами, если такие требования не относятся к полномочиям органа муниципального контроля, от имени которых действуют эти должностные лица;</w:t>
      </w:r>
    </w:p>
    <w:p w:rsidR="00FD465A" w:rsidRPr="00B146B1" w:rsidRDefault="00FD465A" w:rsidP="00B146B1">
      <w:pPr>
        <w:widowControl/>
        <w:suppressAutoHyphens w:val="0"/>
        <w:autoSpaceDN w:val="0"/>
        <w:adjustRightInd w:val="0"/>
        <w:ind w:firstLine="851"/>
        <w:jc w:val="both"/>
        <w:rPr>
          <w:rFonts w:eastAsia="Calibri"/>
          <w:sz w:val="28"/>
          <w:szCs w:val="28"/>
          <w:lang w:eastAsia="ru-RU"/>
        </w:rPr>
      </w:pPr>
      <w:r w:rsidRPr="00B146B1">
        <w:rPr>
          <w:rFonts w:eastAsia="Calibri"/>
          <w:sz w:val="28"/>
          <w:szCs w:val="28"/>
          <w:lang w:eastAsia="ru-RU"/>
        </w:rPr>
        <w:t>1.1) проверять выполнение требований, установленных нормативными правовыми актами органов исполнительной власти СССР и РСФСР, а также выполнение требований нормативных документов, обязательность применения которых не предусмотрена законодательством Российской Федерации;</w:t>
      </w:r>
    </w:p>
    <w:p w:rsidR="00FD465A" w:rsidRPr="00B146B1" w:rsidRDefault="00FD465A" w:rsidP="00B146B1">
      <w:pPr>
        <w:widowControl/>
        <w:suppressAutoHyphens w:val="0"/>
        <w:autoSpaceDN w:val="0"/>
        <w:adjustRightInd w:val="0"/>
        <w:ind w:firstLine="851"/>
        <w:jc w:val="both"/>
        <w:rPr>
          <w:rFonts w:eastAsia="Calibri"/>
          <w:sz w:val="28"/>
          <w:szCs w:val="28"/>
          <w:lang w:eastAsia="ru-RU"/>
        </w:rPr>
      </w:pPr>
      <w:r w:rsidRPr="00B146B1">
        <w:rPr>
          <w:rFonts w:eastAsia="Calibri"/>
          <w:sz w:val="28"/>
          <w:szCs w:val="28"/>
          <w:lang w:eastAsia="ru-RU"/>
        </w:rPr>
        <w:t>1.2) проверять выполнение обязательных требований и требований, установленных муниципальными правовыми актами, не опубликованными в установленном законодательством Российской Федерации порядке;</w:t>
      </w:r>
    </w:p>
    <w:p w:rsidR="00FD465A" w:rsidRPr="00B146B1" w:rsidRDefault="00FD465A" w:rsidP="00B146B1">
      <w:pPr>
        <w:widowControl/>
        <w:suppressAutoHyphens w:val="0"/>
        <w:autoSpaceDN w:val="0"/>
        <w:adjustRightInd w:val="0"/>
        <w:ind w:firstLine="851"/>
        <w:jc w:val="both"/>
        <w:rPr>
          <w:rFonts w:eastAsia="Calibri"/>
          <w:sz w:val="28"/>
          <w:szCs w:val="28"/>
          <w:lang w:eastAsia="ru-RU"/>
        </w:rPr>
      </w:pPr>
      <w:r w:rsidRPr="00B146B1">
        <w:rPr>
          <w:rFonts w:eastAsia="Calibri"/>
          <w:sz w:val="28"/>
          <w:szCs w:val="28"/>
          <w:lang w:eastAsia="ru-RU"/>
        </w:rPr>
        <w:t xml:space="preserve">2) осуществлять плановую или внеплановую выездную проверку в случае отсутствия при ее проведении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за исключением случая проведения такой проверки по основанию, предусмотренному </w:t>
      </w:r>
      <w:hyperlink r:id="rId208" w:history="1">
        <w:r w:rsidRPr="00B146B1">
          <w:rPr>
            <w:rFonts w:eastAsia="Calibri"/>
            <w:sz w:val="28"/>
            <w:szCs w:val="28"/>
            <w:lang w:eastAsia="ru-RU"/>
          </w:rPr>
          <w:t>подпунктом "б" пункта 2 части 2 статьи 10</w:t>
        </w:r>
      </w:hyperlink>
      <w:r w:rsidRPr="00B146B1">
        <w:rPr>
          <w:rFonts w:eastAsia="Calibri"/>
          <w:sz w:val="28"/>
          <w:szCs w:val="28"/>
          <w:lang w:eastAsia="ru-RU"/>
        </w:rPr>
        <w:t xml:space="preserve"> Федерального закона Ф№-№294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возникновение чрезвычайных ситуаций природного и техногенного характера), а также проверки соблюдения требований земельного законодательства в случаях надлежащего уведомления собственников земельных участков, землепользователей, землевладельцев и арендаторов земельных участков;</w:t>
      </w:r>
    </w:p>
    <w:p w:rsidR="00FD465A" w:rsidRPr="00B146B1" w:rsidRDefault="00FD465A" w:rsidP="00B146B1">
      <w:pPr>
        <w:widowControl/>
        <w:suppressAutoHyphens w:val="0"/>
        <w:autoSpaceDN w:val="0"/>
        <w:adjustRightInd w:val="0"/>
        <w:ind w:firstLine="851"/>
        <w:jc w:val="both"/>
        <w:rPr>
          <w:rFonts w:eastAsia="Calibri"/>
          <w:sz w:val="28"/>
          <w:szCs w:val="28"/>
          <w:lang w:eastAsia="ru-RU"/>
        </w:rPr>
      </w:pPr>
      <w:r w:rsidRPr="00B146B1">
        <w:rPr>
          <w:rFonts w:eastAsia="Calibri"/>
          <w:sz w:val="28"/>
          <w:szCs w:val="28"/>
          <w:lang w:eastAsia="ru-RU"/>
        </w:rPr>
        <w:t>3) требовать представления документов, информации, образцов продукции, проб обследования объектов окружающей среды и объектов производственной среды, если они не являются объектами проверки или не относятся к предмету проверки, а также изымать оригиналы таких документов;</w:t>
      </w:r>
    </w:p>
    <w:p w:rsidR="00FD465A" w:rsidRPr="00B146B1" w:rsidRDefault="00FD465A" w:rsidP="00B146B1">
      <w:pPr>
        <w:widowControl/>
        <w:suppressAutoHyphens w:val="0"/>
        <w:autoSpaceDN w:val="0"/>
        <w:adjustRightInd w:val="0"/>
        <w:ind w:firstLine="851"/>
        <w:jc w:val="both"/>
        <w:rPr>
          <w:rFonts w:eastAsia="Calibri"/>
          <w:sz w:val="28"/>
          <w:szCs w:val="28"/>
          <w:lang w:eastAsia="ru-RU"/>
        </w:rPr>
      </w:pPr>
      <w:r w:rsidRPr="00B146B1">
        <w:rPr>
          <w:rFonts w:eastAsia="Calibri"/>
          <w:sz w:val="28"/>
          <w:szCs w:val="28"/>
          <w:lang w:eastAsia="ru-RU"/>
        </w:rPr>
        <w:t>4) отбирать образцы продукции, пробы обследования объектов окружающей среды и объектов производственной среды для проведения их исследований, испытаний, измерений без оформления протоколов об отборе указанных образцов, проб по установленной форме и в количестве, превышающем нормы, установленные национальными стандартами, правилами отбора образцов, проб и методами их исследований, испытаний, измерений, техническими регламентами или действующими до дня их вступления в силу иными нормативными техническими документами и правилами и методами исследований, испытаний, измерений;</w:t>
      </w:r>
    </w:p>
    <w:p w:rsidR="00FD465A" w:rsidRPr="00B146B1" w:rsidRDefault="00FD465A" w:rsidP="00B146B1">
      <w:pPr>
        <w:widowControl/>
        <w:suppressAutoHyphens w:val="0"/>
        <w:autoSpaceDN w:val="0"/>
        <w:adjustRightInd w:val="0"/>
        <w:ind w:firstLine="851"/>
        <w:jc w:val="both"/>
        <w:rPr>
          <w:rFonts w:eastAsia="Calibri"/>
          <w:sz w:val="28"/>
          <w:szCs w:val="28"/>
          <w:lang w:eastAsia="ru-RU"/>
        </w:rPr>
      </w:pPr>
      <w:r w:rsidRPr="00B146B1">
        <w:rPr>
          <w:rFonts w:eastAsia="Calibri"/>
          <w:sz w:val="28"/>
          <w:szCs w:val="28"/>
          <w:lang w:eastAsia="ru-RU"/>
        </w:rPr>
        <w:t xml:space="preserve">5) распространять информацию, полученную в результате проведения проверки и составляющую государственную, коммерческую, служебную, иную охраняемую законом </w:t>
      </w:r>
      <w:hyperlink r:id="rId209" w:history="1">
        <w:r w:rsidRPr="00B146B1">
          <w:rPr>
            <w:rFonts w:eastAsia="Calibri"/>
            <w:sz w:val="28"/>
            <w:szCs w:val="28"/>
            <w:lang w:eastAsia="ru-RU"/>
          </w:rPr>
          <w:t>тайну</w:t>
        </w:r>
      </w:hyperlink>
      <w:r w:rsidRPr="00B146B1">
        <w:rPr>
          <w:rFonts w:eastAsia="Calibri"/>
          <w:sz w:val="28"/>
          <w:szCs w:val="28"/>
          <w:lang w:eastAsia="ru-RU"/>
        </w:rPr>
        <w:t>, за исключением случаев, предусмотренных законодательством Российской Федерации;</w:t>
      </w:r>
    </w:p>
    <w:p w:rsidR="00FD465A" w:rsidRPr="00B146B1" w:rsidRDefault="00FD465A" w:rsidP="00B146B1">
      <w:pPr>
        <w:widowControl/>
        <w:suppressAutoHyphens w:val="0"/>
        <w:autoSpaceDN w:val="0"/>
        <w:adjustRightInd w:val="0"/>
        <w:ind w:firstLine="851"/>
        <w:jc w:val="both"/>
        <w:rPr>
          <w:rFonts w:eastAsia="Calibri"/>
          <w:sz w:val="28"/>
          <w:szCs w:val="28"/>
          <w:lang w:eastAsia="ru-RU"/>
        </w:rPr>
      </w:pPr>
      <w:r w:rsidRPr="00B146B1">
        <w:rPr>
          <w:rFonts w:eastAsia="Calibri"/>
          <w:sz w:val="28"/>
          <w:szCs w:val="28"/>
          <w:lang w:eastAsia="ru-RU"/>
        </w:rPr>
        <w:t>6) превышать установленные сроки проведения проверки;</w:t>
      </w:r>
    </w:p>
    <w:p w:rsidR="00FD465A" w:rsidRPr="00B146B1" w:rsidRDefault="00FD465A" w:rsidP="00B146B1">
      <w:pPr>
        <w:widowControl/>
        <w:suppressAutoHyphens w:val="0"/>
        <w:autoSpaceDN w:val="0"/>
        <w:adjustRightInd w:val="0"/>
        <w:ind w:firstLine="851"/>
        <w:jc w:val="both"/>
        <w:rPr>
          <w:rFonts w:eastAsia="Calibri"/>
          <w:sz w:val="28"/>
          <w:szCs w:val="28"/>
          <w:lang w:eastAsia="ru-RU"/>
        </w:rPr>
      </w:pPr>
      <w:r w:rsidRPr="00B146B1">
        <w:rPr>
          <w:rFonts w:eastAsia="Calibri"/>
          <w:sz w:val="28"/>
          <w:szCs w:val="28"/>
          <w:lang w:eastAsia="ru-RU"/>
        </w:rPr>
        <w:t>7) осуществлять выдачу юридическим лицам, индивидуальным предпринимателям предписаний или предложений о проведении за их счет мероприятий по контролю;</w:t>
      </w:r>
    </w:p>
    <w:p w:rsidR="00FD465A" w:rsidRPr="00B146B1" w:rsidRDefault="00FD465A" w:rsidP="00B146B1">
      <w:pPr>
        <w:widowControl/>
        <w:suppressAutoHyphens w:val="0"/>
        <w:autoSpaceDN w:val="0"/>
        <w:adjustRightInd w:val="0"/>
        <w:ind w:firstLine="851"/>
        <w:jc w:val="both"/>
        <w:rPr>
          <w:rFonts w:eastAsia="Calibri"/>
          <w:sz w:val="28"/>
          <w:szCs w:val="28"/>
          <w:lang w:eastAsia="ru-RU"/>
        </w:rPr>
      </w:pPr>
      <w:r w:rsidRPr="00B146B1">
        <w:rPr>
          <w:rFonts w:eastAsia="Calibri"/>
          <w:sz w:val="28"/>
          <w:szCs w:val="28"/>
          <w:lang w:eastAsia="ru-RU"/>
        </w:rPr>
        <w:t xml:space="preserve">8) требовать от юридического лица, индивидуального предпринимателя представления документов и (или) информации, включая разрешительные документы, имеющиеся в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включенные в определенный Правительством Российской Федерации перечень </w:t>
      </w:r>
    </w:p>
    <w:p w:rsidR="00FD465A" w:rsidRPr="00B146B1" w:rsidRDefault="00FD465A" w:rsidP="00B146B1">
      <w:pPr>
        <w:widowControl/>
        <w:suppressAutoHyphens w:val="0"/>
        <w:autoSpaceDN w:val="0"/>
        <w:adjustRightInd w:val="0"/>
        <w:ind w:firstLine="851"/>
        <w:jc w:val="both"/>
        <w:rPr>
          <w:rFonts w:eastAsia="Calibri"/>
          <w:sz w:val="28"/>
          <w:szCs w:val="28"/>
          <w:lang w:eastAsia="ru-RU"/>
        </w:rPr>
      </w:pPr>
      <w:r w:rsidRPr="00B146B1">
        <w:rPr>
          <w:rFonts w:eastAsia="Calibri"/>
          <w:sz w:val="28"/>
          <w:szCs w:val="28"/>
          <w:lang w:eastAsia="ru-RU"/>
        </w:rPr>
        <w:t>9) требовать от юридического лица, индивидуального предпринимателя представления документов, информации до даты начала проведения проверки. Орган муниципального контроля после принятия распоряжения или приказа о проведении проверки вправе запрашивать необходимые документы и (или) информацию в рамках межведомственного информационного взаимодействия.</w:t>
      </w:r>
    </w:p>
    <w:p w:rsidR="00FD465A" w:rsidRPr="00B146B1" w:rsidRDefault="00FD465A" w:rsidP="00B146B1">
      <w:pPr>
        <w:widowControl/>
        <w:suppressAutoHyphens w:val="0"/>
        <w:autoSpaceDN w:val="0"/>
        <w:adjustRightInd w:val="0"/>
        <w:ind w:firstLine="851"/>
        <w:jc w:val="both"/>
        <w:rPr>
          <w:sz w:val="28"/>
          <w:szCs w:val="28"/>
          <w:lang w:eastAsia="ru-RU"/>
        </w:rPr>
      </w:pPr>
      <w:r w:rsidRPr="00B146B1">
        <w:rPr>
          <w:sz w:val="28"/>
          <w:szCs w:val="28"/>
          <w:lang w:eastAsia="ru-RU"/>
        </w:rPr>
        <w:t>В рамках межведомственного информационного взаимодействия при организации и проведении проверок органом муниципального контроля посредством межведомственного запроса запрашиваются следующие документы и (или) информация, которые находятся в распоряжении:</w:t>
      </w:r>
    </w:p>
    <w:p w:rsidR="00FD465A" w:rsidRPr="00B146B1" w:rsidRDefault="00FD465A" w:rsidP="00B146B1">
      <w:pPr>
        <w:widowControl/>
        <w:suppressAutoHyphens w:val="0"/>
        <w:autoSpaceDN w:val="0"/>
        <w:adjustRightInd w:val="0"/>
        <w:ind w:firstLine="851"/>
        <w:jc w:val="both"/>
        <w:rPr>
          <w:sz w:val="28"/>
          <w:szCs w:val="28"/>
          <w:lang w:eastAsia="ru-RU"/>
        </w:rPr>
      </w:pPr>
      <w:r w:rsidRPr="00B146B1">
        <w:rPr>
          <w:sz w:val="28"/>
          <w:szCs w:val="28"/>
          <w:lang w:eastAsia="ru-RU"/>
        </w:rPr>
        <w:t>а) Федеральной налоговой службы:</w:t>
      </w:r>
    </w:p>
    <w:p w:rsidR="00FD465A" w:rsidRPr="00B146B1" w:rsidRDefault="00B146B1" w:rsidP="00B146B1">
      <w:pPr>
        <w:widowControl/>
        <w:suppressAutoHyphens w:val="0"/>
        <w:autoSpaceDN w:val="0"/>
        <w:adjustRightInd w:val="0"/>
        <w:ind w:firstLine="851"/>
        <w:jc w:val="both"/>
        <w:rPr>
          <w:rFonts w:eastAsia="Courier New"/>
          <w:sz w:val="28"/>
          <w:szCs w:val="28"/>
          <w:lang w:eastAsia="ru-RU"/>
        </w:rPr>
      </w:pPr>
      <w:r>
        <w:rPr>
          <w:rFonts w:eastAsia="Courier New"/>
          <w:sz w:val="28"/>
          <w:szCs w:val="28"/>
          <w:lang w:eastAsia="ru-RU"/>
        </w:rPr>
        <w:t>с</w:t>
      </w:r>
      <w:r w:rsidR="00FD465A" w:rsidRPr="00B146B1">
        <w:rPr>
          <w:rFonts w:eastAsia="Courier New"/>
          <w:sz w:val="28"/>
          <w:szCs w:val="28"/>
          <w:lang w:eastAsia="ru-RU"/>
        </w:rPr>
        <w:t>ведения из Единого государственного реестра налогоплательщиков</w:t>
      </w:r>
      <w:r>
        <w:rPr>
          <w:rFonts w:eastAsia="Courier New"/>
          <w:sz w:val="28"/>
          <w:szCs w:val="28"/>
          <w:lang w:eastAsia="ru-RU"/>
        </w:rPr>
        <w:t>;</w:t>
      </w:r>
    </w:p>
    <w:p w:rsidR="00FD465A" w:rsidRPr="00B146B1" w:rsidRDefault="00B146B1" w:rsidP="00B146B1">
      <w:pPr>
        <w:widowControl/>
        <w:suppressAutoHyphens w:val="0"/>
        <w:autoSpaceDN w:val="0"/>
        <w:adjustRightInd w:val="0"/>
        <w:ind w:firstLine="851"/>
        <w:jc w:val="both"/>
        <w:rPr>
          <w:rFonts w:eastAsia="Courier New"/>
          <w:sz w:val="28"/>
          <w:szCs w:val="28"/>
          <w:lang w:eastAsia="ru-RU"/>
        </w:rPr>
      </w:pPr>
      <w:r>
        <w:rPr>
          <w:rFonts w:eastAsia="Courier New"/>
          <w:sz w:val="28"/>
          <w:szCs w:val="28"/>
          <w:lang w:eastAsia="ru-RU"/>
        </w:rPr>
        <w:t>с</w:t>
      </w:r>
      <w:r w:rsidR="00FD465A" w:rsidRPr="00B146B1">
        <w:rPr>
          <w:rFonts w:eastAsia="Courier New"/>
          <w:sz w:val="28"/>
          <w:szCs w:val="28"/>
          <w:lang w:eastAsia="ru-RU"/>
        </w:rPr>
        <w:t>ведения из Единого государственного реестра юридических лиц</w:t>
      </w:r>
      <w:r>
        <w:rPr>
          <w:rFonts w:eastAsia="Courier New"/>
          <w:sz w:val="28"/>
          <w:szCs w:val="28"/>
          <w:lang w:eastAsia="ru-RU"/>
        </w:rPr>
        <w:t>;</w:t>
      </w:r>
    </w:p>
    <w:p w:rsidR="00FD465A" w:rsidRPr="00B146B1" w:rsidRDefault="00B146B1" w:rsidP="00B146B1">
      <w:pPr>
        <w:widowControl/>
        <w:suppressAutoHyphens w:val="0"/>
        <w:autoSpaceDN w:val="0"/>
        <w:adjustRightInd w:val="0"/>
        <w:ind w:firstLine="851"/>
        <w:jc w:val="both"/>
        <w:rPr>
          <w:rFonts w:eastAsia="Courier New"/>
          <w:sz w:val="28"/>
          <w:szCs w:val="28"/>
          <w:lang w:eastAsia="ru-RU"/>
        </w:rPr>
      </w:pPr>
      <w:r>
        <w:rPr>
          <w:rFonts w:eastAsia="Courier New"/>
          <w:sz w:val="28"/>
          <w:szCs w:val="28"/>
          <w:lang w:eastAsia="ru-RU"/>
        </w:rPr>
        <w:t>с</w:t>
      </w:r>
      <w:r w:rsidR="00FD465A" w:rsidRPr="00B146B1">
        <w:rPr>
          <w:rFonts w:eastAsia="Courier New"/>
          <w:sz w:val="28"/>
          <w:szCs w:val="28"/>
          <w:lang w:eastAsia="ru-RU"/>
        </w:rPr>
        <w:t>ведения из Единого государственного реестра индивидуальных предпринимателей</w:t>
      </w:r>
      <w:r>
        <w:rPr>
          <w:rFonts w:eastAsia="Courier New"/>
          <w:sz w:val="28"/>
          <w:szCs w:val="28"/>
          <w:lang w:eastAsia="ru-RU"/>
        </w:rPr>
        <w:t>;</w:t>
      </w:r>
    </w:p>
    <w:p w:rsidR="00FD465A" w:rsidRPr="00B146B1" w:rsidRDefault="00B146B1" w:rsidP="00B146B1">
      <w:pPr>
        <w:widowControl/>
        <w:suppressAutoHyphens w:val="0"/>
        <w:autoSpaceDN w:val="0"/>
        <w:adjustRightInd w:val="0"/>
        <w:ind w:firstLine="851"/>
        <w:jc w:val="both"/>
        <w:rPr>
          <w:sz w:val="28"/>
          <w:szCs w:val="28"/>
          <w:lang w:eastAsia="ru-RU"/>
        </w:rPr>
      </w:pPr>
      <w:r>
        <w:rPr>
          <w:rFonts w:eastAsia="Courier New"/>
          <w:sz w:val="28"/>
          <w:szCs w:val="28"/>
          <w:lang w:eastAsia="ru-RU"/>
        </w:rPr>
        <w:t>с</w:t>
      </w:r>
      <w:r w:rsidR="00FD465A" w:rsidRPr="00B146B1">
        <w:rPr>
          <w:rFonts w:eastAsia="Courier New"/>
          <w:sz w:val="28"/>
          <w:szCs w:val="28"/>
          <w:lang w:eastAsia="ru-RU"/>
        </w:rPr>
        <w:t>ведения из единого реестра субъектов малого и среднего предпринимательства</w:t>
      </w:r>
      <w:r>
        <w:rPr>
          <w:sz w:val="28"/>
          <w:szCs w:val="28"/>
          <w:lang w:eastAsia="ru-RU"/>
        </w:rPr>
        <w:t>.</w:t>
      </w:r>
    </w:p>
    <w:p w:rsidR="00FD465A" w:rsidRPr="00B146B1" w:rsidRDefault="00FD465A" w:rsidP="00B146B1">
      <w:pPr>
        <w:widowControl/>
        <w:suppressAutoHyphens w:val="0"/>
        <w:autoSpaceDN w:val="0"/>
        <w:adjustRightInd w:val="0"/>
        <w:ind w:firstLine="851"/>
        <w:jc w:val="both"/>
        <w:rPr>
          <w:sz w:val="28"/>
          <w:szCs w:val="28"/>
          <w:lang w:eastAsia="ru-RU"/>
        </w:rPr>
      </w:pPr>
      <w:r w:rsidRPr="00B146B1">
        <w:rPr>
          <w:sz w:val="28"/>
          <w:szCs w:val="28"/>
          <w:lang w:eastAsia="ru-RU"/>
        </w:rPr>
        <w:t>б) Федеральной службы государственной регистрации, кадастра и картографии:</w:t>
      </w:r>
    </w:p>
    <w:p w:rsidR="00FD465A" w:rsidRPr="00B146B1" w:rsidRDefault="00B146B1" w:rsidP="00B146B1">
      <w:pPr>
        <w:widowControl/>
        <w:suppressAutoHyphens w:val="0"/>
        <w:autoSpaceDN w:val="0"/>
        <w:adjustRightInd w:val="0"/>
        <w:ind w:firstLine="851"/>
        <w:jc w:val="both"/>
        <w:rPr>
          <w:sz w:val="28"/>
          <w:szCs w:val="28"/>
          <w:lang w:eastAsia="ru-RU"/>
        </w:rPr>
      </w:pPr>
      <w:r>
        <w:rPr>
          <w:sz w:val="28"/>
          <w:szCs w:val="28"/>
          <w:lang w:eastAsia="ru-RU"/>
        </w:rPr>
        <w:t>в</w:t>
      </w:r>
      <w:r w:rsidR="00FD465A" w:rsidRPr="00B146B1">
        <w:rPr>
          <w:sz w:val="28"/>
          <w:szCs w:val="28"/>
          <w:lang w:eastAsia="ru-RU"/>
        </w:rPr>
        <w:t>ыписка из Единого государственного реестра недвижимости об объекте недвижимости</w:t>
      </w:r>
      <w:r>
        <w:rPr>
          <w:sz w:val="28"/>
          <w:szCs w:val="28"/>
          <w:lang w:eastAsia="ru-RU"/>
        </w:rPr>
        <w:t>;</w:t>
      </w:r>
    </w:p>
    <w:p w:rsidR="00FD465A" w:rsidRPr="00B146B1" w:rsidRDefault="00B146B1" w:rsidP="00B146B1">
      <w:pPr>
        <w:widowControl/>
        <w:suppressAutoHyphens w:val="0"/>
        <w:autoSpaceDN w:val="0"/>
        <w:adjustRightInd w:val="0"/>
        <w:ind w:firstLine="851"/>
        <w:jc w:val="both"/>
        <w:rPr>
          <w:sz w:val="28"/>
          <w:szCs w:val="28"/>
          <w:lang w:eastAsia="ru-RU"/>
        </w:rPr>
      </w:pPr>
      <w:r>
        <w:rPr>
          <w:sz w:val="28"/>
          <w:szCs w:val="28"/>
          <w:lang w:eastAsia="ru-RU"/>
        </w:rPr>
        <w:t>в</w:t>
      </w:r>
      <w:r w:rsidR="00FD465A" w:rsidRPr="00B146B1">
        <w:rPr>
          <w:sz w:val="28"/>
          <w:szCs w:val="28"/>
          <w:lang w:eastAsia="ru-RU"/>
        </w:rPr>
        <w:t>ыписка из Единого государственного реестра недвижимости о переходе прав на объект недвижимости</w:t>
      </w:r>
      <w:r>
        <w:rPr>
          <w:sz w:val="28"/>
          <w:szCs w:val="28"/>
          <w:lang w:eastAsia="ru-RU"/>
        </w:rPr>
        <w:t>;</w:t>
      </w:r>
    </w:p>
    <w:p w:rsidR="00FD465A" w:rsidRPr="00B146B1" w:rsidRDefault="00B146B1" w:rsidP="00B146B1">
      <w:pPr>
        <w:widowControl/>
        <w:suppressAutoHyphens w:val="0"/>
        <w:autoSpaceDN w:val="0"/>
        <w:adjustRightInd w:val="0"/>
        <w:ind w:firstLine="851"/>
        <w:jc w:val="both"/>
        <w:rPr>
          <w:sz w:val="28"/>
          <w:szCs w:val="28"/>
          <w:lang w:eastAsia="ru-RU"/>
        </w:rPr>
      </w:pPr>
      <w:r>
        <w:rPr>
          <w:sz w:val="28"/>
          <w:szCs w:val="28"/>
          <w:lang w:eastAsia="ru-RU"/>
        </w:rPr>
        <w:t>в</w:t>
      </w:r>
      <w:r w:rsidR="00FD465A" w:rsidRPr="00B146B1">
        <w:rPr>
          <w:sz w:val="28"/>
          <w:szCs w:val="28"/>
          <w:lang w:eastAsia="ru-RU"/>
        </w:rPr>
        <w:t>ыписка из Единого государственного реестра недвижимости о правах отдельного лица на имевшиеся (имеющиеся) у него объекты недвижимости</w:t>
      </w:r>
      <w:r>
        <w:rPr>
          <w:sz w:val="28"/>
          <w:szCs w:val="28"/>
          <w:lang w:eastAsia="ru-RU"/>
        </w:rPr>
        <w:t>;</w:t>
      </w:r>
    </w:p>
    <w:p w:rsidR="00FD465A" w:rsidRPr="00B146B1" w:rsidRDefault="00B146B1" w:rsidP="00B146B1">
      <w:pPr>
        <w:widowControl/>
        <w:suppressAutoHyphens w:val="0"/>
        <w:autoSpaceDN w:val="0"/>
        <w:adjustRightInd w:val="0"/>
        <w:ind w:firstLine="851"/>
        <w:jc w:val="both"/>
        <w:rPr>
          <w:sz w:val="28"/>
          <w:szCs w:val="28"/>
          <w:lang w:eastAsia="ru-RU"/>
        </w:rPr>
      </w:pPr>
      <w:r>
        <w:rPr>
          <w:sz w:val="28"/>
          <w:szCs w:val="28"/>
          <w:lang w:eastAsia="ru-RU"/>
        </w:rPr>
        <w:t>В</w:t>
      </w:r>
      <w:r w:rsidR="00FD465A" w:rsidRPr="00B146B1">
        <w:rPr>
          <w:sz w:val="28"/>
          <w:szCs w:val="28"/>
          <w:lang w:eastAsia="ru-RU"/>
        </w:rPr>
        <w:t>ыписка из Единого государственного реестра недвижимости о кадастровой стоимости объекта недвижимости</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1.6. Права и обязанности лиц, в отношении которых осуществляются мероприятия по муниципальному контролю.</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1.6.1. Руководитель, иное должностное лицо или уполномоченный представитель юридического лица, индивидуальный предприниматель, его уполномоченный представитель при проведении проверки имеют право:</w:t>
      </w:r>
    </w:p>
    <w:p w:rsidR="00FD465A" w:rsidRPr="00B146B1" w:rsidRDefault="00FD465A" w:rsidP="00B146B1">
      <w:pPr>
        <w:widowControl/>
        <w:suppressAutoHyphens w:val="0"/>
        <w:autoSpaceDN w:val="0"/>
        <w:adjustRightInd w:val="0"/>
        <w:ind w:firstLine="851"/>
        <w:jc w:val="both"/>
        <w:rPr>
          <w:rFonts w:eastAsia="Calibri"/>
          <w:sz w:val="28"/>
          <w:szCs w:val="28"/>
          <w:lang w:eastAsia="ru-RU"/>
        </w:rPr>
      </w:pPr>
      <w:r w:rsidRPr="00B146B1">
        <w:rPr>
          <w:rFonts w:eastAsia="Calibri"/>
          <w:sz w:val="28"/>
          <w:szCs w:val="28"/>
          <w:lang w:eastAsia="ru-RU"/>
        </w:rPr>
        <w:t>1) непосредственно присутствовать при проведении проверки, давать объяснения по вопросам, относящимся к предмету проверки;</w:t>
      </w:r>
    </w:p>
    <w:p w:rsidR="00FD465A" w:rsidRPr="00B146B1" w:rsidRDefault="00FD465A" w:rsidP="00B146B1">
      <w:pPr>
        <w:widowControl/>
        <w:suppressAutoHyphens w:val="0"/>
        <w:autoSpaceDN w:val="0"/>
        <w:adjustRightInd w:val="0"/>
        <w:ind w:firstLine="851"/>
        <w:jc w:val="both"/>
        <w:rPr>
          <w:rFonts w:eastAsia="Calibri"/>
          <w:sz w:val="28"/>
          <w:szCs w:val="28"/>
          <w:lang w:eastAsia="ru-RU"/>
        </w:rPr>
      </w:pPr>
      <w:r w:rsidRPr="00B146B1">
        <w:rPr>
          <w:rFonts w:eastAsia="Calibri"/>
          <w:sz w:val="28"/>
          <w:szCs w:val="28"/>
          <w:lang w:eastAsia="ru-RU"/>
        </w:rPr>
        <w:t>2) получать от органа муниципального контроля, их должностных лиц информацию, которая относится к предмету проверки и предоставление которой предусмотрено настоящим Федеральным законом;</w:t>
      </w:r>
    </w:p>
    <w:p w:rsidR="00FD465A" w:rsidRPr="00B146B1" w:rsidRDefault="00FD465A" w:rsidP="00B146B1">
      <w:pPr>
        <w:widowControl/>
        <w:suppressAutoHyphens w:val="0"/>
        <w:autoSpaceDN w:val="0"/>
        <w:adjustRightInd w:val="0"/>
        <w:ind w:firstLine="851"/>
        <w:jc w:val="both"/>
        <w:rPr>
          <w:rFonts w:eastAsia="Calibri"/>
          <w:sz w:val="28"/>
          <w:szCs w:val="28"/>
          <w:lang w:eastAsia="ru-RU"/>
        </w:rPr>
      </w:pPr>
      <w:r w:rsidRPr="00B146B1">
        <w:rPr>
          <w:rFonts w:eastAsia="Calibri"/>
          <w:sz w:val="28"/>
          <w:szCs w:val="28"/>
          <w:lang w:eastAsia="ru-RU"/>
        </w:rPr>
        <w:t>2.1) знакомиться с документами и (или) информацией, полученными, органами муниципального контроля в рамках межведомственного информационного взаимодействия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w:t>
      </w:r>
    </w:p>
    <w:p w:rsidR="00FD465A" w:rsidRPr="00B146B1" w:rsidRDefault="00FD465A" w:rsidP="00B146B1">
      <w:pPr>
        <w:widowControl/>
        <w:suppressAutoHyphens w:val="0"/>
        <w:autoSpaceDN w:val="0"/>
        <w:adjustRightInd w:val="0"/>
        <w:ind w:firstLine="851"/>
        <w:jc w:val="both"/>
        <w:rPr>
          <w:rFonts w:eastAsia="Calibri"/>
          <w:sz w:val="28"/>
          <w:szCs w:val="28"/>
          <w:lang w:eastAsia="ru-RU"/>
        </w:rPr>
      </w:pPr>
      <w:r w:rsidRPr="00B146B1">
        <w:rPr>
          <w:rFonts w:eastAsia="Calibri"/>
          <w:sz w:val="28"/>
          <w:szCs w:val="28"/>
          <w:lang w:eastAsia="ru-RU"/>
        </w:rPr>
        <w:t>2.2) представлять документы и (или) информацию, запрашиваемые в рамках межведомственного информационного взаимодействия, в орган муниципального контроля по собственной инициативе;</w:t>
      </w:r>
    </w:p>
    <w:p w:rsidR="00FD465A" w:rsidRPr="00B146B1" w:rsidRDefault="00FD465A" w:rsidP="00B146B1">
      <w:pPr>
        <w:widowControl/>
        <w:suppressAutoHyphens w:val="0"/>
        <w:autoSpaceDN w:val="0"/>
        <w:adjustRightInd w:val="0"/>
        <w:ind w:firstLine="851"/>
        <w:jc w:val="both"/>
        <w:rPr>
          <w:rFonts w:eastAsia="Calibri"/>
          <w:sz w:val="28"/>
          <w:szCs w:val="28"/>
          <w:lang w:eastAsia="ru-RU"/>
        </w:rPr>
      </w:pPr>
      <w:r w:rsidRPr="00B146B1">
        <w:rPr>
          <w:rFonts w:eastAsia="Calibri"/>
          <w:sz w:val="28"/>
          <w:szCs w:val="28"/>
          <w:lang w:eastAsia="ru-RU"/>
        </w:rPr>
        <w:t>3) знакомиться с результатами проверки и указывать в акте проверки о своем ознакомлении с результатами проверки, согласии или несогласии с ними, а также с отдельными действиями должностных лиц органа муниципального контроля;</w:t>
      </w:r>
    </w:p>
    <w:p w:rsidR="00FD465A" w:rsidRPr="00B146B1" w:rsidRDefault="00FD465A" w:rsidP="00B146B1">
      <w:pPr>
        <w:widowControl/>
        <w:suppressAutoHyphens w:val="0"/>
        <w:autoSpaceDN w:val="0"/>
        <w:adjustRightInd w:val="0"/>
        <w:ind w:firstLine="851"/>
        <w:jc w:val="both"/>
        <w:rPr>
          <w:rFonts w:eastAsia="Calibri"/>
          <w:sz w:val="28"/>
          <w:szCs w:val="28"/>
          <w:lang w:eastAsia="ru-RU"/>
        </w:rPr>
      </w:pPr>
      <w:r w:rsidRPr="00B146B1">
        <w:rPr>
          <w:rFonts w:eastAsia="Calibri"/>
          <w:sz w:val="28"/>
          <w:szCs w:val="28"/>
          <w:lang w:eastAsia="ru-RU"/>
        </w:rPr>
        <w:t>4) обжаловать действия (бездействие) должностных лиц органа муниципального контроля, повлекшие за собой нарушение прав юридического лица, индивидуального предпринимателя при проведении проверки, в административном и (или) судебном порядке в соответствии с законодательством Российской Федерации;</w:t>
      </w:r>
    </w:p>
    <w:p w:rsidR="00FD465A" w:rsidRPr="00B146B1" w:rsidRDefault="00FD465A" w:rsidP="00B146B1">
      <w:pPr>
        <w:widowControl/>
        <w:suppressAutoHyphens w:val="0"/>
        <w:autoSpaceDN w:val="0"/>
        <w:adjustRightInd w:val="0"/>
        <w:ind w:firstLine="851"/>
        <w:jc w:val="both"/>
        <w:rPr>
          <w:rFonts w:eastAsia="Calibri"/>
          <w:sz w:val="28"/>
          <w:szCs w:val="28"/>
          <w:lang w:eastAsia="ru-RU"/>
        </w:rPr>
      </w:pPr>
      <w:r w:rsidRPr="00B146B1">
        <w:rPr>
          <w:rFonts w:eastAsia="Calibri"/>
          <w:sz w:val="28"/>
          <w:szCs w:val="28"/>
          <w:lang w:eastAsia="ru-RU"/>
        </w:rPr>
        <w:t>5) привлекать Уполномоченного при Президенте Российской Федерации по защите прав предпринимателей либо уполномоченного по защите прав предпринимателей в Республике Татарстан  к участию в проверке.</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1.6.2. Руководитель, иное должностное лицо или уполномоченный представитель юридического лица, индивидуальный предприниматель, его уполномоченный представитель при проведении проверки обязаны:</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1) представлять запрашиваемые должностными лицами, уполномоченными на проведение проверки, документы и материалы, а также устные и письменные объяснения по вопросам, относящимся к предмету проверки;</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2) обеспечить доступ проводящих выездную проверку должностных лиц и участвующих в выездной проверке экспертов, представителей экспертных организаций на территорию, в используемые юридическим лицом, индивидуальным предпринимателем при осуществлении деятельности здания, строения, сооружения, помещения, к используемым юридическими лицами, индивидуальными предпринимателями оборудованию, транспортным средствам и перевозимым ими грузам;</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3) присутствовать или обеспечить присутствие уполномоченных представителей, ответственных за организацию и проведение мероприятий по выполнению обязательных требований.</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1.7. Описание результатов исполнения муниципальной функции.</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 xml:space="preserve">По результатам плановой, внеплановой проверки должностными лицами МБУ </w:t>
      </w:r>
      <w:r w:rsidR="00B146B1">
        <w:rPr>
          <w:sz w:val="28"/>
          <w:szCs w:val="28"/>
          <w:lang w:eastAsia="ru-RU"/>
        </w:rPr>
        <w:t>«</w:t>
      </w:r>
      <w:r w:rsidRPr="00B146B1">
        <w:rPr>
          <w:sz w:val="28"/>
          <w:szCs w:val="28"/>
          <w:lang w:eastAsia="ru-RU"/>
        </w:rPr>
        <w:t>АрхГрадСтройКонтрол</w:t>
      </w:r>
      <w:r w:rsidR="00B146B1">
        <w:rPr>
          <w:sz w:val="28"/>
          <w:szCs w:val="28"/>
          <w:lang w:eastAsia="ru-RU"/>
        </w:rPr>
        <w:t>ь» муниципального образования «Лениногорский муниципальный район»</w:t>
      </w:r>
      <w:r w:rsidRPr="00B146B1">
        <w:rPr>
          <w:sz w:val="28"/>
          <w:szCs w:val="28"/>
          <w:lang w:eastAsia="ru-RU"/>
        </w:rPr>
        <w:t>, проводящими проверку, составляются следующие документы:</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 xml:space="preserve">акт проверки соблюдения юридическими лицами, индивидуальными предпринимателями законодательства в области </w:t>
      </w:r>
      <w:r w:rsidRPr="00B146B1">
        <w:rPr>
          <w:bCs/>
          <w:sz w:val="28"/>
          <w:szCs w:val="28"/>
          <w:lang w:eastAsia="ru-RU"/>
        </w:rPr>
        <w:t xml:space="preserve">сохранности автомобильных дорог местного значения вне границ населенных пунктов в границах муниципального района и обеспечения безопасности дорожного движения на территории муниципального образования «Лениногорский муниципальный район» </w:t>
      </w:r>
      <w:r w:rsidRPr="00B146B1">
        <w:rPr>
          <w:sz w:val="28"/>
          <w:szCs w:val="28"/>
          <w:lang w:eastAsia="ru-RU"/>
        </w:rPr>
        <w:t xml:space="preserve">по установленной форме в двух экземплярах (типовая форма </w:t>
      </w:r>
      <w:hyperlink r:id="rId210" w:history="1">
        <w:r w:rsidRPr="00B146B1">
          <w:rPr>
            <w:sz w:val="28"/>
            <w:szCs w:val="28"/>
            <w:lang w:eastAsia="ru-RU"/>
          </w:rPr>
          <w:t>акта</w:t>
        </w:r>
      </w:hyperlink>
      <w:r w:rsidRPr="00B146B1">
        <w:rPr>
          <w:sz w:val="28"/>
          <w:szCs w:val="28"/>
          <w:lang w:eastAsia="ru-RU"/>
        </w:rPr>
        <w:t xml:space="preserve"> проверки установлена приказом Минэкономразвития России от 30 апреля 2009г</w:t>
      </w:r>
      <w:r w:rsidR="00B146B1">
        <w:rPr>
          <w:sz w:val="28"/>
          <w:szCs w:val="28"/>
          <w:lang w:eastAsia="ru-RU"/>
        </w:rPr>
        <w:t xml:space="preserve">. </w:t>
      </w:r>
      <w:r w:rsidRPr="00B146B1">
        <w:rPr>
          <w:sz w:val="28"/>
          <w:szCs w:val="28"/>
          <w:lang w:eastAsia="ru-RU"/>
        </w:rPr>
        <w:t>№ 141);</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протокол об административном правонарушении, предусмотренный Кодексом Российской Федерации об административных правонарушениях            от 30 декабря 2001 г</w:t>
      </w:r>
      <w:r w:rsidR="00B146B1">
        <w:rPr>
          <w:sz w:val="28"/>
          <w:szCs w:val="28"/>
          <w:lang w:eastAsia="ru-RU"/>
        </w:rPr>
        <w:t xml:space="preserve">. </w:t>
      </w:r>
      <w:r w:rsidRPr="00B146B1">
        <w:rPr>
          <w:sz w:val="28"/>
          <w:szCs w:val="28"/>
          <w:lang w:eastAsia="ru-RU"/>
        </w:rPr>
        <w:t xml:space="preserve">№195-ФЗ (далее - </w:t>
      </w:r>
      <w:hyperlink r:id="rId211" w:history="1">
        <w:r w:rsidRPr="00B146B1">
          <w:rPr>
            <w:color w:val="0000FF"/>
            <w:sz w:val="28"/>
            <w:szCs w:val="28"/>
            <w:u w:val="single"/>
            <w:lang w:eastAsia="ru-RU"/>
          </w:rPr>
          <w:t>КоАП</w:t>
        </w:r>
      </w:hyperlink>
      <w:r w:rsidRPr="00B146B1">
        <w:rPr>
          <w:sz w:val="28"/>
          <w:szCs w:val="28"/>
          <w:lang w:eastAsia="ru-RU"/>
        </w:rPr>
        <w:t xml:space="preserve"> РФ), в пределах компетенции органа муниципального контроля (в случае выявления факта нарушения);</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 xml:space="preserve">предписание об устранении нарушений в области </w:t>
      </w:r>
      <w:r w:rsidRPr="00B146B1">
        <w:rPr>
          <w:bCs/>
          <w:sz w:val="28"/>
          <w:szCs w:val="28"/>
          <w:lang w:eastAsia="ru-RU"/>
        </w:rPr>
        <w:t>сохранности автомобильных дорог местного значения вне границ населенных пунктов в границах муниципального района и обеспечения безопасности дорожного движения на территории муниципального образования «Лениногорский муниципальный район»</w:t>
      </w:r>
      <w:r w:rsidRPr="00B146B1">
        <w:rPr>
          <w:sz w:val="28"/>
          <w:szCs w:val="28"/>
          <w:lang w:eastAsia="ru-RU"/>
        </w:rPr>
        <w:t xml:space="preserve"> (в случае выявления факта нарушения);</w:t>
      </w:r>
    </w:p>
    <w:p w:rsidR="00FD465A" w:rsidRPr="00B146B1" w:rsidRDefault="00FD465A" w:rsidP="00B146B1">
      <w:pPr>
        <w:widowControl/>
        <w:suppressAutoHyphens w:val="0"/>
        <w:autoSpaceDN w:val="0"/>
        <w:adjustRightInd w:val="0"/>
        <w:ind w:firstLine="851"/>
        <w:jc w:val="both"/>
        <w:rPr>
          <w:sz w:val="28"/>
          <w:szCs w:val="28"/>
          <w:lang w:eastAsia="ru-RU"/>
        </w:rPr>
      </w:pPr>
      <w:r w:rsidRPr="00B146B1">
        <w:rPr>
          <w:sz w:val="28"/>
          <w:szCs w:val="28"/>
          <w:lang w:eastAsia="ru-RU"/>
        </w:rPr>
        <w:t xml:space="preserve"> запись о проведенной выездной проверке в журнале учета проверок (типовая форма журнала учета проверок утверждена приказом Минэкономразвития России от 30 апреля 2009 г</w:t>
      </w:r>
      <w:r w:rsidR="00B146B1">
        <w:rPr>
          <w:sz w:val="28"/>
          <w:szCs w:val="28"/>
          <w:lang w:eastAsia="ru-RU"/>
        </w:rPr>
        <w:t>.</w:t>
      </w:r>
      <w:r w:rsidRPr="00B146B1">
        <w:rPr>
          <w:sz w:val="28"/>
          <w:szCs w:val="28"/>
          <w:lang w:eastAsia="ru-RU"/>
        </w:rPr>
        <w:t>№ 141).</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 xml:space="preserve">В случае, если основанием для исполнения муниципальной функции является поступление в орган муниципального контроля обращений и заявлений граждан, в том числе юридических лиц, индивидуальных предпринимателей, информации от органов государственной власти, органов местного самоуправления, из средств массовой информации, по результатам исполнения муниципальной функции заявителю направляется ответ в порядке, установленном Федеральным </w:t>
      </w:r>
      <w:hyperlink r:id="rId212" w:history="1">
        <w:r w:rsidRPr="00B146B1">
          <w:rPr>
            <w:sz w:val="28"/>
            <w:szCs w:val="28"/>
            <w:lang w:eastAsia="ru-RU"/>
          </w:rPr>
          <w:t>законом</w:t>
        </w:r>
      </w:hyperlink>
      <w:r w:rsidRPr="00B146B1">
        <w:rPr>
          <w:sz w:val="28"/>
          <w:szCs w:val="28"/>
          <w:lang w:eastAsia="ru-RU"/>
        </w:rPr>
        <w:t xml:space="preserve"> от 2 мая 2006 г</w:t>
      </w:r>
      <w:r w:rsidR="00B146B1">
        <w:rPr>
          <w:sz w:val="28"/>
          <w:szCs w:val="28"/>
          <w:lang w:eastAsia="ru-RU"/>
        </w:rPr>
        <w:t>.</w:t>
      </w:r>
      <w:r w:rsidRPr="00B146B1">
        <w:rPr>
          <w:sz w:val="28"/>
          <w:szCs w:val="28"/>
          <w:lang w:eastAsia="ru-RU"/>
        </w:rPr>
        <w:t>№59-ФЗ «О порядке рассмотрения обращений граждан Российской Федерации».</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В случае выявления при проведении проверки нарушений обязательных требований должностные лица органа муниципального контроля в пределах полномочий, предусмотренных законодательством, принимают меры по контролю за устранением выявленных нарушений, их предупреждению, предотвращению возможного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по предупреждению возникновения чрезвычайных ситуаций природного и техногенного характера, а также меры по привлечению лиц, допустивших выявленные нарушения, к ответственности.</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 xml:space="preserve">По результатам контрольных мероприятий при наличии в действиях (бездействии) проверяемого лица признаков состава административного правонарушения в отношении виновного лица в порядке, установленном </w:t>
      </w:r>
      <w:hyperlink r:id="rId213" w:history="1">
        <w:r w:rsidRPr="00B146B1">
          <w:rPr>
            <w:color w:val="0000FF"/>
            <w:sz w:val="28"/>
            <w:szCs w:val="28"/>
            <w:u w:val="single"/>
            <w:lang w:eastAsia="ru-RU"/>
          </w:rPr>
          <w:t>КоАП</w:t>
        </w:r>
      </w:hyperlink>
      <w:r w:rsidRPr="00B146B1">
        <w:rPr>
          <w:sz w:val="28"/>
          <w:szCs w:val="28"/>
          <w:lang w:eastAsia="ru-RU"/>
        </w:rPr>
        <w:t xml:space="preserve"> РФ, возбуждается административное производство.</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 xml:space="preserve">В случае если при проведении проверки установлено, что деятельность проверяемого лица представляет непосредственную угрозу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возникновения чрезвычайных ситуаций природного и техногенного характера или такой вред причинен, орган муниципального контроля обязан незамедлительно принять меры по недопущению причинения вреда или прекращению его причинения вплоть до временного запрета деятельности проверяемого лица в порядке, установленном </w:t>
      </w:r>
      <w:hyperlink r:id="rId214" w:history="1">
        <w:r w:rsidRPr="00B146B1">
          <w:rPr>
            <w:color w:val="0000FF"/>
            <w:sz w:val="28"/>
            <w:szCs w:val="28"/>
            <w:u w:val="single"/>
            <w:lang w:eastAsia="ru-RU"/>
          </w:rPr>
          <w:t>КоАП</w:t>
        </w:r>
      </w:hyperlink>
      <w:r w:rsidRPr="00B146B1">
        <w:rPr>
          <w:sz w:val="28"/>
          <w:szCs w:val="28"/>
          <w:lang w:eastAsia="ru-RU"/>
        </w:rPr>
        <w:t xml:space="preserve"> РФ, отзыва продукции, представляющей опасность для жизни, здоровья граждан и для окружающей среды, из оборота и довести до сведения граждан, а также других юридических лиц, индивидуальных предпринимателей любым доступным способом информацию о наличии угрозы причинения вреда и способах его предотвращения.</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 xml:space="preserve">При выявлении в ходе проведения контрольных мероприятий признаков преступления решается вопрос о направлении материалов, связанных с нарушениями в области </w:t>
      </w:r>
      <w:r w:rsidRPr="00B146B1">
        <w:rPr>
          <w:bCs/>
          <w:sz w:val="28"/>
          <w:szCs w:val="28"/>
          <w:lang w:eastAsia="ru-RU"/>
        </w:rPr>
        <w:t>сохранностью автомобильных дорог местного значения вне границ населенных пунктов в границах муниципального района и обеспечения безопасности дорожного движения на территории муниципального образования «Лениногорский муниципальный район»</w:t>
      </w:r>
      <w:r w:rsidRPr="00B146B1">
        <w:rPr>
          <w:sz w:val="28"/>
          <w:szCs w:val="28"/>
          <w:lang w:eastAsia="ru-RU"/>
        </w:rPr>
        <w:t>, в уполномоченные органы для решения вопроса о возбуждении уголовных дел.</w:t>
      </w:r>
    </w:p>
    <w:p w:rsidR="00FD465A" w:rsidRPr="00B146B1" w:rsidRDefault="00FD465A" w:rsidP="00B146B1">
      <w:pPr>
        <w:widowControl/>
        <w:suppressAutoHyphens w:val="0"/>
        <w:autoSpaceDN w:val="0"/>
        <w:adjustRightInd w:val="0"/>
        <w:spacing w:before="240"/>
        <w:ind w:firstLine="851"/>
        <w:jc w:val="center"/>
        <w:outlineLvl w:val="1"/>
        <w:rPr>
          <w:rFonts w:cs="Arial"/>
          <w:b/>
          <w:sz w:val="28"/>
          <w:szCs w:val="28"/>
          <w:lang w:eastAsia="ru-RU"/>
        </w:rPr>
      </w:pPr>
      <w:r w:rsidRPr="00B146B1">
        <w:rPr>
          <w:rFonts w:cs="Arial"/>
          <w:b/>
          <w:sz w:val="28"/>
          <w:szCs w:val="28"/>
          <w:lang w:eastAsia="ru-RU"/>
        </w:rPr>
        <w:t>2. Требования к порядку исполнения муниципальной функции</w:t>
      </w:r>
    </w:p>
    <w:p w:rsidR="00FD465A" w:rsidRPr="00B146B1" w:rsidRDefault="00FD465A" w:rsidP="00FD465A">
      <w:pPr>
        <w:suppressAutoHyphens w:val="0"/>
        <w:autoSpaceDN w:val="0"/>
        <w:adjustRightInd w:val="0"/>
        <w:jc w:val="center"/>
        <w:rPr>
          <w:sz w:val="28"/>
          <w:szCs w:val="28"/>
          <w:lang w:eastAsia="ru-RU"/>
        </w:rPr>
      </w:pPr>
    </w:p>
    <w:p w:rsidR="00FD465A" w:rsidRPr="00B146B1" w:rsidRDefault="00FD465A" w:rsidP="00B146B1">
      <w:pPr>
        <w:suppressAutoHyphens w:val="0"/>
        <w:autoSpaceDN w:val="0"/>
        <w:adjustRightInd w:val="0"/>
        <w:ind w:firstLine="851"/>
        <w:jc w:val="both"/>
        <w:rPr>
          <w:sz w:val="28"/>
          <w:szCs w:val="28"/>
          <w:lang w:eastAsia="ru-RU"/>
        </w:rPr>
      </w:pPr>
      <w:r w:rsidRPr="00B146B1">
        <w:rPr>
          <w:rFonts w:cs="Arial"/>
          <w:sz w:val="28"/>
          <w:szCs w:val="28"/>
          <w:lang w:eastAsia="ru-RU"/>
        </w:rPr>
        <w:t>2.1. Порядок информирования об исполнении муниципальной функции.</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 xml:space="preserve">2.1.1. Настоящий Регламент размещается в информационно – телекоммуникационной сети «Интернет» на официальном сайте Лениногорского муниципального района: </w:t>
      </w:r>
      <w:r w:rsidRPr="00B146B1">
        <w:rPr>
          <w:sz w:val="28"/>
          <w:szCs w:val="28"/>
          <w:lang w:val="en-US" w:eastAsia="ru-RU"/>
        </w:rPr>
        <w:t>www</w:t>
      </w:r>
      <w:r w:rsidRPr="00B146B1">
        <w:rPr>
          <w:sz w:val="28"/>
          <w:szCs w:val="28"/>
          <w:lang w:eastAsia="ru-RU"/>
        </w:rPr>
        <w:t>.</w:t>
      </w:r>
      <w:r w:rsidRPr="00B146B1">
        <w:rPr>
          <w:sz w:val="28"/>
          <w:szCs w:val="28"/>
          <w:lang w:val="en-US" w:eastAsia="ru-RU"/>
        </w:rPr>
        <w:t>Leninogorsk</w:t>
      </w:r>
      <w:r w:rsidRPr="00B146B1">
        <w:rPr>
          <w:sz w:val="28"/>
          <w:szCs w:val="28"/>
          <w:lang w:eastAsia="ru-RU"/>
        </w:rPr>
        <w:t>.</w:t>
      </w:r>
      <w:r w:rsidRPr="00B146B1">
        <w:rPr>
          <w:sz w:val="28"/>
          <w:szCs w:val="28"/>
          <w:lang w:val="en-US" w:eastAsia="ru-RU"/>
        </w:rPr>
        <w:t>ru</w:t>
      </w:r>
      <w:r w:rsidRPr="00B146B1">
        <w:rPr>
          <w:sz w:val="28"/>
          <w:szCs w:val="28"/>
          <w:lang w:eastAsia="ru-RU"/>
        </w:rPr>
        <w:t>, а также на информационном стенде в помещении органа муниципального контроля, уполномоченного на осуществление соответствующего муниципального контроля.</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 xml:space="preserve">2.1.2. Место нахождения Республика Татарстан, г. Лениногорск, ул. Тукая, 7. </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Справочные телефоны 5-45-80, 5-28-44.</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 xml:space="preserve">Электронный адрес для направления обращений: </w:t>
      </w:r>
      <w:r w:rsidRPr="00B146B1">
        <w:rPr>
          <w:sz w:val="28"/>
          <w:szCs w:val="28"/>
          <w:lang w:val="en-US" w:eastAsia="ru-RU"/>
        </w:rPr>
        <w:t>Lenuparh</w:t>
      </w:r>
      <w:r w:rsidRPr="00B146B1">
        <w:rPr>
          <w:sz w:val="28"/>
          <w:szCs w:val="28"/>
          <w:lang w:eastAsia="ru-RU"/>
        </w:rPr>
        <w:t>@</w:t>
      </w:r>
      <w:r w:rsidRPr="00B146B1">
        <w:rPr>
          <w:sz w:val="28"/>
          <w:szCs w:val="28"/>
          <w:lang w:val="en-US" w:eastAsia="ru-RU"/>
        </w:rPr>
        <w:t>mail</w:t>
      </w:r>
      <w:r w:rsidRPr="00B146B1">
        <w:rPr>
          <w:sz w:val="28"/>
          <w:szCs w:val="28"/>
          <w:lang w:eastAsia="ru-RU"/>
        </w:rPr>
        <w:t>.</w:t>
      </w:r>
      <w:r w:rsidRPr="00B146B1">
        <w:rPr>
          <w:sz w:val="28"/>
          <w:szCs w:val="28"/>
          <w:lang w:val="en-US" w:eastAsia="ru-RU"/>
        </w:rPr>
        <w:t>ru</w:t>
      </w:r>
      <w:hyperlink r:id="rId215" w:history="1"/>
      <w:r w:rsidRPr="00B146B1">
        <w:rPr>
          <w:sz w:val="28"/>
          <w:szCs w:val="28"/>
          <w:lang w:eastAsia="ru-RU"/>
        </w:rPr>
        <w:t>.</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Информация о местах нахождения структурных подразделений органа муниципального контроля, осуществляющих муниципальную функцию, приведена в таблице 2.1.</w:t>
      </w:r>
    </w:p>
    <w:p w:rsidR="00FD465A" w:rsidRPr="00B146B1" w:rsidRDefault="00FD465A" w:rsidP="00B146B1">
      <w:pPr>
        <w:suppressAutoHyphens w:val="0"/>
        <w:autoSpaceDN w:val="0"/>
        <w:adjustRightInd w:val="0"/>
        <w:ind w:firstLine="851"/>
        <w:jc w:val="both"/>
        <w:rPr>
          <w:sz w:val="28"/>
          <w:szCs w:val="28"/>
          <w:lang w:eastAsia="ru-RU"/>
        </w:rPr>
      </w:pP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 xml:space="preserve">Таблица 2.1. Сведения о структурных подразделениях, осуществляющих функцию муниципального контроля в области </w:t>
      </w:r>
      <w:r w:rsidRPr="00B146B1">
        <w:rPr>
          <w:bCs/>
          <w:sz w:val="28"/>
          <w:szCs w:val="28"/>
          <w:lang w:eastAsia="ru-RU"/>
        </w:rPr>
        <w:t>сохранностью автомобильных дорог местного значения вне границ населенных пунктов в границах муниципального района и обеспечения безопасности дорожного движения на территории муниципального образования «Лениногорский муниципальный район»</w:t>
      </w:r>
    </w:p>
    <w:tbl>
      <w:tblPr>
        <w:tblW w:w="9923" w:type="dxa"/>
        <w:tblInd w:w="75" w:type="dxa"/>
        <w:tblLayout w:type="fixed"/>
        <w:tblCellMar>
          <w:left w:w="75" w:type="dxa"/>
          <w:right w:w="75" w:type="dxa"/>
        </w:tblCellMar>
        <w:tblLook w:val="04A0" w:firstRow="1" w:lastRow="0" w:firstColumn="1" w:lastColumn="0" w:noHBand="0" w:noVBand="1"/>
      </w:tblPr>
      <w:tblGrid>
        <w:gridCol w:w="2694"/>
        <w:gridCol w:w="2693"/>
        <w:gridCol w:w="3260"/>
        <w:gridCol w:w="1276"/>
      </w:tblGrid>
      <w:tr w:rsidR="00FD465A" w:rsidRPr="00B146B1" w:rsidTr="00FD465A">
        <w:trPr>
          <w:trHeight w:val="360"/>
        </w:trPr>
        <w:tc>
          <w:tcPr>
            <w:tcW w:w="2694" w:type="dxa"/>
            <w:tcBorders>
              <w:top w:val="single" w:sz="4" w:space="0" w:color="auto"/>
              <w:left w:val="single" w:sz="4" w:space="0" w:color="auto"/>
              <w:bottom w:val="single" w:sz="4" w:space="0" w:color="auto"/>
              <w:right w:val="single" w:sz="4" w:space="0" w:color="auto"/>
            </w:tcBorders>
            <w:vAlign w:val="center"/>
            <w:hideMark/>
          </w:tcPr>
          <w:p w:rsidR="00FD465A" w:rsidRPr="00B146B1" w:rsidRDefault="00FD465A" w:rsidP="00FD465A">
            <w:pPr>
              <w:suppressAutoHyphens w:val="0"/>
              <w:autoSpaceDN w:val="0"/>
              <w:adjustRightInd w:val="0"/>
              <w:ind w:hanging="13"/>
              <w:jc w:val="center"/>
              <w:rPr>
                <w:sz w:val="28"/>
                <w:szCs w:val="28"/>
                <w:lang w:eastAsia="ru-RU"/>
              </w:rPr>
            </w:pPr>
            <w:r w:rsidRPr="00B146B1">
              <w:rPr>
                <w:sz w:val="28"/>
                <w:szCs w:val="28"/>
                <w:lang w:eastAsia="ru-RU"/>
              </w:rPr>
              <w:t>Орган муниципального контроля</w:t>
            </w:r>
          </w:p>
        </w:tc>
        <w:tc>
          <w:tcPr>
            <w:tcW w:w="2693" w:type="dxa"/>
            <w:tcBorders>
              <w:top w:val="single" w:sz="4" w:space="0" w:color="auto"/>
              <w:left w:val="single" w:sz="4" w:space="0" w:color="auto"/>
              <w:bottom w:val="single" w:sz="4" w:space="0" w:color="auto"/>
              <w:right w:val="single" w:sz="4" w:space="0" w:color="auto"/>
            </w:tcBorders>
            <w:vAlign w:val="center"/>
            <w:hideMark/>
          </w:tcPr>
          <w:p w:rsidR="00FD465A" w:rsidRPr="00B146B1" w:rsidRDefault="00FD465A" w:rsidP="00FD465A">
            <w:pPr>
              <w:suppressAutoHyphens w:val="0"/>
              <w:autoSpaceDN w:val="0"/>
              <w:adjustRightInd w:val="0"/>
              <w:ind w:hanging="13"/>
              <w:jc w:val="center"/>
              <w:rPr>
                <w:sz w:val="28"/>
                <w:szCs w:val="28"/>
                <w:lang w:eastAsia="ru-RU"/>
              </w:rPr>
            </w:pPr>
            <w:r w:rsidRPr="00B146B1">
              <w:rPr>
                <w:sz w:val="28"/>
                <w:szCs w:val="28"/>
                <w:lang w:eastAsia="ru-RU"/>
              </w:rPr>
              <w:t>Адрес</w:t>
            </w:r>
          </w:p>
        </w:tc>
        <w:tc>
          <w:tcPr>
            <w:tcW w:w="3260" w:type="dxa"/>
            <w:tcBorders>
              <w:top w:val="single" w:sz="4" w:space="0" w:color="auto"/>
              <w:left w:val="single" w:sz="4" w:space="0" w:color="auto"/>
              <w:bottom w:val="single" w:sz="4" w:space="0" w:color="auto"/>
              <w:right w:val="single" w:sz="4" w:space="0" w:color="auto"/>
            </w:tcBorders>
            <w:vAlign w:val="center"/>
            <w:hideMark/>
          </w:tcPr>
          <w:p w:rsidR="00FD465A" w:rsidRPr="00B146B1" w:rsidRDefault="00FD465A" w:rsidP="00FD465A">
            <w:pPr>
              <w:suppressAutoHyphens w:val="0"/>
              <w:autoSpaceDN w:val="0"/>
              <w:adjustRightInd w:val="0"/>
              <w:ind w:hanging="13"/>
              <w:jc w:val="center"/>
              <w:rPr>
                <w:sz w:val="28"/>
                <w:szCs w:val="28"/>
                <w:lang w:eastAsia="ru-RU"/>
              </w:rPr>
            </w:pPr>
            <w:r w:rsidRPr="00B146B1">
              <w:rPr>
                <w:sz w:val="28"/>
                <w:szCs w:val="28"/>
                <w:lang w:eastAsia="ru-RU"/>
              </w:rPr>
              <w:t>Обслуживаемые     территории</w:t>
            </w:r>
          </w:p>
        </w:tc>
        <w:tc>
          <w:tcPr>
            <w:tcW w:w="1276" w:type="dxa"/>
            <w:tcBorders>
              <w:top w:val="single" w:sz="4" w:space="0" w:color="auto"/>
              <w:left w:val="single" w:sz="4" w:space="0" w:color="auto"/>
              <w:bottom w:val="single" w:sz="4" w:space="0" w:color="auto"/>
              <w:right w:val="single" w:sz="4" w:space="0" w:color="auto"/>
            </w:tcBorders>
            <w:vAlign w:val="center"/>
            <w:hideMark/>
          </w:tcPr>
          <w:p w:rsidR="00FD465A" w:rsidRPr="00B146B1" w:rsidRDefault="00FD465A" w:rsidP="00FD465A">
            <w:pPr>
              <w:suppressAutoHyphens w:val="0"/>
              <w:autoSpaceDN w:val="0"/>
              <w:adjustRightInd w:val="0"/>
              <w:ind w:hanging="13"/>
              <w:jc w:val="center"/>
              <w:rPr>
                <w:sz w:val="28"/>
                <w:szCs w:val="28"/>
                <w:lang w:eastAsia="ru-RU"/>
              </w:rPr>
            </w:pPr>
            <w:r w:rsidRPr="00B146B1">
              <w:rPr>
                <w:sz w:val="28"/>
                <w:szCs w:val="28"/>
                <w:lang w:eastAsia="ru-RU"/>
              </w:rPr>
              <w:t>Телефон</w:t>
            </w:r>
          </w:p>
        </w:tc>
      </w:tr>
      <w:tr w:rsidR="00FD465A" w:rsidRPr="00B146B1" w:rsidTr="00FD465A">
        <w:trPr>
          <w:trHeight w:val="56"/>
        </w:trPr>
        <w:tc>
          <w:tcPr>
            <w:tcW w:w="2694" w:type="dxa"/>
            <w:tcBorders>
              <w:top w:val="single" w:sz="4" w:space="0" w:color="auto"/>
              <w:left w:val="single" w:sz="4" w:space="0" w:color="auto"/>
              <w:bottom w:val="single" w:sz="4" w:space="0" w:color="auto"/>
              <w:right w:val="single" w:sz="4" w:space="0" w:color="auto"/>
            </w:tcBorders>
            <w:vAlign w:val="center"/>
          </w:tcPr>
          <w:p w:rsidR="00FD465A" w:rsidRPr="00B146B1" w:rsidRDefault="00FD465A" w:rsidP="00FD465A">
            <w:pPr>
              <w:suppressAutoHyphens w:val="0"/>
              <w:autoSpaceDN w:val="0"/>
              <w:adjustRightInd w:val="0"/>
              <w:ind w:hanging="13"/>
              <w:jc w:val="center"/>
              <w:rPr>
                <w:sz w:val="28"/>
                <w:szCs w:val="28"/>
                <w:lang w:eastAsia="ru-RU"/>
              </w:rPr>
            </w:pPr>
            <w:r w:rsidRPr="00B146B1">
              <w:rPr>
                <w:sz w:val="28"/>
                <w:szCs w:val="28"/>
                <w:lang w:eastAsia="ru-RU"/>
              </w:rPr>
              <w:t>МБУ АрхГрадСтройКонтроль</w:t>
            </w:r>
          </w:p>
        </w:tc>
        <w:tc>
          <w:tcPr>
            <w:tcW w:w="2693" w:type="dxa"/>
            <w:tcBorders>
              <w:top w:val="single" w:sz="4" w:space="0" w:color="auto"/>
              <w:left w:val="single" w:sz="4" w:space="0" w:color="auto"/>
              <w:bottom w:val="single" w:sz="4" w:space="0" w:color="auto"/>
              <w:right w:val="single" w:sz="4" w:space="0" w:color="auto"/>
            </w:tcBorders>
            <w:vAlign w:val="center"/>
          </w:tcPr>
          <w:p w:rsidR="00FD465A" w:rsidRPr="00B146B1" w:rsidRDefault="00FD465A" w:rsidP="00FD465A">
            <w:pPr>
              <w:suppressAutoHyphens w:val="0"/>
              <w:autoSpaceDN w:val="0"/>
              <w:adjustRightInd w:val="0"/>
              <w:ind w:hanging="13"/>
              <w:jc w:val="center"/>
              <w:rPr>
                <w:sz w:val="28"/>
                <w:szCs w:val="28"/>
                <w:lang w:eastAsia="ru-RU"/>
              </w:rPr>
            </w:pPr>
            <w:r w:rsidRPr="00B146B1">
              <w:rPr>
                <w:sz w:val="28"/>
                <w:szCs w:val="28"/>
                <w:lang w:eastAsia="ru-RU"/>
              </w:rPr>
              <w:t>Республика Татарстан, г. Лениногорск, ул. Тукая, 7</w:t>
            </w:r>
          </w:p>
        </w:tc>
        <w:tc>
          <w:tcPr>
            <w:tcW w:w="3260" w:type="dxa"/>
            <w:tcBorders>
              <w:top w:val="single" w:sz="4" w:space="0" w:color="auto"/>
              <w:left w:val="single" w:sz="4" w:space="0" w:color="auto"/>
              <w:bottom w:val="single" w:sz="4" w:space="0" w:color="auto"/>
              <w:right w:val="single" w:sz="4" w:space="0" w:color="auto"/>
            </w:tcBorders>
            <w:vAlign w:val="center"/>
          </w:tcPr>
          <w:p w:rsidR="00FD465A" w:rsidRPr="00B146B1" w:rsidRDefault="00FD465A" w:rsidP="00FD465A">
            <w:pPr>
              <w:suppressAutoHyphens w:val="0"/>
              <w:autoSpaceDN w:val="0"/>
              <w:adjustRightInd w:val="0"/>
              <w:ind w:hanging="13"/>
              <w:jc w:val="center"/>
              <w:rPr>
                <w:sz w:val="28"/>
                <w:szCs w:val="28"/>
                <w:lang w:eastAsia="ru-RU"/>
              </w:rPr>
            </w:pPr>
            <w:r w:rsidRPr="00B146B1">
              <w:rPr>
                <w:sz w:val="28"/>
                <w:szCs w:val="28"/>
                <w:lang w:eastAsia="ru-RU"/>
              </w:rPr>
              <w:t>Лениногорский муниципальный район</w:t>
            </w:r>
          </w:p>
        </w:tc>
        <w:tc>
          <w:tcPr>
            <w:tcW w:w="1276" w:type="dxa"/>
            <w:tcBorders>
              <w:top w:val="single" w:sz="4" w:space="0" w:color="auto"/>
              <w:left w:val="single" w:sz="4" w:space="0" w:color="auto"/>
              <w:bottom w:val="single" w:sz="4" w:space="0" w:color="auto"/>
              <w:right w:val="single" w:sz="4" w:space="0" w:color="auto"/>
            </w:tcBorders>
            <w:vAlign w:val="center"/>
          </w:tcPr>
          <w:p w:rsidR="00FD465A" w:rsidRPr="00B146B1" w:rsidRDefault="00FD465A" w:rsidP="00FD465A">
            <w:pPr>
              <w:suppressAutoHyphens w:val="0"/>
              <w:autoSpaceDN w:val="0"/>
              <w:adjustRightInd w:val="0"/>
              <w:ind w:hanging="13"/>
              <w:jc w:val="center"/>
              <w:rPr>
                <w:sz w:val="28"/>
                <w:szCs w:val="28"/>
                <w:lang w:eastAsia="ru-RU"/>
              </w:rPr>
            </w:pPr>
            <w:r w:rsidRPr="00B146B1">
              <w:rPr>
                <w:sz w:val="28"/>
                <w:szCs w:val="28"/>
                <w:lang w:eastAsia="ru-RU"/>
              </w:rPr>
              <w:t>5-45-80</w:t>
            </w:r>
          </w:p>
        </w:tc>
      </w:tr>
    </w:tbl>
    <w:p w:rsidR="00FD465A" w:rsidRPr="00B146B1" w:rsidRDefault="00FD465A" w:rsidP="00FD465A">
      <w:pPr>
        <w:suppressAutoHyphens w:val="0"/>
        <w:autoSpaceDN w:val="0"/>
        <w:adjustRightInd w:val="0"/>
        <w:ind w:firstLine="709"/>
        <w:jc w:val="both"/>
        <w:rPr>
          <w:sz w:val="28"/>
          <w:szCs w:val="28"/>
          <w:lang w:eastAsia="ru-RU"/>
        </w:rPr>
      </w:pPr>
    </w:p>
    <w:p w:rsidR="00FD465A" w:rsidRPr="00B146B1" w:rsidRDefault="00FD465A" w:rsidP="00B146B1">
      <w:pPr>
        <w:widowControl/>
        <w:suppressAutoHyphens w:val="0"/>
        <w:autoSpaceDN w:val="0"/>
        <w:adjustRightInd w:val="0"/>
        <w:ind w:firstLine="851"/>
        <w:jc w:val="both"/>
        <w:rPr>
          <w:sz w:val="28"/>
          <w:szCs w:val="28"/>
          <w:lang w:eastAsia="ru-RU"/>
        </w:rPr>
      </w:pPr>
      <w:r w:rsidRPr="00B146B1">
        <w:rPr>
          <w:sz w:val="28"/>
          <w:szCs w:val="28"/>
          <w:lang w:eastAsia="ru-RU"/>
        </w:rPr>
        <w:t>2.1.3. Почтовый адрес для направления в орган муниципального контроля документов и обращений по вопросам исполнения муниципальной функции: 423250, Республика Татарстан, г. Лениногорск, ул. Тукая, 7.</w:t>
      </w:r>
    </w:p>
    <w:p w:rsidR="00FD465A" w:rsidRPr="00B146B1" w:rsidRDefault="00FD465A" w:rsidP="00B146B1">
      <w:pPr>
        <w:widowControl/>
        <w:tabs>
          <w:tab w:val="left" w:pos="709"/>
        </w:tabs>
        <w:suppressAutoHyphens w:val="0"/>
        <w:autoSpaceDE/>
        <w:ind w:firstLine="851"/>
        <w:jc w:val="both"/>
        <w:rPr>
          <w:sz w:val="28"/>
          <w:szCs w:val="28"/>
          <w:lang w:eastAsia="ru-RU"/>
        </w:rPr>
      </w:pPr>
      <w:r w:rsidRPr="00B146B1">
        <w:rPr>
          <w:sz w:val="28"/>
          <w:szCs w:val="28"/>
          <w:lang w:eastAsia="ru-RU"/>
        </w:rPr>
        <w:t xml:space="preserve">2.1.4. График работы структурных подразделений органа муниципального контроля: </w:t>
      </w:r>
    </w:p>
    <w:p w:rsidR="00FD465A" w:rsidRPr="00B146B1" w:rsidRDefault="00FD465A" w:rsidP="00B146B1">
      <w:pPr>
        <w:widowControl/>
        <w:tabs>
          <w:tab w:val="left" w:pos="709"/>
        </w:tabs>
        <w:suppressAutoHyphens w:val="0"/>
        <w:autoSpaceDE/>
        <w:ind w:firstLine="851"/>
        <w:jc w:val="both"/>
        <w:rPr>
          <w:sz w:val="28"/>
          <w:szCs w:val="28"/>
          <w:lang w:eastAsia="ru-RU"/>
        </w:rPr>
      </w:pPr>
      <w:r w:rsidRPr="00B146B1">
        <w:rPr>
          <w:sz w:val="28"/>
          <w:szCs w:val="28"/>
          <w:lang w:eastAsia="ru-RU"/>
        </w:rPr>
        <w:t xml:space="preserve">понедельник – четверг: с 8.00 до 17.15; </w:t>
      </w:r>
    </w:p>
    <w:p w:rsidR="00FD465A" w:rsidRPr="00B146B1" w:rsidRDefault="00FD465A" w:rsidP="00B146B1">
      <w:pPr>
        <w:widowControl/>
        <w:tabs>
          <w:tab w:val="left" w:pos="709"/>
        </w:tabs>
        <w:suppressAutoHyphens w:val="0"/>
        <w:autoSpaceDE/>
        <w:ind w:firstLine="851"/>
        <w:jc w:val="both"/>
        <w:rPr>
          <w:sz w:val="28"/>
          <w:szCs w:val="28"/>
          <w:lang w:eastAsia="ru-RU"/>
        </w:rPr>
      </w:pPr>
      <w:r w:rsidRPr="00B146B1">
        <w:rPr>
          <w:sz w:val="28"/>
          <w:szCs w:val="28"/>
          <w:lang w:eastAsia="ru-RU"/>
        </w:rPr>
        <w:t xml:space="preserve">пятница: с 8.00 до 16.00; </w:t>
      </w:r>
    </w:p>
    <w:p w:rsidR="00FD465A" w:rsidRPr="00B146B1" w:rsidRDefault="00FD465A" w:rsidP="00B146B1">
      <w:pPr>
        <w:widowControl/>
        <w:tabs>
          <w:tab w:val="left" w:pos="709"/>
        </w:tabs>
        <w:suppressAutoHyphens w:val="0"/>
        <w:autoSpaceDE/>
        <w:ind w:firstLine="851"/>
        <w:jc w:val="both"/>
        <w:rPr>
          <w:sz w:val="28"/>
          <w:szCs w:val="28"/>
          <w:lang w:eastAsia="ru-RU"/>
        </w:rPr>
      </w:pPr>
      <w:r w:rsidRPr="00B146B1">
        <w:rPr>
          <w:sz w:val="28"/>
          <w:szCs w:val="28"/>
          <w:lang w:eastAsia="ru-RU"/>
        </w:rPr>
        <w:t>суббота, воскресенье: выходные дни.</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2.1.5. Информация о порядке исполнения муниципальной функции предоставляется должностными лицами, осуществляющими муниципальный контроль:</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непосредственно в рамках личного приема;</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в письменной форме (при обращении по почте, по реквизитам, указанным в пункте 2.1.3 настоящего Регламента);</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 xml:space="preserve">посредством электронной почты </w:t>
      </w:r>
      <w:r w:rsidRPr="00B146B1">
        <w:rPr>
          <w:sz w:val="28"/>
          <w:szCs w:val="28"/>
          <w:lang w:val="en-US" w:eastAsia="ru-RU"/>
        </w:rPr>
        <w:t>Lenuparh</w:t>
      </w:r>
      <w:r w:rsidRPr="00B146B1">
        <w:rPr>
          <w:sz w:val="28"/>
          <w:szCs w:val="28"/>
          <w:lang w:eastAsia="ru-RU"/>
        </w:rPr>
        <w:t>@</w:t>
      </w:r>
      <w:r w:rsidRPr="00B146B1">
        <w:rPr>
          <w:sz w:val="28"/>
          <w:szCs w:val="28"/>
          <w:lang w:val="en-US" w:eastAsia="ru-RU"/>
        </w:rPr>
        <w:t>mail</w:t>
      </w:r>
      <w:r w:rsidRPr="00B146B1">
        <w:rPr>
          <w:sz w:val="28"/>
          <w:szCs w:val="28"/>
          <w:lang w:eastAsia="ru-RU"/>
        </w:rPr>
        <w:t>.</w:t>
      </w:r>
      <w:r w:rsidRPr="00B146B1">
        <w:rPr>
          <w:sz w:val="28"/>
          <w:szCs w:val="28"/>
          <w:lang w:val="en-US" w:eastAsia="ru-RU"/>
        </w:rPr>
        <w:t>ru</w:t>
      </w:r>
      <w:hyperlink r:id="rId216" w:history="1"/>
      <w:r w:rsidRPr="00B146B1">
        <w:rPr>
          <w:sz w:val="28"/>
          <w:szCs w:val="28"/>
          <w:lang w:eastAsia="ru-RU"/>
        </w:rPr>
        <w:t>.</w:t>
      </w:r>
    </w:p>
    <w:p w:rsidR="00FD465A" w:rsidRPr="00B146B1" w:rsidRDefault="00094465" w:rsidP="00B146B1">
      <w:pPr>
        <w:suppressAutoHyphens w:val="0"/>
        <w:autoSpaceDN w:val="0"/>
        <w:adjustRightInd w:val="0"/>
        <w:ind w:firstLine="851"/>
        <w:jc w:val="both"/>
        <w:rPr>
          <w:sz w:val="28"/>
          <w:szCs w:val="28"/>
          <w:lang w:eastAsia="ru-RU"/>
        </w:rPr>
      </w:pPr>
      <w:hyperlink r:id="rId217" w:history="1"/>
      <w:r w:rsidR="00FD465A" w:rsidRPr="00B146B1">
        <w:rPr>
          <w:sz w:val="28"/>
          <w:szCs w:val="28"/>
          <w:lang w:eastAsia="ru-RU"/>
        </w:rPr>
        <w:t xml:space="preserve">Информация о порядке исполнения муниципальной функции размещается и обновляется (по мере внесения изменений в настоящий Регламент) на официальном сайте органа муниципального контроля, информационных стендах в помещениях органа муниципального контроля, где осуществляется прием граждан в соответствии с Федеральным законом от 21 апреля 2006 года №59-ФЗ «О порядке рассмотрения обращений граждан Российской Федерации». </w:t>
      </w:r>
    </w:p>
    <w:p w:rsidR="00FD465A" w:rsidRPr="00B146B1" w:rsidRDefault="00FD465A" w:rsidP="00B146B1">
      <w:pPr>
        <w:widowControl/>
        <w:suppressAutoHyphens w:val="0"/>
        <w:autoSpaceDN w:val="0"/>
        <w:adjustRightInd w:val="0"/>
        <w:ind w:firstLine="851"/>
        <w:jc w:val="both"/>
        <w:rPr>
          <w:sz w:val="28"/>
          <w:szCs w:val="28"/>
          <w:lang w:eastAsia="ru-RU"/>
        </w:rPr>
      </w:pPr>
      <w:r w:rsidRPr="00B146B1">
        <w:rPr>
          <w:rFonts w:cs="Arial"/>
          <w:sz w:val="28"/>
          <w:szCs w:val="28"/>
          <w:lang w:eastAsia="ru-RU"/>
        </w:rPr>
        <w:t>2.2. Недопустимость взимания с юридических лиц и индивидуальных предпринимателей платы за проведение мероприятий по муниципальному контролю.</w:t>
      </w:r>
    </w:p>
    <w:p w:rsidR="00FD465A" w:rsidRPr="00B146B1" w:rsidRDefault="00FD465A" w:rsidP="00B146B1">
      <w:pPr>
        <w:widowControl/>
        <w:suppressAutoHyphens w:val="0"/>
        <w:autoSpaceDN w:val="0"/>
        <w:adjustRightInd w:val="0"/>
        <w:ind w:firstLine="851"/>
        <w:jc w:val="both"/>
        <w:rPr>
          <w:sz w:val="28"/>
          <w:szCs w:val="28"/>
          <w:lang w:eastAsia="ru-RU"/>
        </w:rPr>
      </w:pPr>
      <w:r w:rsidRPr="00B146B1">
        <w:rPr>
          <w:sz w:val="28"/>
          <w:szCs w:val="28"/>
          <w:lang w:eastAsia="ru-RU"/>
        </w:rPr>
        <w:t>Плата с юридических лиц, индивидуальных предпринимателей за проведение мероприятий по муниципальному контролю не взимается, в том числе за услуги экспертов и экспертных организаций в случае привлечения их к проведению проверок.</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 xml:space="preserve"> </w:t>
      </w:r>
      <w:r w:rsidRPr="00B146B1">
        <w:rPr>
          <w:rFonts w:cs="Arial"/>
          <w:sz w:val="28"/>
          <w:szCs w:val="28"/>
          <w:lang w:eastAsia="ru-RU"/>
        </w:rPr>
        <w:t>2.3. Срок исполнения муниципальной функции.</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Срок проведения проверки как документарной (плановой или внеплановой), так и выездной (плановой или внеплановой) не может превышать двадцать рабочих дней.</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В отношении одного субъекта малого предпринимательства общий срок проведения плановых выездных проверок не может превышать пятьдесят часов для малого предприятия и пятнадцать часов для микропредприятия в год.</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В исключительных случаях, связанных с необходимостью проведения сложных и (или) длительных исследований, испытаний, специальных экспертиз и расследований на основании мотивированных предложений должностных лиц органа муниципального контроля, проводящих выездную плановую проверку, срок проведения выездной плановой проверки может быть продлен руководителем, но не более чем на двадцать рабочих дней, в отношении малых предприятий, микропредприятий не более чем на пятнадцать часов.</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Срок проведения проверки (как документарной, так и выездной) в отношении юридического лица, которое осуществляет свою деятельность на территориях нескольких муниципальных образований Республики Татарстан, устанавливается отдельно по каждому филиалу, представительству, обособленному структурному подразделению юридического лица, при этом общий срок проведения проверки не может превышать шестьдесят рабочих дней.</w:t>
      </w:r>
    </w:p>
    <w:p w:rsidR="00FD465A" w:rsidRPr="00B146B1" w:rsidRDefault="00FD465A" w:rsidP="00B146B1">
      <w:pPr>
        <w:widowControl/>
        <w:suppressAutoHyphens w:val="0"/>
        <w:autoSpaceDN w:val="0"/>
        <w:adjustRightInd w:val="0"/>
        <w:ind w:firstLine="851"/>
        <w:outlineLvl w:val="1"/>
        <w:rPr>
          <w:rFonts w:cs="Arial"/>
          <w:sz w:val="28"/>
          <w:szCs w:val="28"/>
          <w:lang w:eastAsia="ru-RU"/>
        </w:rPr>
      </w:pPr>
      <w:r w:rsidRPr="00B146B1">
        <w:rPr>
          <w:rFonts w:cs="Arial"/>
          <w:sz w:val="28"/>
          <w:szCs w:val="28"/>
          <w:lang w:eastAsia="ru-RU"/>
        </w:rPr>
        <w:t>2.4. Основания для проведения проверок.</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2.4.1. Плановые проверки проводятся на основании разрабатываемых органом муниципального контроля ежегодных планов проверок.</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В срок до 1 сентября года, предшествующего году проведения плановых проверок, орган муниципального контроля направляет проекты ежегодных планов проведения плановых проверок (далее - План) в органы прокуратуры.</w:t>
      </w:r>
    </w:p>
    <w:p w:rsidR="00FD465A" w:rsidRPr="00B146B1" w:rsidRDefault="00FD465A" w:rsidP="00B146B1">
      <w:pPr>
        <w:widowControl/>
        <w:suppressAutoHyphens w:val="0"/>
        <w:autoSpaceDN w:val="0"/>
        <w:adjustRightInd w:val="0"/>
        <w:ind w:firstLine="851"/>
        <w:jc w:val="both"/>
        <w:rPr>
          <w:rFonts w:eastAsia="Calibri"/>
          <w:sz w:val="28"/>
          <w:szCs w:val="28"/>
          <w:lang w:eastAsia="ru-RU"/>
        </w:rPr>
      </w:pPr>
      <w:r w:rsidRPr="00B146B1">
        <w:rPr>
          <w:rFonts w:eastAsia="Calibri"/>
          <w:sz w:val="28"/>
          <w:szCs w:val="28"/>
          <w:lang w:eastAsia="ru-RU"/>
        </w:rPr>
        <w:t>Органы прокуратуры рассматривают проекты ежегодных планов проведения плановых проверок на предмет законности включения в них объектов муниципального контроля и в срок до 1 октября года, предшествующего году проведения плановых проверок, вносят предложения руководителю органа  муниципального контроля об устранении выявленных замечаний и о проведении при возможности в отношении отдельных юридических лиц, индивидуальных предпринимателей совместных плановых проверок.</w:t>
      </w:r>
    </w:p>
    <w:p w:rsidR="00FD465A" w:rsidRPr="00B146B1" w:rsidRDefault="00FD465A" w:rsidP="00B146B1">
      <w:pPr>
        <w:widowControl/>
        <w:suppressAutoHyphens w:val="0"/>
        <w:autoSpaceDN w:val="0"/>
        <w:adjustRightInd w:val="0"/>
        <w:ind w:firstLine="851"/>
        <w:jc w:val="both"/>
        <w:rPr>
          <w:rFonts w:eastAsia="Calibri"/>
          <w:sz w:val="28"/>
          <w:szCs w:val="28"/>
          <w:lang w:eastAsia="ru-RU"/>
        </w:rPr>
      </w:pPr>
      <w:r w:rsidRPr="00B146B1">
        <w:rPr>
          <w:rFonts w:eastAsia="Calibri"/>
          <w:sz w:val="28"/>
          <w:szCs w:val="28"/>
          <w:lang w:eastAsia="ru-RU"/>
        </w:rPr>
        <w:t>Орган муниципального контроля рассматривает предложения органа прокуратуры и по итогам их рассмотрения направляет в орган прокуратур в срок до 1 ноября года, предшествующего году проведения плановых проверок, утвержденный ежегодный план проведения плановых проверок.</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Основаниями для включения плановой проверки в План являются:</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1) истечение трех лет со дня государственной регистрации юридического лица, индивидуального предпринимателя;</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2) истечение трех лет со дня окончания проведения последней плановой проверки юридического лица, индивидуального предпринимателя;</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3) истечение трех лет со дня начала осуществления юридическим лицом, индивидуальным предпринимателем предпринимательской деятельности в соответствии с представленным в уполномоченный Правительством Российской Федерации в соответствующей сфере федеральный орган исполнительной власти уведомлением о начале осуществления отдельных видов предпринимательской деятельности в случае выполнения работ или предоставления услуг, требующих представления указанного уведомления.</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 xml:space="preserve"> В соответствии с Федеральным законом № 294-ФЗ План должен содержать следующие сведения:</w:t>
      </w:r>
    </w:p>
    <w:p w:rsidR="00FD465A" w:rsidRPr="00B146B1" w:rsidRDefault="00FD465A" w:rsidP="00B146B1">
      <w:pPr>
        <w:widowControl/>
        <w:suppressAutoHyphens w:val="0"/>
        <w:autoSpaceDN w:val="0"/>
        <w:adjustRightInd w:val="0"/>
        <w:ind w:firstLine="851"/>
        <w:jc w:val="both"/>
        <w:rPr>
          <w:rFonts w:eastAsia="Calibri"/>
          <w:sz w:val="28"/>
          <w:szCs w:val="28"/>
          <w:lang w:eastAsia="ru-RU"/>
        </w:rPr>
      </w:pPr>
      <w:r w:rsidRPr="00B146B1">
        <w:rPr>
          <w:rFonts w:eastAsia="Calibri"/>
          <w:sz w:val="28"/>
          <w:szCs w:val="28"/>
          <w:lang w:eastAsia="ru-RU"/>
        </w:rPr>
        <w:t>1) наименования юридических лиц (их филиалов, представительств, обособленных структурных подразделений), фамилии, имена, отчества индивидуальных предпринимателей, деятельность которых подлежит плановым проверкам, места нахождения юридических лиц (их филиалов, представительств, обособленных структурных подразделений) или места фактического осуществления деятельности индивидуальными предпринимателями;</w:t>
      </w:r>
    </w:p>
    <w:p w:rsidR="00FD465A" w:rsidRPr="00B146B1" w:rsidRDefault="00FD465A" w:rsidP="00B146B1">
      <w:pPr>
        <w:widowControl/>
        <w:suppressAutoHyphens w:val="0"/>
        <w:autoSpaceDN w:val="0"/>
        <w:adjustRightInd w:val="0"/>
        <w:ind w:firstLine="851"/>
        <w:jc w:val="both"/>
        <w:rPr>
          <w:rFonts w:eastAsia="Calibri"/>
          <w:sz w:val="28"/>
          <w:szCs w:val="28"/>
          <w:lang w:eastAsia="ru-RU"/>
        </w:rPr>
      </w:pPr>
      <w:r w:rsidRPr="00B146B1">
        <w:rPr>
          <w:rFonts w:eastAsia="Calibri"/>
          <w:sz w:val="28"/>
          <w:szCs w:val="28"/>
          <w:lang w:eastAsia="ru-RU"/>
        </w:rPr>
        <w:t>2) цель и основание проведения каждой плановой проверки;</w:t>
      </w:r>
    </w:p>
    <w:p w:rsidR="00FD465A" w:rsidRPr="00B146B1" w:rsidRDefault="00FD465A" w:rsidP="00B146B1">
      <w:pPr>
        <w:widowControl/>
        <w:suppressAutoHyphens w:val="0"/>
        <w:autoSpaceDN w:val="0"/>
        <w:adjustRightInd w:val="0"/>
        <w:ind w:firstLine="851"/>
        <w:jc w:val="both"/>
        <w:rPr>
          <w:rFonts w:eastAsia="Calibri"/>
          <w:sz w:val="28"/>
          <w:szCs w:val="28"/>
          <w:lang w:eastAsia="ru-RU"/>
        </w:rPr>
      </w:pPr>
      <w:r w:rsidRPr="00B146B1">
        <w:rPr>
          <w:rFonts w:eastAsia="Calibri"/>
          <w:sz w:val="28"/>
          <w:szCs w:val="28"/>
          <w:lang w:eastAsia="ru-RU"/>
        </w:rPr>
        <w:t>3) дата начала и сроки проведения каждой плановой проверки;</w:t>
      </w:r>
    </w:p>
    <w:p w:rsidR="00FD465A" w:rsidRPr="00B146B1" w:rsidRDefault="00FD465A" w:rsidP="00B146B1">
      <w:pPr>
        <w:widowControl/>
        <w:suppressAutoHyphens w:val="0"/>
        <w:autoSpaceDN w:val="0"/>
        <w:adjustRightInd w:val="0"/>
        <w:ind w:firstLine="851"/>
        <w:jc w:val="both"/>
        <w:rPr>
          <w:rFonts w:eastAsia="Calibri"/>
          <w:sz w:val="28"/>
          <w:szCs w:val="28"/>
          <w:lang w:eastAsia="ru-RU"/>
        </w:rPr>
      </w:pPr>
      <w:r w:rsidRPr="00B146B1">
        <w:rPr>
          <w:rFonts w:eastAsia="Calibri"/>
          <w:sz w:val="28"/>
          <w:szCs w:val="28"/>
          <w:lang w:eastAsia="ru-RU"/>
        </w:rPr>
        <w:t>4) наименование органа муниципального контроля, осуществляющих конкретную плановую проверку. При проведении плановой проверки органами муниципального контроля совместно указываются наименования всех участвующих в такой проверке органов.</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Приказ (распоряжение) о проведении проверки юридического лица, индивидуального предпринимателя оформляется в соответствии с типовой формой, утвержденной приказом Минэкономразвития России от 30.04.2009                № 141.</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2.4.2. Внесение изменений в ежегодный план проверок осуществляется в соответствии с нормами и требованиями постановления Правительства Российской Федерации от 30 июня 2010 года №489 «Об утверждении Правил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2.4.3. Основаниями для проведения внеплановой проверки являются:</w:t>
      </w:r>
    </w:p>
    <w:p w:rsidR="00FD465A" w:rsidRPr="00B146B1" w:rsidRDefault="00FD465A" w:rsidP="00B146B1">
      <w:pPr>
        <w:widowControl/>
        <w:suppressAutoHyphens w:val="0"/>
        <w:autoSpaceDN w:val="0"/>
        <w:adjustRightInd w:val="0"/>
        <w:ind w:firstLine="851"/>
        <w:jc w:val="both"/>
        <w:rPr>
          <w:rFonts w:eastAsia="Calibri"/>
          <w:sz w:val="28"/>
          <w:szCs w:val="28"/>
          <w:lang w:eastAsia="ru-RU"/>
        </w:rPr>
      </w:pPr>
      <w:r w:rsidRPr="00B146B1">
        <w:rPr>
          <w:rFonts w:eastAsia="Calibri"/>
          <w:sz w:val="28"/>
          <w:szCs w:val="28"/>
          <w:lang w:eastAsia="ru-RU"/>
        </w:rPr>
        <w:t>1) истечение срока исполнения юридическим лицом, индивидуальным предпринимателем ранее выданного предписания об устранении выявленного нарушения обязательных требований и (или) требований, установленных муниципальными правовыми актами;</w:t>
      </w:r>
    </w:p>
    <w:p w:rsidR="00FD465A" w:rsidRPr="00B146B1" w:rsidRDefault="00FD465A" w:rsidP="00B146B1">
      <w:pPr>
        <w:widowControl/>
        <w:suppressAutoHyphens w:val="0"/>
        <w:autoSpaceDN w:val="0"/>
        <w:adjustRightInd w:val="0"/>
        <w:ind w:firstLine="851"/>
        <w:jc w:val="both"/>
        <w:rPr>
          <w:rFonts w:eastAsia="Calibri"/>
          <w:sz w:val="28"/>
          <w:szCs w:val="28"/>
          <w:lang w:eastAsia="ru-RU"/>
        </w:rPr>
      </w:pPr>
      <w:r w:rsidRPr="00B146B1">
        <w:rPr>
          <w:rFonts w:eastAsia="Calibri"/>
          <w:sz w:val="28"/>
          <w:szCs w:val="28"/>
          <w:lang w:eastAsia="ru-RU"/>
        </w:rPr>
        <w:t>1.1) поступление в орган муниципального контроля заявления от юридического лица или индивидуального предпринимателя о предоставлении правового статуса, специального разрешения (лицензии) на право осуществления отдельных видов деятельности или разрешения (согласования) на осуществление иных юридически значимых действий, если проведение соответствующей внеплановой проверки юридического лица, индивидуального предпринимателя предусмотрено правилами предоставления правового статуса, специального разрешения (лицензии), выдачи разрешения (согласования);</w:t>
      </w:r>
    </w:p>
    <w:p w:rsidR="00FD465A" w:rsidRPr="00B146B1" w:rsidRDefault="00FD465A" w:rsidP="00B146B1">
      <w:pPr>
        <w:widowControl/>
        <w:suppressAutoHyphens w:val="0"/>
        <w:autoSpaceDN w:val="0"/>
        <w:adjustRightInd w:val="0"/>
        <w:ind w:firstLine="851"/>
        <w:jc w:val="both"/>
        <w:rPr>
          <w:rFonts w:eastAsia="Calibri"/>
          <w:sz w:val="28"/>
          <w:szCs w:val="28"/>
          <w:lang w:eastAsia="ru-RU"/>
        </w:rPr>
      </w:pPr>
      <w:r w:rsidRPr="00B146B1">
        <w:rPr>
          <w:rFonts w:eastAsia="Calibri"/>
          <w:sz w:val="28"/>
          <w:szCs w:val="28"/>
          <w:lang w:eastAsia="ru-RU"/>
        </w:rPr>
        <w:t>2) мотивированное представление должностного лица органа муниципального контроля по результатам анализа результатов мероприятий по контролю без взаимодействия с юридическими лицами, индивидуальными предпринимателями, рассмотрения или предварительной проверки поступивших в орган муниципального контроля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 о следующих фактах:</w:t>
      </w:r>
    </w:p>
    <w:p w:rsidR="00FD465A" w:rsidRPr="00B146B1" w:rsidRDefault="00FD465A" w:rsidP="00B146B1">
      <w:pPr>
        <w:widowControl/>
        <w:suppressAutoHyphens w:val="0"/>
        <w:autoSpaceDN w:val="0"/>
        <w:adjustRightInd w:val="0"/>
        <w:ind w:firstLine="851"/>
        <w:jc w:val="both"/>
        <w:rPr>
          <w:rFonts w:eastAsia="Calibri"/>
          <w:sz w:val="28"/>
          <w:szCs w:val="28"/>
          <w:lang w:eastAsia="ru-RU"/>
        </w:rPr>
      </w:pPr>
      <w:r w:rsidRPr="00B146B1">
        <w:rPr>
          <w:rFonts w:eastAsia="Calibri"/>
          <w:sz w:val="28"/>
          <w:szCs w:val="28"/>
          <w:lang w:eastAsia="ru-RU"/>
        </w:rPr>
        <w:t>а) возникновение угрозы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угрозы чрезвычайных ситуаций природного и техногенного характера;</w:t>
      </w:r>
    </w:p>
    <w:p w:rsidR="00FD465A" w:rsidRDefault="00FD465A" w:rsidP="00B146B1">
      <w:pPr>
        <w:widowControl/>
        <w:suppressAutoHyphens w:val="0"/>
        <w:autoSpaceDN w:val="0"/>
        <w:adjustRightInd w:val="0"/>
        <w:ind w:firstLine="851"/>
        <w:jc w:val="both"/>
        <w:rPr>
          <w:rFonts w:eastAsia="Calibri"/>
          <w:sz w:val="28"/>
          <w:szCs w:val="28"/>
          <w:lang w:eastAsia="ru-RU"/>
        </w:rPr>
      </w:pPr>
      <w:r w:rsidRPr="00B146B1">
        <w:rPr>
          <w:rFonts w:eastAsia="Calibri"/>
          <w:sz w:val="28"/>
          <w:szCs w:val="28"/>
          <w:lang w:eastAsia="ru-RU"/>
        </w:rPr>
        <w:t>б)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возникновение чрезвычайных ситуаций природного и техногенного характера;</w:t>
      </w:r>
    </w:p>
    <w:p w:rsidR="00B146B1" w:rsidRPr="00B146B1" w:rsidRDefault="00B146B1" w:rsidP="00B146B1">
      <w:pPr>
        <w:widowControl/>
        <w:suppressAutoHyphens w:val="0"/>
        <w:autoSpaceDN w:val="0"/>
        <w:adjustRightInd w:val="0"/>
        <w:ind w:firstLine="851"/>
        <w:jc w:val="both"/>
        <w:rPr>
          <w:rFonts w:eastAsia="Calibri"/>
          <w:sz w:val="28"/>
          <w:szCs w:val="28"/>
          <w:lang w:eastAsia="ru-RU"/>
        </w:rPr>
      </w:pP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Внеплановая выездная проверка юридических лиц, индивидуальных предпринимателей проводится по основаниям, указанным в подпунктах «а» и «б» настоящего пункта, органом муниципального контроля после согласования с органом прокуратуры по месту осуществления деятельности таких юридических лиц, индивидуальных предпринимателей.</w:t>
      </w:r>
    </w:p>
    <w:p w:rsidR="00FD465A" w:rsidRPr="00B146B1" w:rsidRDefault="00FD465A" w:rsidP="00B146B1">
      <w:pPr>
        <w:widowControl/>
        <w:suppressAutoHyphens w:val="0"/>
        <w:autoSpaceDN w:val="0"/>
        <w:adjustRightInd w:val="0"/>
        <w:ind w:firstLine="851"/>
        <w:jc w:val="both"/>
        <w:rPr>
          <w:rFonts w:eastAsia="Calibri"/>
          <w:sz w:val="28"/>
          <w:szCs w:val="28"/>
          <w:lang w:eastAsia="ru-RU"/>
        </w:rPr>
      </w:pPr>
      <w:r w:rsidRPr="00B146B1">
        <w:rPr>
          <w:rFonts w:eastAsia="Calibri"/>
          <w:sz w:val="28"/>
          <w:szCs w:val="28"/>
          <w:lang w:eastAsia="ru-RU"/>
        </w:rPr>
        <w:t xml:space="preserve">2.4.4. Обращения и заявления, не позволяющие установить лицо, обратившееся в орган муниципального контроля, а также обращения и заявления, не содержащие сведений о фактах, указанных в </w:t>
      </w:r>
      <w:hyperlink r:id="rId218" w:history="1">
        <w:r w:rsidRPr="00B146B1">
          <w:rPr>
            <w:rFonts w:eastAsia="Calibri"/>
            <w:sz w:val="28"/>
            <w:szCs w:val="28"/>
            <w:lang w:eastAsia="ru-RU"/>
          </w:rPr>
          <w:t>пункте 2 части 2</w:t>
        </w:r>
      </w:hyperlink>
      <w:r w:rsidRPr="00B146B1">
        <w:rPr>
          <w:rFonts w:eastAsia="Calibri"/>
          <w:sz w:val="28"/>
          <w:szCs w:val="28"/>
          <w:lang w:eastAsia="ru-RU"/>
        </w:rPr>
        <w:t xml:space="preserve">.4.3 настоящей статьи, не могут служить основанием для проведения внеплановой проверки. В случае, если изложенная в обращении или заявлении информация может в соответствии с </w:t>
      </w:r>
      <w:hyperlink r:id="rId219" w:history="1">
        <w:r w:rsidRPr="00B146B1">
          <w:rPr>
            <w:rFonts w:eastAsia="Calibri"/>
            <w:sz w:val="28"/>
            <w:szCs w:val="28"/>
            <w:lang w:eastAsia="ru-RU"/>
          </w:rPr>
          <w:t>пунктом 2 части 2</w:t>
        </w:r>
      </w:hyperlink>
      <w:r w:rsidRPr="00B146B1">
        <w:rPr>
          <w:rFonts w:eastAsia="Calibri"/>
          <w:sz w:val="28"/>
          <w:szCs w:val="28"/>
          <w:lang w:eastAsia="ru-RU"/>
        </w:rPr>
        <w:t>.4.3 являться основанием для проведения внеплановой проверки, должностное лицо органа муниципального контроля при наличии у него обоснованных сомнений в авторстве обращения или заявления обязано принять разумные меры к установлению обратившегося лица. Обращения и заявления, направленные заявителем в форме электронных документов, могут служить основанием для проведения внеплановой проверки только при условии, что они были направлены заявителем с использованием средств информационно-коммуникационных технологий, предусматривающих обязательную авторизацию заявителя в единой системе идентификации и аутентификации.</w:t>
      </w:r>
    </w:p>
    <w:p w:rsidR="00FD465A" w:rsidRPr="00B146B1" w:rsidRDefault="00FD465A" w:rsidP="00B146B1">
      <w:pPr>
        <w:widowControl/>
        <w:suppressAutoHyphens w:val="0"/>
        <w:autoSpaceDN w:val="0"/>
        <w:adjustRightInd w:val="0"/>
        <w:ind w:firstLine="851"/>
        <w:jc w:val="both"/>
        <w:rPr>
          <w:rFonts w:eastAsia="Calibri"/>
          <w:sz w:val="28"/>
          <w:szCs w:val="28"/>
          <w:lang w:eastAsia="ru-RU"/>
        </w:rPr>
      </w:pPr>
      <w:r w:rsidRPr="00B146B1">
        <w:rPr>
          <w:rFonts w:eastAsia="Calibri"/>
          <w:sz w:val="28"/>
          <w:szCs w:val="28"/>
          <w:lang w:eastAsia="ru-RU"/>
        </w:rPr>
        <w:t xml:space="preserve">2.4.5. При рассмотрении обращений и заявлений, информации о фактах, указанных в </w:t>
      </w:r>
      <w:hyperlink r:id="rId220" w:history="1">
        <w:r w:rsidRPr="00B146B1">
          <w:rPr>
            <w:rFonts w:eastAsia="Calibri"/>
            <w:sz w:val="28"/>
            <w:szCs w:val="28"/>
            <w:lang w:eastAsia="ru-RU"/>
          </w:rPr>
          <w:t>части 2</w:t>
        </w:r>
      </w:hyperlink>
      <w:r w:rsidRPr="00B146B1">
        <w:rPr>
          <w:rFonts w:eastAsia="Calibri"/>
          <w:sz w:val="28"/>
          <w:szCs w:val="28"/>
          <w:lang w:eastAsia="ru-RU"/>
        </w:rPr>
        <w:t>.4.3, должны учитываться результаты рассмотрения ранее поступивших подобных обращений и заявлений, информации, а также результаты ранее проведенных мероприятий по контролю в отношении соответствующих юридических лиц, индивидуальных предпринимателей.</w:t>
      </w:r>
    </w:p>
    <w:p w:rsidR="00FD465A" w:rsidRDefault="00FD465A" w:rsidP="00B146B1">
      <w:pPr>
        <w:widowControl/>
        <w:suppressAutoHyphens w:val="0"/>
        <w:autoSpaceDN w:val="0"/>
        <w:adjustRightInd w:val="0"/>
        <w:ind w:firstLine="851"/>
        <w:jc w:val="both"/>
        <w:rPr>
          <w:rFonts w:eastAsia="Calibri"/>
          <w:sz w:val="28"/>
          <w:szCs w:val="28"/>
          <w:lang w:eastAsia="ru-RU"/>
        </w:rPr>
      </w:pPr>
      <w:r w:rsidRPr="00B146B1">
        <w:rPr>
          <w:rFonts w:eastAsia="Calibri"/>
          <w:sz w:val="28"/>
          <w:szCs w:val="28"/>
          <w:lang w:eastAsia="ru-RU"/>
        </w:rPr>
        <w:t xml:space="preserve">2.4.6 При отсутствии достоверной информации о лице, допустившем нарушение обязательных требований, достаточных данных о нарушении обязательных требований либо о фактах, указанных в </w:t>
      </w:r>
      <w:hyperlink r:id="rId221" w:history="1">
        <w:r w:rsidRPr="00B146B1">
          <w:rPr>
            <w:rFonts w:eastAsia="Calibri"/>
            <w:sz w:val="28"/>
            <w:szCs w:val="28"/>
            <w:lang w:eastAsia="ru-RU"/>
          </w:rPr>
          <w:t>части 2</w:t>
        </w:r>
      </w:hyperlink>
      <w:r w:rsidRPr="00B146B1">
        <w:rPr>
          <w:rFonts w:eastAsia="Calibri"/>
          <w:sz w:val="28"/>
          <w:szCs w:val="28"/>
          <w:lang w:eastAsia="ru-RU"/>
        </w:rPr>
        <w:t>.4.3 настоящей статьи, уполномоченными должностными лицами органа муниципального контроля может быть проведена предварительная проверка поступившей информации. В ходе проведения предварительной проверки принимаются меры по запросу дополнительных сведений и материалов (в том числе в устном порядке) у лиц, направивших заявления и обращения, представивших информацию, проводится рассмотрение документов юридического лица, индивидуального предпринимателя, имеющихся в распоряжении органа муниципального контроля, при необходимости проводятся мероприятия по контролю, осуществляемые без взаимодействия с юридическими лицами, индивидуальными предпринимателями и без возложения на указанных лиц обязанности по представлению информации и исполнению требований органов муниципального контроля. В рамках предварительной проверки у юридического лица, индивидуального предпринимателя могут быть запрошены пояснения в отношении полученной информации, но представление таких пояснений и иных документов не является обязательным.</w:t>
      </w:r>
    </w:p>
    <w:p w:rsidR="00B146B1" w:rsidRPr="00B146B1" w:rsidRDefault="00B146B1" w:rsidP="00B146B1">
      <w:pPr>
        <w:widowControl/>
        <w:suppressAutoHyphens w:val="0"/>
        <w:autoSpaceDN w:val="0"/>
        <w:adjustRightInd w:val="0"/>
        <w:ind w:firstLine="851"/>
        <w:jc w:val="both"/>
        <w:rPr>
          <w:rFonts w:eastAsia="Calibri"/>
          <w:sz w:val="28"/>
          <w:szCs w:val="28"/>
          <w:lang w:eastAsia="ru-RU"/>
        </w:rPr>
      </w:pPr>
    </w:p>
    <w:p w:rsidR="00FD465A" w:rsidRPr="00B146B1" w:rsidRDefault="00FD465A" w:rsidP="00B146B1">
      <w:pPr>
        <w:widowControl/>
        <w:suppressAutoHyphens w:val="0"/>
        <w:autoSpaceDN w:val="0"/>
        <w:adjustRightInd w:val="0"/>
        <w:ind w:firstLine="851"/>
        <w:jc w:val="both"/>
        <w:rPr>
          <w:rFonts w:eastAsia="Calibri"/>
          <w:sz w:val="28"/>
          <w:szCs w:val="28"/>
          <w:lang w:eastAsia="ru-RU"/>
        </w:rPr>
      </w:pPr>
      <w:r w:rsidRPr="00B146B1">
        <w:rPr>
          <w:rFonts w:eastAsia="Calibri"/>
          <w:sz w:val="28"/>
          <w:szCs w:val="28"/>
          <w:lang w:eastAsia="ru-RU"/>
        </w:rPr>
        <w:t>2.4.7 По решению руководителя, заместителя руководителя органа муниципального контроля предварительная проверка, внеплановая проверка прекращаются, если после начала соответствующей проверки выявлена анонимность обращения или заявления, явившихся поводом для ее организации, либо установлены заведомо недостоверные сведения, содержащиеся в обращении или заявлении.</w:t>
      </w:r>
    </w:p>
    <w:p w:rsidR="00FD465A" w:rsidRPr="00B146B1" w:rsidRDefault="00FD465A" w:rsidP="00B146B1">
      <w:pPr>
        <w:widowControl/>
        <w:suppressAutoHyphens w:val="0"/>
        <w:autoSpaceDN w:val="0"/>
        <w:adjustRightInd w:val="0"/>
        <w:ind w:firstLine="851"/>
        <w:jc w:val="both"/>
        <w:rPr>
          <w:rFonts w:eastAsia="Calibri"/>
          <w:sz w:val="28"/>
          <w:szCs w:val="28"/>
          <w:lang w:eastAsia="ru-RU"/>
        </w:rPr>
      </w:pPr>
      <w:r w:rsidRPr="00B146B1">
        <w:rPr>
          <w:rFonts w:eastAsia="Calibri"/>
          <w:sz w:val="28"/>
          <w:szCs w:val="28"/>
          <w:lang w:eastAsia="ru-RU"/>
        </w:rPr>
        <w:t>2.4.8 Орган муниципального контроля вправе обратиться в суд с иском о взыскании с гражданина, в том числе с юридического лица, индивидуального предпринимателя, расходов, понесенных органом муниципального контроля в связи с рассмотрением поступивших заявлений, обращений указанных лиц, если в заявлениях, обращениях были указаны заведомо ложные сведения.</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Заявление о согласовании органа муниципального контроля с органом прокуратуры проведения внеплановой выездной проверки юридического лица, индивидуального предпринимателя оформляется в соответствии с типовой формой, утвержденной приказом Минэкономразвития России от 30 апреля 2009 года № 141.</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2.5. Должностные лица, непосредственно осуществляющие проведение муниципального контроля.</w:t>
      </w:r>
    </w:p>
    <w:p w:rsidR="00FD465A" w:rsidRPr="00B146B1" w:rsidRDefault="00FD465A" w:rsidP="00B146B1">
      <w:pPr>
        <w:widowControl/>
        <w:suppressAutoHyphens w:val="0"/>
        <w:autoSpaceDN w:val="0"/>
        <w:adjustRightInd w:val="0"/>
        <w:ind w:firstLine="851"/>
        <w:jc w:val="both"/>
        <w:rPr>
          <w:sz w:val="28"/>
          <w:szCs w:val="28"/>
          <w:lang w:eastAsia="ru-RU"/>
        </w:rPr>
      </w:pPr>
      <w:r w:rsidRPr="00B146B1">
        <w:rPr>
          <w:sz w:val="28"/>
          <w:szCs w:val="28"/>
          <w:lang w:eastAsia="ru-RU"/>
        </w:rPr>
        <w:t xml:space="preserve">Перечень должностных лиц органа муниципального контроля, осуществляющих муниципальный контроль в области </w:t>
      </w:r>
      <w:r w:rsidRPr="00B146B1">
        <w:rPr>
          <w:rFonts w:eastAsia="Calibri"/>
          <w:sz w:val="28"/>
          <w:szCs w:val="28"/>
          <w:lang w:eastAsia="en-US"/>
        </w:rPr>
        <w:t>жилищного контроля</w:t>
      </w:r>
      <w:r w:rsidRPr="00B146B1">
        <w:rPr>
          <w:sz w:val="28"/>
          <w:szCs w:val="28"/>
          <w:lang w:eastAsia="ru-RU"/>
        </w:rPr>
        <w:t>, приведен в таблице 2.2.</w:t>
      </w:r>
    </w:p>
    <w:p w:rsidR="00FD465A" w:rsidRPr="00B146B1" w:rsidRDefault="00FD465A" w:rsidP="00B146B1">
      <w:pPr>
        <w:widowControl/>
        <w:suppressAutoHyphens w:val="0"/>
        <w:autoSpaceDN w:val="0"/>
        <w:adjustRightInd w:val="0"/>
        <w:ind w:firstLine="851"/>
        <w:jc w:val="both"/>
        <w:outlineLvl w:val="2"/>
        <w:rPr>
          <w:strike/>
          <w:sz w:val="28"/>
          <w:szCs w:val="28"/>
          <w:lang w:eastAsia="ru-RU"/>
        </w:rPr>
      </w:pPr>
    </w:p>
    <w:p w:rsidR="00FD465A" w:rsidRPr="00B146B1" w:rsidRDefault="00FD465A" w:rsidP="00FD465A">
      <w:pPr>
        <w:widowControl/>
        <w:suppressAutoHyphens w:val="0"/>
        <w:autoSpaceDN w:val="0"/>
        <w:adjustRightInd w:val="0"/>
        <w:ind w:firstLine="709"/>
        <w:jc w:val="both"/>
        <w:rPr>
          <w:sz w:val="28"/>
          <w:szCs w:val="28"/>
          <w:lang w:eastAsia="ru-RU"/>
        </w:rPr>
      </w:pPr>
      <w:r w:rsidRPr="00B146B1">
        <w:rPr>
          <w:sz w:val="28"/>
          <w:szCs w:val="28"/>
          <w:lang w:eastAsia="ru-RU"/>
        </w:rPr>
        <w:t xml:space="preserve">Таблица 2.2. Перечень должностных лиц органа муниципального контроля, осуществляющих муниципальный контроль </w:t>
      </w:r>
    </w:p>
    <w:tbl>
      <w:tblPr>
        <w:tblW w:w="9843" w:type="dxa"/>
        <w:tblInd w:w="75" w:type="dxa"/>
        <w:tblLayout w:type="fixed"/>
        <w:tblCellMar>
          <w:left w:w="75" w:type="dxa"/>
          <w:right w:w="75" w:type="dxa"/>
        </w:tblCellMar>
        <w:tblLook w:val="04A0" w:firstRow="1" w:lastRow="0" w:firstColumn="1" w:lastColumn="0" w:noHBand="0" w:noVBand="1"/>
      </w:tblPr>
      <w:tblGrid>
        <w:gridCol w:w="5732"/>
        <w:gridCol w:w="4111"/>
      </w:tblGrid>
      <w:tr w:rsidR="00FD465A" w:rsidRPr="00B146B1" w:rsidTr="00FD465A">
        <w:trPr>
          <w:trHeight w:val="360"/>
        </w:trPr>
        <w:tc>
          <w:tcPr>
            <w:tcW w:w="5732" w:type="dxa"/>
            <w:tcBorders>
              <w:top w:val="single" w:sz="4" w:space="0" w:color="auto"/>
              <w:left w:val="single" w:sz="4" w:space="0" w:color="auto"/>
              <w:bottom w:val="single" w:sz="4" w:space="0" w:color="auto"/>
              <w:right w:val="single" w:sz="4" w:space="0" w:color="auto"/>
            </w:tcBorders>
            <w:hideMark/>
          </w:tcPr>
          <w:p w:rsidR="00FD465A" w:rsidRPr="00B146B1" w:rsidRDefault="00FD465A" w:rsidP="00B146B1">
            <w:pPr>
              <w:suppressAutoHyphens w:val="0"/>
              <w:autoSpaceDN w:val="0"/>
              <w:adjustRightInd w:val="0"/>
              <w:jc w:val="center"/>
              <w:rPr>
                <w:sz w:val="28"/>
                <w:szCs w:val="28"/>
                <w:lang w:eastAsia="ru-RU"/>
              </w:rPr>
            </w:pPr>
            <w:r w:rsidRPr="00B146B1">
              <w:rPr>
                <w:sz w:val="28"/>
                <w:szCs w:val="28"/>
                <w:lang w:eastAsia="ru-RU"/>
              </w:rPr>
              <w:t>Наименование органа муниципального контроля</w:t>
            </w:r>
          </w:p>
        </w:tc>
        <w:tc>
          <w:tcPr>
            <w:tcW w:w="4111" w:type="dxa"/>
            <w:tcBorders>
              <w:top w:val="single" w:sz="4" w:space="0" w:color="auto"/>
              <w:left w:val="single" w:sz="4" w:space="0" w:color="auto"/>
              <w:bottom w:val="single" w:sz="4" w:space="0" w:color="auto"/>
              <w:right w:val="single" w:sz="4" w:space="0" w:color="auto"/>
            </w:tcBorders>
            <w:hideMark/>
          </w:tcPr>
          <w:p w:rsidR="00FD465A" w:rsidRPr="00B146B1" w:rsidRDefault="00FD465A" w:rsidP="00B146B1">
            <w:pPr>
              <w:suppressAutoHyphens w:val="0"/>
              <w:autoSpaceDN w:val="0"/>
              <w:adjustRightInd w:val="0"/>
              <w:jc w:val="center"/>
              <w:rPr>
                <w:sz w:val="28"/>
                <w:szCs w:val="28"/>
                <w:lang w:eastAsia="ru-RU"/>
              </w:rPr>
            </w:pPr>
            <w:r w:rsidRPr="00B146B1">
              <w:rPr>
                <w:sz w:val="28"/>
                <w:szCs w:val="28"/>
                <w:lang w:eastAsia="ru-RU"/>
              </w:rPr>
              <w:t>Наименование должности муниципального инспектора</w:t>
            </w:r>
          </w:p>
        </w:tc>
      </w:tr>
      <w:tr w:rsidR="00FD465A" w:rsidRPr="00B146B1" w:rsidTr="00FD465A">
        <w:trPr>
          <w:trHeight w:val="360"/>
        </w:trPr>
        <w:tc>
          <w:tcPr>
            <w:tcW w:w="5732" w:type="dxa"/>
            <w:vMerge w:val="restart"/>
            <w:tcBorders>
              <w:top w:val="nil"/>
              <w:left w:val="single" w:sz="4" w:space="0" w:color="auto"/>
              <w:right w:val="single" w:sz="4" w:space="0" w:color="auto"/>
            </w:tcBorders>
          </w:tcPr>
          <w:p w:rsidR="00FD465A" w:rsidRPr="00B146B1" w:rsidRDefault="00FD465A" w:rsidP="00B146B1">
            <w:pPr>
              <w:suppressAutoHyphens w:val="0"/>
              <w:autoSpaceDN w:val="0"/>
              <w:adjustRightInd w:val="0"/>
              <w:jc w:val="center"/>
              <w:rPr>
                <w:sz w:val="28"/>
                <w:szCs w:val="28"/>
                <w:lang w:eastAsia="ru-RU"/>
              </w:rPr>
            </w:pPr>
            <w:r w:rsidRPr="00B146B1">
              <w:rPr>
                <w:sz w:val="28"/>
                <w:szCs w:val="28"/>
                <w:lang w:eastAsia="ru-RU"/>
              </w:rPr>
              <w:t>МБУ АрхГрадСтройКонтроль</w:t>
            </w:r>
          </w:p>
        </w:tc>
        <w:tc>
          <w:tcPr>
            <w:tcW w:w="4111" w:type="dxa"/>
            <w:tcBorders>
              <w:top w:val="nil"/>
              <w:left w:val="single" w:sz="4" w:space="0" w:color="auto"/>
              <w:bottom w:val="single" w:sz="4" w:space="0" w:color="auto"/>
              <w:right w:val="single" w:sz="4" w:space="0" w:color="auto"/>
            </w:tcBorders>
          </w:tcPr>
          <w:p w:rsidR="00FD465A" w:rsidRPr="00B146B1" w:rsidRDefault="00FD465A" w:rsidP="00B146B1">
            <w:pPr>
              <w:suppressAutoHyphens w:val="0"/>
              <w:autoSpaceDN w:val="0"/>
              <w:adjustRightInd w:val="0"/>
              <w:jc w:val="center"/>
              <w:rPr>
                <w:sz w:val="28"/>
                <w:szCs w:val="28"/>
                <w:lang w:eastAsia="ru-RU"/>
              </w:rPr>
            </w:pPr>
            <w:r w:rsidRPr="00B146B1">
              <w:rPr>
                <w:sz w:val="28"/>
                <w:szCs w:val="28"/>
                <w:lang w:eastAsia="ru-RU"/>
              </w:rPr>
              <w:t>Начальник отдела муниципального контроля</w:t>
            </w:r>
          </w:p>
        </w:tc>
      </w:tr>
      <w:tr w:rsidR="00FD465A" w:rsidRPr="00B146B1" w:rsidTr="00FD465A">
        <w:trPr>
          <w:trHeight w:val="279"/>
        </w:trPr>
        <w:tc>
          <w:tcPr>
            <w:tcW w:w="5732" w:type="dxa"/>
            <w:vMerge/>
            <w:tcBorders>
              <w:left w:val="single" w:sz="4" w:space="0" w:color="auto"/>
              <w:right w:val="single" w:sz="4" w:space="0" w:color="auto"/>
            </w:tcBorders>
          </w:tcPr>
          <w:p w:rsidR="00FD465A" w:rsidRPr="00B146B1" w:rsidRDefault="00FD465A" w:rsidP="00B146B1">
            <w:pPr>
              <w:suppressAutoHyphens w:val="0"/>
              <w:autoSpaceDN w:val="0"/>
              <w:adjustRightInd w:val="0"/>
              <w:jc w:val="center"/>
              <w:rPr>
                <w:sz w:val="28"/>
                <w:szCs w:val="28"/>
                <w:lang w:eastAsia="ru-RU"/>
              </w:rPr>
            </w:pPr>
          </w:p>
        </w:tc>
        <w:tc>
          <w:tcPr>
            <w:tcW w:w="4111" w:type="dxa"/>
            <w:tcBorders>
              <w:top w:val="nil"/>
              <w:left w:val="single" w:sz="4" w:space="0" w:color="auto"/>
              <w:bottom w:val="single" w:sz="4" w:space="0" w:color="auto"/>
              <w:right w:val="single" w:sz="4" w:space="0" w:color="auto"/>
            </w:tcBorders>
          </w:tcPr>
          <w:p w:rsidR="00FD465A" w:rsidRPr="00B146B1" w:rsidRDefault="00FD465A" w:rsidP="00B146B1">
            <w:pPr>
              <w:suppressAutoHyphens w:val="0"/>
              <w:autoSpaceDN w:val="0"/>
              <w:adjustRightInd w:val="0"/>
              <w:jc w:val="center"/>
              <w:rPr>
                <w:sz w:val="28"/>
                <w:szCs w:val="28"/>
                <w:lang w:eastAsia="ru-RU"/>
              </w:rPr>
            </w:pPr>
            <w:r w:rsidRPr="00B146B1">
              <w:rPr>
                <w:sz w:val="28"/>
                <w:szCs w:val="28"/>
                <w:lang w:eastAsia="ru-RU"/>
              </w:rPr>
              <w:t>Главный специалист отдела муниципального контроля</w:t>
            </w:r>
          </w:p>
        </w:tc>
      </w:tr>
      <w:tr w:rsidR="00FD465A" w:rsidRPr="00B146B1" w:rsidTr="00FD465A">
        <w:trPr>
          <w:trHeight w:val="228"/>
        </w:trPr>
        <w:tc>
          <w:tcPr>
            <w:tcW w:w="5732" w:type="dxa"/>
            <w:vMerge/>
            <w:tcBorders>
              <w:left w:val="single" w:sz="4" w:space="0" w:color="auto"/>
              <w:bottom w:val="single" w:sz="4" w:space="0" w:color="auto"/>
              <w:right w:val="single" w:sz="4" w:space="0" w:color="auto"/>
            </w:tcBorders>
          </w:tcPr>
          <w:p w:rsidR="00FD465A" w:rsidRPr="00B146B1" w:rsidRDefault="00FD465A" w:rsidP="00B146B1">
            <w:pPr>
              <w:suppressAutoHyphens w:val="0"/>
              <w:autoSpaceDN w:val="0"/>
              <w:adjustRightInd w:val="0"/>
              <w:jc w:val="center"/>
              <w:rPr>
                <w:sz w:val="28"/>
                <w:szCs w:val="28"/>
                <w:lang w:eastAsia="ru-RU"/>
              </w:rPr>
            </w:pPr>
          </w:p>
        </w:tc>
        <w:tc>
          <w:tcPr>
            <w:tcW w:w="4111" w:type="dxa"/>
            <w:tcBorders>
              <w:top w:val="nil"/>
              <w:left w:val="single" w:sz="4" w:space="0" w:color="auto"/>
              <w:bottom w:val="single" w:sz="4" w:space="0" w:color="auto"/>
              <w:right w:val="single" w:sz="4" w:space="0" w:color="auto"/>
            </w:tcBorders>
          </w:tcPr>
          <w:p w:rsidR="00FD465A" w:rsidRPr="00B146B1" w:rsidRDefault="00FD465A" w:rsidP="00B146B1">
            <w:pPr>
              <w:widowControl/>
              <w:suppressAutoHyphens w:val="0"/>
              <w:autoSpaceDN w:val="0"/>
              <w:adjustRightInd w:val="0"/>
              <w:jc w:val="center"/>
              <w:rPr>
                <w:sz w:val="28"/>
                <w:szCs w:val="28"/>
                <w:lang w:eastAsia="ru-RU"/>
              </w:rPr>
            </w:pPr>
            <w:r w:rsidRPr="00B146B1">
              <w:rPr>
                <w:sz w:val="28"/>
                <w:szCs w:val="28"/>
                <w:lang w:eastAsia="ru-RU"/>
              </w:rPr>
              <w:t>Ведущий специалист отдела муниципального контроля</w:t>
            </w:r>
          </w:p>
        </w:tc>
      </w:tr>
    </w:tbl>
    <w:p w:rsidR="00FD465A" w:rsidRPr="00B146B1" w:rsidRDefault="00FD465A" w:rsidP="00FD465A">
      <w:pPr>
        <w:suppressAutoHyphens w:val="0"/>
        <w:autoSpaceDN w:val="0"/>
        <w:adjustRightInd w:val="0"/>
        <w:ind w:firstLine="540"/>
        <w:jc w:val="both"/>
        <w:rPr>
          <w:sz w:val="28"/>
          <w:szCs w:val="28"/>
          <w:lang w:eastAsia="ru-RU"/>
        </w:rPr>
      </w:pP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 xml:space="preserve">2.6. Ответственность юридических лиц, индивидуальных предпринимателей за нарушение Федерального </w:t>
      </w:r>
      <w:hyperlink r:id="rId222" w:history="1">
        <w:r w:rsidRPr="00B146B1">
          <w:rPr>
            <w:sz w:val="28"/>
            <w:szCs w:val="28"/>
            <w:lang w:eastAsia="ru-RU"/>
          </w:rPr>
          <w:t>закона</w:t>
        </w:r>
      </w:hyperlink>
      <w:r w:rsidRPr="00B146B1">
        <w:rPr>
          <w:sz w:val="28"/>
          <w:szCs w:val="28"/>
          <w:lang w:eastAsia="ru-RU"/>
        </w:rPr>
        <w:t xml:space="preserve"> № 294-ФЗ.</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 xml:space="preserve">Юридические лица, их руководители, иные должностные лица или уполномоченные представители юридических лиц, индивидуальные предприниматели, их уполномоченные представители, допустившие нарушение Федерального </w:t>
      </w:r>
      <w:hyperlink r:id="rId223" w:history="1">
        <w:r w:rsidRPr="00B146B1">
          <w:rPr>
            <w:sz w:val="28"/>
            <w:szCs w:val="28"/>
            <w:lang w:eastAsia="ru-RU"/>
          </w:rPr>
          <w:t>закона</w:t>
        </w:r>
      </w:hyperlink>
      <w:r w:rsidRPr="00B146B1">
        <w:rPr>
          <w:sz w:val="28"/>
          <w:szCs w:val="28"/>
          <w:lang w:eastAsia="ru-RU"/>
        </w:rPr>
        <w:t xml:space="preserve"> № 294-ФЗ, необоснованно препятствующие проведению проверок, уклоняющиеся от проведения проверок и (или) не исполняющие в установленный срок предписаний органа муниципального контроля об устранении выявленных нарушений обязательных требований, несут ответственность в соответствии с законодательством Российской Федерации.</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2.7. Ответственность органа муниципального контроля, его должностных лиц при проведении проверки.</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Орган муниципального контроля, его должностные лица в случае ненадлежащего исполнения соответственно функций, служебных обязанностей, совершения противоправных действий (бездействия) при проведении проверки несут ответственность в соответствии с законодательством Российской Федерации.</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О мерах, принятых в отношении виновных в нарушении законодательства Российской Федерации должностных лиц, в течение десяти дней со дня принятия таких мер орган муниципального контроля обязан сообщить в письменной форме юридическому лицу, индивидуальному предпринимателю, права и (или) законные интересы которых нарушены.</w:t>
      </w:r>
    </w:p>
    <w:p w:rsidR="00FD465A" w:rsidRPr="00B146B1" w:rsidRDefault="00FD465A" w:rsidP="00786F7F">
      <w:pPr>
        <w:widowControl/>
        <w:suppressAutoHyphens w:val="0"/>
        <w:autoSpaceDN w:val="0"/>
        <w:adjustRightInd w:val="0"/>
        <w:ind w:firstLine="851"/>
        <w:jc w:val="center"/>
        <w:outlineLvl w:val="2"/>
        <w:rPr>
          <w:sz w:val="28"/>
          <w:szCs w:val="28"/>
          <w:lang w:eastAsia="ru-RU"/>
        </w:rPr>
      </w:pPr>
    </w:p>
    <w:p w:rsidR="00FD465A" w:rsidRPr="00B146B1" w:rsidRDefault="00FD465A" w:rsidP="00786F7F">
      <w:pPr>
        <w:widowControl/>
        <w:suppressAutoHyphens w:val="0"/>
        <w:autoSpaceDN w:val="0"/>
        <w:adjustRightInd w:val="0"/>
        <w:ind w:firstLine="851"/>
        <w:jc w:val="center"/>
        <w:outlineLvl w:val="2"/>
        <w:rPr>
          <w:b/>
          <w:sz w:val="28"/>
          <w:szCs w:val="28"/>
          <w:lang w:eastAsia="ru-RU"/>
        </w:rPr>
      </w:pPr>
      <w:r w:rsidRPr="00B146B1">
        <w:rPr>
          <w:b/>
          <w:sz w:val="28"/>
          <w:szCs w:val="28"/>
          <w:lang w:eastAsia="ru-RU"/>
        </w:rPr>
        <w:t>3. Документы, представляемые юридическим лицом,</w:t>
      </w:r>
    </w:p>
    <w:p w:rsidR="00FD465A" w:rsidRPr="00B146B1" w:rsidRDefault="00FD465A" w:rsidP="00786F7F">
      <w:pPr>
        <w:widowControl/>
        <w:suppressAutoHyphens w:val="0"/>
        <w:autoSpaceDN w:val="0"/>
        <w:adjustRightInd w:val="0"/>
        <w:jc w:val="center"/>
        <w:rPr>
          <w:b/>
          <w:sz w:val="28"/>
          <w:szCs w:val="28"/>
          <w:lang w:eastAsia="ru-RU"/>
        </w:rPr>
      </w:pPr>
      <w:r w:rsidRPr="00B146B1">
        <w:rPr>
          <w:b/>
          <w:sz w:val="28"/>
          <w:szCs w:val="28"/>
          <w:lang w:eastAsia="ru-RU"/>
        </w:rPr>
        <w:t>индивидуальным предпринимателем при проведении проверки</w:t>
      </w:r>
    </w:p>
    <w:p w:rsidR="00FD465A" w:rsidRPr="00B146B1" w:rsidRDefault="00FD465A" w:rsidP="00FD465A">
      <w:pPr>
        <w:widowControl/>
        <w:suppressAutoHyphens w:val="0"/>
        <w:autoSpaceDN w:val="0"/>
        <w:adjustRightInd w:val="0"/>
        <w:ind w:firstLine="540"/>
        <w:jc w:val="both"/>
        <w:rPr>
          <w:sz w:val="28"/>
          <w:szCs w:val="28"/>
          <w:lang w:eastAsia="ru-RU"/>
        </w:rPr>
      </w:pPr>
    </w:p>
    <w:p w:rsidR="00FD465A" w:rsidRPr="00B146B1" w:rsidRDefault="00094465" w:rsidP="00B146B1">
      <w:pPr>
        <w:widowControl/>
        <w:suppressAutoHyphens w:val="0"/>
        <w:autoSpaceDN w:val="0"/>
        <w:adjustRightInd w:val="0"/>
        <w:ind w:firstLine="851"/>
        <w:jc w:val="both"/>
        <w:rPr>
          <w:sz w:val="28"/>
          <w:szCs w:val="28"/>
          <w:lang w:eastAsia="ru-RU"/>
        </w:rPr>
      </w:pPr>
      <w:hyperlink r:id="rId224" w:history="1">
        <w:r w:rsidR="00FD465A" w:rsidRPr="00B146B1">
          <w:rPr>
            <w:sz w:val="28"/>
            <w:szCs w:val="28"/>
            <w:lang w:eastAsia="ru-RU"/>
          </w:rPr>
          <w:t>Перечень</w:t>
        </w:r>
      </w:hyperlink>
      <w:r w:rsidR="00FD465A" w:rsidRPr="00B146B1">
        <w:rPr>
          <w:sz w:val="28"/>
          <w:szCs w:val="28"/>
          <w:lang w:eastAsia="ru-RU"/>
        </w:rPr>
        <w:t xml:space="preserve"> документов, представляемых юридическим лицом, индивидуальным предпринимателем для достижения целей и задач проведения проверок при осуществлении муниципального контроля, а также нормативных правовых актов, утверждающих формы таких документов, приведён в </w:t>
      </w:r>
      <w:hyperlink r:id="rId225" w:history="1">
        <w:r w:rsidR="00FD465A" w:rsidRPr="00B146B1">
          <w:rPr>
            <w:sz w:val="28"/>
            <w:szCs w:val="28"/>
            <w:lang w:eastAsia="ru-RU"/>
          </w:rPr>
          <w:t xml:space="preserve">таблице </w:t>
        </w:r>
      </w:hyperlink>
      <w:r w:rsidR="00FD465A" w:rsidRPr="00B146B1">
        <w:rPr>
          <w:sz w:val="28"/>
          <w:szCs w:val="28"/>
          <w:lang w:eastAsia="ru-RU"/>
        </w:rPr>
        <w:t>3.1.</w:t>
      </w:r>
    </w:p>
    <w:p w:rsidR="00FD465A" w:rsidRPr="00B146B1" w:rsidRDefault="00FD465A" w:rsidP="00B146B1">
      <w:pPr>
        <w:widowControl/>
        <w:suppressAutoHyphens w:val="0"/>
        <w:autoSpaceDN w:val="0"/>
        <w:adjustRightInd w:val="0"/>
        <w:ind w:firstLine="851"/>
        <w:jc w:val="both"/>
        <w:outlineLvl w:val="2"/>
        <w:rPr>
          <w:sz w:val="28"/>
          <w:szCs w:val="28"/>
          <w:lang w:eastAsia="ru-RU"/>
        </w:rPr>
      </w:pPr>
      <w:r w:rsidRPr="00B146B1">
        <w:rPr>
          <w:sz w:val="28"/>
          <w:szCs w:val="28"/>
          <w:lang w:eastAsia="ru-RU"/>
        </w:rPr>
        <w:t>Таблица 3.1. Перечень документов, представляемых юридическим лицом, индивидуальным предпринимателем для достижения целей и задач проведения проверки</w:t>
      </w:r>
      <w:r w:rsidRPr="00B146B1">
        <w:rPr>
          <w:sz w:val="28"/>
          <w:szCs w:val="28"/>
          <w:vertAlign w:val="superscript"/>
          <w:lang w:eastAsia="ru-RU"/>
        </w:rPr>
        <w:footnoteReference w:id="13"/>
      </w:r>
    </w:p>
    <w:p w:rsidR="00FD465A" w:rsidRPr="00B146B1" w:rsidRDefault="00FD465A" w:rsidP="00FD465A">
      <w:pPr>
        <w:widowControl/>
        <w:suppressAutoHyphens w:val="0"/>
        <w:autoSpaceDN w:val="0"/>
        <w:adjustRightInd w:val="0"/>
        <w:ind w:firstLine="540"/>
        <w:jc w:val="both"/>
        <w:rPr>
          <w:sz w:val="28"/>
          <w:szCs w:val="28"/>
          <w:lang w:eastAsia="ru-RU"/>
        </w:rPr>
      </w:pP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349"/>
      </w:tblGrid>
      <w:tr w:rsidR="00FD465A" w:rsidRPr="00B146B1" w:rsidTr="00FD465A">
        <w:trPr>
          <w:tblHeader/>
        </w:trPr>
        <w:tc>
          <w:tcPr>
            <w:tcW w:w="10349" w:type="dxa"/>
            <w:tcBorders>
              <w:top w:val="single" w:sz="4" w:space="0" w:color="auto"/>
              <w:left w:val="single" w:sz="4" w:space="0" w:color="auto"/>
              <w:bottom w:val="single" w:sz="4" w:space="0" w:color="auto"/>
              <w:right w:val="single" w:sz="4" w:space="0" w:color="auto"/>
            </w:tcBorders>
            <w:vAlign w:val="center"/>
            <w:hideMark/>
          </w:tcPr>
          <w:p w:rsidR="00FD465A" w:rsidRPr="00B146B1" w:rsidRDefault="00FD465A" w:rsidP="00FD465A">
            <w:pPr>
              <w:widowControl/>
              <w:suppressAutoHyphens w:val="0"/>
              <w:autoSpaceDN w:val="0"/>
              <w:adjustRightInd w:val="0"/>
              <w:jc w:val="center"/>
              <w:rPr>
                <w:sz w:val="28"/>
                <w:szCs w:val="28"/>
                <w:lang w:eastAsia="ru-RU"/>
              </w:rPr>
            </w:pPr>
            <w:r w:rsidRPr="00B146B1">
              <w:rPr>
                <w:sz w:val="28"/>
                <w:szCs w:val="28"/>
                <w:lang w:eastAsia="ru-RU"/>
              </w:rPr>
              <w:t>Документ, представляемый для проведения проверки</w:t>
            </w:r>
          </w:p>
        </w:tc>
      </w:tr>
      <w:tr w:rsidR="00FD465A" w:rsidRPr="00B146B1" w:rsidTr="00FD465A">
        <w:trPr>
          <w:trHeight w:val="241"/>
        </w:trPr>
        <w:tc>
          <w:tcPr>
            <w:tcW w:w="10349" w:type="dxa"/>
            <w:tcBorders>
              <w:top w:val="single" w:sz="4" w:space="0" w:color="auto"/>
              <w:left w:val="single" w:sz="4" w:space="0" w:color="auto"/>
              <w:bottom w:val="single" w:sz="4" w:space="0" w:color="auto"/>
              <w:right w:val="single" w:sz="4" w:space="0" w:color="auto"/>
            </w:tcBorders>
          </w:tcPr>
          <w:p w:rsidR="00FD465A" w:rsidRPr="00B146B1" w:rsidRDefault="00FD465A" w:rsidP="00FD465A">
            <w:pPr>
              <w:widowControl/>
              <w:suppressAutoHyphens w:val="0"/>
              <w:autoSpaceDN w:val="0"/>
              <w:adjustRightInd w:val="0"/>
              <w:rPr>
                <w:sz w:val="28"/>
                <w:szCs w:val="28"/>
                <w:lang w:eastAsia="ru-RU"/>
              </w:rPr>
            </w:pPr>
            <w:r w:rsidRPr="00B146B1">
              <w:rPr>
                <w:rFonts w:eastAsia="Calibri"/>
                <w:sz w:val="28"/>
                <w:szCs w:val="28"/>
                <w:lang w:eastAsia="ru-RU"/>
              </w:rPr>
              <w:t>документ, удостоверяющий личность (для физического лица);</w:t>
            </w:r>
          </w:p>
        </w:tc>
      </w:tr>
      <w:tr w:rsidR="00FD465A" w:rsidRPr="00B146B1" w:rsidTr="00FD465A">
        <w:trPr>
          <w:trHeight w:val="134"/>
        </w:trPr>
        <w:tc>
          <w:tcPr>
            <w:tcW w:w="10349" w:type="dxa"/>
            <w:tcBorders>
              <w:top w:val="single" w:sz="4" w:space="0" w:color="auto"/>
              <w:left w:val="single" w:sz="4" w:space="0" w:color="auto"/>
              <w:bottom w:val="single" w:sz="4" w:space="0" w:color="auto"/>
              <w:right w:val="single" w:sz="4" w:space="0" w:color="auto"/>
            </w:tcBorders>
          </w:tcPr>
          <w:p w:rsidR="00FD465A" w:rsidRPr="00B146B1" w:rsidRDefault="00FD465A" w:rsidP="00FD465A">
            <w:pPr>
              <w:widowControl/>
              <w:suppressAutoHyphens w:val="0"/>
              <w:autoSpaceDN w:val="0"/>
              <w:adjustRightInd w:val="0"/>
              <w:spacing w:before="120"/>
              <w:rPr>
                <w:sz w:val="28"/>
                <w:szCs w:val="28"/>
                <w:lang w:eastAsia="ru-RU"/>
              </w:rPr>
            </w:pPr>
            <w:r w:rsidRPr="00B146B1">
              <w:rPr>
                <w:rFonts w:eastAsia="Calibri"/>
                <w:sz w:val="28"/>
                <w:szCs w:val="28"/>
                <w:lang w:eastAsia="ru-RU"/>
              </w:rPr>
              <w:t>первичные учетные документы</w:t>
            </w:r>
          </w:p>
        </w:tc>
      </w:tr>
    </w:tbl>
    <w:p w:rsidR="00FD465A" w:rsidRPr="00B146B1" w:rsidRDefault="00FD465A" w:rsidP="00FD465A">
      <w:pPr>
        <w:widowControl/>
        <w:suppressAutoHyphens w:val="0"/>
        <w:autoSpaceDN w:val="0"/>
        <w:adjustRightInd w:val="0"/>
        <w:jc w:val="center"/>
        <w:rPr>
          <w:sz w:val="28"/>
          <w:szCs w:val="28"/>
          <w:lang w:eastAsia="ru-RU"/>
        </w:rPr>
      </w:pPr>
    </w:p>
    <w:p w:rsidR="00FD465A" w:rsidRPr="00B146B1" w:rsidRDefault="00FD465A" w:rsidP="00FD465A">
      <w:pPr>
        <w:widowControl/>
        <w:suppressAutoHyphens w:val="0"/>
        <w:autoSpaceDN w:val="0"/>
        <w:adjustRightInd w:val="0"/>
        <w:jc w:val="center"/>
        <w:rPr>
          <w:b/>
          <w:sz w:val="28"/>
          <w:szCs w:val="28"/>
          <w:lang w:eastAsia="ru-RU"/>
        </w:rPr>
      </w:pPr>
      <w:r w:rsidRPr="00B146B1">
        <w:rPr>
          <w:b/>
          <w:sz w:val="28"/>
          <w:szCs w:val="28"/>
          <w:lang w:eastAsia="ru-RU"/>
        </w:rPr>
        <w:t>4.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FD465A" w:rsidRPr="00B146B1" w:rsidRDefault="00FD465A" w:rsidP="00FD465A">
      <w:pPr>
        <w:widowControl/>
        <w:suppressAutoHyphens w:val="0"/>
        <w:autoSpaceDN w:val="0"/>
        <w:adjustRightInd w:val="0"/>
        <w:jc w:val="center"/>
        <w:rPr>
          <w:bCs/>
          <w:color w:val="000000"/>
          <w:sz w:val="28"/>
          <w:szCs w:val="28"/>
          <w:highlight w:val="yellow"/>
          <w:lang w:eastAsia="ru-RU"/>
        </w:rPr>
      </w:pPr>
    </w:p>
    <w:p w:rsidR="00FD465A" w:rsidRPr="00B146B1" w:rsidRDefault="00FD465A" w:rsidP="00FD465A">
      <w:pPr>
        <w:widowControl/>
        <w:suppressAutoHyphens w:val="0"/>
        <w:autoSpaceDN w:val="0"/>
        <w:adjustRightInd w:val="0"/>
        <w:ind w:firstLine="709"/>
        <w:jc w:val="both"/>
        <w:outlineLvl w:val="1"/>
        <w:rPr>
          <w:sz w:val="28"/>
          <w:szCs w:val="28"/>
          <w:lang w:eastAsia="ru-RU"/>
        </w:rPr>
      </w:pPr>
      <w:r w:rsidRPr="00B146B1">
        <w:rPr>
          <w:sz w:val="28"/>
          <w:szCs w:val="28"/>
          <w:lang w:eastAsia="ru-RU"/>
        </w:rPr>
        <w:t>Муниципальный контроль осуществляется в форме плановых (документарных и выездных) и внеплановых (документарных и выездных) проверок юридических лиц и индивидуальных предпринимателей.</w:t>
      </w:r>
    </w:p>
    <w:p w:rsidR="00FD465A" w:rsidRPr="00B146B1" w:rsidRDefault="00FD465A" w:rsidP="00FD465A">
      <w:pPr>
        <w:widowControl/>
        <w:suppressAutoHyphens w:val="0"/>
        <w:autoSpaceDN w:val="0"/>
        <w:adjustRightInd w:val="0"/>
        <w:ind w:firstLine="709"/>
        <w:jc w:val="both"/>
        <w:rPr>
          <w:sz w:val="28"/>
          <w:szCs w:val="28"/>
          <w:lang w:eastAsia="ru-RU"/>
        </w:rPr>
      </w:pPr>
      <w:r w:rsidRPr="00B146B1">
        <w:rPr>
          <w:sz w:val="28"/>
          <w:szCs w:val="28"/>
          <w:lang w:eastAsia="ru-RU"/>
        </w:rPr>
        <w:t>Предметом плановой проверки является соблюдение юридическим лицом, индивидуальным предпринимателем в процессе осуществления деятельности обязательных требований, а также соответствие сведений, содержащихся в уведомлении о начале осуществления отдельных видов предпринимательской деятельности, обязательным требованиям.</w:t>
      </w:r>
    </w:p>
    <w:p w:rsidR="00FD465A" w:rsidRPr="00B146B1" w:rsidRDefault="00FD465A" w:rsidP="00FD465A">
      <w:pPr>
        <w:suppressAutoHyphens w:val="0"/>
        <w:autoSpaceDN w:val="0"/>
        <w:adjustRightInd w:val="0"/>
        <w:ind w:firstLine="709"/>
        <w:jc w:val="both"/>
        <w:rPr>
          <w:sz w:val="28"/>
          <w:szCs w:val="28"/>
          <w:lang w:eastAsia="ru-RU"/>
        </w:rPr>
      </w:pPr>
      <w:r w:rsidRPr="00B146B1">
        <w:rPr>
          <w:sz w:val="28"/>
          <w:szCs w:val="28"/>
          <w:lang w:eastAsia="ru-RU"/>
        </w:rPr>
        <w:t>Предметом внеплановой проверки является соблюдение юридическим лицом, индивидуальным предпринимателем в процессе осуществления деятельности обязательных требований, выполнение предписаний органа муниципального контроля, проведение мероприятий по предотвращению причинения вреда жизни, здоровью граждан, вреда животным, растениям, окружающей среде, по обеспечению безопасности государства, по предупреждению возникновения чрезвычайных ситуаций природного и техногенного характера, по ликвидации последствий причинения такого вреда.</w:t>
      </w:r>
    </w:p>
    <w:p w:rsidR="00FD465A" w:rsidRPr="00B146B1" w:rsidRDefault="00FD465A" w:rsidP="00FD465A">
      <w:pPr>
        <w:widowControl/>
        <w:suppressAutoHyphens w:val="0"/>
        <w:autoSpaceDN w:val="0"/>
        <w:adjustRightInd w:val="0"/>
        <w:ind w:firstLine="709"/>
        <w:jc w:val="both"/>
        <w:rPr>
          <w:sz w:val="28"/>
          <w:szCs w:val="28"/>
          <w:lang w:eastAsia="ru-RU"/>
        </w:rPr>
      </w:pPr>
      <w:r w:rsidRPr="00B146B1">
        <w:rPr>
          <w:sz w:val="28"/>
          <w:szCs w:val="28"/>
          <w:lang w:eastAsia="ru-RU"/>
        </w:rPr>
        <w:t>Предметом документарной проверки являются сведения, содержащиеся в документах юридического лица, индивидуального предпринимателя, устанавливающих их организационно-правовую форму, права и обязанности, документы, используемые при осуществлении их деятельности и связанные с исполнением ими обязательных требований, предписаний и постановлений органов муниципального контроля.</w:t>
      </w:r>
    </w:p>
    <w:p w:rsidR="00FD465A" w:rsidRPr="00B146B1" w:rsidRDefault="00FD465A" w:rsidP="00FD465A">
      <w:pPr>
        <w:widowControl/>
        <w:suppressAutoHyphens w:val="0"/>
        <w:autoSpaceDN w:val="0"/>
        <w:adjustRightInd w:val="0"/>
        <w:ind w:firstLine="709"/>
        <w:jc w:val="both"/>
        <w:rPr>
          <w:sz w:val="28"/>
          <w:szCs w:val="28"/>
          <w:lang w:eastAsia="ru-RU"/>
        </w:rPr>
      </w:pPr>
      <w:r w:rsidRPr="00B146B1">
        <w:rPr>
          <w:sz w:val="28"/>
          <w:szCs w:val="28"/>
          <w:lang w:eastAsia="ru-RU"/>
        </w:rPr>
        <w:t>Предметом выездной проверки являются содержащиеся в документах юридического лица, индивидуального предпринимателя сведения, а также соответствие их работников, состояние используемых указанными лицами при осуществлении деятельности территорий, зданий, строений, сооружений, оборудования, подобных объектов, транспортных средств, производимые и реализуемые юридическим лицом, индивидуальным предпринимателем товары (выполняемая работа, предоставляемые услуги) и принимаемые ими меры по исполнению обязательных требований.</w:t>
      </w:r>
    </w:p>
    <w:p w:rsidR="00FD465A" w:rsidRPr="00B146B1" w:rsidRDefault="00FD465A" w:rsidP="00FD465A">
      <w:pPr>
        <w:widowControl/>
        <w:suppressAutoHyphens w:val="0"/>
        <w:autoSpaceDN w:val="0"/>
        <w:adjustRightInd w:val="0"/>
        <w:ind w:firstLine="709"/>
        <w:jc w:val="both"/>
        <w:outlineLvl w:val="1"/>
        <w:rPr>
          <w:sz w:val="28"/>
          <w:szCs w:val="28"/>
          <w:lang w:eastAsia="ru-RU"/>
        </w:rPr>
      </w:pPr>
      <w:r w:rsidRPr="00B146B1">
        <w:rPr>
          <w:sz w:val="28"/>
          <w:szCs w:val="28"/>
          <w:lang w:eastAsia="ru-RU"/>
        </w:rPr>
        <w:t>Приостановление исполнения муниципальной функции законодательством Российской Федерации не предусмотрено.</w:t>
      </w:r>
    </w:p>
    <w:p w:rsidR="00B146B1" w:rsidRPr="00B146B1" w:rsidRDefault="00B146B1" w:rsidP="00FD465A">
      <w:pPr>
        <w:widowControl/>
        <w:suppressAutoHyphens w:val="0"/>
        <w:autoSpaceDN w:val="0"/>
        <w:adjustRightInd w:val="0"/>
        <w:ind w:firstLine="709"/>
        <w:jc w:val="both"/>
        <w:outlineLvl w:val="1"/>
        <w:rPr>
          <w:sz w:val="28"/>
          <w:szCs w:val="28"/>
          <w:lang w:eastAsia="ru-RU"/>
        </w:rPr>
      </w:pPr>
    </w:p>
    <w:p w:rsidR="00FD465A" w:rsidRDefault="00FD465A" w:rsidP="00FD465A">
      <w:pPr>
        <w:suppressAutoHyphens w:val="0"/>
        <w:autoSpaceDN w:val="0"/>
        <w:adjustRightInd w:val="0"/>
        <w:ind w:firstLine="709"/>
        <w:jc w:val="both"/>
        <w:rPr>
          <w:b/>
          <w:sz w:val="28"/>
          <w:szCs w:val="28"/>
          <w:lang w:eastAsia="ru-RU"/>
        </w:rPr>
      </w:pPr>
      <w:r w:rsidRPr="00B146B1">
        <w:rPr>
          <w:b/>
          <w:sz w:val="28"/>
          <w:szCs w:val="28"/>
          <w:lang w:eastAsia="ru-RU"/>
        </w:rPr>
        <w:t>4.1. Административные процедуры провед</w:t>
      </w:r>
      <w:r w:rsidR="00786F7F">
        <w:rPr>
          <w:b/>
          <w:sz w:val="28"/>
          <w:szCs w:val="28"/>
          <w:lang w:eastAsia="ru-RU"/>
        </w:rPr>
        <w:t>ения плановой проверки</w:t>
      </w:r>
    </w:p>
    <w:p w:rsidR="00786F7F" w:rsidRPr="00B146B1" w:rsidRDefault="00786F7F" w:rsidP="00FD465A">
      <w:pPr>
        <w:suppressAutoHyphens w:val="0"/>
        <w:autoSpaceDN w:val="0"/>
        <w:adjustRightInd w:val="0"/>
        <w:ind w:firstLine="709"/>
        <w:jc w:val="both"/>
        <w:rPr>
          <w:b/>
          <w:sz w:val="28"/>
          <w:szCs w:val="28"/>
          <w:lang w:eastAsia="ru-RU"/>
        </w:rPr>
      </w:pPr>
    </w:p>
    <w:p w:rsidR="00FD465A" w:rsidRPr="00B146B1" w:rsidRDefault="00FD465A" w:rsidP="00FD465A">
      <w:pPr>
        <w:suppressAutoHyphens w:val="0"/>
        <w:autoSpaceDN w:val="0"/>
        <w:adjustRightInd w:val="0"/>
        <w:ind w:firstLine="709"/>
        <w:jc w:val="both"/>
        <w:rPr>
          <w:sz w:val="28"/>
          <w:szCs w:val="28"/>
          <w:lang w:eastAsia="ru-RU"/>
        </w:rPr>
      </w:pPr>
      <w:r w:rsidRPr="00B146B1">
        <w:rPr>
          <w:sz w:val="28"/>
          <w:szCs w:val="28"/>
          <w:lang w:eastAsia="ru-RU"/>
        </w:rPr>
        <w:t>Проведение плановых проверок юридических лиц и индивидуальных предпринимателей в целях осуществления муниципального контроля предполагает следующие административные процедуры:</w:t>
      </w:r>
    </w:p>
    <w:p w:rsidR="00FD465A" w:rsidRPr="00B146B1" w:rsidRDefault="00FD465A" w:rsidP="00FD465A">
      <w:pPr>
        <w:suppressAutoHyphens w:val="0"/>
        <w:autoSpaceDN w:val="0"/>
        <w:adjustRightInd w:val="0"/>
        <w:ind w:firstLine="709"/>
        <w:jc w:val="both"/>
        <w:rPr>
          <w:sz w:val="28"/>
          <w:szCs w:val="28"/>
          <w:lang w:eastAsia="ru-RU"/>
        </w:rPr>
      </w:pPr>
      <w:r w:rsidRPr="00B146B1">
        <w:rPr>
          <w:sz w:val="28"/>
          <w:szCs w:val="28"/>
          <w:lang w:eastAsia="ru-RU"/>
        </w:rPr>
        <w:t>проведение плановой документарной проверки юридического лица, индивидуального предпринимателя;</w:t>
      </w:r>
    </w:p>
    <w:p w:rsidR="00FD465A" w:rsidRPr="00B146B1" w:rsidRDefault="00FD465A" w:rsidP="00FD465A">
      <w:pPr>
        <w:suppressAutoHyphens w:val="0"/>
        <w:autoSpaceDN w:val="0"/>
        <w:adjustRightInd w:val="0"/>
        <w:ind w:firstLine="709"/>
        <w:jc w:val="both"/>
        <w:rPr>
          <w:sz w:val="28"/>
          <w:szCs w:val="28"/>
          <w:lang w:eastAsia="ru-RU"/>
        </w:rPr>
      </w:pPr>
      <w:r w:rsidRPr="00B146B1">
        <w:rPr>
          <w:sz w:val="28"/>
          <w:szCs w:val="28"/>
          <w:lang w:eastAsia="ru-RU"/>
        </w:rPr>
        <w:t>проведение плановой выездной проверки юридического лица, индивидуального предпринимателя.</w:t>
      </w:r>
    </w:p>
    <w:p w:rsidR="00FD465A" w:rsidRPr="00B146B1" w:rsidRDefault="00FD465A" w:rsidP="00FD465A">
      <w:pPr>
        <w:widowControl/>
        <w:suppressAutoHyphens w:val="0"/>
        <w:autoSpaceDN w:val="0"/>
        <w:adjustRightInd w:val="0"/>
        <w:ind w:firstLine="540"/>
        <w:jc w:val="both"/>
        <w:rPr>
          <w:sz w:val="28"/>
          <w:szCs w:val="28"/>
          <w:lang w:eastAsia="ru-RU"/>
        </w:rPr>
      </w:pPr>
      <w:r w:rsidRPr="00B146B1">
        <w:rPr>
          <w:rFonts w:eastAsia="Calibri"/>
          <w:sz w:val="28"/>
          <w:szCs w:val="28"/>
          <w:lang w:eastAsia="ru-RU"/>
        </w:rPr>
        <w:t>При проведении плановой проверки должностным лицом органа муниципального контроля может быть предусмотрена обязанность использования проверочных листов (списков контрольных вопросов). Типовая форма проверочного листа утверждается исполнительным комитетом муниципального образования «Лениногорский муниципальный район».</w:t>
      </w:r>
    </w:p>
    <w:p w:rsidR="00FD465A" w:rsidRPr="00B146B1" w:rsidRDefault="00FD465A" w:rsidP="00FD465A">
      <w:pPr>
        <w:suppressAutoHyphens w:val="0"/>
        <w:autoSpaceDN w:val="0"/>
        <w:adjustRightInd w:val="0"/>
        <w:ind w:firstLine="709"/>
        <w:jc w:val="both"/>
        <w:rPr>
          <w:sz w:val="28"/>
          <w:szCs w:val="28"/>
          <w:lang w:eastAsia="ru-RU"/>
        </w:rPr>
      </w:pPr>
      <w:r w:rsidRPr="00B146B1">
        <w:rPr>
          <w:sz w:val="28"/>
          <w:szCs w:val="28"/>
          <w:lang w:eastAsia="ru-RU"/>
        </w:rPr>
        <w:t>4.1.1. Административная процедура «Проведение плановой документарной проверки юридического лица, индивидуального предпринимателя».</w:t>
      </w:r>
    </w:p>
    <w:p w:rsidR="00FD465A" w:rsidRPr="00B146B1" w:rsidRDefault="00FD465A" w:rsidP="00FD465A">
      <w:pPr>
        <w:suppressAutoHyphens w:val="0"/>
        <w:autoSpaceDN w:val="0"/>
        <w:adjustRightInd w:val="0"/>
        <w:ind w:firstLine="709"/>
        <w:jc w:val="both"/>
        <w:rPr>
          <w:sz w:val="28"/>
          <w:szCs w:val="28"/>
          <w:lang w:eastAsia="ru-RU"/>
        </w:rPr>
      </w:pPr>
      <w:r w:rsidRPr="00B146B1">
        <w:rPr>
          <w:sz w:val="28"/>
          <w:szCs w:val="28"/>
          <w:lang w:eastAsia="ru-RU"/>
        </w:rPr>
        <w:t>4.1.1.1</w:t>
      </w:r>
      <w:r w:rsidRPr="00786F7F">
        <w:rPr>
          <w:sz w:val="28"/>
          <w:szCs w:val="28"/>
          <w:lang w:eastAsia="ru-RU"/>
        </w:rPr>
        <w:t>. Основанием для начала административной процедуры «Проведение плановой документарной проверки юридического лица, индивидуального предпринимателя» является внесение соответствующего юридического лица, индивидуального предпринимателя в ежегодный План. Включение плановой проверки юридического лица, индивидуального предпринимателя в ежегодный План осуществляется</w:t>
      </w:r>
      <w:r w:rsidRPr="00B146B1">
        <w:rPr>
          <w:sz w:val="28"/>
          <w:szCs w:val="28"/>
          <w:lang w:eastAsia="ru-RU"/>
        </w:rPr>
        <w:t xml:space="preserve"> на основаниях, указанных в подпункте 2.4.1 настоящего Регламента.</w:t>
      </w:r>
    </w:p>
    <w:p w:rsidR="00FD465A" w:rsidRPr="00B146B1" w:rsidRDefault="00FD465A" w:rsidP="00FD465A">
      <w:pPr>
        <w:suppressAutoHyphens w:val="0"/>
        <w:autoSpaceDN w:val="0"/>
        <w:adjustRightInd w:val="0"/>
        <w:ind w:firstLine="709"/>
        <w:jc w:val="both"/>
        <w:rPr>
          <w:sz w:val="28"/>
          <w:szCs w:val="28"/>
          <w:lang w:eastAsia="ru-RU"/>
        </w:rPr>
      </w:pPr>
      <w:r w:rsidRPr="00B146B1">
        <w:rPr>
          <w:sz w:val="28"/>
          <w:szCs w:val="28"/>
          <w:lang w:eastAsia="ru-RU"/>
        </w:rPr>
        <w:t>Административная процедура «Проведение плановой документарной проверки юридического лица, индивидуального предпринимателя» осуществляется в соответствии с нижеследующим порядком действий:</w:t>
      </w:r>
    </w:p>
    <w:p w:rsidR="00FD465A" w:rsidRPr="00B146B1" w:rsidRDefault="00FD465A" w:rsidP="00FD465A">
      <w:pPr>
        <w:suppressAutoHyphens w:val="0"/>
        <w:autoSpaceDN w:val="0"/>
        <w:adjustRightInd w:val="0"/>
        <w:ind w:firstLine="709"/>
        <w:jc w:val="both"/>
        <w:rPr>
          <w:sz w:val="28"/>
          <w:szCs w:val="28"/>
          <w:lang w:eastAsia="ru-RU"/>
        </w:rPr>
      </w:pPr>
      <w:r w:rsidRPr="00B146B1">
        <w:rPr>
          <w:sz w:val="28"/>
          <w:szCs w:val="28"/>
          <w:lang w:eastAsia="ru-RU"/>
        </w:rPr>
        <w:t>принятие решения о назначении должностных лиц, ответственных за проведение плановой документарной проверки;</w:t>
      </w:r>
    </w:p>
    <w:p w:rsidR="00FD465A" w:rsidRPr="00B146B1" w:rsidRDefault="00FD465A" w:rsidP="00FD465A">
      <w:pPr>
        <w:suppressAutoHyphens w:val="0"/>
        <w:autoSpaceDN w:val="0"/>
        <w:adjustRightInd w:val="0"/>
        <w:ind w:firstLine="709"/>
        <w:jc w:val="both"/>
        <w:rPr>
          <w:sz w:val="28"/>
          <w:szCs w:val="28"/>
          <w:lang w:eastAsia="ru-RU"/>
        </w:rPr>
      </w:pPr>
      <w:r w:rsidRPr="00B146B1">
        <w:rPr>
          <w:sz w:val="28"/>
          <w:szCs w:val="28"/>
          <w:lang w:eastAsia="ru-RU"/>
        </w:rPr>
        <w:t>оформление приказа (распоряжения) о проведении плановой документарной проверки;</w:t>
      </w:r>
    </w:p>
    <w:p w:rsidR="00FD465A" w:rsidRPr="00B146B1" w:rsidRDefault="00FD465A" w:rsidP="00FD465A">
      <w:pPr>
        <w:suppressAutoHyphens w:val="0"/>
        <w:autoSpaceDN w:val="0"/>
        <w:adjustRightInd w:val="0"/>
        <w:ind w:firstLine="709"/>
        <w:jc w:val="both"/>
        <w:rPr>
          <w:sz w:val="28"/>
          <w:szCs w:val="28"/>
          <w:lang w:eastAsia="ru-RU"/>
        </w:rPr>
      </w:pPr>
      <w:r w:rsidRPr="00B146B1">
        <w:rPr>
          <w:sz w:val="28"/>
          <w:szCs w:val="28"/>
          <w:lang w:eastAsia="ru-RU"/>
        </w:rPr>
        <w:t>уведомление юридического лица, индивидуального предпринимателя о проведении плановой документарной проверки;</w:t>
      </w:r>
    </w:p>
    <w:p w:rsidR="00FD465A" w:rsidRPr="00B146B1" w:rsidRDefault="00FD465A" w:rsidP="00FD465A">
      <w:pPr>
        <w:suppressAutoHyphens w:val="0"/>
        <w:autoSpaceDN w:val="0"/>
        <w:adjustRightInd w:val="0"/>
        <w:ind w:firstLine="709"/>
        <w:jc w:val="both"/>
        <w:rPr>
          <w:sz w:val="28"/>
          <w:szCs w:val="28"/>
          <w:lang w:eastAsia="ru-RU"/>
        </w:rPr>
      </w:pPr>
      <w:r w:rsidRPr="00B146B1">
        <w:rPr>
          <w:sz w:val="28"/>
          <w:szCs w:val="28"/>
          <w:lang w:eastAsia="ru-RU"/>
        </w:rPr>
        <w:t>проведение плановой документарной проверки;</w:t>
      </w:r>
    </w:p>
    <w:p w:rsidR="00FD465A" w:rsidRPr="00B146B1" w:rsidRDefault="00FD465A" w:rsidP="00FD465A">
      <w:pPr>
        <w:suppressAutoHyphens w:val="0"/>
        <w:autoSpaceDN w:val="0"/>
        <w:adjustRightInd w:val="0"/>
        <w:ind w:firstLine="709"/>
        <w:jc w:val="both"/>
        <w:rPr>
          <w:sz w:val="28"/>
          <w:szCs w:val="28"/>
          <w:lang w:eastAsia="ru-RU"/>
        </w:rPr>
      </w:pPr>
      <w:r w:rsidRPr="00B146B1">
        <w:rPr>
          <w:sz w:val="28"/>
          <w:szCs w:val="28"/>
          <w:lang w:eastAsia="ru-RU"/>
        </w:rPr>
        <w:t>оформление результатов плановой документарной проверки.</w:t>
      </w:r>
    </w:p>
    <w:p w:rsidR="00FD465A" w:rsidRPr="00B146B1" w:rsidRDefault="00FD465A" w:rsidP="00FD465A">
      <w:pPr>
        <w:suppressAutoHyphens w:val="0"/>
        <w:autoSpaceDN w:val="0"/>
        <w:adjustRightInd w:val="0"/>
        <w:ind w:firstLine="709"/>
        <w:jc w:val="both"/>
        <w:rPr>
          <w:sz w:val="28"/>
          <w:szCs w:val="28"/>
          <w:lang w:eastAsia="ru-RU"/>
        </w:rPr>
      </w:pPr>
      <w:r w:rsidRPr="00B146B1">
        <w:rPr>
          <w:sz w:val="28"/>
          <w:szCs w:val="28"/>
          <w:lang w:eastAsia="ru-RU"/>
        </w:rPr>
        <w:t>4.1.1.2. На основании Плана руководитель органа муниципального контроля:</w:t>
      </w:r>
    </w:p>
    <w:p w:rsidR="00FD465A" w:rsidRPr="00B146B1" w:rsidRDefault="00FD465A" w:rsidP="00FD465A">
      <w:pPr>
        <w:suppressAutoHyphens w:val="0"/>
        <w:autoSpaceDN w:val="0"/>
        <w:adjustRightInd w:val="0"/>
        <w:ind w:firstLine="709"/>
        <w:jc w:val="both"/>
        <w:rPr>
          <w:sz w:val="28"/>
          <w:szCs w:val="28"/>
          <w:lang w:eastAsia="ru-RU"/>
        </w:rPr>
      </w:pPr>
      <w:r w:rsidRPr="00B146B1">
        <w:rPr>
          <w:sz w:val="28"/>
          <w:szCs w:val="28"/>
          <w:lang w:eastAsia="ru-RU"/>
        </w:rPr>
        <w:t xml:space="preserve">назначает ответственных исполнителей из числа должностных лиц, при этом критерием принятия решения является наличие полномочия у должностного лица на проведение проверок согласно </w:t>
      </w:r>
      <w:hyperlink r:id="rId226" w:anchor="Par267" w:history="1">
        <w:r w:rsidRPr="00B146B1">
          <w:rPr>
            <w:sz w:val="28"/>
            <w:szCs w:val="28"/>
            <w:lang w:eastAsia="ru-RU"/>
          </w:rPr>
          <w:t>пункту 2.</w:t>
        </w:r>
      </w:hyperlink>
      <w:r w:rsidRPr="00B146B1">
        <w:rPr>
          <w:sz w:val="28"/>
          <w:szCs w:val="28"/>
          <w:lang w:eastAsia="ru-RU"/>
        </w:rPr>
        <w:t>5 настоящего Регламента (далее - ответственный исполнитель) для проведения проверки юридического лица, индивидуального предпринимателя;</w:t>
      </w:r>
    </w:p>
    <w:p w:rsidR="00FD465A" w:rsidRPr="00B146B1" w:rsidRDefault="00FD465A" w:rsidP="00FD465A">
      <w:pPr>
        <w:suppressAutoHyphens w:val="0"/>
        <w:autoSpaceDN w:val="0"/>
        <w:adjustRightInd w:val="0"/>
        <w:ind w:firstLine="709"/>
        <w:jc w:val="both"/>
        <w:rPr>
          <w:sz w:val="28"/>
          <w:szCs w:val="28"/>
          <w:lang w:eastAsia="ru-RU"/>
        </w:rPr>
      </w:pPr>
      <w:r w:rsidRPr="00B146B1">
        <w:rPr>
          <w:sz w:val="28"/>
          <w:szCs w:val="28"/>
          <w:lang w:eastAsia="ru-RU"/>
        </w:rPr>
        <w:t>в случае необходимости привлекает экспертов (экспертные организации), не состоящих в гражданско-правовых и трудовых отношениях с юридическим лицом, индивидуальным предпринимателем, в отношении которых проводится проверка, и не являющихся аффилированными лицами проверяемых лиц.</w:t>
      </w:r>
    </w:p>
    <w:p w:rsidR="00FD465A" w:rsidRPr="00B146B1" w:rsidRDefault="00FD465A" w:rsidP="00FD465A">
      <w:pPr>
        <w:suppressAutoHyphens w:val="0"/>
        <w:autoSpaceDN w:val="0"/>
        <w:adjustRightInd w:val="0"/>
        <w:ind w:firstLine="709"/>
        <w:jc w:val="both"/>
        <w:rPr>
          <w:sz w:val="28"/>
          <w:szCs w:val="28"/>
          <w:lang w:eastAsia="ru-RU"/>
        </w:rPr>
      </w:pPr>
      <w:r w:rsidRPr="00B146B1">
        <w:rPr>
          <w:sz w:val="28"/>
          <w:szCs w:val="28"/>
          <w:lang w:eastAsia="ru-RU"/>
        </w:rPr>
        <w:t>Срок исполнения: не позднее чем в течение 5 рабочих дней до начала проведения проверки без учета времени, необходимого на уведомление юридического лица, индивидуального предпринимателя о проведении проверки (время на уведомление рассчитывается исходя из способа уведомления), либо непосредственно после составления ежегодного Плана.</w:t>
      </w:r>
    </w:p>
    <w:p w:rsidR="00FD465A" w:rsidRPr="00B146B1" w:rsidRDefault="00FD465A" w:rsidP="00FD465A">
      <w:pPr>
        <w:suppressAutoHyphens w:val="0"/>
        <w:autoSpaceDN w:val="0"/>
        <w:adjustRightInd w:val="0"/>
        <w:ind w:firstLine="709"/>
        <w:jc w:val="both"/>
        <w:rPr>
          <w:sz w:val="28"/>
          <w:szCs w:val="28"/>
          <w:lang w:eastAsia="ru-RU"/>
        </w:rPr>
      </w:pPr>
      <w:r w:rsidRPr="00B146B1">
        <w:rPr>
          <w:sz w:val="28"/>
          <w:szCs w:val="28"/>
          <w:lang w:eastAsia="ru-RU"/>
        </w:rPr>
        <w:t>Результат действия: ответственный исполнитель, назначенный для осуществления проверки юридического лица, индивидуального предпринимателя.</w:t>
      </w:r>
    </w:p>
    <w:p w:rsidR="00FD465A" w:rsidRPr="00B146B1" w:rsidRDefault="00FD465A" w:rsidP="00FD465A">
      <w:pPr>
        <w:suppressAutoHyphens w:val="0"/>
        <w:autoSpaceDN w:val="0"/>
        <w:adjustRightInd w:val="0"/>
        <w:ind w:firstLine="709"/>
        <w:jc w:val="both"/>
        <w:rPr>
          <w:sz w:val="28"/>
          <w:szCs w:val="28"/>
          <w:lang w:eastAsia="ru-RU"/>
        </w:rPr>
      </w:pPr>
      <w:r w:rsidRPr="00B146B1">
        <w:rPr>
          <w:sz w:val="28"/>
          <w:szCs w:val="28"/>
          <w:lang w:eastAsia="ru-RU"/>
        </w:rPr>
        <w:t>4.1.1.3. Ответственный исполнитель:</w:t>
      </w:r>
    </w:p>
    <w:p w:rsidR="00FD465A" w:rsidRPr="00B146B1" w:rsidRDefault="00FD465A" w:rsidP="00FD465A">
      <w:pPr>
        <w:suppressAutoHyphens w:val="0"/>
        <w:autoSpaceDN w:val="0"/>
        <w:adjustRightInd w:val="0"/>
        <w:ind w:firstLine="709"/>
        <w:jc w:val="both"/>
        <w:rPr>
          <w:sz w:val="28"/>
          <w:szCs w:val="28"/>
          <w:lang w:eastAsia="ru-RU"/>
        </w:rPr>
      </w:pPr>
      <w:r w:rsidRPr="00B146B1">
        <w:rPr>
          <w:sz w:val="28"/>
          <w:szCs w:val="28"/>
          <w:lang w:eastAsia="ru-RU"/>
        </w:rPr>
        <w:t xml:space="preserve">готовит проект приказа (распоряжения) о проведении проверки юридического лица, индивидуального предпринимателя по форме, утвержденной </w:t>
      </w:r>
      <w:r w:rsidRPr="00B146B1">
        <w:rPr>
          <w:rFonts w:eastAsia="Calibri"/>
          <w:bCs/>
          <w:sz w:val="28"/>
          <w:szCs w:val="28"/>
          <w:lang w:eastAsia="en-US"/>
        </w:rPr>
        <w:t xml:space="preserve">Приказом </w:t>
      </w:r>
      <w:r w:rsidRPr="00B146B1">
        <w:rPr>
          <w:sz w:val="28"/>
          <w:szCs w:val="28"/>
          <w:lang w:eastAsia="ru-RU"/>
        </w:rPr>
        <w:t>Минэкономразвития России от 30 апреля 2009 г. №141, план-задание ответственным исполнителям по проведению мероприятий по надзору на объекте (объектах) юридического лица, индивидуального предпринимателя;</w:t>
      </w:r>
    </w:p>
    <w:p w:rsidR="00FD465A" w:rsidRPr="00B146B1" w:rsidRDefault="00FD465A" w:rsidP="00FD465A">
      <w:pPr>
        <w:suppressAutoHyphens w:val="0"/>
        <w:autoSpaceDN w:val="0"/>
        <w:adjustRightInd w:val="0"/>
        <w:ind w:firstLine="709"/>
        <w:jc w:val="both"/>
        <w:rPr>
          <w:sz w:val="28"/>
          <w:szCs w:val="28"/>
          <w:lang w:eastAsia="ru-RU"/>
        </w:rPr>
      </w:pPr>
      <w:r w:rsidRPr="00B146B1">
        <w:rPr>
          <w:sz w:val="28"/>
          <w:szCs w:val="28"/>
          <w:lang w:eastAsia="ru-RU"/>
        </w:rPr>
        <w:t>направляет проект приказа (распоряжения) на подпись руководителю органа муниципального контроля.</w:t>
      </w:r>
    </w:p>
    <w:p w:rsidR="00FD465A" w:rsidRPr="00B146B1" w:rsidRDefault="00FD465A" w:rsidP="00FD465A">
      <w:pPr>
        <w:suppressAutoHyphens w:val="0"/>
        <w:autoSpaceDN w:val="0"/>
        <w:adjustRightInd w:val="0"/>
        <w:ind w:firstLine="709"/>
        <w:jc w:val="both"/>
        <w:rPr>
          <w:sz w:val="28"/>
          <w:szCs w:val="28"/>
          <w:lang w:eastAsia="ru-RU"/>
        </w:rPr>
      </w:pPr>
      <w:r w:rsidRPr="00B146B1">
        <w:rPr>
          <w:sz w:val="28"/>
          <w:szCs w:val="28"/>
          <w:lang w:eastAsia="ru-RU"/>
        </w:rPr>
        <w:t>Срок исполнения: не позднее 2 рабочих дней до начала проведения проверки без учета времени, необходимого на уведомление юридического лица, индивидуального предпринимателя о проведении проверки (время на уведомление рассчитывается исходя из способа уведомления).</w:t>
      </w:r>
    </w:p>
    <w:p w:rsidR="00FD465A" w:rsidRPr="00B146B1" w:rsidRDefault="00FD465A" w:rsidP="00FD465A">
      <w:pPr>
        <w:suppressAutoHyphens w:val="0"/>
        <w:autoSpaceDN w:val="0"/>
        <w:adjustRightInd w:val="0"/>
        <w:ind w:firstLine="709"/>
        <w:jc w:val="both"/>
        <w:rPr>
          <w:sz w:val="28"/>
          <w:szCs w:val="28"/>
          <w:lang w:eastAsia="ru-RU"/>
        </w:rPr>
      </w:pPr>
      <w:r w:rsidRPr="00B146B1">
        <w:rPr>
          <w:sz w:val="28"/>
          <w:szCs w:val="28"/>
          <w:lang w:eastAsia="ru-RU"/>
        </w:rPr>
        <w:t>Результат действия: приказ (распоряжение) о проведении проверки, подписанный уполномоченным должностным лицом.</w:t>
      </w:r>
    </w:p>
    <w:p w:rsidR="00FD465A" w:rsidRPr="00B146B1" w:rsidRDefault="00FD465A" w:rsidP="00B146B1">
      <w:pPr>
        <w:widowControl/>
        <w:suppressAutoHyphens w:val="0"/>
        <w:autoSpaceDN w:val="0"/>
        <w:adjustRightInd w:val="0"/>
        <w:ind w:firstLine="851"/>
        <w:jc w:val="both"/>
        <w:rPr>
          <w:rFonts w:eastAsia="Calibri"/>
          <w:sz w:val="28"/>
          <w:szCs w:val="28"/>
          <w:lang w:eastAsia="ru-RU"/>
        </w:rPr>
      </w:pPr>
      <w:r w:rsidRPr="00B146B1">
        <w:rPr>
          <w:sz w:val="28"/>
          <w:szCs w:val="28"/>
          <w:lang w:eastAsia="ru-RU"/>
        </w:rPr>
        <w:t>4.1.1.4.</w:t>
      </w:r>
      <w:r w:rsidRPr="00B146B1">
        <w:rPr>
          <w:rFonts w:eastAsia="Calibri"/>
          <w:sz w:val="28"/>
          <w:szCs w:val="28"/>
          <w:lang w:eastAsia="ru-RU"/>
        </w:rPr>
        <w:t xml:space="preserve"> </w:t>
      </w:r>
      <w:r w:rsidRPr="00B146B1">
        <w:rPr>
          <w:sz w:val="28"/>
          <w:szCs w:val="28"/>
          <w:lang w:eastAsia="ru-RU"/>
        </w:rPr>
        <w:t xml:space="preserve">Ответственный исполнитель уведомляет юридическое лицо, индивидуального предпринимателя о проведении проверки </w:t>
      </w:r>
      <w:r w:rsidRPr="00B146B1">
        <w:rPr>
          <w:rFonts w:eastAsia="Calibri"/>
          <w:sz w:val="28"/>
          <w:szCs w:val="28"/>
          <w:lang w:eastAsia="ru-RU"/>
        </w:rPr>
        <w:t>посредством направления копии распоряжения или приказа руководителя, заместителя руководителя органа муниципального контроля о начале проведения плановой проверки заказным почтовым отправлением с уведомлением о вручении и (или) посредством электронного документа, подписанного усиленной квалифицированной электронной подписью и направленного по адресу электронной почты юридического лица, индивидуального предпринимателя, если такой адрес содержится соответственно в едином государственном реестре юридических лиц, едином государственном реестре индивидуальных предпринимателей либо ранее был представлен юридическим лицом, индивидуальным предпринимателем в орган муниципального контроля, или иным доступным способом.</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 xml:space="preserve">Срок исполнения: </w:t>
      </w:r>
      <w:r w:rsidRPr="00B146B1">
        <w:rPr>
          <w:rFonts w:eastAsia="Calibri"/>
          <w:sz w:val="28"/>
          <w:szCs w:val="28"/>
          <w:lang w:eastAsia="ru-RU"/>
        </w:rPr>
        <w:t>не позднее чем за три рабочих дня до начала ее проведения</w:t>
      </w:r>
      <w:r w:rsidRPr="00B146B1">
        <w:rPr>
          <w:sz w:val="28"/>
          <w:szCs w:val="28"/>
          <w:lang w:eastAsia="ru-RU"/>
        </w:rPr>
        <w:t xml:space="preserve"> Результат действия: копия приказа (распоряжения) о проведении проверки, направленная в адрес юридического лица, индивидуального предпринимателя.</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В случае проведения плановой проверки членов саморегулируемой организации ответственный исполнитель направляет за три рабочих дня до начала проверки уведомление в саморегулируемую организацию в целях обеспечения возможности участия или присутствия ее представителя при проведении плановой проверки.</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Юридическое лицо, индивидуальный предприниматель в течение 10 рабочих дней обязаны направить в орган муниципального контроля указанные в копии приказа (распоряжения) о проведении проверки документы в виде копий, заверенных печатью (при ее наличии), и соответственно подписью уполномоченного представителя, руководителя, иного должностного лица, юридического лица, индивидуального предпринимателя.</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Не допускается требовать нотариального удостоверения копий документов, если иное не предусмотрено законодательством Российской Федерации.</w:t>
      </w:r>
    </w:p>
    <w:p w:rsidR="00FD465A" w:rsidRPr="00B146B1" w:rsidRDefault="00FD465A" w:rsidP="00B146B1">
      <w:pPr>
        <w:widowControl/>
        <w:suppressAutoHyphens w:val="0"/>
        <w:autoSpaceDN w:val="0"/>
        <w:adjustRightInd w:val="0"/>
        <w:ind w:firstLine="851"/>
        <w:jc w:val="both"/>
        <w:rPr>
          <w:rFonts w:eastAsia="Calibri"/>
          <w:sz w:val="28"/>
          <w:szCs w:val="28"/>
          <w:lang w:eastAsia="ru-RU"/>
        </w:rPr>
      </w:pPr>
      <w:r w:rsidRPr="00B146B1">
        <w:rPr>
          <w:rFonts w:eastAsia="Calibri"/>
          <w:sz w:val="28"/>
          <w:szCs w:val="28"/>
          <w:lang w:eastAsia="ru-RU"/>
        </w:rPr>
        <w:t>Указанные в запросе документы представляются в виде копий, заверенных печатью (при ее наличии) и соответственно подписью индивидуального предпринимателя, его уполномоченного представителя, руководителя, иного должностного лица юридического лица. Юридическое лицо, индивидуальный предприниматель вправе представить указанные в запросе документы в форме электронных документов, подписанных усиленной квалифицированной электронной подписью.</w:t>
      </w:r>
    </w:p>
    <w:p w:rsidR="00FD465A" w:rsidRPr="00B146B1" w:rsidRDefault="00FD465A" w:rsidP="00B146B1">
      <w:pPr>
        <w:widowControl/>
        <w:suppressAutoHyphens w:val="0"/>
        <w:autoSpaceDE/>
        <w:ind w:firstLine="851"/>
        <w:jc w:val="both"/>
        <w:rPr>
          <w:sz w:val="28"/>
          <w:szCs w:val="28"/>
          <w:lang w:eastAsia="ru-RU"/>
        </w:rPr>
      </w:pPr>
      <w:r w:rsidRPr="00B146B1">
        <w:rPr>
          <w:sz w:val="28"/>
          <w:szCs w:val="28"/>
          <w:lang w:eastAsia="ru-RU"/>
        </w:rPr>
        <w:t xml:space="preserve"> 4.1.1.5. В процессе проведения документарной проверки ответственным исполнителем в первую очередь рассматриваются документы юридического лица, индивидуального предпринимателя, имеющиеся в распоряжении органа муниципального контроля, представленные в установленном порядке, акты предыдущих проверок, материалы рассмотрения дел об административных правонарушениях и иные документы о результатах ранее осуществленных проверок в отношении юридического лица, индивидуального предпринимателя.</w:t>
      </w:r>
    </w:p>
    <w:p w:rsidR="00FD465A" w:rsidRPr="00B146B1" w:rsidRDefault="00FD465A" w:rsidP="00B146B1">
      <w:pPr>
        <w:suppressAutoHyphens w:val="0"/>
        <w:autoSpaceDN w:val="0"/>
        <w:adjustRightInd w:val="0"/>
        <w:ind w:firstLine="851"/>
        <w:jc w:val="both"/>
        <w:rPr>
          <w:strike/>
          <w:sz w:val="28"/>
          <w:szCs w:val="28"/>
          <w:lang w:eastAsia="ru-RU"/>
        </w:rPr>
      </w:pPr>
      <w:r w:rsidRPr="00B146B1">
        <w:rPr>
          <w:sz w:val="28"/>
          <w:szCs w:val="28"/>
          <w:lang w:eastAsia="ru-RU"/>
        </w:rPr>
        <w:t>4.1.1.6. На основании результатов рассмотрения документов юридического лица, индивидуального предпринимателя ответственный исполнитель принимает решение о направлении (ненаправлении) письма (мотивированного запроса) в адрес юридического лица, индивидуального предпринимателя. Критерием принятия решения является достоверность сведений, содержащихся в документах. В случае, если достоверность сведений, содержащихся в документах, вызывает обоснованные сомнения либо эти сведения не позволяют оценить исполнение обязательных требований, если выявлены ошибки и (или) противоречия, несоответствие сведений в представленных и имеющихся у органа муниципального контроля документах, ответственный исполнитель:</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готовит письмо в адрес юридического лица, индивидуального предпринимателя с информацией о результатах оценки сведений и мотивированным запросом представить в течение 10 рабочих дней необходимые пояснения в письменной форме либо иные необходимые для рассмотрения документы;</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направляет письмо на подпись руководителю органа муниципального контроля;</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после подписания направляет мотивированный запрос (письмо) с заверенной печатью копией приказа (распоряжения) руководителя о проведении проверки в адрес юридического лица, индивидуального предпринимателя заказным почтовым отправлением с уведомлением о вручении либо иным доступным способом (посредством факсимильной связи, электронной почты, нарочно с отметкой о получении).</w:t>
      </w:r>
    </w:p>
    <w:p w:rsidR="00FD465A" w:rsidRPr="00B146B1" w:rsidRDefault="00FD465A" w:rsidP="00B146B1">
      <w:pPr>
        <w:widowControl/>
        <w:suppressAutoHyphens w:val="0"/>
        <w:autoSpaceDN w:val="0"/>
        <w:adjustRightInd w:val="0"/>
        <w:ind w:firstLine="851"/>
        <w:jc w:val="both"/>
        <w:rPr>
          <w:rFonts w:eastAsia="Calibri"/>
          <w:sz w:val="28"/>
          <w:szCs w:val="28"/>
          <w:lang w:eastAsia="ru-RU"/>
        </w:rPr>
      </w:pPr>
      <w:r w:rsidRPr="00B146B1">
        <w:rPr>
          <w:sz w:val="28"/>
          <w:szCs w:val="28"/>
          <w:lang w:eastAsia="ru-RU"/>
        </w:rPr>
        <w:t xml:space="preserve">4.1.1.7. В случае, если после рассмотрения представленных пояснений и (или) документов, подтверждающих достоверность ранее представленных документов, либо при отсутствии пояснений будут установлены признаки нарушения обязательных требований, орган муниципального контроля вправе провести выездную проверку. </w:t>
      </w:r>
      <w:r w:rsidRPr="00B146B1">
        <w:rPr>
          <w:rFonts w:eastAsia="Calibri"/>
          <w:sz w:val="28"/>
          <w:szCs w:val="28"/>
          <w:lang w:eastAsia="ru-RU"/>
        </w:rPr>
        <w:t>При проведении выездной проверки запрещается требовать от юридического лица, индивидуального предпринимателя представления документов и (или) информации, которые были представлены ими в ходе проведения документарной проверки.</w:t>
      </w:r>
    </w:p>
    <w:p w:rsidR="00FD465A" w:rsidRPr="00B146B1" w:rsidRDefault="00FD465A" w:rsidP="00B146B1">
      <w:pPr>
        <w:widowControl/>
        <w:suppressAutoHyphens w:val="0"/>
        <w:autoSpaceDE/>
        <w:ind w:firstLine="851"/>
        <w:jc w:val="both"/>
        <w:rPr>
          <w:sz w:val="28"/>
          <w:szCs w:val="28"/>
          <w:lang w:eastAsia="ru-RU"/>
        </w:rPr>
      </w:pPr>
      <w:r w:rsidRPr="00B146B1">
        <w:rPr>
          <w:sz w:val="28"/>
          <w:szCs w:val="28"/>
          <w:lang w:eastAsia="ru-RU"/>
        </w:rPr>
        <w:t>Решение о проведении выездной проверки принимает руководитель с учетом обоснования необходимости ее проведения ответственным исполнителем. Критерием принятия решения о необходимости проведения выездной проверки является наличие установленных в ходе рассмотрения, представленных юридическим лицом, индивидуальным предпринимателем пояснений и (или) документов, признаков нарушения обязательных требований, которые служат основанием для проведения выездной проверки.</w:t>
      </w:r>
    </w:p>
    <w:p w:rsidR="00FD465A" w:rsidRPr="00B146B1" w:rsidRDefault="00FD465A" w:rsidP="00B146B1">
      <w:pPr>
        <w:widowControl/>
        <w:suppressAutoHyphens w:val="0"/>
        <w:autoSpaceDE/>
        <w:ind w:firstLine="851"/>
        <w:jc w:val="both"/>
        <w:rPr>
          <w:sz w:val="28"/>
          <w:szCs w:val="28"/>
          <w:lang w:eastAsia="ru-RU"/>
        </w:rPr>
      </w:pPr>
      <w:r w:rsidRPr="00B146B1">
        <w:rPr>
          <w:sz w:val="28"/>
          <w:szCs w:val="28"/>
          <w:lang w:eastAsia="ru-RU"/>
        </w:rPr>
        <w:t xml:space="preserve">Выездная проверка (при принятии решения о ее Направление письма, мотивированного запроса фиксируется в установленном порядке в соответствии с правилами ведения делопроизводства. </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Срок исполнения: в течение 3 рабочих дней со дня начала проведения проверки.</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Результат действия: письмо (мотивированный запрос) о представлении иных необходимых для рассмотрения документов, направленное в адрес юридического лица, индивидуального предпринимателя.</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проведении) осуществляется в соответствии с порядком, приведенным в пункте 4.1.2 настоящего Регламента.</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Срок исполнения: в течение 3 рабочих дней с момента получения пояснений.</w:t>
      </w:r>
    </w:p>
    <w:p w:rsidR="00FD465A" w:rsidRPr="00B146B1" w:rsidRDefault="00FD465A" w:rsidP="00B146B1">
      <w:pPr>
        <w:widowControl/>
        <w:tabs>
          <w:tab w:val="left" w:pos="0"/>
        </w:tabs>
        <w:suppressAutoHyphens w:val="0"/>
        <w:autoSpaceDE/>
        <w:ind w:firstLine="851"/>
        <w:jc w:val="both"/>
        <w:rPr>
          <w:sz w:val="28"/>
          <w:szCs w:val="28"/>
          <w:lang w:eastAsia="ru-RU"/>
        </w:rPr>
      </w:pPr>
      <w:r w:rsidRPr="00B146B1">
        <w:rPr>
          <w:sz w:val="28"/>
          <w:szCs w:val="28"/>
          <w:lang w:eastAsia="ru-RU"/>
        </w:rPr>
        <w:t xml:space="preserve">Результат действия: рассмотренные ответственным исполнителем представленные юридическим лицом, индивидуальным предпринимателем пояснения и (или) документы; </w:t>
      </w:r>
      <w:r w:rsidRPr="00B146B1">
        <w:rPr>
          <w:bCs/>
          <w:sz w:val="28"/>
          <w:szCs w:val="28"/>
          <w:lang w:eastAsia="ru-RU"/>
        </w:rPr>
        <w:t xml:space="preserve">при необходимости, </w:t>
      </w:r>
      <w:r w:rsidRPr="00B146B1">
        <w:rPr>
          <w:sz w:val="28"/>
          <w:szCs w:val="28"/>
          <w:lang w:eastAsia="ru-RU"/>
        </w:rPr>
        <w:t>проект приказа (распоряжения) о проведении выездной проверки.</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4.1.1.8. Ответственный исполнитель по результатам плановой документарной проверки составляет в двух экземплярах акт проверки юридического лица, индивидуального предпринимателя (типовая форма акта проверки утверждена Приказом Минэкономразвития России от 30 апреля        2009 г. № 141).</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В случае выявления в результате проведения мероприятия по контролю нарушений обязательных требований ответственный исполнитель осуществляет реализацию следующих полномочий, направленных на обеспечение соблюдения законодательства (возмещение вреда, причиненного вследствие выявленных нарушений):</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фиксирует все случаи выявленных нарушений в акте проверки;</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выдает обязательные для исполнения предписания об устранении выявленных нарушений с указанием сроков их устранения и (или) о проведении мероприятий по предотвращению причинения вреда жизни, здоровью людей,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предупреждению возникновения чрезвычайных ситуаций природного и техногенного характера, имуществу физических и юридических лиц, государственному или муниципальному имуществу, а также других мероприятий, предусмотренных федеральными законами, являющиеся приложением к акту проверки (по каждому нарушению отдельное предписание), и контролирует исполнение указанных предписаний в установленные сроки в порядке, предусмотренном настоящим Регламентом;</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при выявлении признаков административных правонарушений, предусмотренных КоАП РФ, возбуждает дела об административных правонарушениях и обеспечивает их рассмотрение в установленном порядке.</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Если в ходе мероприятия по контролю стало известно, что хозяйственная или иная деятельность, являющаяся объектом проведения мероприятия по контролю, осуществляется с нарушениями требований законодательства, вопросы выявления, предотвращения и пресечения которых не относятся к компетенции органа муниципального контроля, орган муниципального контроля обязан направить в соответствующие уполномоченные органы государственной власти Российской Федерации или Республики Татарстан информацию (сведения) о таких нарушениях.</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Один экземпляр акта проверки (вместе с приложениями) ответственный исполнитель подшивает в дело, другой (вместе с приложениями) вручает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под расписку об ознакомлении либо об отказе в ознакомлении с актом проверки.</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В случае отсутствия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а также в случае отказа проверяемого лица дать расписку об ознакомлении либо об отказе в ознакомлении с актом проверки, акт направляется заказным почтовым отправлением с уведомлением о вручении, которое приобщается к экземпляру акта проверки, хранящемуся в деле.</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Срок исполнения:</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составление и вручение акта проверки: непосредственно после завершения проверки;</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направление акта проверки заказным письмом: в течение 3 рабочих дней после завершения мероприятий по контролю.</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Результат действия: составленный акт проверки в двух экземплярах, один из которых вручен (направлен) юридическому лицу, индивидуальному предпринимателю, второй подшит в дело.</w:t>
      </w:r>
    </w:p>
    <w:p w:rsidR="00FD465A" w:rsidRPr="00B146B1" w:rsidRDefault="00FD465A" w:rsidP="00B146B1">
      <w:pPr>
        <w:widowControl/>
        <w:suppressAutoHyphens w:val="0"/>
        <w:autoSpaceDE/>
        <w:ind w:firstLine="851"/>
        <w:jc w:val="both"/>
        <w:rPr>
          <w:sz w:val="28"/>
          <w:szCs w:val="28"/>
          <w:lang w:eastAsia="ru-RU"/>
        </w:rPr>
      </w:pPr>
      <w:r w:rsidRPr="00B146B1">
        <w:rPr>
          <w:sz w:val="28"/>
          <w:szCs w:val="28"/>
          <w:lang w:eastAsia="ru-RU"/>
        </w:rPr>
        <w:t>4.1.1.9. Результат выполнения административной процедуры «Проведение плановой документарной проверки юридического лица, индивидуального предпринимателя» фиксируется в электронной форме на официальном сайте органа муниципального контроля.</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4.1.1.10. В случае выявления нарушений членами саморегулируемой организации обязательных требований ответственный исполнитель направляет уведомление в саморегулируемую организацию о выявленных нарушениях в течение 3 рабочих дней со дня окончания проведения проверки.</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4.1.2. Административная процедура «Проведение плановой выездной проверки юридического лица, индивидуального предпринимателя».</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 xml:space="preserve">4.1.2.1. Основанием для начала административной процедуры «Проведение плановой выездной проверки юридического лица, индивидуального предпринимателя» является внесение соответствующего юридического лица, индивидуального предпринимателя в ежегодный План органа муниципального контроля, а также </w:t>
      </w:r>
      <w:r w:rsidRPr="00B146B1">
        <w:rPr>
          <w:bCs/>
          <w:sz w:val="28"/>
          <w:szCs w:val="28"/>
          <w:lang w:eastAsia="ru-RU"/>
        </w:rPr>
        <w:t>приказ о проведении плановой выездной проверки</w:t>
      </w:r>
      <w:r w:rsidRPr="00B146B1">
        <w:rPr>
          <w:rFonts w:eastAsia="Calibri"/>
          <w:bCs/>
          <w:color w:val="000000"/>
          <w:sz w:val="28"/>
          <w:szCs w:val="28"/>
          <w:lang w:eastAsia="en-US"/>
        </w:rPr>
        <w:t xml:space="preserve">, являющийся результатом проведения плановой документарной проверки (подпункт 4.1.1.7 настоящего Регламента), </w:t>
      </w:r>
      <w:r w:rsidRPr="00B146B1">
        <w:rPr>
          <w:sz w:val="28"/>
          <w:szCs w:val="28"/>
          <w:lang w:eastAsia="ru-RU"/>
        </w:rPr>
        <w:t>если при документарной проверке не представляется возможным:</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удостовериться в полноте и достоверности сведений, содержащихся в имеющихся в распоряжении органа муниципального контроля документах юридического лица, индивидуального предпринимателя;</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оценить соответствие деятельности юридического лица, индивидуального предпринимателя обязательным требованиям без проведения соответствующего мероприятия по контролю.</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Включение плановой проверки юридического лица, индивидуального предпринимателя в ежегодный План осуществляется на основаниях, указанных в пункте 2.4.1 настоящего Регламента.</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Административная процедура «Проведение плановой выездной проверки юридического лица, индивидуального предпринимателя» осуществляется в соответствии с порядком действий, указанным в подпункте 4.1.1.1 настоящего Регламента.</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4.1.2.2. Назначение ответственного исполнителя, экспертов, подготовка приказа (распоряжения) о проведении проверки юридического лица, индивидуального предпринимателя, уведомление юридического лица, индивидуального предпринимателя о проведении проверки осуществляются в порядке, предусмотренном в подпунктах 4.1.1.2 - 4.1.1.4 настоящего Регламента.</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4.1.2.3. Ответственный исполнитель, эксперты, представители экспертных организаций после прибытия на объект юридического лица, индивидуального предпринимателя начинают проверку:</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с предъявления служебных удостоверений;</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с обязательного ознакомления руководителя или иного должностного лица юридического лица, индивидуального предпринимателя, его уполномоченного представителя с приказом (распоряжением) руководителя органа муниципального контроля о назначении выездной проверки;</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с обязательного ознакомления руководителя или иного должностного лица, юридического лица, индивидуального предпринимателя, его уполномоченного представителя с полномочиями, проводящих выездную проверку лиц, а также с целями, задачами, основаниями проведения выездной проверки, видами и объемами мероприятий по контролю, составом экспертов, представителей экспертных организаций, привлекаемых к выездной проверке, со сроками и условиями ее проведения.</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Ответственный исполнитель проводит следующие мероприятия по контролю:</w:t>
      </w:r>
    </w:p>
    <w:p w:rsidR="00FD465A" w:rsidRPr="00B146B1" w:rsidRDefault="00FD465A" w:rsidP="00B146B1">
      <w:pPr>
        <w:widowControl/>
        <w:suppressAutoHyphens w:val="0"/>
        <w:autoSpaceDE/>
        <w:ind w:firstLine="851"/>
        <w:jc w:val="both"/>
        <w:rPr>
          <w:sz w:val="28"/>
          <w:szCs w:val="28"/>
          <w:lang w:eastAsia="ru-RU"/>
        </w:rPr>
      </w:pPr>
      <w:r w:rsidRPr="00B146B1">
        <w:rPr>
          <w:sz w:val="28"/>
          <w:szCs w:val="28"/>
          <w:lang w:eastAsia="ru-RU"/>
        </w:rPr>
        <w:t xml:space="preserve">оценивает соответствие деятельности юридического лица, индивидуального предпринимателя обязательным требованиям, приведенным в разделе 3 настоящего Регламента; </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оформляет акт плановой выездной проверки.</w:t>
      </w:r>
    </w:p>
    <w:p w:rsidR="00FD465A" w:rsidRPr="00B146B1" w:rsidRDefault="00FD465A" w:rsidP="00B146B1">
      <w:pPr>
        <w:widowControl/>
        <w:suppressAutoHyphens w:val="0"/>
        <w:autoSpaceDN w:val="0"/>
        <w:adjustRightInd w:val="0"/>
        <w:ind w:firstLine="851"/>
        <w:jc w:val="both"/>
        <w:rPr>
          <w:rFonts w:eastAsia="Calibri"/>
          <w:sz w:val="28"/>
          <w:szCs w:val="28"/>
          <w:lang w:eastAsia="ru-RU"/>
        </w:rPr>
      </w:pPr>
      <w:r w:rsidRPr="00B146B1">
        <w:rPr>
          <w:rFonts w:eastAsia="Calibri"/>
          <w:sz w:val="28"/>
          <w:szCs w:val="28"/>
          <w:lang w:eastAsia="ru-RU"/>
        </w:rPr>
        <w:t>В акте проверки указываются:</w:t>
      </w:r>
    </w:p>
    <w:p w:rsidR="00FD465A" w:rsidRPr="00B146B1" w:rsidRDefault="00FD465A" w:rsidP="00B146B1">
      <w:pPr>
        <w:widowControl/>
        <w:suppressAutoHyphens w:val="0"/>
        <w:autoSpaceDN w:val="0"/>
        <w:adjustRightInd w:val="0"/>
        <w:ind w:firstLine="851"/>
        <w:jc w:val="both"/>
        <w:rPr>
          <w:rFonts w:eastAsia="Calibri"/>
          <w:sz w:val="28"/>
          <w:szCs w:val="28"/>
          <w:lang w:eastAsia="ru-RU"/>
        </w:rPr>
      </w:pPr>
      <w:r w:rsidRPr="00B146B1">
        <w:rPr>
          <w:rFonts w:eastAsia="Calibri"/>
          <w:sz w:val="28"/>
          <w:szCs w:val="28"/>
          <w:lang w:eastAsia="ru-RU"/>
        </w:rPr>
        <w:t>1) дата, время и место составления акта проверки;</w:t>
      </w:r>
    </w:p>
    <w:p w:rsidR="00FD465A" w:rsidRPr="00B146B1" w:rsidRDefault="00FD465A" w:rsidP="00B146B1">
      <w:pPr>
        <w:widowControl/>
        <w:suppressAutoHyphens w:val="0"/>
        <w:autoSpaceDN w:val="0"/>
        <w:adjustRightInd w:val="0"/>
        <w:ind w:firstLine="851"/>
        <w:jc w:val="both"/>
        <w:rPr>
          <w:rFonts w:eastAsia="Calibri"/>
          <w:sz w:val="28"/>
          <w:szCs w:val="28"/>
          <w:lang w:eastAsia="ru-RU"/>
        </w:rPr>
      </w:pPr>
      <w:r w:rsidRPr="00B146B1">
        <w:rPr>
          <w:rFonts w:eastAsia="Calibri"/>
          <w:sz w:val="28"/>
          <w:szCs w:val="28"/>
          <w:lang w:eastAsia="ru-RU"/>
        </w:rPr>
        <w:t>2) наименование органа государственного контроля (надзора) или органа муниципального контроля;</w:t>
      </w:r>
    </w:p>
    <w:p w:rsidR="00FD465A" w:rsidRPr="00B146B1" w:rsidRDefault="00FD465A" w:rsidP="00B146B1">
      <w:pPr>
        <w:widowControl/>
        <w:suppressAutoHyphens w:val="0"/>
        <w:autoSpaceDN w:val="0"/>
        <w:adjustRightInd w:val="0"/>
        <w:ind w:firstLine="851"/>
        <w:jc w:val="both"/>
        <w:rPr>
          <w:rFonts w:eastAsia="Calibri"/>
          <w:sz w:val="28"/>
          <w:szCs w:val="28"/>
          <w:lang w:eastAsia="ru-RU"/>
        </w:rPr>
      </w:pPr>
      <w:r w:rsidRPr="00B146B1">
        <w:rPr>
          <w:rFonts w:eastAsia="Calibri"/>
          <w:sz w:val="28"/>
          <w:szCs w:val="28"/>
          <w:lang w:eastAsia="ru-RU"/>
        </w:rPr>
        <w:t>3) дата и номер распоряжения или приказа руководителя, заместителя руководителя органа государственного контроля (надзора), органа муниципального контроля;</w:t>
      </w:r>
    </w:p>
    <w:p w:rsidR="00FD465A" w:rsidRPr="00B146B1" w:rsidRDefault="00FD465A" w:rsidP="00B146B1">
      <w:pPr>
        <w:widowControl/>
        <w:suppressAutoHyphens w:val="0"/>
        <w:autoSpaceDN w:val="0"/>
        <w:adjustRightInd w:val="0"/>
        <w:ind w:firstLine="851"/>
        <w:jc w:val="both"/>
        <w:rPr>
          <w:rFonts w:eastAsia="Calibri"/>
          <w:sz w:val="28"/>
          <w:szCs w:val="28"/>
          <w:lang w:eastAsia="ru-RU"/>
        </w:rPr>
      </w:pPr>
      <w:r w:rsidRPr="00B146B1">
        <w:rPr>
          <w:rFonts w:eastAsia="Calibri"/>
          <w:sz w:val="28"/>
          <w:szCs w:val="28"/>
          <w:lang w:eastAsia="ru-RU"/>
        </w:rPr>
        <w:t>4) фамилии, имена, отчества и должности должностного лица или должностных лиц, проводивших проверку;</w:t>
      </w:r>
    </w:p>
    <w:p w:rsidR="00FD465A" w:rsidRPr="00B146B1" w:rsidRDefault="00FD465A" w:rsidP="00B146B1">
      <w:pPr>
        <w:widowControl/>
        <w:suppressAutoHyphens w:val="0"/>
        <w:autoSpaceDN w:val="0"/>
        <w:adjustRightInd w:val="0"/>
        <w:ind w:firstLine="851"/>
        <w:jc w:val="both"/>
        <w:rPr>
          <w:rFonts w:eastAsia="Calibri"/>
          <w:sz w:val="28"/>
          <w:szCs w:val="28"/>
          <w:lang w:eastAsia="ru-RU"/>
        </w:rPr>
      </w:pPr>
      <w:r w:rsidRPr="00B146B1">
        <w:rPr>
          <w:rFonts w:eastAsia="Calibri"/>
          <w:sz w:val="28"/>
          <w:szCs w:val="28"/>
          <w:lang w:eastAsia="ru-RU"/>
        </w:rPr>
        <w:t>5) наименование проверяемого юридического лица или фамилия, имя и отчество индивидуального предпринимателя, а также фамилия, имя, отчество и должность руководителя, иного должностного лица или уполномоченного представителя юридического лица, уполномоченного представителя индивидуального предпринимателя, присутствовавших при проведении проверки;</w:t>
      </w:r>
    </w:p>
    <w:p w:rsidR="00FD465A" w:rsidRPr="00B146B1" w:rsidRDefault="00FD465A" w:rsidP="00B146B1">
      <w:pPr>
        <w:widowControl/>
        <w:suppressAutoHyphens w:val="0"/>
        <w:autoSpaceDN w:val="0"/>
        <w:adjustRightInd w:val="0"/>
        <w:ind w:firstLine="851"/>
        <w:jc w:val="both"/>
        <w:rPr>
          <w:rFonts w:eastAsia="Calibri"/>
          <w:sz w:val="28"/>
          <w:szCs w:val="28"/>
          <w:lang w:eastAsia="ru-RU"/>
        </w:rPr>
      </w:pPr>
      <w:r w:rsidRPr="00B146B1">
        <w:rPr>
          <w:rFonts w:eastAsia="Calibri"/>
          <w:sz w:val="28"/>
          <w:szCs w:val="28"/>
          <w:lang w:eastAsia="ru-RU"/>
        </w:rPr>
        <w:t>6) дата, время, продолжительность и место проведения проверки;</w:t>
      </w:r>
    </w:p>
    <w:p w:rsidR="00FD465A" w:rsidRPr="00B146B1" w:rsidRDefault="00FD465A" w:rsidP="00B146B1">
      <w:pPr>
        <w:widowControl/>
        <w:suppressAutoHyphens w:val="0"/>
        <w:autoSpaceDN w:val="0"/>
        <w:adjustRightInd w:val="0"/>
        <w:ind w:firstLine="851"/>
        <w:jc w:val="both"/>
        <w:rPr>
          <w:rFonts w:eastAsia="Calibri"/>
          <w:sz w:val="28"/>
          <w:szCs w:val="28"/>
          <w:lang w:eastAsia="ru-RU"/>
        </w:rPr>
      </w:pPr>
      <w:r w:rsidRPr="00B146B1">
        <w:rPr>
          <w:rFonts w:eastAsia="Calibri"/>
          <w:sz w:val="28"/>
          <w:szCs w:val="28"/>
          <w:lang w:eastAsia="ru-RU"/>
        </w:rPr>
        <w:t>7) сведения о результатах проверки, в том числе о выявленных нарушениях обязательных требований и требований, установленных муниципальными правовыми актами, об их характере и о лицах, допустивших указанные нарушения;</w:t>
      </w:r>
    </w:p>
    <w:p w:rsidR="00FD465A" w:rsidRPr="00B146B1" w:rsidRDefault="00FD465A" w:rsidP="00B146B1">
      <w:pPr>
        <w:widowControl/>
        <w:suppressAutoHyphens w:val="0"/>
        <w:autoSpaceDN w:val="0"/>
        <w:adjustRightInd w:val="0"/>
        <w:ind w:firstLine="851"/>
        <w:jc w:val="both"/>
        <w:rPr>
          <w:rFonts w:eastAsia="Calibri"/>
          <w:sz w:val="28"/>
          <w:szCs w:val="28"/>
          <w:lang w:eastAsia="ru-RU"/>
        </w:rPr>
      </w:pPr>
      <w:r w:rsidRPr="00B146B1">
        <w:rPr>
          <w:rFonts w:eastAsia="Calibri"/>
          <w:sz w:val="28"/>
          <w:szCs w:val="28"/>
          <w:lang w:eastAsia="ru-RU"/>
        </w:rPr>
        <w:t>8) сведения об ознакомлении или отказе в ознакомлении с актом проверки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присутствовавших при проведении проверки, о наличии их подписей или об отказе от совершения подписи, а также сведения о внесении в журнал учета проверок записи о проведенной проверке либо о невозможности внесения такой записи в связи с отсутствием у юридического лица, индивидуального предпринимателя указанного журнала;</w:t>
      </w:r>
    </w:p>
    <w:p w:rsidR="00FD465A" w:rsidRPr="00B146B1" w:rsidRDefault="00FD465A" w:rsidP="00B146B1">
      <w:pPr>
        <w:widowControl/>
        <w:suppressAutoHyphens w:val="0"/>
        <w:autoSpaceDN w:val="0"/>
        <w:adjustRightInd w:val="0"/>
        <w:ind w:firstLine="851"/>
        <w:jc w:val="both"/>
        <w:rPr>
          <w:rFonts w:eastAsia="Calibri"/>
          <w:sz w:val="28"/>
          <w:szCs w:val="28"/>
          <w:lang w:eastAsia="ru-RU"/>
        </w:rPr>
      </w:pPr>
      <w:r w:rsidRPr="00B146B1">
        <w:rPr>
          <w:rFonts w:eastAsia="Calibri"/>
          <w:sz w:val="28"/>
          <w:szCs w:val="28"/>
          <w:lang w:eastAsia="ru-RU"/>
        </w:rPr>
        <w:t>9) подписи должностного лица или должностных лиц, проводивших проверку.</w:t>
      </w:r>
    </w:p>
    <w:p w:rsidR="00FD465A" w:rsidRPr="00B146B1" w:rsidRDefault="00FD465A" w:rsidP="00B146B1">
      <w:pPr>
        <w:widowControl/>
        <w:suppressAutoHyphens w:val="0"/>
        <w:autoSpaceDN w:val="0"/>
        <w:adjustRightInd w:val="0"/>
        <w:ind w:firstLine="851"/>
        <w:jc w:val="both"/>
        <w:rPr>
          <w:sz w:val="28"/>
          <w:szCs w:val="28"/>
          <w:lang w:eastAsia="ru-RU"/>
        </w:rPr>
      </w:pPr>
      <w:r w:rsidRPr="00B146B1">
        <w:rPr>
          <w:sz w:val="28"/>
          <w:szCs w:val="28"/>
          <w:lang w:eastAsia="ru-RU"/>
        </w:rPr>
        <w:t>В случае выявления при проведении плановой выездной проверки нарушений юридическим лицом, индивидуальным предпринимателем обязательных требований ответственный исполнитель:</w:t>
      </w:r>
    </w:p>
    <w:p w:rsidR="00FD465A" w:rsidRPr="00B146B1" w:rsidRDefault="00FD465A" w:rsidP="00B146B1">
      <w:pPr>
        <w:widowControl/>
        <w:suppressAutoHyphens w:val="0"/>
        <w:autoSpaceDN w:val="0"/>
        <w:adjustRightInd w:val="0"/>
        <w:ind w:firstLine="851"/>
        <w:jc w:val="both"/>
        <w:rPr>
          <w:sz w:val="28"/>
          <w:szCs w:val="28"/>
          <w:lang w:eastAsia="ru-RU"/>
        </w:rPr>
      </w:pPr>
      <w:r w:rsidRPr="00B146B1">
        <w:rPr>
          <w:sz w:val="28"/>
          <w:szCs w:val="28"/>
          <w:lang w:eastAsia="ru-RU"/>
        </w:rPr>
        <w:t>фиксирует все случаи выявленных нарушений в акте проверки:</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выдает предписания юридическому лицу, индивидуальному предпринимателю об устранении нарушений с указанием сроков их устранения и (или) о проведении мероприятий по предотвращению причинения вреда жизни, здоровью людей,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предупреждению возникновения чрезвычайных ситуаций природного и техногенного характера, имуществу физических и юридических лиц, государственному или муниципальному имуществу, а также других мероприятий, предусмотренных федеральными законами. Предписание является приложением к акту проверки (по каждому нарушению отдельное предписание);</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запрашивает объяснения работников юридического лица, индивидуального предпринимателя, на которых возлагается ответственность за нарушение обязательных требований;</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привлекает в установленном порядке к административной ответственности лиц, допустивших нарушение законодательства в области охраны окружающей среды.</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При необходимости проводится отбор образцов продукции, проб обследования (воздуха, воды, почвы).</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Срок исполнения: общий срок проведения плановой выездной проверки юридического лица, индивидуального предпринимателя - не более двадцати рабочих дней.</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Результат действия: проведенные мероприятия по муниципальному контролю с целью оценки соответствия деятельности юридического лица, индивидуального предпринимателя обязательным требованиям.</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4.1.2.4. Составление акта проверки осуществляется в порядке, указанном в подпункте 4.1.1.8 настоящего Регламента.</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К акту проверки могут прилагаться:</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протоколы отбора образцов продукции, проб обследования объектов окружающей среды и объектов производственной среды;</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протоколы или заключения проведенных исследований, испытаний и экспертиз;</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иные, связанные с результатами проверки документы или их копии.</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В случае, если для составления акта проверки необходимо получить заключения по результатам проведенных исследований, испытаний, специальных расследований, экспертиз, акт проверки направляется юридическому лицу, индивидуальному предпринимателю в срок, не превышающий десяти рабочих дней после завершения мероприятий по контролю.</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Ответственный исполнитель осуществляет запись о проведенной проверке в журнале учета проверок, содержащую сведения о наименовании органа муниципального контроля, датах начала и окончания проведения проверки, времени ее проведения, правовых основаниях, целях, задачах и предмете проверки, выявленных нарушениях и выданных предписаниях, а также указывает фамилии, имена, отчества и должности должностного лица или должностных лиц, проводящих проверку, его или их подписи.</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4.1.2.5. Результат выполнения административной процедуры «Проведение плановой выездной проверки юридического лица, индивидуального предпринимателя» фиксируется в электронной форме на официальном сайте органа муниципального контроля.</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4.1.2.6. В случае выявления нарушений членами саморегулируемой организации обязательных требований ответственный исполнитель направляет уведомление в саморегулируемую организацию о выявленных нарушениях в течение 5 рабочих дней со дня окончания проведения проверки.</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4.2. Административные процедуры проведения внеплановой проверки.</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Проведение внеплановых проверок юридических лиц и индивидуальных предпринимателей в целях осуществления муниципального контроля предполагает следующие административные процедуры:</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проведение внеплановой документарной проверки юридического лица, индивидуального предпринимателя;</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проведение внеплановой выездной проверки юридического лица, индивидуального предпринимателя.</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4.2.1. Административная процедура «Проведение внеплановой документарной проверки юридического лица, индивидуального предпринимателя».</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4.2.1.1. Основаниями для начала административной процедуры «Проведение внеплановой документарной проверки юридического лица, индивидуального предпринимателя» являются случаи, указанные в подпункте 2.4.2 настоящего Регламента.</w:t>
      </w:r>
    </w:p>
    <w:p w:rsidR="00FD465A" w:rsidRPr="00B146B1" w:rsidRDefault="00FD465A" w:rsidP="00B146B1">
      <w:pPr>
        <w:widowControl/>
        <w:suppressAutoHyphens w:val="0"/>
        <w:autoSpaceDE/>
        <w:ind w:firstLine="851"/>
        <w:jc w:val="both"/>
        <w:rPr>
          <w:sz w:val="28"/>
          <w:szCs w:val="28"/>
          <w:lang w:eastAsia="ru-RU"/>
        </w:rPr>
      </w:pPr>
      <w:r w:rsidRPr="00B146B1">
        <w:rPr>
          <w:sz w:val="28"/>
          <w:szCs w:val="28"/>
          <w:lang w:eastAsia="ru-RU"/>
        </w:rPr>
        <w:t>Административная процедура «Проведение внеплановой документарной проверки юридического лица, индивидуального предпринимателя» осуществляется в соответствии со следующим порядком действий:</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принятие решения о назначении должностных лиц, ответственных за проведение внеплановой документарной проверки;</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оформление приказа (распоряжения) о проведении внеплановой документарной проверки;</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проведение внеплановой документарной проверки;</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оформление результатов внеплановой документарной проверки.</w:t>
      </w:r>
    </w:p>
    <w:p w:rsidR="00FD465A" w:rsidRPr="00B146B1" w:rsidRDefault="00FD465A" w:rsidP="00B146B1">
      <w:pPr>
        <w:widowControl/>
        <w:suppressAutoHyphens w:val="0"/>
        <w:autoSpaceDE/>
        <w:ind w:firstLine="851"/>
        <w:jc w:val="both"/>
        <w:rPr>
          <w:sz w:val="28"/>
          <w:szCs w:val="28"/>
          <w:lang w:eastAsia="ru-RU"/>
        </w:rPr>
      </w:pPr>
      <w:r w:rsidRPr="00B146B1">
        <w:rPr>
          <w:sz w:val="28"/>
          <w:szCs w:val="28"/>
          <w:lang w:eastAsia="ru-RU"/>
        </w:rPr>
        <w:t>4.2.1.2. Руководитель органа муниципального контроля при возникновении оснований для проведения внеплановой проверки, указанных в под</w:t>
      </w:r>
      <w:hyperlink r:id="rId227" w:anchor="Par257" w:history="1">
        <w:r w:rsidRPr="00B146B1">
          <w:rPr>
            <w:sz w:val="28"/>
            <w:szCs w:val="28"/>
            <w:lang w:eastAsia="ru-RU"/>
          </w:rPr>
          <w:t>пункте 2.4.</w:t>
        </w:r>
      </w:hyperlink>
      <w:r w:rsidRPr="00B146B1">
        <w:rPr>
          <w:sz w:val="28"/>
          <w:szCs w:val="28"/>
          <w:lang w:eastAsia="ru-RU"/>
        </w:rPr>
        <w:t>3 настоящего Регламента, дает поручение об организации и проведении внеплановой документарной проверки руководителю подразделения.</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Руководитель подразделения:</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назначает ответственного исполнителя для проведения проверки юридического лица, индивидуального предпринимателя;</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в случае необходимости привлекает экспертов, экспертные организации, не состоящие в гражданско-правовых и трудовых отношениях с юридическим лицом, индивидуальным предпринимателем, в отношении которых проводится проверка, и не являющихся аффилированными лицами проверяемых лиц.</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Срок исполнения: в течение 3 рабочих дней со дня возникновения оснований для проведения внеплановой проверки.</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Результат действия: назначение ответственного исполнителя для осуществления внеплановой проверки юридического лица, индивидуального предпринимателя.</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4.2.1.3. Подготовка приказа (распоряжения) о проведении внеплановой проверки юридического лица, индивидуального предпринимателя осуществляется в соответствии с подпунктом 4.1.1.3 настоящего Регламента в день назначения ответственного исполнителя для проведения внеплановой документарной проверки юридического лица, индивидуального предпринимателя.</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4.2.1.4. Действия ответственного исполнителя по оценке сведений, содержащихся в документах юридического лица, индивидуального предпринимателя, подготовке письма (мотивированного запроса) в адрес юридического лица, индивидуального предпринимателя, рассмотрению пояснений юридического лица, индивидуального предпринимателя к замечаниям в представленных документах, осуществляются в соответствии с подпунктами 4.1.1.5- 4.1.1.7 настоящего Регламента.</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4.2.1.5. Составление акта проверки, ознакомление юридического лица, индивидуального предпринимателя с актом проверки (с приложениями, при необходимости их оформления) осуществляется в порядке, установленном в пункте 4.1.1.8 настоящего Регламента.</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При проверке исполнения предписаний об устранении ранее выявленных нарушений законодательства основаниями для возбуждения дела об административных правонарушениях являются: невыполнение в срок законного предписания органа муниципального контроля, а также непринятие мер по устранению причин и условий, способствовавших совершению административного правонарушения, предусмотренных соответственно статьями 19.5, 19.6 КоАП РФ.</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В обязательном порядке фиксируются вновь выявленные нарушения, а также факты нарушений, носящих систематический характер.</w:t>
      </w:r>
    </w:p>
    <w:p w:rsidR="00FD465A" w:rsidRPr="00B146B1" w:rsidRDefault="00FD465A" w:rsidP="00B146B1">
      <w:pPr>
        <w:widowControl/>
        <w:suppressAutoHyphens w:val="0"/>
        <w:autoSpaceDE/>
        <w:ind w:firstLine="851"/>
        <w:jc w:val="both"/>
        <w:rPr>
          <w:sz w:val="28"/>
          <w:szCs w:val="28"/>
          <w:lang w:eastAsia="ru-RU"/>
        </w:rPr>
      </w:pPr>
      <w:r w:rsidRPr="00B146B1">
        <w:rPr>
          <w:sz w:val="28"/>
          <w:szCs w:val="28"/>
          <w:lang w:eastAsia="ru-RU"/>
        </w:rPr>
        <w:t>4.2.1.6. Результат выполнения административной процедуры «Проведение внеплановой документарной проверки юридического лица, индивидуального предпринимателя» фиксируется в электронной форме на официальном сайте органа муниципального контроля.</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4.2.2. Административная процедура «Проведение внеплановой выездной проверки юридического лица, индивидуального предпринимателя».</w:t>
      </w:r>
    </w:p>
    <w:p w:rsidR="00FD465A" w:rsidRPr="00B146B1" w:rsidRDefault="00FD465A" w:rsidP="00B146B1">
      <w:pPr>
        <w:widowControl/>
        <w:tabs>
          <w:tab w:val="left" w:pos="993"/>
        </w:tabs>
        <w:suppressAutoHyphens w:val="0"/>
        <w:autoSpaceDE/>
        <w:ind w:firstLine="851"/>
        <w:jc w:val="both"/>
        <w:rPr>
          <w:sz w:val="28"/>
          <w:szCs w:val="28"/>
          <w:lang w:eastAsia="ru-RU"/>
        </w:rPr>
      </w:pPr>
      <w:r w:rsidRPr="00B146B1">
        <w:rPr>
          <w:bCs/>
          <w:sz w:val="28"/>
          <w:szCs w:val="28"/>
          <w:lang w:eastAsia="ru-RU"/>
        </w:rPr>
        <w:t xml:space="preserve">4.2.2.1. Основанием для начала административной процедуры «Проведение внеплановой выездной проверки юридического лица, индивидуального предпринимателя» являются случаи, указанные в подпункте 2.4.2 настоящего Регламента, </w:t>
      </w:r>
      <w:r w:rsidRPr="00B146B1">
        <w:rPr>
          <w:sz w:val="28"/>
          <w:szCs w:val="28"/>
          <w:lang w:eastAsia="ru-RU"/>
        </w:rPr>
        <w:t>а также, если при документарной проверке не представляется возможным:</w:t>
      </w:r>
    </w:p>
    <w:p w:rsidR="00FD465A" w:rsidRPr="00B146B1" w:rsidRDefault="00FD465A" w:rsidP="00B146B1">
      <w:pPr>
        <w:widowControl/>
        <w:tabs>
          <w:tab w:val="left" w:pos="993"/>
        </w:tabs>
        <w:suppressAutoHyphens w:val="0"/>
        <w:autoSpaceDE/>
        <w:ind w:firstLine="851"/>
        <w:jc w:val="both"/>
        <w:rPr>
          <w:sz w:val="28"/>
          <w:szCs w:val="28"/>
          <w:lang w:eastAsia="ru-RU"/>
        </w:rPr>
      </w:pPr>
      <w:r w:rsidRPr="00B146B1">
        <w:rPr>
          <w:sz w:val="28"/>
          <w:szCs w:val="28"/>
          <w:lang w:eastAsia="ru-RU"/>
        </w:rPr>
        <w:t xml:space="preserve">удостовериться в полноте и достоверности сведений, содержащихся в документах юридического лица, индивидуального предпринимателя, имеющихся в распоряжении </w:t>
      </w:r>
      <w:r w:rsidRPr="00B146B1">
        <w:rPr>
          <w:bCs/>
          <w:sz w:val="28"/>
          <w:szCs w:val="28"/>
          <w:lang w:eastAsia="ru-RU"/>
        </w:rPr>
        <w:t>органа муниципального контроля</w:t>
      </w:r>
      <w:r w:rsidRPr="00B146B1">
        <w:rPr>
          <w:sz w:val="28"/>
          <w:szCs w:val="28"/>
          <w:lang w:eastAsia="ru-RU"/>
        </w:rPr>
        <w:t>;</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оценить соответствие деятельности юридического лица, индивидуального предпринимателя обязательным требованиям без проведения соответствующего мероприятия по контролю.</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Административная процедура «Проведение внеплановой выездной проверки юридического лица, индивидуального предпринимателя» осуществляется в соответствии с порядком действий, указанным в подпункте 4.1.1.1 настоящего Регламента.</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4.2.2.2. Назначение ответственного исполнителя, привлечение представителей экспертных организаций для проведения внеплановой выездной проверки юридического лица, индивидуального предпринимателя осуществляются в соответствии с подпунктом 4.2.1.2 настоящего Регламента.</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4.2.2.3. Подготовка приказа (распоряжения) о проведении внеплановой проверки юридического лица, индивидуального предпринимателя осуществляется в соответствии с подпунктом 4.1.1.3 настоящего Регламента.</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4.2.2.4. В случае, если основаниями для проведения внеплановой выездной проверки являются основания, перечисленные в подпунктах «а», «б» пункта 2.4.3 настоящего Регламента, ответственный исполнитель:</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готовит заявление о согласовании проведения внеплановой выездной проверки юридического лица, индивидуального предпринимателя в орган прокуратуры по месту осуществления деятельности юридического лица, индивидуального предпринимателя и подписывает его у руководителя органа муниципального контроля;</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направляет заявление о согласовании проведения внеплановой выездной проверки юридического лица, индивидуального предпринимателя в орган прокуратуры по месту осуществления деятельности юридического лица, индивидуального предпринимателя нарочно, заказным почтовым отправлением с уведомлением о вручении или в форме электронного документа, подписанного электронной цифровой подписью.</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К заявлению прилагаются копия приказа (распоряжения) о проведении внеплановой выездной проверки и документы, которые содержат сведения, послужившие основанием ее проведения.</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Срок исполнения: в день подписания приказа (распоряжения) о проведении внеплановой выездной проверки юридического лица, индивидуального предпринимателя.</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Результат действия: заявление о согласовании проведения внеплановой выездной проверки, направленное в орган прокуратуры.</w:t>
      </w:r>
    </w:p>
    <w:p w:rsidR="00FD465A" w:rsidRPr="00B146B1" w:rsidRDefault="00FD465A" w:rsidP="00B146B1">
      <w:pPr>
        <w:widowControl/>
        <w:suppressAutoHyphens w:val="0"/>
        <w:autoSpaceDN w:val="0"/>
        <w:adjustRightInd w:val="0"/>
        <w:ind w:firstLine="851"/>
        <w:jc w:val="both"/>
        <w:rPr>
          <w:bCs/>
          <w:sz w:val="28"/>
          <w:szCs w:val="28"/>
          <w:lang w:eastAsia="ru-RU"/>
        </w:rPr>
      </w:pPr>
      <w:r w:rsidRPr="00B146B1">
        <w:rPr>
          <w:sz w:val="28"/>
          <w:szCs w:val="28"/>
          <w:lang w:eastAsia="ru-RU"/>
        </w:rPr>
        <w:t xml:space="preserve">Если основанием для проведения внеплановой выездной проверки является причинение вреда жизни, здоровью граждан, вреда животным, растениям, окружающей среде, объектам культурного наследия </w:t>
      </w:r>
      <w:r w:rsidRPr="00B146B1">
        <w:rPr>
          <w:bCs/>
          <w:sz w:val="28"/>
          <w:szCs w:val="28"/>
          <w:lang w:eastAsia="ru-RU"/>
        </w:rPr>
        <w:t xml:space="preserve">сохранностью автомобильных дорог местного значения вне границ населенных пунктов в границах муниципального района и обеспечения безопасности дорожного движения на территории муниципального образования «Лениногорский муниципальный район» </w:t>
      </w:r>
    </w:p>
    <w:p w:rsidR="00FD465A" w:rsidRPr="00B146B1" w:rsidRDefault="00FD465A" w:rsidP="00B146B1">
      <w:pPr>
        <w:widowControl/>
        <w:suppressAutoHyphens w:val="0"/>
        <w:autoSpaceDN w:val="0"/>
        <w:adjustRightInd w:val="0"/>
        <w:ind w:firstLine="851"/>
        <w:jc w:val="both"/>
        <w:rPr>
          <w:sz w:val="28"/>
          <w:szCs w:val="28"/>
          <w:lang w:eastAsia="ru-RU"/>
        </w:rPr>
      </w:pPr>
      <w:r w:rsidRPr="00B146B1">
        <w:rPr>
          <w:sz w:val="28"/>
          <w:szCs w:val="28"/>
          <w:lang w:eastAsia="ru-RU"/>
        </w:rPr>
        <w:t xml:space="preserve">6.11. Общественный контроль в области </w:t>
      </w:r>
      <w:r w:rsidRPr="00B146B1">
        <w:rPr>
          <w:bCs/>
          <w:sz w:val="28"/>
          <w:szCs w:val="28"/>
          <w:lang w:eastAsia="ru-RU"/>
        </w:rPr>
        <w:t>сохранности автомобильных дорог местного значения вне границ населенных пунктов в границах муниципального района и обеспечения безопасности дорожного движения на территории муниципального образования «Лениногорский муниципальный район»</w:t>
      </w:r>
      <w:r w:rsidRPr="00B146B1">
        <w:rPr>
          <w:sz w:val="28"/>
          <w:szCs w:val="28"/>
          <w:lang w:eastAsia="ru-RU"/>
        </w:rPr>
        <w:t xml:space="preserve"> осуществляется в целях реализации права каждого на соблюдение и предотвращение нарушения законодательства в области </w:t>
      </w:r>
      <w:r w:rsidRPr="00B146B1">
        <w:rPr>
          <w:bCs/>
          <w:sz w:val="28"/>
          <w:szCs w:val="28"/>
          <w:lang w:eastAsia="ru-RU"/>
        </w:rPr>
        <w:t>сохранности автомобильных дорог местного значения вне границ населенных пунктов в границах муниципального района и обеспечения безопасности дорожного движения на территории муниципального образования «Лениногорский муниципальный район»</w:t>
      </w:r>
      <w:r w:rsidRPr="00B146B1">
        <w:rPr>
          <w:sz w:val="28"/>
          <w:szCs w:val="28"/>
          <w:lang w:eastAsia="ru-RU"/>
        </w:rPr>
        <w:t xml:space="preserve">. </w:t>
      </w:r>
    </w:p>
    <w:p w:rsidR="00FD465A" w:rsidRDefault="00FD465A" w:rsidP="00B146B1">
      <w:pPr>
        <w:widowControl/>
        <w:suppressAutoHyphens w:val="0"/>
        <w:autoSpaceDN w:val="0"/>
        <w:adjustRightInd w:val="0"/>
        <w:ind w:firstLine="851"/>
        <w:jc w:val="both"/>
        <w:outlineLvl w:val="1"/>
        <w:rPr>
          <w:sz w:val="28"/>
          <w:szCs w:val="28"/>
          <w:lang w:eastAsia="ru-RU"/>
        </w:rPr>
      </w:pPr>
      <w:r w:rsidRPr="00B146B1">
        <w:rPr>
          <w:sz w:val="28"/>
          <w:szCs w:val="28"/>
          <w:lang w:eastAsia="ru-RU"/>
        </w:rPr>
        <w:t xml:space="preserve">Общественный контроль в области сохранности </w:t>
      </w:r>
      <w:r w:rsidRPr="00B146B1">
        <w:rPr>
          <w:bCs/>
          <w:sz w:val="28"/>
          <w:szCs w:val="28"/>
          <w:lang w:eastAsia="ru-RU"/>
        </w:rPr>
        <w:t>автомобильных дорог местного значения вне границ населенных пунктов в границах муниципального района и обеспечения безопасности дорожного движения на территории муниципального образования «Лениногорский муниципальный район»</w:t>
      </w:r>
      <w:r w:rsidRPr="00B146B1">
        <w:rPr>
          <w:sz w:val="28"/>
          <w:szCs w:val="28"/>
          <w:lang w:eastAsia="ru-RU"/>
        </w:rPr>
        <w:t xml:space="preserve"> осуществляется общественными объединениями и иными некоммерческими организациями в соответствии с их уставами, а также гражданами в соответствии с законодательством. Результаты общественного контроля в области сохранности </w:t>
      </w:r>
      <w:r w:rsidRPr="00B146B1">
        <w:rPr>
          <w:bCs/>
          <w:sz w:val="28"/>
          <w:szCs w:val="28"/>
          <w:lang w:eastAsia="ru-RU"/>
        </w:rPr>
        <w:t>автомобильных дорог местного значения вне границ населенных пунктов в границах муниципального района и обеспечения безопасности дорожного движения на территории муниципального образования «Лениногорский муниципальный район»</w:t>
      </w:r>
      <w:r w:rsidRPr="00B146B1">
        <w:rPr>
          <w:sz w:val="28"/>
          <w:szCs w:val="28"/>
          <w:lang w:eastAsia="ru-RU"/>
        </w:rPr>
        <w:t>, представленные в органы местного самоуправления, подлежат обязательному рассмотрению в порядке, установленном законодательством.</w:t>
      </w:r>
    </w:p>
    <w:p w:rsidR="00FD465A" w:rsidRPr="00B146B1" w:rsidRDefault="00FD465A" w:rsidP="00FD465A">
      <w:pPr>
        <w:widowControl/>
        <w:suppressAutoHyphens w:val="0"/>
        <w:autoSpaceDN w:val="0"/>
        <w:adjustRightInd w:val="0"/>
        <w:jc w:val="center"/>
        <w:rPr>
          <w:b/>
          <w:bCs/>
          <w:sz w:val="28"/>
          <w:szCs w:val="28"/>
          <w:lang w:eastAsia="ru-RU"/>
        </w:rPr>
      </w:pPr>
      <w:r w:rsidRPr="00B146B1">
        <w:rPr>
          <w:b/>
          <w:caps/>
          <w:sz w:val="28"/>
          <w:szCs w:val="28"/>
          <w:lang w:eastAsia="ru-RU"/>
        </w:rPr>
        <w:t xml:space="preserve">5. </w:t>
      </w:r>
      <w:r w:rsidRPr="00B146B1">
        <w:rPr>
          <w:b/>
          <w:bCs/>
          <w:sz w:val="28"/>
          <w:szCs w:val="28"/>
          <w:lang w:eastAsia="ru-RU"/>
        </w:rPr>
        <w:t xml:space="preserve">Досудебный (внесудебный) порядок обжалования решений </w:t>
      </w:r>
    </w:p>
    <w:p w:rsidR="00FD465A" w:rsidRPr="00B146B1" w:rsidRDefault="00FD465A" w:rsidP="00FD465A">
      <w:pPr>
        <w:widowControl/>
        <w:suppressAutoHyphens w:val="0"/>
        <w:autoSpaceDN w:val="0"/>
        <w:adjustRightInd w:val="0"/>
        <w:jc w:val="center"/>
        <w:rPr>
          <w:b/>
          <w:bCs/>
          <w:sz w:val="28"/>
          <w:szCs w:val="28"/>
          <w:lang w:eastAsia="ru-RU"/>
        </w:rPr>
      </w:pPr>
      <w:r w:rsidRPr="00B146B1">
        <w:rPr>
          <w:b/>
          <w:bCs/>
          <w:sz w:val="28"/>
          <w:szCs w:val="28"/>
          <w:lang w:eastAsia="ru-RU"/>
        </w:rPr>
        <w:t xml:space="preserve">и действий (бездействия) органа, исполняющего муниципальную </w:t>
      </w:r>
    </w:p>
    <w:p w:rsidR="00FD465A" w:rsidRPr="00B146B1" w:rsidRDefault="00FD465A" w:rsidP="00FD465A">
      <w:pPr>
        <w:widowControl/>
        <w:suppressAutoHyphens w:val="0"/>
        <w:autoSpaceDN w:val="0"/>
        <w:adjustRightInd w:val="0"/>
        <w:jc w:val="center"/>
        <w:rPr>
          <w:b/>
          <w:sz w:val="28"/>
          <w:szCs w:val="28"/>
          <w:lang w:eastAsia="ru-RU"/>
        </w:rPr>
      </w:pPr>
      <w:r w:rsidRPr="00B146B1">
        <w:rPr>
          <w:b/>
          <w:bCs/>
          <w:sz w:val="28"/>
          <w:szCs w:val="28"/>
          <w:lang w:eastAsia="ru-RU"/>
        </w:rPr>
        <w:t>функцию, а также его должностных лиц</w:t>
      </w:r>
    </w:p>
    <w:p w:rsidR="00FD465A" w:rsidRPr="00B146B1" w:rsidRDefault="00FD465A" w:rsidP="00FD465A">
      <w:pPr>
        <w:widowControl/>
        <w:suppressAutoHyphens w:val="0"/>
        <w:autoSpaceDN w:val="0"/>
        <w:adjustRightInd w:val="0"/>
        <w:ind w:firstLine="709"/>
        <w:jc w:val="both"/>
        <w:outlineLvl w:val="1"/>
        <w:rPr>
          <w:sz w:val="28"/>
          <w:szCs w:val="28"/>
          <w:lang w:eastAsia="ru-RU"/>
        </w:rPr>
      </w:pPr>
    </w:p>
    <w:p w:rsidR="00FD465A" w:rsidRPr="00B146B1" w:rsidRDefault="00094465" w:rsidP="00B146B1">
      <w:pPr>
        <w:suppressAutoHyphens w:val="0"/>
        <w:autoSpaceDN w:val="0"/>
        <w:adjustRightInd w:val="0"/>
        <w:ind w:firstLine="851"/>
        <w:jc w:val="both"/>
        <w:rPr>
          <w:sz w:val="28"/>
          <w:szCs w:val="28"/>
          <w:lang w:eastAsia="ru-RU"/>
        </w:rPr>
      </w:pPr>
      <w:hyperlink r:id="rId228" w:history="1">
        <w:r w:rsidR="00FD465A" w:rsidRPr="00B146B1">
          <w:rPr>
            <w:sz w:val="28"/>
            <w:szCs w:val="28"/>
            <w:lang w:eastAsia="ru-RU"/>
          </w:rPr>
          <w:t>5</w:t>
        </w:r>
      </w:hyperlink>
      <w:r w:rsidR="00FD465A" w:rsidRPr="00B146B1">
        <w:rPr>
          <w:sz w:val="28"/>
          <w:szCs w:val="28"/>
          <w:lang w:eastAsia="ru-RU"/>
        </w:rPr>
        <w:t>.1. Руководитель, иное должностное лицо или уполномоченный представитель юридического лица, индивидуальный предприниматель, его уполномоченный представитель, другие заинтересованные лица (далее – заявители) имеют право на досудебное (внесудебное) обжалование действий (бездействия)</w:t>
      </w:r>
      <w:r w:rsidR="00FD465A" w:rsidRPr="00B146B1">
        <w:rPr>
          <w:rFonts w:ascii="Calibri" w:hAnsi="Calibri" w:cs="Calibri"/>
          <w:sz w:val="28"/>
          <w:szCs w:val="28"/>
          <w:lang w:eastAsia="ru-RU"/>
        </w:rPr>
        <w:t xml:space="preserve"> </w:t>
      </w:r>
      <w:r w:rsidR="00FD465A" w:rsidRPr="00B146B1">
        <w:rPr>
          <w:sz w:val="28"/>
          <w:szCs w:val="28"/>
          <w:lang w:eastAsia="ru-RU"/>
        </w:rPr>
        <w:t>и решений, принятых (осуществляемых) в ходе исполнения муниципальной функции органом муниципального контроля, его должностными лицами,  повлекшие за собой нарушение прав юридического лица, индивидуального предпринимателя при проведении проверки в соответствии с законодательством Российской Федерации.</w:t>
      </w:r>
    </w:p>
    <w:p w:rsidR="00FD465A" w:rsidRPr="00B146B1" w:rsidRDefault="00FD465A" w:rsidP="00B146B1">
      <w:pPr>
        <w:widowControl/>
        <w:suppressAutoHyphens w:val="0"/>
        <w:autoSpaceDN w:val="0"/>
        <w:adjustRightInd w:val="0"/>
        <w:ind w:firstLine="851"/>
        <w:jc w:val="both"/>
        <w:outlineLvl w:val="1"/>
        <w:rPr>
          <w:sz w:val="28"/>
          <w:szCs w:val="28"/>
          <w:lang w:eastAsia="ru-RU"/>
        </w:rPr>
      </w:pPr>
      <w:r w:rsidRPr="00B146B1">
        <w:rPr>
          <w:sz w:val="28"/>
          <w:szCs w:val="28"/>
          <w:lang w:eastAsia="ru-RU"/>
        </w:rPr>
        <w:t>5.2. Предметом досудебного (внесудебного) обжалования действий (бездействия) органа муниципального контроля, его должностных лиц являются решения или действия (бездействие) должностных лиц органа муниципального контроля, принятые или осуществленные в ходе исполнения муниципальной функции.</w:t>
      </w:r>
    </w:p>
    <w:p w:rsidR="00FD465A" w:rsidRPr="00B146B1" w:rsidRDefault="00FD465A" w:rsidP="00B146B1">
      <w:pPr>
        <w:widowControl/>
        <w:suppressAutoHyphens w:val="0"/>
        <w:autoSpaceDE/>
        <w:ind w:firstLine="851"/>
        <w:jc w:val="both"/>
        <w:outlineLvl w:val="1"/>
        <w:rPr>
          <w:sz w:val="28"/>
          <w:szCs w:val="28"/>
          <w:lang w:eastAsia="ru-RU"/>
        </w:rPr>
      </w:pPr>
      <w:r w:rsidRPr="00B146B1">
        <w:rPr>
          <w:sz w:val="28"/>
          <w:szCs w:val="28"/>
          <w:lang w:eastAsia="ru-RU"/>
        </w:rPr>
        <w:t>5.3. Жалоба, поступившая в орган муниципального контроля или должностному лицу в соответствии с их компетенцией, подлежит обязательному рассмотрению. Оснований для отказа в рассмотрении или приостановлении рассмотрения досудебной (внесудебной) жалобы не предусмотрено.</w:t>
      </w:r>
    </w:p>
    <w:p w:rsidR="00FD465A" w:rsidRPr="00B146B1" w:rsidRDefault="00FD465A" w:rsidP="00B146B1">
      <w:pPr>
        <w:widowControl/>
        <w:suppressAutoHyphens w:val="0"/>
        <w:autoSpaceDN w:val="0"/>
        <w:adjustRightInd w:val="0"/>
        <w:ind w:firstLine="851"/>
        <w:rPr>
          <w:sz w:val="28"/>
          <w:szCs w:val="28"/>
          <w:lang w:eastAsia="ru-RU"/>
        </w:rPr>
      </w:pPr>
      <w:r w:rsidRPr="00B146B1">
        <w:rPr>
          <w:sz w:val="28"/>
          <w:szCs w:val="28"/>
          <w:lang w:eastAsia="ru-RU"/>
        </w:rPr>
        <w:t>5.4. Ответ на жалобу не дается в следующих случаях:</w:t>
      </w:r>
    </w:p>
    <w:p w:rsidR="00FD465A" w:rsidRPr="00B146B1" w:rsidRDefault="00FD465A" w:rsidP="00B146B1">
      <w:pPr>
        <w:widowControl/>
        <w:tabs>
          <w:tab w:val="left" w:pos="993"/>
        </w:tabs>
        <w:suppressAutoHyphens w:val="0"/>
        <w:autoSpaceDE/>
        <w:ind w:firstLine="851"/>
        <w:jc w:val="both"/>
        <w:rPr>
          <w:sz w:val="28"/>
          <w:szCs w:val="28"/>
          <w:lang w:eastAsia="ru-RU"/>
        </w:rPr>
      </w:pPr>
      <w:r w:rsidRPr="00B146B1">
        <w:rPr>
          <w:sz w:val="28"/>
          <w:szCs w:val="28"/>
          <w:lang w:eastAsia="ru-RU"/>
        </w:rPr>
        <w:t>если в письменной жалобе не указаны фамилия заявителя (наименование юридического лица, фамилия индивидуального предпринимателя), направившего жалобу, почтовый адрес, по которому должен быть направлен ответ (если в указанной жалобе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жалоба подлежит направлению в государственный орган в соответствии с его компетенцией);</w:t>
      </w:r>
    </w:p>
    <w:p w:rsidR="00FD465A" w:rsidRPr="00B146B1" w:rsidRDefault="00FD465A" w:rsidP="00B146B1">
      <w:pPr>
        <w:widowControl/>
        <w:suppressAutoHyphens w:val="0"/>
        <w:autoSpaceDN w:val="0"/>
        <w:adjustRightInd w:val="0"/>
        <w:ind w:firstLine="851"/>
        <w:jc w:val="both"/>
        <w:outlineLvl w:val="0"/>
        <w:rPr>
          <w:sz w:val="28"/>
          <w:szCs w:val="28"/>
          <w:lang w:eastAsia="ru-RU"/>
        </w:rPr>
      </w:pPr>
      <w:r w:rsidRPr="00B146B1">
        <w:rPr>
          <w:sz w:val="28"/>
          <w:szCs w:val="28"/>
          <w:lang w:eastAsia="ru-RU"/>
        </w:rPr>
        <w:t>если в жалобе содержатся нецензурные либо оскорбительные выражения, угрозы жизни, здоровью и имуществу должностного лица органа муниципального контроля, а также членов его семьи (должностное лицо органа муниципального контроля вправе сообщить заявителю, направившему жалобу, о недопустимости злоупотребления правом);</w:t>
      </w:r>
    </w:p>
    <w:p w:rsidR="00FD465A" w:rsidRPr="00B146B1" w:rsidRDefault="00FD465A" w:rsidP="00B146B1">
      <w:pPr>
        <w:widowControl/>
        <w:suppressAutoHyphens w:val="0"/>
        <w:autoSpaceDN w:val="0"/>
        <w:adjustRightInd w:val="0"/>
        <w:ind w:firstLine="851"/>
        <w:jc w:val="both"/>
        <w:outlineLvl w:val="0"/>
        <w:rPr>
          <w:sz w:val="28"/>
          <w:szCs w:val="28"/>
          <w:lang w:eastAsia="ru-RU"/>
        </w:rPr>
      </w:pPr>
      <w:r w:rsidRPr="00B146B1">
        <w:rPr>
          <w:sz w:val="28"/>
          <w:szCs w:val="28"/>
          <w:lang w:eastAsia="ru-RU"/>
        </w:rPr>
        <w:t>если текст письменной жалобы не поддается прочтению (указанная жалоба также не подлежит направлению на рассмотрение в государственный орган, орган местного самоуправления или должностному лицу в соответствии с их компетенцией), о чем в течение семи дней со дня регистрации жалобы сообщается заявителю, направившему жалобу, если его фамилия (наименование юридического лица, фамилия индивидуального предпринимателя), почтовый адрес поддаются прочтению;</w:t>
      </w:r>
    </w:p>
    <w:p w:rsidR="00FD465A" w:rsidRPr="00B146B1" w:rsidRDefault="00FD465A" w:rsidP="00B146B1">
      <w:pPr>
        <w:widowControl/>
        <w:suppressAutoHyphens w:val="0"/>
        <w:autoSpaceDN w:val="0"/>
        <w:adjustRightInd w:val="0"/>
        <w:ind w:firstLine="851"/>
        <w:jc w:val="both"/>
        <w:outlineLvl w:val="0"/>
        <w:rPr>
          <w:sz w:val="28"/>
          <w:szCs w:val="28"/>
          <w:lang w:eastAsia="ru-RU"/>
        </w:rPr>
      </w:pPr>
      <w:r w:rsidRPr="00B146B1">
        <w:rPr>
          <w:sz w:val="28"/>
          <w:szCs w:val="28"/>
          <w:lang w:eastAsia="ru-RU"/>
        </w:rPr>
        <w:t>если в жалобе заявителя содержится вопрос заявителя, на который ему неоднократно давались письменные ответы по существу в связи с ранее направляемыми жалобами и при этом в жалобе не приводятся новые доводы или обстоятельства (при условии, что указанная жалоба и ранее направляемые жалобы направлялись в один и тот же государственный орган, орган местного самоуправления или одному и тому же должностному лицу (заявитель, направивший жалобу, уведомляется о решении прекратить переписку);</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если ответ по существу поставленного в жалобе вопроса не может быть дан без разглашения сведений, составляющих государственную или иную охраняемую федеральным законом тайну (заявителю, направившему жалобу, сообщается о невозможности дать ответ по существу поставленного в нем вопроса в связи с недопустимостью разглашения указанных сведений).</w:t>
      </w:r>
    </w:p>
    <w:p w:rsidR="00FD465A" w:rsidRPr="00B146B1" w:rsidRDefault="00FD465A" w:rsidP="00B146B1">
      <w:pPr>
        <w:widowControl/>
        <w:suppressAutoHyphens w:val="0"/>
        <w:autoSpaceDN w:val="0"/>
        <w:adjustRightInd w:val="0"/>
        <w:ind w:firstLine="851"/>
        <w:jc w:val="both"/>
        <w:outlineLvl w:val="1"/>
        <w:rPr>
          <w:sz w:val="28"/>
          <w:szCs w:val="28"/>
          <w:lang w:eastAsia="ru-RU"/>
        </w:rPr>
      </w:pPr>
      <w:r w:rsidRPr="00B146B1">
        <w:rPr>
          <w:sz w:val="28"/>
          <w:szCs w:val="28"/>
          <w:lang w:eastAsia="ru-RU"/>
        </w:rPr>
        <w:t>5.5. Основанием для начала процедуры досудебного (внесудебного) обжалования действий (бездействия) органа муниципального контроля, его должностных лиц является поступление жалобы в орган муниципального контроля лично от заявителя (уполномоченного представителя заявителя) или в виде почтового отправления, электронного документа с использованием информационно-телекоммуникационной сети «Интернет», в том числе официального сайта органа муниципального контроля, портала государственных и муниципальных услуг Республики Татарстан.</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5.6. Юридические лица, индивидуальные предприниматели имеют право на получение информации и документов, необходимых для обоснования и рассмотрения жалобы. Для получения такого рода информации и документов юридические лица, индивидуальные предприниматели должны направить в адрес органа муниципального контроля соответствующий запрос в письменной форме. Руководитель, ответственные исполнители обязаны предоставить запрашиваемые сведения и документы в течение тридцати календарных дней со дня регистрации запроса.</w:t>
      </w:r>
    </w:p>
    <w:p w:rsidR="00FD465A" w:rsidRPr="00B146B1" w:rsidRDefault="00FD465A" w:rsidP="00B146B1">
      <w:pPr>
        <w:widowControl/>
        <w:suppressAutoHyphens w:val="0"/>
        <w:autoSpaceDN w:val="0"/>
        <w:adjustRightInd w:val="0"/>
        <w:ind w:firstLine="851"/>
        <w:jc w:val="both"/>
        <w:rPr>
          <w:sz w:val="28"/>
          <w:szCs w:val="28"/>
          <w:lang w:eastAsia="ru-RU"/>
        </w:rPr>
      </w:pPr>
      <w:r w:rsidRPr="00B146B1">
        <w:rPr>
          <w:sz w:val="28"/>
          <w:szCs w:val="28"/>
          <w:lang w:eastAsia="ru-RU"/>
        </w:rPr>
        <w:t>5.7. Жалоба на действия (бездействие) должностных лиц органа муниципального контроля может быть направлена руководителю органа муниципального контроля. Жалоба на действия (бездействие), решения органа муниципального контроля и руководителя органа муниципального контроля может быть направлена в исполнительный комитет муниципального района.</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5.8. Жалоба, поступившая в орган муниципального контроля или должностному лицу органа муниципального контроля в соответствии с их компетенцией, рассматривается не более чем в течение 15 календарных дней со дня ее регистрации.</w:t>
      </w:r>
    </w:p>
    <w:p w:rsidR="00FD465A" w:rsidRPr="00B146B1" w:rsidRDefault="00FD465A" w:rsidP="00B146B1">
      <w:pPr>
        <w:widowControl/>
        <w:suppressAutoHyphens w:val="0"/>
        <w:autoSpaceDN w:val="0"/>
        <w:adjustRightInd w:val="0"/>
        <w:ind w:firstLine="851"/>
        <w:jc w:val="both"/>
        <w:rPr>
          <w:sz w:val="28"/>
          <w:szCs w:val="28"/>
          <w:lang w:eastAsia="ru-RU"/>
        </w:rPr>
      </w:pPr>
      <w:r w:rsidRPr="00B146B1">
        <w:rPr>
          <w:sz w:val="28"/>
          <w:szCs w:val="28"/>
          <w:lang w:eastAsia="ru-RU"/>
        </w:rPr>
        <w:t xml:space="preserve">Орган местного самоуправления или должностное лицо по направленному в установленном порядке запросу органа местного самоуправления или должностного лица, рассматривающих жалобу, обязаны в течение 5 календарных дней предоставить документы и материалы, необходимые для рассмотрения жалобы, за исключением документов и материалов, в которых содержатся сведения, составляющие государственную или иную охраняемую федеральным законом </w:t>
      </w:r>
      <w:hyperlink r:id="rId229" w:history="1">
        <w:r w:rsidRPr="00B146B1">
          <w:rPr>
            <w:sz w:val="28"/>
            <w:szCs w:val="28"/>
            <w:lang w:eastAsia="ru-RU"/>
          </w:rPr>
          <w:t>тайну</w:t>
        </w:r>
      </w:hyperlink>
      <w:r w:rsidRPr="00B146B1">
        <w:rPr>
          <w:sz w:val="28"/>
          <w:szCs w:val="28"/>
          <w:lang w:eastAsia="ru-RU"/>
        </w:rPr>
        <w:t>, и для которых установлен особый порядок предоставления.</w:t>
      </w:r>
    </w:p>
    <w:p w:rsidR="00FD465A" w:rsidRPr="00B146B1" w:rsidRDefault="00FD465A" w:rsidP="00B146B1">
      <w:pPr>
        <w:widowControl/>
        <w:suppressAutoHyphens w:val="0"/>
        <w:autoSpaceDN w:val="0"/>
        <w:adjustRightInd w:val="0"/>
        <w:ind w:firstLine="851"/>
        <w:jc w:val="both"/>
        <w:rPr>
          <w:sz w:val="28"/>
          <w:szCs w:val="28"/>
          <w:lang w:eastAsia="ru-RU"/>
        </w:rPr>
      </w:pPr>
      <w:r w:rsidRPr="00B146B1">
        <w:rPr>
          <w:sz w:val="28"/>
          <w:szCs w:val="28"/>
          <w:lang w:eastAsia="ru-RU"/>
        </w:rPr>
        <w:t>В исключительных случаях, а также в случае направления указанного в настоящем пункте запроса, должностное лицо, либо уполномоченное на то лицо вправе продлить срок рассмотрения жалобы не более чем на 15 календарных дней, уведомив о продлении срока ее рассмотрения заявителя, направившего жалобу.</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5.9. Результатами досудебного (внесудебного) обжалования являются:</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1) удовлетворение досудебной (внесудебной) жалобы на действия (бездействие) и решения, принятые (осуществляемые) в ходе исполнения муниципальной функции, а именно:</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принятие мер в соответствии с законодательством Российской Федерации в отношении ответственного исполнителя (ответственных исполнителей) в случае выявления в ходе служебного расследования фактов ненадлежащего исполнения ими служебных обязанностей;</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извещение в письменной форме юридического лица, индивидуального предпринимателя, права и (или) законные интересы которых нарушены, о мерах, принятых в отношении виновных в нарушении требований законодательства Российской Федерации ответственных исполнителей, в течение 5 дней со дня принятия таких мер;</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2) оставление без удовлетворения досудебной (внесудебной) жалобы на действия (бездействие) и решения, принятые (осуществляемые) в ходе осуществления муниципального контроля, путем извещения в письменной форме юридического лица, индивидуального предпринимателя с мотивированным обоснованием такого решения.</w:t>
      </w:r>
    </w:p>
    <w:p w:rsidR="00FD465A" w:rsidRPr="00B146B1" w:rsidRDefault="00FD465A" w:rsidP="00B146B1">
      <w:pPr>
        <w:widowControl/>
        <w:suppressAutoHyphens w:val="0"/>
        <w:autoSpaceDN w:val="0"/>
        <w:adjustRightInd w:val="0"/>
        <w:ind w:firstLine="851"/>
        <w:jc w:val="both"/>
        <w:rPr>
          <w:sz w:val="28"/>
          <w:szCs w:val="28"/>
          <w:lang w:eastAsia="ru-RU"/>
        </w:rPr>
      </w:pPr>
      <w:r w:rsidRPr="00B146B1">
        <w:rPr>
          <w:sz w:val="28"/>
          <w:szCs w:val="28"/>
          <w:lang w:eastAsia="ru-RU"/>
        </w:rPr>
        <w:t>Ответ на жалобу, поступившую в орган муниципального контроля или должностному лицу в форме электронного документа, направляется в форме электронного документа по адресу электронной почты, указанному в жалобе, или в письменной форме по почтовому адресу, указанному в жалобе.</w:t>
      </w:r>
    </w:p>
    <w:p w:rsidR="00FD465A" w:rsidRPr="00B146B1" w:rsidRDefault="00FD465A" w:rsidP="00B146B1">
      <w:pPr>
        <w:widowControl/>
        <w:suppressAutoHyphens w:val="0"/>
        <w:autoSpaceDN w:val="0"/>
        <w:adjustRightInd w:val="0"/>
        <w:ind w:firstLine="851"/>
        <w:jc w:val="both"/>
        <w:rPr>
          <w:sz w:val="28"/>
          <w:szCs w:val="28"/>
          <w:lang w:eastAsia="ru-RU"/>
        </w:rPr>
      </w:pPr>
      <w:r w:rsidRPr="00B146B1">
        <w:rPr>
          <w:sz w:val="28"/>
          <w:szCs w:val="28"/>
          <w:lang w:eastAsia="ru-RU"/>
        </w:rPr>
        <w:t>5.10. Орган муниципального контроля вправе запросить, в том числе в электронной форме, у заявителя необходимые для рассмотрения жалобы первичные документы, подтверждающие неправомерные действия должностных лиц органа муниципального контроля.</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Запрашиваемые материалы должны быть представлены заявителем в течение 5 календарных дней с даты поступления запроса.</w:t>
      </w:r>
    </w:p>
    <w:p w:rsidR="00FD465A" w:rsidRPr="00B146B1" w:rsidRDefault="00094465" w:rsidP="00B146B1">
      <w:pPr>
        <w:suppressAutoHyphens w:val="0"/>
        <w:autoSpaceDN w:val="0"/>
        <w:adjustRightInd w:val="0"/>
        <w:ind w:firstLine="851"/>
        <w:jc w:val="both"/>
        <w:rPr>
          <w:sz w:val="28"/>
          <w:szCs w:val="28"/>
          <w:lang w:eastAsia="ru-RU"/>
        </w:rPr>
      </w:pPr>
      <w:hyperlink r:id="rId230" w:history="1">
        <w:r w:rsidR="00FD465A" w:rsidRPr="00B146B1">
          <w:rPr>
            <w:sz w:val="28"/>
            <w:szCs w:val="28"/>
            <w:lang w:eastAsia="ru-RU"/>
          </w:rPr>
          <w:t>5</w:t>
        </w:r>
      </w:hyperlink>
      <w:r w:rsidR="00FD465A" w:rsidRPr="00B146B1">
        <w:rPr>
          <w:sz w:val="28"/>
          <w:szCs w:val="28"/>
          <w:lang w:eastAsia="ru-RU"/>
        </w:rPr>
        <w:t>.11. Вред, причиненный юридическим лицам, индивидуальным предпринимателям вследствие действий (бездействия) должностных лиц органа муниципального контроля, признанных в установленном законодательством Российской Федерации порядке неправомерными, подлежит возмещению, включая упущенную выгоду (неполученный доход), за счет средств муниципального бюджета в соответствии с законодательством Российской Федерации.</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5.12. Результаты рассмотрения жалобы могут быть обжалованы в суде, в порядке, установленном федеральным законодательством.</w:t>
      </w:r>
    </w:p>
    <w:p w:rsidR="00B146B1" w:rsidRDefault="00B146B1" w:rsidP="00B146B1">
      <w:pPr>
        <w:widowControl/>
        <w:suppressAutoHyphens w:val="0"/>
        <w:autoSpaceDE/>
        <w:ind w:left="5670" w:firstLine="851"/>
        <w:jc w:val="both"/>
        <w:rPr>
          <w:sz w:val="28"/>
          <w:szCs w:val="28"/>
          <w:lang w:eastAsia="ru-RU"/>
        </w:rPr>
        <w:sectPr w:rsidR="00B146B1" w:rsidSect="00786F7F">
          <w:headerReference w:type="default" r:id="rId231"/>
          <w:headerReference w:type="first" r:id="rId232"/>
          <w:pgSz w:w="11906" w:h="16838"/>
          <w:pgMar w:top="1134" w:right="1134" w:bottom="1134" w:left="1134" w:header="709" w:footer="709" w:gutter="0"/>
          <w:pgNumType w:start="1"/>
          <w:cols w:space="708"/>
          <w:titlePg/>
          <w:docGrid w:linePitch="360"/>
        </w:sectPr>
      </w:pPr>
    </w:p>
    <w:p w:rsidR="00FD465A" w:rsidRDefault="00B146B1" w:rsidP="00B146B1">
      <w:pPr>
        <w:widowControl/>
        <w:suppressAutoHyphens w:val="0"/>
        <w:autoSpaceDE/>
        <w:ind w:left="5670" w:firstLine="851"/>
        <w:jc w:val="both"/>
        <w:rPr>
          <w:lang w:eastAsia="ru-RU"/>
        </w:rPr>
      </w:pPr>
      <w:r>
        <w:rPr>
          <w:lang w:eastAsia="ru-RU"/>
        </w:rPr>
        <w:t xml:space="preserve">     </w:t>
      </w:r>
      <w:r w:rsidR="00FD465A" w:rsidRPr="00FD465A">
        <w:rPr>
          <w:lang w:eastAsia="ru-RU"/>
        </w:rPr>
        <w:t xml:space="preserve">Приложение </w:t>
      </w:r>
      <w:r w:rsidR="00A721D9">
        <w:rPr>
          <w:lang w:eastAsia="ru-RU"/>
        </w:rPr>
        <w:t xml:space="preserve">№ </w:t>
      </w:r>
      <w:r w:rsidR="00FD465A" w:rsidRPr="00FD465A">
        <w:rPr>
          <w:lang w:eastAsia="ru-RU"/>
        </w:rPr>
        <w:t>1</w:t>
      </w:r>
    </w:p>
    <w:p w:rsidR="00786F7F" w:rsidRPr="00FD465A" w:rsidRDefault="00786F7F" w:rsidP="00B146B1">
      <w:pPr>
        <w:widowControl/>
        <w:suppressAutoHyphens w:val="0"/>
        <w:autoSpaceDE/>
        <w:ind w:left="5670" w:firstLine="851"/>
        <w:jc w:val="both"/>
        <w:rPr>
          <w:lang w:eastAsia="ru-RU"/>
        </w:rPr>
      </w:pPr>
    </w:p>
    <w:p w:rsidR="00FD465A" w:rsidRPr="00FD465A" w:rsidRDefault="00FD465A" w:rsidP="00FD465A">
      <w:pPr>
        <w:widowControl/>
        <w:suppressAutoHyphens w:val="0"/>
        <w:autoSpaceDE/>
        <w:ind w:left="5670"/>
        <w:jc w:val="both"/>
        <w:rPr>
          <w:i/>
          <w:lang w:eastAsia="ru-RU"/>
        </w:rPr>
      </w:pPr>
      <w:r w:rsidRPr="00FD465A">
        <w:rPr>
          <w:lang w:eastAsia="ru-RU"/>
        </w:rPr>
        <w:t xml:space="preserve">к </w:t>
      </w:r>
      <w:r w:rsidR="00B146B1">
        <w:rPr>
          <w:lang w:eastAsia="ru-RU"/>
        </w:rPr>
        <w:t>А</w:t>
      </w:r>
      <w:r w:rsidRPr="00FD465A">
        <w:rPr>
          <w:lang w:eastAsia="ru-RU"/>
        </w:rPr>
        <w:t>дминистративному регламенту исполнения муниципальной функции по осуществлению муниципального контроля на территории муниципального образования «Лениногорский муниципальный район»</w:t>
      </w:r>
    </w:p>
    <w:p w:rsidR="00FD465A" w:rsidRPr="00FD465A" w:rsidRDefault="00FD465A" w:rsidP="00FD465A">
      <w:pPr>
        <w:widowControl/>
        <w:suppressAutoHyphens w:val="0"/>
        <w:autoSpaceDE/>
        <w:ind w:left="5670"/>
        <w:jc w:val="both"/>
        <w:rPr>
          <w:sz w:val="28"/>
          <w:szCs w:val="28"/>
          <w:lang w:eastAsia="ru-RU"/>
        </w:rPr>
      </w:pPr>
    </w:p>
    <w:p w:rsidR="00FD465A" w:rsidRPr="00FD465A" w:rsidRDefault="00FD465A" w:rsidP="00FD465A">
      <w:pPr>
        <w:autoSpaceDN w:val="0"/>
        <w:adjustRightInd w:val="0"/>
        <w:spacing w:line="360" w:lineRule="auto"/>
        <w:ind w:firstLine="720"/>
        <w:rPr>
          <w:sz w:val="28"/>
          <w:szCs w:val="28"/>
          <w:lang w:eastAsia="ru-RU"/>
        </w:rPr>
      </w:pPr>
    </w:p>
    <w:p w:rsidR="00FD465A" w:rsidRPr="00A721D9" w:rsidRDefault="00FD465A" w:rsidP="00A721D9">
      <w:pPr>
        <w:autoSpaceDN w:val="0"/>
        <w:adjustRightInd w:val="0"/>
        <w:jc w:val="center"/>
        <w:rPr>
          <w:sz w:val="28"/>
          <w:lang w:eastAsia="ru-RU"/>
        </w:rPr>
      </w:pPr>
      <w:r w:rsidRPr="00A721D9">
        <w:rPr>
          <w:sz w:val="28"/>
          <w:lang w:eastAsia="ru-RU"/>
        </w:rPr>
        <w:t>И</w:t>
      </w:r>
      <w:r w:rsidR="00A721D9" w:rsidRPr="00A721D9">
        <w:rPr>
          <w:sz w:val="28"/>
          <w:lang w:eastAsia="ru-RU"/>
        </w:rPr>
        <w:t>нформация</w:t>
      </w:r>
    </w:p>
    <w:p w:rsidR="00FD465A" w:rsidRPr="00A721D9" w:rsidRDefault="00FD465A" w:rsidP="00A721D9">
      <w:pPr>
        <w:autoSpaceDN w:val="0"/>
        <w:adjustRightInd w:val="0"/>
        <w:jc w:val="center"/>
        <w:rPr>
          <w:sz w:val="28"/>
          <w:lang w:eastAsia="ru-RU"/>
        </w:rPr>
      </w:pPr>
      <w:r w:rsidRPr="00A721D9">
        <w:rPr>
          <w:sz w:val="28"/>
          <w:lang w:eastAsia="ru-RU"/>
        </w:rPr>
        <w:t>о месте нахождения, графике работы, контактных телефонах, адресах</w:t>
      </w:r>
    </w:p>
    <w:p w:rsidR="00FD465A" w:rsidRPr="00A721D9" w:rsidRDefault="00FD465A" w:rsidP="00A721D9">
      <w:pPr>
        <w:autoSpaceDN w:val="0"/>
        <w:adjustRightInd w:val="0"/>
        <w:jc w:val="center"/>
        <w:rPr>
          <w:sz w:val="28"/>
          <w:lang w:eastAsia="ru-RU"/>
        </w:rPr>
      </w:pPr>
      <w:r w:rsidRPr="00A721D9">
        <w:rPr>
          <w:sz w:val="28"/>
          <w:lang w:eastAsia="ru-RU"/>
        </w:rPr>
        <w:t>электронной почты МБУ «АрхГрадСтройКонтроль» муниципального образования «Лениногорский муниципальный район»</w:t>
      </w:r>
    </w:p>
    <w:p w:rsidR="00FD465A" w:rsidRPr="00FD465A" w:rsidRDefault="00FD465A" w:rsidP="00FD465A">
      <w:pPr>
        <w:autoSpaceDN w:val="0"/>
        <w:adjustRightInd w:val="0"/>
        <w:ind w:firstLine="720"/>
        <w:jc w:val="both"/>
        <w:rPr>
          <w:color w:val="FF0000"/>
          <w:lang w:eastAsia="ru-RU"/>
        </w:rPr>
      </w:pP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1"/>
        <w:gridCol w:w="1771"/>
        <w:gridCol w:w="2190"/>
        <w:gridCol w:w="2740"/>
      </w:tblGrid>
      <w:tr w:rsidR="00FD465A" w:rsidRPr="00FD465A" w:rsidTr="00FD465A">
        <w:tc>
          <w:tcPr>
            <w:tcW w:w="1573" w:type="pct"/>
            <w:tcBorders>
              <w:bottom w:val="single" w:sz="12" w:space="0" w:color="auto"/>
            </w:tcBorders>
          </w:tcPr>
          <w:p w:rsidR="00FD465A" w:rsidRPr="00A721D9" w:rsidRDefault="00FD465A" w:rsidP="00A721D9">
            <w:pPr>
              <w:autoSpaceDN w:val="0"/>
              <w:adjustRightInd w:val="0"/>
              <w:jc w:val="center"/>
              <w:rPr>
                <w:lang w:eastAsia="ru-RU"/>
              </w:rPr>
            </w:pPr>
            <w:r w:rsidRPr="00A721D9">
              <w:rPr>
                <w:lang w:eastAsia="ru-RU"/>
              </w:rPr>
              <w:t>Наименование</w:t>
            </w:r>
          </w:p>
        </w:tc>
        <w:tc>
          <w:tcPr>
            <w:tcW w:w="883" w:type="pct"/>
            <w:tcBorders>
              <w:bottom w:val="single" w:sz="12" w:space="0" w:color="auto"/>
            </w:tcBorders>
          </w:tcPr>
          <w:p w:rsidR="00FD465A" w:rsidRPr="00A721D9" w:rsidRDefault="00FD465A" w:rsidP="00A721D9">
            <w:pPr>
              <w:autoSpaceDN w:val="0"/>
              <w:adjustRightInd w:val="0"/>
              <w:jc w:val="center"/>
              <w:rPr>
                <w:lang w:eastAsia="ru-RU"/>
              </w:rPr>
            </w:pPr>
            <w:r w:rsidRPr="00A721D9">
              <w:rPr>
                <w:lang w:eastAsia="ru-RU"/>
              </w:rPr>
              <w:t>Место</w:t>
            </w:r>
          </w:p>
          <w:p w:rsidR="00FD465A" w:rsidRPr="00A721D9" w:rsidRDefault="00FD465A" w:rsidP="00A721D9">
            <w:pPr>
              <w:autoSpaceDN w:val="0"/>
              <w:adjustRightInd w:val="0"/>
              <w:jc w:val="center"/>
              <w:rPr>
                <w:lang w:eastAsia="ru-RU"/>
              </w:rPr>
            </w:pPr>
            <w:r w:rsidRPr="00A721D9">
              <w:rPr>
                <w:lang w:eastAsia="ru-RU"/>
              </w:rPr>
              <w:t>нахождения</w:t>
            </w:r>
          </w:p>
        </w:tc>
        <w:tc>
          <w:tcPr>
            <w:tcW w:w="1131" w:type="pct"/>
            <w:tcBorders>
              <w:bottom w:val="single" w:sz="12" w:space="0" w:color="auto"/>
            </w:tcBorders>
          </w:tcPr>
          <w:p w:rsidR="00FD465A" w:rsidRPr="00A721D9" w:rsidRDefault="00FD465A" w:rsidP="00A721D9">
            <w:pPr>
              <w:autoSpaceDN w:val="0"/>
              <w:adjustRightInd w:val="0"/>
              <w:jc w:val="center"/>
              <w:rPr>
                <w:lang w:eastAsia="ru-RU"/>
              </w:rPr>
            </w:pPr>
            <w:r w:rsidRPr="00A721D9">
              <w:rPr>
                <w:lang w:eastAsia="ru-RU"/>
              </w:rPr>
              <w:t>График</w:t>
            </w:r>
          </w:p>
          <w:p w:rsidR="00FD465A" w:rsidRPr="00A721D9" w:rsidRDefault="00FD465A" w:rsidP="00A721D9">
            <w:pPr>
              <w:autoSpaceDN w:val="0"/>
              <w:adjustRightInd w:val="0"/>
              <w:jc w:val="center"/>
              <w:rPr>
                <w:lang w:eastAsia="ru-RU"/>
              </w:rPr>
            </w:pPr>
            <w:r w:rsidRPr="00A721D9">
              <w:rPr>
                <w:lang w:eastAsia="ru-RU"/>
              </w:rPr>
              <w:t>работы</w:t>
            </w:r>
          </w:p>
        </w:tc>
        <w:tc>
          <w:tcPr>
            <w:tcW w:w="1413" w:type="pct"/>
            <w:tcBorders>
              <w:bottom w:val="single" w:sz="12" w:space="0" w:color="auto"/>
            </w:tcBorders>
          </w:tcPr>
          <w:p w:rsidR="00FD465A" w:rsidRPr="00A721D9" w:rsidRDefault="00FD465A" w:rsidP="00A721D9">
            <w:pPr>
              <w:autoSpaceDN w:val="0"/>
              <w:adjustRightInd w:val="0"/>
              <w:jc w:val="center"/>
              <w:rPr>
                <w:lang w:eastAsia="ru-RU"/>
              </w:rPr>
            </w:pPr>
            <w:r w:rsidRPr="00A721D9">
              <w:rPr>
                <w:lang w:eastAsia="ru-RU"/>
              </w:rPr>
              <w:t>Справочные</w:t>
            </w:r>
          </w:p>
          <w:p w:rsidR="00FD465A" w:rsidRPr="00A721D9" w:rsidRDefault="00FD465A" w:rsidP="00A721D9">
            <w:pPr>
              <w:autoSpaceDN w:val="0"/>
              <w:adjustRightInd w:val="0"/>
              <w:jc w:val="center"/>
              <w:rPr>
                <w:lang w:eastAsia="ru-RU"/>
              </w:rPr>
            </w:pPr>
            <w:r w:rsidRPr="00A721D9">
              <w:rPr>
                <w:lang w:eastAsia="ru-RU"/>
              </w:rPr>
              <w:t>телефоны,</w:t>
            </w:r>
          </w:p>
          <w:p w:rsidR="00FD465A" w:rsidRPr="00A721D9" w:rsidRDefault="00FD465A" w:rsidP="00A721D9">
            <w:pPr>
              <w:autoSpaceDN w:val="0"/>
              <w:adjustRightInd w:val="0"/>
              <w:jc w:val="center"/>
              <w:rPr>
                <w:lang w:eastAsia="ru-RU"/>
              </w:rPr>
            </w:pPr>
            <w:r w:rsidRPr="00A721D9">
              <w:rPr>
                <w:lang w:eastAsia="ru-RU"/>
              </w:rPr>
              <w:t>адрес электронной почты</w:t>
            </w:r>
          </w:p>
        </w:tc>
      </w:tr>
      <w:tr w:rsidR="00FD465A" w:rsidRPr="00FD465A" w:rsidTr="00FD465A">
        <w:tc>
          <w:tcPr>
            <w:tcW w:w="1573" w:type="pct"/>
          </w:tcPr>
          <w:p w:rsidR="00FD465A" w:rsidRPr="00A721D9" w:rsidRDefault="00FD465A" w:rsidP="00A721D9">
            <w:pPr>
              <w:autoSpaceDN w:val="0"/>
              <w:adjustRightInd w:val="0"/>
              <w:jc w:val="center"/>
              <w:rPr>
                <w:lang w:eastAsia="ru-RU"/>
              </w:rPr>
            </w:pPr>
            <w:r w:rsidRPr="00A721D9">
              <w:rPr>
                <w:lang w:eastAsia="ru-RU"/>
              </w:rPr>
              <w:t>1</w:t>
            </w:r>
          </w:p>
        </w:tc>
        <w:tc>
          <w:tcPr>
            <w:tcW w:w="883" w:type="pct"/>
          </w:tcPr>
          <w:p w:rsidR="00FD465A" w:rsidRPr="00A721D9" w:rsidRDefault="00FD465A" w:rsidP="00A721D9">
            <w:pPr>
              <w:autoSpaceDN w:val="0"/>
              <w:adjustRightInd w:val="0"/>
              <w:jc w:val="center"/>
              <w:rPr>
                <w:lang w:eastAsia="ru-RU"/>
              </w:rPr>
            </w:pPr>
            <w:r w:rsidRPr="00A721D9">
              <w:rPr>
                <w:lang w:eastAsia="ru-RU"/>
              </w:rPr>
              <w:t>2</w:t>
            </w:r>
          </w:p>
        </w:tc>
        <w:tc>
          <w:tcPr>
            <w:tcW w:w="1131" w:type="pct"/>
          </w:tcPr>
          <w:p w:rsidR="00FD465A" w:rsidRPr="00A721D9" w:rsidRDefault="00FD465A" w:rsidP="00A721D9">
            <w:pPr>
              <w:autoSpaceDN w:val="0"/>
              <w:adjustRightInd w:val="0"/>
              <w:jc w:val="center"/>
              <w:rPr>
                <w:lang w:eastAsia="ru-RU"/>
              </w:rPr>
            </w:pPr>
            <w:r w:rsidRPr="00A721D9">
              <w:rPr>
                <w:lang w:eastAsia="ru-RU"/>
              </w:rPr>
              <w:t>3</w:t>
            </w:r>
          </w:p>
        </w:tc>
        <w:tc>
          <w:tcPr>
            <w:tcW w:w="1413" w:type="pct"/>
          </w:tcPr>
          <w:p w:rsidR="00FD465A" w:rsidRPr="00A721D9" w:rsidRDefault="00FD465A" w:rsidP="00A721D9">
            <w:pPr>
              <w:autoSpaceDN w:val="0"/>
              <w:adjustRightInd w:val="0"/>
              <w:jc w:val="center"/>
              <w:rPr>
                <w:lang w:eastAsia="ru-RU"/>
              </w:rPr>
            </w:pPr>
            <w:r w:rsidRPr="00A721D9">
              <w:rPr>
                <w:lang w:eastAsia="ru-RU"/>
              </w:rPr>
              <w:t>4</w:t>
            </w:r>
          </w:p>
        </w:tc>
      </w:tr>
      <w:tr w:rsidR="00FD465A" w:rsidRPr="00FD465A" w:rsidTr="00FD465A">
        <w:tc>
          <w:tcPr>
            <w:tcW w:w="1573" w:type="pct"/>
          </w:tcPr>
          <w:p w:rsidR="00FD465A" w:rsidRPr="00A721D9" w:rsidRDefault="00FD465A" w:rsidP="00A721D9">
            <w:pPr>
              <w:autoSpaceDN w:val="0"/>
              <w:adjustRightInd w:val="0"/>
              <w:jc w:val="center"/>
              <w:rPr>
                <w:lang w:eastAsia="ru-RU"/>
              </w:rPr>
            </w:pPr>
            <w:r w:rsidRPr="00A721D9">
              <w:rPr>
                <w:lang w:eastAsia="ru-RU"/>
              </w:rPr>
              <w:t>МБУ «АрхГрадСтройКонтроль»</w:t>
            </w:r>
          </w:p>
        </w:tc>
        <w:tc>
          <w:tcPr>
            <w:tcW w:w="883" w:type="pct"/>
          </w:tcPr>
          <w:p w:rsidR="00FD465A" w:rsidRPr="00A721D9" w:rsidRDefault="00FD465A" w:rsidP="00A721D9">
            <w:pPr>
              <w:autoSpaceDN w:val="0"/>
              <w:adjustRightInd w:val="0"/>
              <w:jc w:val="center"/>
              <w:rPr>
                <w:lang w:eastAsia="ru-RU"/>
              </w:rPr>
            </w:pPr>
            <w:r w:rsidRPr="00A721D9">
              <w:rPr>
                <w:lang w:eastAsia="ru-RU"/>
              </w:rPr>
              <w:t>Республика Татарстан, г.Лениногорск, ул.Тукая, д.7</w:t>
            </w:r>
          </w:p>
        </w:tc>
        <w:tc>
          <w:tcPr>
            <w:tcW w:w="1131" w:type="pct"/>
          </w:tcPr>
          <w:p w:rsidR="00FD465A" w:rsidRPr="00A721D9" w:rsidRDefault="00FD465A" w:rsidP="00A721D9">
            <w:pPr>
              <w:autoSpaceDN w:val="0"/>
              <w:adjustRightInd w:val="0"/>
              <w:jc w:val="center"/>
              <w:rPr>
                <w:sz w:val="20"/>
                <w:szCs w:val="20"/>
                <w:lang w:eastAsia="ru-RU"/>
              </w:rPr>
            </w:pPr>
          </w:p>
          <w:p w:rsidR="00FD465A" w:rsidRPr="00A721D9" w:rsidRDefault="00A721D9" w:rsidP="00A721D9">
            <w:pPr>
              <w:autoSpaceDN w:val="0"/>
              <w:adjustRightInd w:val="0"/>
              <w:jc w:val="center"/>
              <w:rPr>
                <w:sz w:val="20"/>
                <w:szCs w:val="20"/>
                <w:lang w:eastAsia="ru-RU"/>
              </w:rPr>
            </w:pPr>
            <w:r w:rsidRPr="00A721D9">
              <w:rPr>
                <w:sz w:val="20"/>
                <w:szCs w:val="20"/>
                <w:lang w:eastAsia="ru-RU"/>
              </w:rPr>
              <w:t>с пн</w:t>
            </w:r>
            <w:r>
              <w:rPr>
                <w:sz w:val="20"/>
                <w:szCs w:val="20"/>
                <w:lang w:eastAsia="ru-RU"/>
              </w:rPr>
              <w:t>.</w:t>
            </w:r>
            <w:r w:rsidRPr="00A721D9">
              <w:rPr>
                <w:sz w:val="20"/>
                <w:szCs w:val="20"/>
                <w:lang w:eastAsia="ru-RU"/>
              </w:rPr>
              <w:t xml:space="preserve"> по чт</w:t>
            </w:r>
            <w:r>
              <w:rPr>
                <w:sz w:val="20"/>
                <w:szCs w:val="20"/>
                <w:lang w:eastAsia="ru-RU"/>
              </w:rPr>
              <w:t>.</w:t>
            </w:r>
            <w:r w:rsidRPr="00A721D9">
              <w:rPr>
                <w:sz w:val="20"/>
                <w:szCs w:val="20"/>
                <w:lang w:eastAsia="ru-RU"/>
              </w:rPr>
              <w:t>8:00-17:15</w:t>
            </w:r>
          </w:p>
          <w:p w:rsidR="00FD465A" w:rsidRPr="00A721D9" w:rsidRDefault="00FD465A" w:rsidP="00A721D9">
            <w:pPr>
              <w:widowControl/>
              <w:suppressAutoHyphens w:val="0"/>
              <w:autoSpaceDE/>
              <w:jc w:val="center"/>
              <w:rPr>
                <w:sz w:val="20"/>
                <w:szCs w:val="20"/>
                <w:lang w:eastAsia="ru-RU"/>
              </w:rPr>
            </w:pPr>
          </w:p>
          <w:p w:rsidR="00FD465A" w:rsidRPr="00A721D9" w:rsidRDefault="00A721D9" w:rsidP="00A721D9">
            <w:pPr>
              <w:widowControl/>
              <w:suppressAutoHyphens w:val="0"/>
              <w:autoSpaceDE/>
              <w:jc w:val="center"/>
              <w:rPr>
                <w:sz w:val="20"/>
                <w:szCs w:val="20"/>
                <w:lang w:eastAsia="ru-RU"/>
              </w:rPr>
            </w:pPr>
            <w:r w:rsidRPr="00A721D9">
              <w:rPr>
                <w:sz w:val="20"/>
                <w:szCs w:val="20"/>
                <w:lang w:eastAsia="ru-RU"/>
              </w:rPr>
              <w:t>пт</w:t>
            </w:r>
            <w:r>
              <w:rPr>
                <w:sz w:val="20"/>
                <w:szCs w:val="20"/>
                <w:lang w:eastAsia="ru-RU"/>
              </w:rPr>
              <w:t>.</w:t>
            </w:r>
            <w:r w:rsidRPr="00A721D9">
              <w:rPr>
                <w:sz w:val="20"/>
                <w:szCs w:val="20"/>
                <w:lang w:eastAsia="ru-RU"/>
              </w:rPr>
              <w:t xml:space="preserve"> 8:00-16</w:t>
            </w:r>
            <w:r w:rsidR="00FD465A" w:rsidRPr="00A721D9">
              <w:rPr>
                <w:sz w:val="20"/>
                <w:szCs w:val="20"/>
                <w:lang w:eastAsia="ru-RU"/>
              </w:rPr>
              <w:t>:00</w:t>
            </w:r>
          </w:p>
        </w:tc>
        <w:tc>
          <w:tcPr>
            <w:tcW w:w="1413" w:type="pct"/>
          </w:tcPr>
          <w:p w:rsidR="00FD465A" w:rsidRPr="00A721D9" w:rsidRDefault="00FD465A" w:rsidP="00A721D9">
            <w:pPr>
              <w:autoSpaceDN w:val="0"/>
              <w:adjustRightInd w:val="0"/>
              <w:jc w:val="center"/>
              <w:rPr>
                <w:lang w:eastAsia="ru-RU"/>
              </w:rPr>
            </w:pPr>
            <w:r w:rsidRPr="00A721D9">
              <w:rPr>
                <w:lang w:eastAsia="ru-RU"/>
              </w:rPr>
              <w:t>5-45-80, 5-74-03.</w:t>
            </w:r>
          </w:p>
          <w:p w:rsidR="00FD465A" w:rsidRPr="00A721D9" w:rsidRDefault="00FD465A" w:rsidP="00A721D9">
            <w:pPr>
              <w:autoSpaceDN w:val="0"/>
              <w:adjustRightInd w:val="0"/>
              <w:jc w:val="center"/>
              <w:rPr>
                <w:lang w:eastAsia="ru-RU"/>
              </w:rPr>
            </w:pPr>
            <w:r w:rsidRPr="00A721D9">
              <w:rPr>
                <w:lang w:eastAsia="ru-RU"/>
              </w:rPr>
              <w:t xml:space="preserve">Электронный адрес для направления обращений: </w:t>
            </w:r>
            <w:r w:rsidRPr="00A721D9">
              <w:rPr>
                <w:lang w:val="en-US" w:eastAsia="ru-RU"/>
              </w:rPr>
              <w:t>lenuparh</w:t>
            </w:r>
            <w:r w:rsidRPr="00A721D9">
              <w:rPr>
                <w:lang w:eastAsia="ru-RU"/>
              </w:rPr>
              <w:t>@</w:t>
            </w:r>
            <w:r w:rsidRPr="00A721D9">
              <w:rPr>
                <w:lang w:val="en-US" w:eastAsia="ru-RU"/>
              </w:rPr>
              <w:t>mail</w:t>
            </w:r>
            <w:r w:rsidRPr="00A721D9">
              <w:rPr>
                <w:lang w:eastAsia="ru-RU"/>
              </w:rPr>
              <w:t>.</w:t>
            </w:r>
            <w:r w:rsidRPr="00A721D9">
              <w:rPr>
                <w:lang w:val="en-US" w:eastAsia="ru-RU"/>
              </w:rPr>
              <w:t>ru</w:t>
            </w:r>
            <w:hyperlink r:id="rId233" w:history="1"/>
            <w:r w:rsidRPr="00A721D9">
              <w:rPr>
                <w:lang w:eastAsia="ru-RU"/>
              </w:rPr>
              <w:t>.</w:t>
            </w:r>
          </w:p>
          <w:p w:rsidR="00FD465A" w:rsidRPr="00A721D9" w:rsidRDefault="00FD465A" w:rsidP="00A721D9">
            <w:pPr>
              <w:autoSpaceDN w:val="0"/>
              <w:adjustRightInd w:val="0"/>
              <w:jc w:val="center"/>
              <w:rPr>
                <w:lang w:eastAsia="ru-RU"/>
              </w:rPr>
            </w:pPr>
          </w:p>
        </w:tc>
      </w:tr>
    </w:tbl>
    <w:p w:rsidR="00FD465A" w:rsidRPr="00FD465A" w:rsidRDefault="00FD465A" w:rsidP="00FD465A">
      <w:pPr>
        <w:autoSpaceDN w:val="0"/>
        <w:adjustRightInd w:val="0"/>
        <w:ind w:firstLine="720"/>
        <w:jc w:val="both"/>
        <w:rPr>
          <w:lang w:eastAsia="ru-RU"/>
        </w:rPr>
      </w:pPr>
    </w:p>
    <w:p w:rsidR="00FD465A" w:rsidRPr="00FD465A" w:rsidRDefault="00FD465A" w:rsidP="00FD465A">
      <w:pPr>
        <w:autoSpaceDN w:val="0"/>
        <w:adjustRightInd w:val="0"/>
        <w:ind w:firstLine="720"/>
        <w:jc w:val="both"/>
        <w:rPr>
          <w:lang w:eastAsia="ru-RU"/>
        </w:rPr>
      </w:pPr>
    </w:p>
    <w:p w:rsidR="00FD465A" w:rsidRPr="00FD465A" w:rsidRDefault="00FD465A" w:rsidP="00FD465A">
      <w:pPr>
        <w:autoSpaceDN w:val="0"/>
        <w:adjustRightInd w:val="0"/>
        <w:jc w:val="center"/>
        <w:rPr>
          <w:sz w:val="28"/>
          <w:szCs w:val="28"/>
          <w:lang w:eastAsia="ru-RU"/>
        </w:rPr>
      </w:pPr>
      <w:r w:rsidRPr="00FD465A">
        <w:rPr>
          <w:sz w:val="28"/>
          <w:szCs w:val="28"/>
          <w:lang w:eastAsia="ru-RU"/>
        </w:rPr>
        <w:t>_____________</w:t>
      </w:r>
    </w:p>
    <w:p w:rsidR="00FD465A" w:rsidRPr="00FD465A" w:rsidRDefault="00FD465A" w:rsidP="00FD465A">
      <w:pPr>
        <w:autoSpaceDN w:val="0"/>
        <w:adjustRightInd w:val="0"/>
        <w:ind w:firstLine="720"/>
        <w:rPr>
          <w:color w:val="FF0000"/>
          <w:sz w:val="28"/>
          <w:szCs w:val="28"/>
          <w:lang w:eastAsia="ru-RU"/>
        </w:rPr>
      </w:pPr>
    </w:p>
    <w:p w:rsidR="00FD465A" w:rsidRPr="00FD465A" w:rsidRDefault="00FD465A" w:rsidP="00FD465A">
      <w:pPr>
        <w:autoSpaceDN w:val="0"/>
        <w:adjustRightInd w:val="0"/>
        <w:ind w:firstLine="720"/>
        <w:rPr>
          <w:color w:val="FF0000"/>
          <w:sz w:val="28"/>
          <w:szCs w:val="28"/>
          <w:lang w:eastAsia="ru-RU"/>
        </w:rPr>
      </w:pPr>
    </w:p>
    <w:p w:rsidR="00A721D9" w:rsidRDefault="00A721D9" w:rsidP="00FD465A">
      <w:pPr>
        <w:widowControl/>
        <w:autoSpaceDE/>
        <w:rPr>
          <w:lang w:eastAsia="ru-RU"/>
        </w:rPr>
        <w:sectPr w:rsidR="00A721D9" w:rsidSect="00B146B1">
          <w:headerReference w:type="default" r:id="rId234"/>
          <w:pgSz w:w="11906" w:h="16838"/>
          <w:pgMar w:top="1134" w:right="1134" w:bottom="1134" w:left="1134" w:header="709" w:footer="709" w:gutter="0"/>
          <w:pgNumType w:start="1"/>
          <w:cols w:space="708"/>
          <w:titlePg/>
          <w:docGrid w:linePitch="360"/>
        </w:sectPr>
      </w:pPr>
    </w:p>
    <w:p w:rsidR="00A721D9" w:rsidRPr="00FD465A" w:rsidRDefault="00A721D9" w:rsidP="00A721D9">
      <w:pPr>
        <w:widowControl/>
        <w:suppressAutoHyphens w:val="0"/>
        <w:autoSpaceDE/>
        <w:ind w:left="5670" w:firstLine="851"/>
        <w:jc w:val="both"/>
        <w:rPr>
          <w:lang w:eastAsia="ru-RU"/>
        </w:rPr>
      </w:pPr>
      <w:r w:rsidRPr="00FD465A">
        <w:rPr>
          <w:lang w:eastAsia="ru-RU"/>
        </w:rPr>
        <w:t xml:space="preserve">Приложение </w:t>
      </w:r>
      <w:r>
        <w:rPr>
          <w:lang w:eastAsia="ru-RU"/>
        </w:rPr>
        <w:t>№ 2</w:t>
      </w:r>
    </w:p>
    <w:p w:rsidR="00A721D9" w:rsidRPr="00FD465A" w:rsidRDefault="00A721D9" w:rsidP="00A721D9">
      <w:pPr>
        <w:widowControl/>
        <w:suppressAutoHyphens w:val="0"/>
        <w:autoSpaceDE/>
        <w:ind w:left="5245"/>
        <w:jc w:val="both"/>
        <w:rPr>
          <w:i/>
          <w:lang w:eastAsia="ru-RU"/>
        </w:rPr>
      </w:pPr>
      <w:r w:rsidRPr="00FD465A">
        <w:rPr>
          <w:lang w:eastAsia="ru-RU"/>
        </w:rPr>
        <w:t xml:space="preserve">к </w:t>
      </w:r>
      <w:r>
        <w:rPr>
          <w:lang w:eastAsia="ru-RU"/>
        </w:rPr>
        <w:t>А</w:t>
      </w:r>
      <w:r w:rsidRPr="00FD465A">
        <w:rPr>
          <w:lang w:eastAsia="ru-RU"/>
        </w:rPr>
        <w:t>дминистративному регламенту исполнения муниципальной функции по осуществлению муниципального контроля на территории муниципального образования «Лениногорский муниципальный район»</w:t>
      </w:r>
    </w:p>
    <w:p w:rsidR="00FD465A" w:rsidRPr="00FD465A" w:rsidRDefault="00FD465A" w:rsidP="00FD465A">
      <w:pPr>
        <w:widowControl/>
        <w:tabs>
          <w:tab w:val="left" w:pos="3969"/>
        </w:tabs>
        <w:suppressAutoHyphens w:val="0"/>
        <w:autoSpaceDE/>
        <w:ind w:left="3969"/>
        <w:jc w:val="both"/>
        <w:rPr>
          <w:lang w:eastAsia="ru-RU"/>
        </w:rPr>
      </w:pPr>
    </w:p>
    <w:p w:rsidR="00FD465A" w:rsidRPr="00A721D9" w:rsidRDefault="00FD465A" w:rsidP="00FD465A">
      <w:pPr>
        <w:widowControl/>
        <w:autoSpaceDE/>
        <w:jc w:val="center"/>
        <w:rPr>
          <w:sz w:val="28"/>
          <w:szCs w:val="28"/>
          <w:lang w:eastAsia="ru-RU"/>
        </w:rPr>
      </w:pPr>
      <w:r w:rsidRPr="00A721D9">
        <w:rPr>
          <w:sz w:val="28"/>
          <w:szCs w:val="28"/>
          <w:lang w:eastAsia="ru-RU"/>
        </w:rPr>
        <w:t>Б</w:t>
      </w:r>
      <w:r w:rsidR="00A721D9" w:rsidRPr="00A721D9">
        <w:rPr>
          <w:sz w:val="28"/>
          <w:szCs w:val="28"/>
          <w:lang w:eastAsia="ru-RU"/>
        </w:rPr>
        <w:t>лок-схема</w:t>
      </w:r>
    </w:p>
    <w:p w:rsidR="00FD465A" w:rsidRPr="00A721D9" w:rsidRDefault="00FD465A" w:rsidP="00FD465A">
      <w:pPr>
        <w:widowControl/>
        <w:autoSpaceDE/>
        <w:jc w:val="center"/>
        <w:rPr>
          <w:sz w:val="28"/>
          <w:szCs w:val="28"/>
          <w:lang w:eastAsia="ru-RU"/>
        </w:rPr>
      </w:pPr>
      <w:r w:rsidRPr="00A721D9">
        <w:rPr>
          <w:sz w:val="28"/>
          <w:szCs w:val="28"/>
          <w:lang w:eastAsia="ru-RU"/>
        </w:rPr>
        <w:t>административных процедур</w:t>
      </w:r>
    </w:p>
    <w:p w:rsidR="00FD465A" w:rsidRPr="00A721D9" w:rsidRDefault="00FD465A" w:rsidP="00A721D9">
      <w:pPr>
        <w:widowControl/>
        <w:suppressAutoHyphens w:val="0"/>
        <w:autoSpaceDE/>
        <w:ind w:left="120"/>
        <w:jc w:val="center"/>
        <w:rPr>
          <w:color w:val="000000"/>
          <w:sz w:val="28"/>
          <w:szCs w:val="28"/>
          <w:lang w:eastAsia="ru-RU"/>
        </w:rPr>
      </w:pPr>
      <w:r w:rsidRPr="00A721D9">
        <w:rPr>
          <w:sz w:val="28"/>
          <w:szCs w:val="28"/>
          <w:lang w:eastAsia="ru-RU"/>
        </w:rPr>
        <w:t>исполнения муниципальной функции по осуществлению муниципального контроля на территории</w:t>
      </w:r>
      <w:r w:rsidR="00A721D9" w:rsidRPr="00A721D9">
        <w:rPr>
          <w:sz w:val="28"/>
          <w:szCs w:val="28"/>
          <w:lang w:eastAsia="ru-RU"/>
        </w:rPr>
        <w:t xml:space="preserve"> </w:t>
      </w:r>
      <w:r w:rsidRPr="00A721D9">
        <w:rPr>
          <w:sz w:val="28"/>
          <w:szCs w:val="28"/>
          <w:lang w:eastAsia="ru-RU"/>
        </w:rPr>
        <w:t>муниципального образования «Лениногорский муниципальный район»</w:t>
      </w:r>
    </w:p>
    <w:p w:rsidR="00FD465A" w:rsidRPr="00FD465A" w:rsidRDefault="00FD465A" w:rsidP="00FD465A">
      <w:pPr>
        <w:widowControl/>
        <w:autoSpaceDN w:val="0"/>
        <w:adjustRightInd w:val="0"/>
        <w:jc w:val="center"/>
        <w:rPr>
          <w:color w:val="000000"/>
          <w:lang w:eastAsia="ru-RU"/>
        </w:rPr>
      </w:pPr>
      <w:r w:rsidRPr="00FD465A">
        <w:rPr>
          <w:lang w:eastAsia="ru-RU"/>
        </w:rPr>
        <w:object w:dxaOrig="10826" w:dyaOrig="13944">
          <v:shape id="_x0000_i1031" type="#_x0000_t75" style="width:354.4pt;height:451.65pt" o:ole="">
            <v:imagedata r:id="rId40" o:title=""/>
          </v:shape>
          <o:OLEObject Type="Embed" ProgID="Visio.Drawing.11" ShapeID="_x0000_i1031" DrawAspect="Content" ObjectID="_1581406422" r:id="rId235"/>
        </w:object>
      </w:r>
    </w:p>
    <w:p w:rsidR="00FD465A" w:rsidRPr="00FD465A" w:rsidRDefault="00FD465A" w:rsidP="00FD465A">
      <w:pPr>
        <w:widowControl/>
        <w:autoSpaceDN w:val="0"/>
        <w:adjustRightInd w:val="0"/>
        <w:rPr>
          <w:color w:val="1F497D"/>
          <w:sz w:val="26"/>
          <w:szCs w:val="26"/>
          <w:lang w:eastAsia="ru-RU"/>
        </w:rPr>
        <w:sectPr w:rsidR="00FD465A" w:rsidRPr="00FD465A" w:rsidSect="00A721D9">
          <w:headerReference w:type="default" r:id="rId236"/>
          <w:headerReference w:type="first" r:id="rId237"/>
          <w:type w:val="nextColumn"/>
          <w:pgSz w:w="11906" w:h="16838"/>
          <w:pgMar w:top="1134" w:right="1134" w:bottom="1134" w:left="1134" w:header="709" w:footer="709" w:gutter="0"/>
          <w:cols w:space="708"/>
          <w:titlePg/>
          <w:docGrid w:linePitch="360"/>
        </w:sectPr>
      </w:pPr>
    </w:p>
    <w:p w:rsidR="00A721D9" w:rsidRPr="00FD465A" w:rsidRDefault="00A721D9" w:rsidP="00A721D9">
      <w:pPr>
        <w:widowControl/>
        <w:suppressAutoHyphens w:val="0"/>
        <w:autoSpaceDE/>
        <w:ind w:left="10632"/>
        <w:jc w:val="both"/>
        <w:rPr>
          <w:lang w:eastAsia="ru-RU"/>
        </w:rPr>
      </w:pPr>
      <w:r>
        <w:rPr>
          <w:lang w:eastAsia="ru-RU"/>
        </w:rPr>
        <w:t xml:space="preserve">       </w:t>
      </w:r>
      <w:r w:rsidRPr="00FD465A">
        <w:rPr>
          <w:lang w:eastAsia="ru-RU"/>
        </w:rPr>
        <w:t xml:space="preserve">Приложение </w:t>
      </w:r>
      <w:r>
        <w:rPr>
          <w:lang w:eastAsia="ru-RU"/>
        </w:rPr>
        <w:t>№ 3</w:t>
      </w:r>
    </w:p>
    <w:p w:rsidR="00A721D9" w:rsidRPr="00FD465A" w:rsidRDefault="00A721D9" w:rsidP="00A721D9">
      <w:pPr>
        <w:widowControl/>
        <w:suppressAutoHyphens w:val="0"/>
        <w:autoSpaceDE/>
        <w:ind w:left="9498"/>
        <w:jc w:val="both"/>
        <w:rPr>
          <w:i/>
          <w:lang w:eastAsia="ru-RU"/>
        </w:rPr>
      </w:pPr>
      <w:r w:rsidRPr="00FD465A">
        <w:rPr>
          <w:lang w:eastAsia="ru-RU"/>
        </w:rPr>
        <w:t xml:space="preserve">к </w:t>
      </w:r>
      <w:r>
        <w:rPr>
          <w:lang w:eastAsia="ru-RU"/>
        </w:rPr>
        <w:t>А</w:t>
      </w:r>
      <w:r w:rsidRPr="00FD465A">
        <w:rPr>
          <w:lang w:eastAsia="ru-RU"/>
        </w:rPr>
        <w:t>дминистративному регламенту исполнения муниципальной функции по осуществлению муниципального контроля на территории муниципального образования «Лениногорский муниципальный район»</w:t>
      </w:r>
    </w:p>
    <w:p w:rsidR="00FD465A" w:rsidRPr="00FD465A" w:rsidRDefault="00FD465A" w:rsidP="00FD465A">
      <w:pPr>
        <w:widowControl/>
        <w:autoSpaceDE/>
        <w:spacing w:before="120"/>
        <w:jc w:val="center"/>
        <w:rPr>
          <w:bCs/>
          <w:color w:val="000000"/>
          <w:lang w:eastAsia="ru-RU"/>
        </w:rPr>
      </w:pPr>
      <w:r w:rsidRPr="00FD465A">
        <w:rPr>
          <w:bCs/>
          <w:color w:val="000000"/>
          <w:lang w:eastAsia="ru-RU"/>
        </w:rPr>
        <w:t>Т</w:t>
      </w:r>
      <w:r w:rsidR="00A721D9" w:rsidRPr="00FD465A">
        <w:rPr>
          <w:bCs/>
          <w:color w:val="000000"/>
          <w:lang w:eastAsia="ru-RU"/>
        </w:rPr>
        <w:t>иповая форма</w:t>
      </w:r>
      <w:r w:rsidRPr="00FD465A">
        <w:rPr>
          <w:bCs/>
          <w:color w:val="000000"/>
          <w:lang w:eastAsia="ru-RU"/>
        </w:rPr>
        <w:br/>
        <w:t>ежегодного плана проведения плановых проверок юридических лиц и индивидуальных предпринимателей</w:t>
      </w:r>
    </w:p>
    <w:p w:rsidR="00FD465A" w:rsidRPr="00A721D9" w:rsidRDefault="00FD465A" w:rsidP="00FD465A">
      <w:pPr>
        <w:widowControl/>
        <w:pBdr>
          <w:top w:val="single" w:sz="4" w:space="0" w:color="auto"/>
        </w:pBdr>
        <w:autoSpaceDE/>
        <w:ind w:left="1985" w:right="1985"/>
        <w:jc w:val="center"/>
        <w:rPr>
          <w:i/>
          <w:color w:val="000000"/>
          <w:vertAlign w:val="superscript"/>
          <w:lang w:eastAsia="ru-RU"/>
        </w:rPr>
      </w:pPr>
      <w:r w:rsidRPr="00A721D9">
        <w:rPr>
          <w:i/>
          <w:color w:val="000000"/>
          <w:vertAlign w:val="superscript"/>
          <w:lang w:eastAsia="ru-RU"/>
        </w:rPr>
        <w:t>(наименование органа муниципального контроля)</w:t>
      </w:r>
    </w:p>
    <w:p w:rsidR="00FD465A" w:rsidRPr="00FD465A" w:rsidRDefault="00FD465A" w:rsidP="00FD465A">
      <w:pPr>
        <w:widowControl/>
        <w:autoSpaceDE/>
        <w:ind w:left="6804"/>
        <w:rPr>
          <w:color w:val="000000"/>
          <w:lang w:eastAsia="ru-RU"/>
        </w:rPr>
      </w:pPr>
      <w:r w:rsidRPr="00FD465A">
        <w:rPr>
          <w:color w:val="000000"/>
          <w:lang w:eastAsia="ru-RU"/>
        </w:rPr>
        <w:t xml:space="preserve">          </w:t>
      </w:r>
      <w:r w:rsidR="00A721D9">
        <w:rPr>
          <w:color w:val="000000"/>
          <w:lang w:eastAsia="ru-RU"/>
        </w:rPr>
        <w:t xml:space="preserve">                 </w:t>
      </w:r>
      <w:r w:rsidRPr="00FD465A">
        <w:rPr>
          <w:color w:val="000000"/>
          <w:lang w:eastAsia="ru-RU"/>
        </w:rPr>
        <w:t xml:space="preserve">   У</w:t>
      </w:r>
      <w:r w:rsidR="00A721D9" w:rsidRPr="00FD465A">
        <w:rPr>
          <w:color w:val="000000"/>
          <w:lang w:eastAsia="ru-RU"/>
        </w:rPr>
        <w:t>твержден</w:t>
      </w:r>
    </w:p>
    <w:p w:rsidR="00FD465A" w:rsidRPr="00FD465A" w:rsidRDefault="00FD465A" w:rsidP="00FD465A">
      <w:pPr>
        <w:widowControl/>
        <w:autoSpaceDE/>
        <w:ind w:left="6804"/>
        <w:rPr>
          <w:color w:val="000000"/>
          <w:lang w:eastAsia="ru-RU"/>
        </w:rPr>
      </w:pPr>
      <w:r w:rsidRPr="00FD465A">
        <w:rPr>
          <w:color w:val="000000"/>
          <w:lang w:eastAsia="ru-RU"/>
        </w:rPr>
        <w:t xml:space="preserve">  ______________________________________________</w:t>
      </w:r>
    </w:p>
    <w:p w:rsidR="00FD465A" w:rsidRPr="00A721D9" w:rsidRDefault="00A721D9" w:rsidP="00A721D9">
      <w:pPr>
        <w:widowControl/>
        <w:autoSpaceDE/>
        <w:ind w:left="6804"/>
        <w:rPr>
          <w:color w:val="000000"/>
          <w:vertAlign w:val="superscript"/>
          <w:lang w:eastAsia="ru-RU"/>
        </w:rPr>
      </w:pPr>
      <w:r>
        <w:rPr>
          <w:color w:val="000000"/>
          <w:vertAlign w:val="superscript"/>
          <w:lang w:eastAsia="ru-RU"/>
        </w:rPr>
        <w:t xml:space="preserve">                          </w:t>
      </w:r>
      <w:r w:rsidR="00FD465A" w:rsidRPr="00A721D9">
        <w:rPr>
          <w:color w:val="000000"/>
          <w:vertAlign w:val="superscript"/>
          <w:lang w:eastAsia="ru-RU"/>
        </w:rPr>
        <w:t>(фамилия, инициалы и подпись руководителя)</w:t>
      </w:r>
    </w:p>
    <w:p w:rsidR="00FD465A" w:rsidRPr="00FD465A" w:rsidRDefault="00FD465A" w:rsidP="00FD465A">
      <w:pPr>
        <w:widowControl/>
        <w:autoSpaceDE/>
        <w:jc w:val="center"/>
        <w:rPr>
          <w:color w:val="000000"/>
          <w:lang w:eastAsia="ru-RU"/>
        </w:rPr>
      </w:pPr>
      <w:r w:rsidRPr="00FD465A">
        <w:rPr>
          <w:color w:val="000000"/>
          <w:lang w:eastAsia="ru-RU"/>
        </w:rPr>
        <w:t xml:space="preserve">                                                               М. П.</w:t>
      </w:r>
    </w:p>
    <w:p w:rsidR="00FD465A" w:rsidRPr="00FD465A" w:rsidRDefault="00FD465A" w:rsidP="00A721D9">
      <w:pPr>
        <w:widowControl/>
        <w:autoSpaceDE/>
        <w:jc w:val="center"/>
        <w:rPr>
          <w:color w:val="000000"/>
          <w:lang w:eastAsia="ru-RU"/>
        </w:rPr>
      </w:pPr>
      <w:r w:rsidRPr="00FD465A">
        <w:rPr>
          <w:color w:val="000000"/>
          <w:lang w:eastAsia="ru-RU"/>
        </w:rPr>
        <w:t>ПЛАН</w:t>
      </w:r>
    </w:p>
    <w:tbl>
      <w:tblPr>
        <w:tblW w:w="5331" w:type="pct"/>
        <w:jc w:val="center"/>
        <w:tblInd w:w="-539" w:type="dxa"/>
        <w:tblLayout w:type="fixed"/>
        <w:tblCellMar>
          <w:left w:w="28" w:type="dxa"/>
          <w:right w:w="28" w:type="dxa"/>
        </w:tblCellMar>
        <w:tblLook w:val="0000" w:firstRow="0" w:lastRow="0" w:firstColumn="0" w:lastColumn="0" w:noHBand="0" w:noVBand="0"/>
      </w:tblPr>
      <w:tblGrid>
        <w:gridCol w:w="539"/>
        <w:gridCol w:w="1512"/>
        <w:gridCol w:w="487"/>
        <w:gridCol w:w="462"/>
        <w:gridCol w:w="830"/>
        <w:gridCol w:w="571"/>
        <w:gridCol w:w="708"/>
        <w:gridCol w:w="711"/>
        <w:gridCol w:w="424"/>
        <w:gridCol w:w="711"/>
        <w:gridCol w:w="708"/>
        <w:gridCol w:w="1659"/>
        <w:gridCol w:w="1310"/>
        <w:gridCol w:w="568"/>
        <w:gridCol w:w="1132"/>
        <w:gridCol w:w="770"/>
        <w:gridCol w:w="81"/>
        <w:gridCol w:w="855"/>
        <w:gridCol w:w="34"/>
        <w:gridCol w:w="1095"/>
        <w:gridCol w:w="427"/>
      </w:tblGrid>
      <w:tr w:rsidR="00FD465A" w:rsidRPr="00FD465A" w:rsidTr="00A721D9">
        <w:trPr>
          <w:gridBefore w:val="1"/>
          <w:gridAfter w:val="1"/>
          <w:wBefore w:w="173" w:type="pct"/>
          <w:wAfter w:w="137" w:type="pct"/>
          <w:jc w:val="center"/>
        </w:trPr>
        <w:tc>
          <w:tcPr>
            <w:tcW w:w="4028" w:type="pct"/>
            <w:gridSpan w:val="15"/>
            <w:tcBorders>
              <w:top w:val="nil"/>
              <w:left w:val="nil"/>
              <w:bottom w:val="nil"/>
              <w:right w:val="nil"/>
            </w:tcBorders>
            <w:vAlign w:val="bottom"/>
          </w:tcPr>
          <w:p w:rsidR="00FD465A" w:rsidRPr="00FD465A" w:rsidRDefault="00FD465A" w:rsidP="00A721D9">
            <w:pPr>
              <w:widowControl/>
              <w:autoSpaceDE/>
              <w:jc w:val="right"/>
              <w:rPr>
                <w:color w:val="000000"/>
                <w:lang w:eastAsia="ru-RU"/>
              </w:rPr>
            </w:pPr>
            <w:r w:rsidRPr="00FD465A">
              <w:rPr>
                <w:color w:val="000000"/>
                <w:lang w:eastAsia="ru-RU"/>
              </w:rPr>
              <w:t>проведения плановых проверок юридических лиц и индивидуальных предпринимателей на 20</w:t>
            </w:r>
          </w:p>
        </w:tc>
        <w:tc>
          <w:tcPr>
            <w:tcW w:w="311" w:type="pct"/>
            <w:gridSpan w:val="3"/>
            <w:tcBorders>
              <w:top w:val="nil"/>
              <w:left w:val="nil"/>
              <w:bottom w:val="single" w:sz="4" w:space="0" w:color="auto"/>
              <w:right w:val="nil"/>
            </w:tcBorders>
            <w:vAlign w:val="bottom"/>
          </w:tcPr>
          <w:p w:rsidR="00FD465A" w:rsidRPr="00FD465A" w:rsidRDefault="00FD465A" w:rsidP="00A721D9">
            <w:pPr>
              <w:widowControl/>
              <w:autoSpaceDE/>
              <w:rPr>
                <w:color w:val="000000"/>
                <w:lang w:eastAsia="ru-RU"/>
              </w:rPr>
            </w:pPr>
          </w:p>
        </w:tc>
        <w:tc>
          <w:tcPr>
            <w:tcW w:w="351" w:type="pct"/>
            <w:tcBorders>
              <w:top w:val="nil"/>
              <w:left w:val="nil"/>
              <w:bottom w:val="nil"/>
              <w:right w:val="nil"/>
            </w:tcBorders>
            <w:vAlign w:val="bottom"/>
          </w:tcPr>
          <w:p w:rsidR="00FD465A" w:rsidRPr="00FD465A" w:rsidRDefault="00FD465A" w:rsidP="00A721D9">
            <w:pPr>
              <w:widowControl/>
              <w:autoSpaceDE/>
              <w:ind w:left="57"/>
              <w:rPr>
                <w:color w:val="000000"/>
                <w:lang w:eastAsia="ru-RU"/>
              </w:rPr>
            </w:pPr>
            <w:r w:rsidRPr="00FD465A">
              <w:rPr>
                <w:color w:val="000000"/>
                <w:lang w:eastAsia="ru-RU"/>
              </w:rPr>
              <w:t>год</w:t>
            </w:r>
          </w:p>
        </w:tc>
      </w:tr>
      <w:tr w:rsidR="00A721D9" w:rsidRPr="00FD465A" w:rsidTr="00A721D9">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trHeight w:val="410"/>
        </w:trPr>
        <w:tc>
          <w:tcPr>
            <w:tcW w:w="658" w:type="pct"/>
            <w:gridSpan w:val="2"/>
            <w:vMerge w:val="restart"/>
            <w:textDirection w:val="btLr"/>
          </w:tcPr>
          <w:p w:rsidR="00FD465A" w:rsidRPr="00FD465A" w:rsidRDefault="00FD465A" w:rsidP="00A721D9">
            <w:pPr>
              <w:widowControl/>
              <w:shd w:val="clear" w:color="auto" w:fill="FFFFFF"/>
              <w:autoSpaceDE/>
              <w:spacing w:line="240" w:lineRule="atLeast"/>
              <w:ind w:left="113" w:right="113"/>
              <w:jc w:val="center"/>
              <w:rPr>
                <w:color w:val="000000"/>
                <w:spacing w:val="-4"/>
                <w:sz w:val="20"/>
                <w:lang w:eastAsia="ru-RU"/>
              </w:rPr>
            </w:pPr>
            <w:r w:rsidRPr="00FD465A">
              <w:rPr>
                <w:color w:val="000000"/>
                <w:spacing w:val="-4"/>
                <w:sz w:val="20"/>
                <w:lang w:eastAsia="ru-RU"/>
              </w:rPr>
              <w:t>Наименование юридического лица</w:t>
            </w:r>
          </w:p>
          <w:p w:rsidR="00FD465A" w:rsidRPr="00FD465A" w:rsidRDefault="00FD465A" w:rsidP="00A721D9">
            <w:pPr>
              <w:widowControl/>
              <w:shd w:val="clear" w:color="auto" w:fill="FFFFFF"/>
              <w:autoSpaceDE/>
              <w:spacing w:line="240" w:lineRule="atLeast"/>
              <w:ind w:left="113" w:right="113"/>
              <w:jc w:val="center"/>
              <w:rPr>
                <w:color w:val="000000"/>
                <w:spacing w:val="-4"/>
                <w:sz w:val="20"/>
                <w:vertAlign w:val="superscript"/>
                <w:lang w:eastAsia="ru-RU"/>
              </w:rPr>
            </w:pPr>
            <w:r w:rsidRPr="00FD465A">
              <w:rPr>
                <w:color w:val="000000"/>
                <w:spacing w:val="-4"/>
                <w:sz w:val="20"/>
                <w:lang w:eastAsia="ru-RU"/>
              </w:rPr>
              <w:t>(филиала, представительства, обособленного структурного подразделения)  (ЮЛ), Ф. И. О. индивидуального предпринимателя (ИП), деятельность которого подлежит проверке </w:t>
            </w:r>
            <w:r w:rsidRPr="00FD465A">
              <w:rPr>
                <w:color w:val="000000"/>
                <w:spacing w:val="-4"/>
                <w:sz w:val="20"/>
                <w:vertAlign w:val="superscript"/>
                <w:lang w:eastAsia="ru-RU"/>
              </w:rPr>
              <w:t>1</w:t>
            </w:r>
          </w:p>
        </w:tc>
        <w:tc>
          <w:tcPr>
            <w:tcW w:w="753" w:type="pct"/>
            <w:gridSpan w:val="4"/>
          </w:tcPr>
          <w:p w:rsidR="00FD465A" w:rsidRPr="00FD465A" w:rsidRDefault="00FD465A" w:rsidP="00A721D9">
            <w:pPr>
              <w:widowControl/>
              <w:shd w:val="clear" w:color="auto" w:fill="FFFFFF"/>
              <w:autoSpaceDE/>
              <w:spacing w:line="240" w:lineRule="atLeast"/>
              <w:jc w:val="center"/>
              <w:rPr>
                <w:color w:val="000000"/>
                <w:sz w:val="20"/>
                <w:lang w:eastAsia="ru-RU"/>
              </w:rPr>
            </w:pPr>
            <w:r w:rsidRPr="00FD465A">
              <w:rPr>
                <w:color w:val="000000"/>
                <w:sz w:val="20"/>
                <w:lang w:eastAsia="ru-RU"/>
              </w:rPr>
              <w:t>Адреса</w:t>
            </w:r>
          </w:p>
        </w:tc>
        <w:tc>
          <w:tcPr>
            <w:tcW w:w="227" w:type="pct"/>
            <w:vMerge w:val="restart"/>
            <w:textDirection w:val="btLr"/>
          </w:tcPr>
          <w:p w:rsidR="00FD465A" w:rsidRPr="00FD465A" w:rsidRDefault="00FD465A" w:rsidP="00A721D9">
            <w:pPr>
              <w:widowControl/>
              <w:shd w:val="clear" w:color="auto" w:fill="FFFFFF"/>
              <w:autoSpaceDE/>
              <w:spacing w:line="240" w:lineRule="atLeast"/>
              <w:ind w:left="113" w:right="113"/>
              <w:jc w:val="center"/>
              <w:rPr>
                <w:color w:val="000000"/>
                <w:sz w:val="20"/>
                <w:lang w:eastAsia="ru-RU"/>
              </w:rPr>
            </w:pPr>
            <w:r w:rsidRPr="00FD465A">
              <w:rPr>
                <w:color w:val="000000"/>
                <w:sz w:val="20"/>
                <w:lang w:eastAsia="ru-RU"/>
              </w:rPr>
              <w:t>Основной государственный регистрационный номер (ОГРН)</w:t>
            </w:r>
          </w:p>
        </w:tc>
        <w:tc>
          <w:tcPr>
            <w:tcW w:w="228" w:type="pct"/>
            <w:vMerge w:val="restart"/>
            <w:textDirection w:val="btLr"/>
          </w:tcPr>
          <w:p w:rsidR="00FD465A" w:rsidRPr="00FD465A" w:rsidRDefault="00FD465A" w:rsidP="00A721D9">
            <w:pPr>
              <w:widowControl/>
              <w:autoSpaceDN w:val="0"/>
              <w:adjustRightInd w:val="0"/>
              <w:spacing w:line="240" w:lineRule="atLeast"/>
              <w:ind w:left="113" w:right="113"/>
              <w:jc w:val="center"/>
              <w:rPr>
                <w:color w:val="000000"/>
                <w:sz w:val="20"/>
                <w:szCs w:val="20"/>
                <w:lang w:eastAsia="ru-RU"/>
              </w:rPr>
            </w:pPr>
            <w:r w:rsidRPr="00FD465A">
              <w:rPr>
                <w:color w:val="000000"/>
                <w:sz w:val="20"/>
                <w:szCs w:val="20"/>
                <w:lang w:eastAsia="ru-RU"/>
              </w:rPr>
              <w:t>Идентифика</w:t>
            </w:r>
            <w:r w:rsidRPr="00FD465A">
              <w:rPr>
                <w:color w:val="000000"/>
                <w:sz w:val="20"/>
                <w:szCs w:val="20"/>
                <w:lang w:eastAsia="ru-RU"/>
              </w:rPr>
              <w:softHyphen/>
              <w:t>ционный номер налогоплательщика (ИНН)</w:t>
            </w:r>
          </w:p>
        </w:tc>
        <w:tc>
          <w:tcPr>
            <w:tcW w:w="136" w:type="pct"/>
            <w:vMerge w:val="restart"/>
            <w:textDirection w:val="btLr"/>
          </w:tcPr>
          <w:p w:rsidR="00FD465A" w:rsidRPr="00FD465A" w:rsidRDefault="00FD465A" w:rsidP="00A721D9">
            <w:pPr>
              <w:widowControl/>
              <w:shd w:val="clear" w:color="auto" w:fill="FFFFFF"/>
              <w:autoSpaceDE/>
              <w:spacing w:line="240" w:lineRule="atLeast"/>
              <w:ind w:left="113" w:right="113"/>
              <w:jc w:val="center"/>
              <w:rPr>
                <w:color w:val="000000"/>
                <w:sz w:val="20"/>
                <w:lang w:eastAsia="ru-RU"/>
              </w:rPr>
            </w:pPr>
            <w:r w:rsidRPr="00FD465A">
              <w:rPr>
                <w:color w:val="000000"/>
                <w:sz w:val="20"/>
                <w:lang w:eastAsia="ru-RU"/>
              </w:rPr>
              <w:t>Цель проведения проверки</w:t>
            </w:r>
          </w:p>
        </w:tc>
        <w:tc>
          <w:tcPr>
            <w:tcW w:w="1407" w:type="pct"/>
            <w:gridSpan w:val="4"/>
          </w:tcPr>
          <w:p w:rsidR="00FD465A" w:rsidRPr="00FD465A" w:rsidRDefault="00FD465A" w:rsidP="00A721D9">
            <w:pPr>
              <w:widowControl/>
              <w:shd w:val="clear" w:color="auto" w:fill="FFFFFF"/>
              <w:autoSpaceDE/>
              <w:spacing w:line="240" w:lineRule="atLeast"/>
              <w:jc w:val="center"/>
              <w:rPr>
                <w:color w:val="000000"/>
                <w:sz w:val="20"/>
                <w:lang w:eastAsia="ru-RU"/>
              </w:rPr>
            </w:pPr>
            <w:r w:rsidRPr="00FD465A">
              <w:rPr>
                <w:color w:val="000000"/>
                <w:sz w:val="20"/>
                <w:lang w:eastAsia="ru-RU"/>
              </w:rPr>
              <w:t>Основание проведения проверки</w:t>
            </w:r>
          </w:p>
        </w:tc>
        <w:tc>
          <w:tcPr>
            <w:tcW w:w="182" w:type="pct"/>
            <w:vMerge w:val="restart"/>
            <w:textDirection w:val="btLr"/>
          </w:tcPr>
          <w:p w:rsidR="00FD465A" w:rsidRPr="00FD465A" w:rsidRDefault="00FD465A" w:rsidP="00A721D9">
            <w:pPr>
              <w:widowControl/>
              <w:shd w:val="clear" w:color="auto" w:fill="FFFFFF"/>
              <w:autoSpaceDE/>
              <w:spacing w:line="240" w:lineRule="atLeast"/>
              <w:ind w:left="-40" w:right="-127"/>
              <w:jc w:val="center"/>
              <w:rPr>
                <w:color w:val="000000"/>
                <w:sz w:val="20"/>
                <w:lang w:eastAsia="ru-RU"/>
              </w:rPr>
            </w:pPr>
            <w:r w:rsidRPr="00FD465A">
              <w:rPr>
                <w:color w:val="000000"/>
                <w:sz w:val="20"/>
                <w:lang w:eastAsia="ru-RU"/>
              </w:rPr>
              <w:t>Дата начала проведения проверки </w:t>
            </w:r>
            <w:r w:rsidRPr="00FD465A">
              <w:rPr>
                <w:color w:val="000000"/>
                <w:sz w:val="20"/>
                <w:vertAlign w:val="superscript"/>
                <w:lang w:eastAsia="ru-RU"/>
              </w:rPr>
              <w:t>4</w:t>
            </w:r>
          </w:p>
        </w:tc>
        <w:tc>
          <w:tcPr>
            <w:tcW w:w="636" w:type="pct"/>
            <w:gridSpan w:val="3"/>
          </w:tcPr>
          <w:p w:rsidR="00FD465A" w:rsidRPr="00FD465A" w:rsidRDefault="00FD465A" w:rsidP="00A721D9">
            <w:pPr>
              <w:widowControl/>
              <w:shd w:val="clear" w:color="auto" w:fill="FFFFFF"/>
              <w:autoSpaceDE/>
              <w:spacing w:line="240" w:lineRule="atLeast"/>
              <w:jc w:val="center"/>
              <w:rPr>
                <w:color w:val="000000"/>
                <w:sz w:val="20"/>
                <w:lang w:eastAsia="ru-RU"/>
              </w:rPr>
            </w:pPr>
            <w:r w:rsidRPr="00FD465A">
              <w:rPr>
                <w:color w:val="000000"/>
                <w:sz w:val="20"/>
                <w:lang w:eastAsia="ru-RU"/>
              </w:rPr>
              <w:t>Срок проведения плановой проверки</w:t>
            </w:r>
          </w:p>
        </w:tc>
        <w:tc>
          <w:tcPr>
            <w:tcW w:w="274" w:type="pct"/>
            <w:vMerge w:val="restart"/>
            <w:textDirection w:val="btLr"/>
          </w:tcPr>
          <w:p w:rsidR="00FD465A" w:rsidRPr="00FD465A" w:rsidRDefault="00FD465A" w:rsidP="00A721D9">
            <w:pPr>
              <w:widowControl/>
              <w:shd w:val="clear" w:color="auto" w:fill="FFFFFF"/>
              <w:autoSpaceDE/>
              <w:spacing w:line="240" w:lineRule="atLeast"/>
              <w:ind w:left="113" w:right="113"/>
              <w:jc w:val="center"/>
              <w:rPr>
                <w:color w:val="000000"/>
                <w:sz w:val="20"/>
                <w:lang w:eastAsia="ru-RU"/>
              </w:rPr>
            </w:pPr>
            <w:r w:rsidRPr="00FD465A">
              <w:rPr>
                <w:color w:val="000000"/>
                <w:sz w:val="20"/>
                <w:lang w:eastAsia="ru-RU"/>
              </w:rPr>
              <w:t>Форма проведения проверки (документарная, выездная, документарная и выездная)</w:t>
            </w:r>
          </w:p>
        </w:tc>
        <w:tc>
          <w:tcPr>
            <w:tcW w:w="499" w:type="pct"/>
            <w:gridSpan w:val="3"/>
            <w:vMerge w:val="restart"/>
            <w:textDirection w:val="btLr"/>
          </w:tcPr>
          <w:p w:rsidR="00FD465A" w:rsidRPr="00FD465A" w:rsidRDefault="00FD465A" w:rsidP="00A721D9">
            <w:pPr>
              <w:widowControl/>
              <w:shd w:val="clear" w:color="auto" w:fill="FFFFFF"/>
              <w:autoSpaceDE/>
              <w:spacing w:line="240" w:lineRule="atLeast"/>
              <w:ind w:left="113" w:right="113"/>
              <w:jc w:val="center"/>
              <w:rPr>
                <w:color w:val="000000"/>
                <w:sz w:val="20"/>
                <w:lang w:eastAsia="ru-RU"/>
              </w:rPr>
            </w:pPr>
            <w:r w:rsidRPr="00FD465A">
              <w:rPr>
                <w:color w:val="000000"/>
                <w:sz w:val="20"/>
                <w:lang w:eastAsia="ru-RU"/>
              </w:rPr>
              <w:t>Наименование органа государственного контроля (надзора), органа муниципального контроля, с которым проверка проводится совместно</w:t>
            </w:r>
          </w:p>
        </w:tc>
      </w:tr>
      <w:tr w:rsidR="00A721D9" w:rsidRPr="00FD465A" w:rsidTr="00A721D9">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trHeight w:val="2430"/>
        </w:trPr>
        <w:tc>
          <w:tcPr>
            <w:tcW w:w="658" w:type="pct"/>
            <w:gridSpan w:val="2"/>
            <w:vMerge/>
            <w:textDirection w:val="btLr"/>
          </w:tcPr>
          <w:p w:rsidR="00FD465A" w:rsidRPr="00FD465A" w:rsidRDefault="00FD465A" w:rsidP="00FD465A">
            <w:pPr>
              <w:widowControl/>
              <w:shd w:val="clear" w:color="auto" w:fill="FFFFFF"/>
              <w:autoSpaceDE/>
              <w:spacing w:line="240" w:lineRule="atLeast"/>
              <w:ind w:left="113" w:right="113"/>
              <w:rPr>
                <w:color w:val="000000"/>
                <w:sz w:val="20"/>
                <w:szCs w:val="18"/>
                <w:lang w:eastAsia="ru-RU"/>
              </w:rPr>
            </w:pPr>
          </w:p>
        </w:tc>
        <w:tc>
          <w:tcPr>
            <w:tcW w:w="156" w:type="pct"/>
            <w:textDirection w:val="btLr"/>
          </w:tcPr>
          <w:p w:rsidR="00FD465A" w:rsidRPr="00FD465A" w:rsidRDefault="00FD465A" w:rsidP="00A721D9">
            <w:pPr>
              <w:widowControl/>
              <w:shd w:val="clear" w:color="auto" w:fill="FFFFFF"/>
              <w:autoSpaceDE/>
              <w:spacing w:line="240" w:lineRule="atLeast"/>
              <w:ind w:left="113" w:right="113"/>
              <w:jc w:val="center"/>
              <w:rPr>
                <w:color w:val="000000"/>
                <w:sz w:val="20"/>
                <w:lang w:eastAsia="ru-RU"/>
              </w:rPr>
            </w:pPr>
            <w:r w:rsidRPr="00FD465A">
              <w:rPr>
                <w:color w:val="000000"/>
                <w:sz w:val="20"/>
                <w:lang w:eastAsia="ru-RU"/>
              </w:rPr>
              <w:t>места нахождения ЮЛ</w:t>
            </w:r>
          </w:p>
        </w:tc>
        <w:tc>
          <w:tcPr>
            <w:tcW w:w="148" w:type="pct"/>
            <w:textDirection w:val="btLr"/>
          </w:tcPr>
          <w:p w:rsidR="00FD465A" w:rsidRPr="00FD465A" w:rsidRDefault="00FD465A" w:rsidP="00A721D9">
            <w:pPr>
              <w:widowControl/>
              <w:shd w:val="clear" w:color="auto" w:fill="FFFFFF"/>
              <w:autoSpaceDE/>
              <w:spacing w:line="240" w:lineRule="atLeast"/>
              <w:ind w:left="113" w:right="113"/>
              <w:jc w:val="center"/>
              <w:rPr>
                <w:color w:val="000000"/>
                <w:sz w:val="20"/>
                <w:lang w:eastAsia="ru-RU"/>
              </w:rPr>
            </w:pPr>
            <w:r w:rsidRPr="00FD465A">
              <w:rPr>
                <w:color w:val="000000"/>
                <w:sz w:val="20"/>
                <w:lang w:eastAsia="ru-RU"/>
              </w:rPr>
              <w:t>места жительства ИП</w:t>
            </w:r>
          </w:p>
        </w:tc>
        <w:tc>
          <w:tcPr>
            <w:tcW w:w="266" w:type="pct"/>
            <w:textDirection w:val="btLr"/>
          </w:tcPr>
          <w:p w:rsidR="00FD465A" w:rsidRPr="00FD465A" w:rsidRDefault="00FD465A" w:rsidP="00A721D9">
            <w:pPr>
              <w:widowControl/>
              <w:shd w:val="clear" w:color="auto" w:fill="FFFFFF"/>
              <w:autoSpaceDE/>
              <w:spacing w:line="240" w:lineRule="atLeast"/>
              <w:ind w:left="113" w:right="113"/>
              <w:jc w:val="center"/>
              <w:rPr>
                <w:color w:val="000000"/>
                <w:sz w:val="20"/>
                <w:lang w:eastAsia="ru-RU"/>
              </w:rPr>
            </w:pPr>
            <w:r w:rsidRPr="00FD465A">
              <w:rPr>
                <w:color w:val="000000"/>
                <w:sz w:val="20"/>
                <w:lang w:eastAsia="ru-RU"/>
              </w:rPr>
              <w:t>мест фактического осуществления деятельности ЮЛ, ИП</w:t>
            </w:r>
          </w:p>
        </w:tc>
        <w:tc>
          <w:tcPr>
            <w:tcW w:w="183" w:type="pct"/>
            <w:textDirection w:val="btLr"/>
          </w:tcPr>
          <w:p w:rsidR="00FD465A" w:rsidRPr="00FD465A" w:rsidRDefault="00FD465A" w:rsidP="00A721D9">
            <w:pPr>
              <w:widowControl/>
              <w:shd w:val="clear" w:color="auto" w:fill="FFFFFF"/>
              <w:autoSpaceDE/>
              <w:spacing w:line="240" w:lineRule="atLeast"/>
              <w:ind w:left="113" w:right="113"/>
              <w:jc w:val="center"/>
              <w:rPr>
                <w:color w:val="000000"/>
                <w:sz w:val="20"/>
                <w:lang w:eastAsia="ru-RU"/>
              </w:rPr>
            </w:pPr>
            <w:r w:rsidRPr="00FD465A">
              <w:rPr>
                <w:color w:val="000000"/>
                <w:sz w:val="20"/>
                <w:lang w:eastAsia="ru-RU"/>
              </w:rPr>
              <w:t>места нахождения объектов </w:t>
            </w:r>
            <w:r w:rsidRPr="00FD465A">
              <w:rPr>
                <w:color w:val="000000"/>
                <w:sz w:val="20"/>
                <w:vertAlign w:val="superscript"/>
                <w:lang w:eastAsia="ru-RU"/>
              </w:rPr>
              <w:t>2</w:t>
            </w:r>
          </w:p>
        </w:tc>
        <w:tc>
          <w:tcPr>
            <w:tcW w:w="227" w:type="pct"/>
            <w:vMerge/>
            <w:textDirection w:val="btLr"/>
          </w:tcPr>
          <w:p w:rsidR="00FD465A" w:rsidRPr="00FD465A" w:rsidRDefault="00FD465A" w:rsidP="00FD465A">
            <w:pPr>
              <w:widowControl/>
              <w:shd w:val="clear" w:color="auto" w:fill="FFFFFF"/>
              <w:autoSpaceDE/>
              <w:spacing w:line="240" w:lineRule="atLeast"/>
              <w:ind w:left="113" w:right="113"/>
              <w:rPr>
                <w:color w:val="000000"/>
                <w:sz w:val="20"/>
                <w:szCs w:val="18"/>
                <w:lang w:eastAsia="ru-RU"/>
              </w:rPr>
            </w:pPr>
          </w:p>
        </w:tc>
        <w:tc>
          <w:tcPr>
            <w:tcW w:w="228" w:type="pct"/>
            <w:vMerge/>
            <w:textDirection w:val="btLr"/>
          </w:tcPr>
          <w:p w:rsidR="00FD465A" w:rsidRPr="00FD465A" w:rsidRDefault="00FD465A" w:rsidP="00FD465A">
            <w:pPr>
              <w:widowControl/>
              <w:autoSpaceDN w:val="0"/>
              <w:adjustRightInd w:val="0"/>
              <w:ind w:left="113" w:right="113"/>
              <w:rPr>
                <w:rFonts w:ascii="Courier New" w:hAnsi="Courier New" w:cs="Courier New"/>
                <w:color w:val="000000"/>
                <w:sz w:val="20"/>
                <w:szCs w:val="18"/>
                <w:lang w:eastAsia="ru-RU"/>
              </w:rPr>
            </w:pPr>
          </w:p>
        </w:tc>
        <w:tc>
          <w:tcPr>
            <w:tcW w:w="136" w:type="pct"/>
            <w:vMerge/>
            <w:textDirection w:val="btLr"/>
          </w:tcPr>
          <w:p w:rsidR="00FD465A" w:rsidRPr="00FD465A" w:rsidRDefault="00FD465A" w:rsidP="00FD465A">
            <w:pPr>
              <w:widowControl/>
              <w:shd w:val="clear" w:color="auto" w:fill="FFFFFF"/>
              <w:autoSpaceDE/>
              <w:spacing w:line="240" w:lineRule="atLeast"/>
              <w:ind w:left="113" w:right="113"/>
              <w:rPr>
                <w:color w:val="000000"/>
                <w:sz w:val="20"/>
                <w:szCs w:val="18"/>
                <w:lang w:eastAsia="ru-RU"/>
              </w:rPr>
            </w:pPr>
          </w:p>
        </w:tc>
        <w:tc>
          <w:tcPr>
            <w:tcW w:w="228" w:type="pct"/>
            <w:textDirection w:val="btLr"/>
          </w:tcPr>
          <w:p w:rsidR="00FD465A" w:rsidRPr="00FD465A" w:rsidRDefault="00FD465A" w:rsidP="00A721D9">
            <w:pPr>
              <w:widowControl/>
              <w:shd w:val="clear" w:color="auto" w:fill="FFFFFF"/>
              <w:autoSpaceDE/>
              <w:spacing w:line="240" w:lineRule="atLeast"/>
              <w:ind w:left="113" w:right="113"/>
              <w:jc w:val="center"/>
              <w:rPr>
                <w:color w:val="000000"/>
                <w:sz w:val="20"/>
                <w:lang w:eastAsia="ru-RU"/>
              </w:rPr>
            </w:pPr>
            <w:r w:rsidRPr="00FD465A">
              <w:rPr>
                <w:color w:val="000000"/>
                <w:sz w:val="20"/>
                <w:lang w:eastAsia="ru-RU"/>
              </w:rPr>
              <w:t>дата государственной регистрации ЮЛ, ИП</w:t>
            </w:r>
          </w:p>
        </w:tc>
        <w:tc>
          <w:tcPr>
            <w:tcW w:w="227" w:type="pct"/>
            <w:textDirection w:val="btLr"/>
          </w:tcPr>
          <w:p w:rsidR="00FD465A" w:rsidRPr="00FD465A" w:rsidRDefault="00FD465A" w:rsidP="00A721D9">
            <w:pPr>
              <w:widowControl/>
              <w:shd w:val="clear" w:color="auto" w:fill="FFFFFF"/>
              <w:autoSpaceDE/>
              <w:spacing w:line="240" w:lineRule="atLeast"/>
              <w:ind w:left="113" w:right="113"/>
              <w:jc w:val="center"/>
              <w:rPr>
                <w:color w:val="000000"/>
                <w:sz w:val="20"/>
                <w:lang w:eastAsia="ru-RU"/>
              </w:rPr>
            </w:pPr>
            <w:r w:rsidRPr="00FD465A">
              <w:rPr>
                <w:color w:val="000000"/>
                <w:sz w:val="20"/>
                <w:lang w:eastAsia="ru-RU"/>
              </w:rPr>
              <w:t>дата окончания последней проверки</w:t>
            </w:r>
          </w:p>
        </w:tc>
        <w:tc>
          <w:tcPr>
            <w:tcW w:w="532" w:type="pct"/>
            <w:textDirection w:val="btLr"/>
          </w:tcPr>
          <w:p w:rsidR="00FD465A" w:rsidRPr="00FD465A" w:rsidRDefault="00FD465A" w:rsidP="00A721D9">
            <w:pPr>
              <w:widowControl/>
              <w:autoSpaceDE/>
              <w:spacing w:line="240" w:lineRule="atLeast"/>
              <w:ind w:left="113" w:right="113"/>
              <w:jc w:val="center"/>
              <w:rPr>
                <w:color w:val="000000"/>
                <w:spacing w:val="-4"/>
                <w:sz w:val="20"/>
                <w:lang w:eastAsia="ru-RU"/>
              </w:rPr>
            </w:pPr>
            <w:r w:rsidRPr="00FD465A">
              <w:rPr>
                <w:color w:val="000000"/>
                <w:spacing w:val="-4"/>
                <w:sz w:val="20"/>
                <w:lang w:eastAsia="ru-RU"/>
              </w:rPr>
              <w:t>дата начала осуществления ЮЛ, ИП деятельности в соответствии с представленным уведомлением о ее начале деятельности</w:t>
            </w:r>
          </w:p>
        </w:tc>
        <w:tc>
          <w:tcPr>
            <w:tcW w:w="420" w:type="pct"/>
            <w:textDirection w:val="btLr"/>
          </w:tcPr>
          <w:p w:rsidR="00FD465A" w:rsidRPr="00FD465A" w:rsidRDefault="00FD465A" w:rsidP="00A721D9">
            <w:pPr>
              <w:widowControl/>
              <w:shd w:val="clear" w:color="auto" w:fill="FFFFFF"/>
              <w:autoSpaceDE/>
              <w:spacing w:line="240" w:lineRule="atLeast"/>
              <w:ind w:left="113" w:right="113"/>
              <w:jc w:val="center"/>
              <w:rPr>
                <w:color w:val="000000"/>
                <w:sz w:val="20"/>
                <w:vertAlign w:val="superscript"/>
                <w:lang w:eastAsia="ru-RU"/>
              </w:rPr>
            </w:pPr>
            <w:r w:rsidRPr="00FD465A">
              <w:rPr>
                <w:color w:val="000000"/>
                <w:sz w:val="20"/>
                <w:lang w:eastAsia="ru-RU"/>
              </w:rPr>
              <w:t>иные основания в соответствии с федеральным законом</w:t>
            </w:r>
            <w:r w:rsidRPr="00FD465A">
              <w:rPr>
                <w:color w:val="000000"/>
                <w:sz w:val="20"/>
                <w:vertAlign w:val="superscript"/>
                <w:lang w:eastAsia="ru-RU"/>
              </w:rPr>
              <w:t> 3</w:t>
            </w:r>
          </w:p>
        </w:tc>
        <w:tc>
          <w:tcPr>
            <w:tcW w:w="182" w:type="pct"/>
            <w:vMerge/>
            <w:textDirection w:val="btLr"/>
          </w:tcPr>
          <w:p w:rsidR="00FD465A" w:rsidRPr="00FD465A" w:rsidRDefault="00FD465A" w:rsidP="00FD465A">
            <w:pPr>
              <w:widowControl/>
              <w:shd w:val="clear" w:color="auto" w:fill="FFFFFF"/>
              <w:autoSpaceDE/>
              <w:spacing w:line="240" w:lineRule="atLeast"/>
              <w:ind w:left="113" w:right="113"/>
              <w:rPr>
                <w:color w:val="000000"/>
                <w:sz w:val="20"/>
                <w:szCs w:val="18"/>
                <w:lang w:eastAsia="ru-RU"/>
              </w:rPr>
            </w:pPr>
          </w:p>
        </w:tc>
        <w:tc>
          <w:tcPr>
            <w:tcW w:w="363" w:type="pct"/>
            <w:textDirection w:val="btLr"/>
          </w:tcPr>
          <w:p w:rsidR="00FD465A" w:rsidRPr="00FD465A" w:rsidRDefault="00FD465A" w:rsidP="00FD465A">
            <w:pPr>
              <w:widowControl/>
              <w:shd w:val="clear" w:color="auto" w:fill="FFFFFF"/>
              <w:autoSpaceDE/>
              <w:spacing w:line="240" w:lineRule="atLeast"/>
              <w:ind w:left="113" w:right="113"/>
              <w:rPr>
                <w:color w:val="000000"/>
                <w:sz w:val="20"/>
                <w:lang w:eastAsia="ru-RU"/>
              </w:rPr>
            </w:pPr>
            <w:r w:rsidRPr="00FD465A">
              <w:rPr>
                <w:color w:val="000000"/>
                <w:sz w:val="20"/>
                <w:lang w:eastAsia="ru-RU"/>
              </w:rPr>
              <w:t>рабочих дней</w:t>
            </w:r>
          </w:p>
        </w:tc>
        <w:tc>
          <w:tcPr>
            <w:tcW w:w="273" w:type="pct"/>
            <w:gridSpan w:val="2"/>
            <w:textDirection w:val="btLr"/>
          </w:tcPr>
          <w:p w:rsidR="00FD465A" w:rsidRPr="00FD465A" w:rsidRDefault="00FD465A" w:rsidP="00FD465A">
            <w:pPr>
              <w:widowControl/>
              <w:shd w:val="clear" w:color="auto" w:fill="FFFFFF"/>
              <w:autoSpaceDE/>
              <w:spacing w:line="240" w:lineRule="atLeast"/>
              <w:ind w:left="113" w:right="113"/>
              <w:rPr>
                <w:color w:val="000000"/>
                <w:sz w:val="20"/>
                <w:lang w:eastAsia="ru-RU"/>
              </w:rPr>
            </w:pPr>
            <w:r w:rsidRPr="00FD465A">
              <w:rPr>
                <w:color w:val="000000"/>
                <w:sz w:val="20"/>
                <w:lang w:eastAsia="ru-RU"/>
              </w:rPr>
              <w:t xml:space="preserve">рабочих часов </w:t>
            </w:r>
            <w:r w:rsidRPr="00FD465A">
              <w:rPr>
                <w:color w:val="000000"/>
                <w:sz w:val="20"/>
                <w:lang w:eastAsia="ru-RU"/>
              </w:rPr>
              <w:br/>
              <w:t>(для МСП и МКП)</w:t>
            </w:r>
          </w:p>
        </w:tc>
        <w:tc>
          <w:tcPr>
            <w:tcW w:w="274" w:type="pct"/>
            <w:vMerge/>
            <w:textDirection w:val="btLr"/>
          </w:tcPr>
          <w:p w:rsidR="00FD465A" w:rsidRPr="00FD465A" w:rsidRDefault="00FD465A" w:rsidP="00FD465A">
            <w:pPr>
              <w:widowControl/>
              <w:shd w:val="clear" w:color="auto" w:fill="FFFFFF"/>
              <w:autoSpaceDE/>
              <w:spacing w:line="240" w:lineRule="atLeast"/>
              <w:ind w:left="113" w:right="113"/>
              <w:rPr>
                <w:color w:val="000000"/>
                <w:sz w:val="20"/>
                <w:szCs w:val="18"/>
                <w:lang w:eastAsia="ru-RU"/>
              </w:rPr>
            </w:pPr>
          </w:p>
        </w:tc>
        <w:tc>
          <w:tcPr>
            <w:tcW w:w="499" w:type="pct"/>
            <w:gridSpan w:val="3"/>
            <w:vMerge/>
            <w:textDirection w:val="btLr"/>
          </w:tcPr>
          <w:p w:rsidR="00FD465A" w:rsidRPr="00FD465A" w:rsidRDefault="00FD465A" w:rsidP="00FD465A">
            <w:pPr>
              <w:widowControl/>
              <w:shd w:val="clear" w:color="auto" w:fill="FFFFFF"/>
              <w:autoSpaceDE/>
              <w:spacing w:line="240" w:lineRule="atLeast"/>
              <w:ind w:left="113" w:right="113"/>
              <w:rPr>
                <w:color w:val="000000"/>
                <w:sz w:val="20"/>
                <w:szCs w:val="18"/>
                <w:lang w:eastAsia="ru-RU"/>
              </w:rPr>
            </w:pPr>
          </w:p>
        </w:tc>
      </w:tr>
      <w:tr w:rsidR="00A721D9" w:rsidRPr="00FD465A" w:rsidTr="00A721D9">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c>
          <w:tcPr>
            <w:tcW w:w="658" w:type="pct"/>
            <w:gridSpan w:val="2"/>
          </w:tcPr>
          <w:p w:rsidR="00FD465A" w:rsidRPr="00FD465A" w:rsidRDefault="00FD465A" w:rsidP="00FD465A">
            <w:pPr>
              <w:widowControl/>
              <w:shd w:val="clear" w:color="auto" w:fill="FFFFFF"/>
              <w:autoSpaceDE/>
              <w:rPr>
                <w:color w:val="000000"/>
                <w:sz w:val="20"/>
                <w:szCs w:val="18"/>
                <w:lang w:eastAsia="ru-RU"/>
              </w:rPr>
            </w:pPr>
          </w:p>
        </w:tc>
        <w:tc>
          <w:tcPr>
            <w:tcW w:w="156" w:type="pct"/>
          </w:tcPr>
          <w:p w:rsidR="00FD465A" w:rsidRPr="00FD465A" w:rsidRDefault="00FD465A" w:rsidP="00FD465A">
            <w:pPr>
              <w:widowControl/>
              <w:shd w:val="clear" w:color="auto" w:fill="FFFFFF"/>
              <w:autoSpaceDE/>
              <w:rPr>
                <w:color w:val="000000"/>
                <w:sz w:val="20"/>
                <w:szCs w:val="18"/>
                <w:lang w:eastAsia="ru-RU"/>
              </w:rPr>
            </w:pPr>
          </w:p>
        </w:tc>
        <w:tc>
          <w:tcPr>
            <w:tcW w:w="148" w:type="pct"/>
          </w:tcPr>
          <w:p w:rsidR="00FD465A" w:rsidRPr="00FD465A" w:rsidRDefault="00FD465A" w:rsidP="00FD465A">
            <w:pPr>
              <w:widowControl/>
              <w:shd w:val="clear" w:color="auto" w:fill="FFFFFF"/>
              <w:autoSpaceDE/>
              <w:rPr>
                <w:color w:val="000000"/>
                <w:sz w:val="20"/>
                <w:szCs w:val="18"/>
                <w:lang w:eastAsia="ru-RU"/>
              </w:rPr>
            </w:pPr>
          </w:p>
        </w:tc>
        <w:tc>
          <w:tcPr>
            <w:tcW w:w="266" w:type="pct"/>
          </w:tcPr>
          <w:p w:rsidR="00FD465A" w:rsidRPr="00FD465A" w:rsidRDefault="00FD465A" w:rsidP="00FD465A">
            <w:pPr>
              <w:widowControl/>
              <w:shd w:val="clear" w:color="auto" w:fill="FFFFFF"/>
              <w:autoSpaceDE/>
              <w:rPr>
                <w:color w:val="000000"/>
                <w:sz w:val="20"/>
                <w:szCs w:val="18"/>
                <w:lang w:eastAsia="ru-RU"/>
              </w:rPr>
            </w:pPr>
          </w:p>
        </w:tc>
        <w:tc>
          <w:tcPr>
            <w:tcW w:w="183" w:type="pct"/>
          </w:tcPr>
          <w:p w:rsidR="00FD465A" w:rsidRPr="00FD465A" w:rsidRDefault="00FD465A" w:rsidP="00FD465A">
            <w:pPr>
              <w:widowControl/>
              <w:shd w:val="clear" w:color="auto" w:fill="FFFFFF"/>
              <w:autoSpaceDE/>
              <w:rPr>
                <w:color w:val="000000"/>
                <w:sz w:val="20"/>
                <w:szCs w:val="18"/>
                <w:lang w:eastAsia="ru-RU"/>
              </w:rPr>
            </w:pPr>
          </w:p>
        </w:tc>
        <w:tc>
          <w:tcPr>
            <w:tcW w:w="227" w:type="pct"/>
          </w:tcPr>
          <w:p w:rsidR="00FD465A" w:rsidRPr="00FD465A" w:rsidRDefault="00FD465A" w:rsidP="00FD465A">
            <w:pPr>
              <w:widowControl/>
              <w:shd w:val="clear" w:color="auto" w:fill="FFFFFF"/>
              <w:autoSpaceDE/>
              <w:rPr>
                <w:color w:val="000000"/>
                <w:sz w:val="20"/>
                <w:szCs w:val="18"/>
                <w:lang w:eastAsia="ru-RU"/>
              </w:rPr>
            </w:pPr>
          </w:p>
        </w:tc>
        <w:tc>
          <w:tcPr>
            <w:tcW w:w="228" w:type="pct"/>
          </w:tcPr>
          <w:p w:rsidR="00FD465A" w:rsidRPr="00FD465A" w:rsidRDefault="00FD465A" w:rsidP="00FD465A">
            <w:pPr>
              <w:widowControl/>
              <w:autoSpaceDN w:val="0"/>
              <w:adjustRightInd w:val="0"/>
              <w:rPr>
                <w:rFonts w:ascii="Courier New" w:hAnsi="Courier New" w:cs="Courier New"/>
                <w:color w:val="000000"/>
                <w:sz w:val="20"/>
                <w:szCs w:val="18"/>
                <w:lang w:eastAsia="ru-RU"/>
              </w:rPr>
            </w:pPr>
          </w:p>
        </w:tc>
        <w:tc>
          <w:tcPr>
            <w:tcW w:w="136" w:type="pct"/>
          </w:tcPr>
          <w:p w:rsidR="00FD465A" w:rsidRPr="00FD465A" w:rsidRDefault="00FD465A" w:rsidP="00FD465A">
            <w:pPr>
              <w:widowControl/>
              <w:shd w:val="clear" w:color="auto" w:fill="FFFFFF"/>
              <w:autoSpaceDE/>
              <w:rPr>
                <w:color w:val="000000"/>
                <w:sz w:val="20"/>
                <w:szCs w:val="18"/>
                <w:lang w:eastAsia="ru-RU"/>
              </w:rPr>
            </w:pPr>
          </w:p>
        </w:tc>
        <w:tc>
          <w:tcPr>
            <w:tcW w:w="228" w:type="pct"/>
          </w:tcPr>
          <w:p w:rsidR="00FD465A" w:rsidRPr="00FD465A" w:rsidRDefault="00FD465A" w:rsidP="00FD465A">
            <w:pPr>
              <w:widowControl/>
              <w:shd w:val="clear" w:color="auto" w:fill="FFFFFF"/>
              <w:autoSpaceDE/>
              <w:rPr>
                <w:color w:val="000000"/>
                <w:sz w:val="20"/>
                <w:szCs w:val="18"/>
                <w:lang w:eastAsia="ru-RU"/>
              </w:rPr>
            </w:pPr>
          </w:p>
        </w:tc>
        <w:tc>
          <w:tcPr>
            <w:tcW w:w="227" w:type="pct"/>
          </w:tcPr>
          <w:p w:rsidR="00FD465A" w:rsidRPr="00FD465A" w:rsidRDefault="00FD465A" w:rsidP="00FD465A">
            <w:pPr>
              <w:widowControl/>
              <w:shd w:val="clear" w:color="auto" w:fill="FFFFFF"/>
              <w:autoSpaceDE/>
              <w:rPr>
                <w:color w:val="000000"/>
                <w:sz w:val="20"/>
                <w:szCs w:val="18"/>
                <w:lang w:eastAsia="ru-RU"/>
              </w:rPr>
            </w:pPr>
          </w:p>
        </w:tc>
        <w:tc>
          <w:tcPr>
            <w:tcW w:w="532" w:type="pct"/>
          </w:tcPr>
          <w:p w:rsidR="00FD465A" w:rsidRPr="00FD465A" w:rsidRDefault="00FD465A" w:rsidP="00FD465A">
            <w:pPr>
              <w:widowControl/>
              <w:autoSpaceDE/>
              <w:rPr>
                <w:color w:val="000000"/>
                <w:spacing w:val="-4"/>
                <w:sz w:val="20"/>
                <w:szCs w:val="18"/>
                <w:lang w:eastAsia="ru-RU"/>
              </w:rPr>
            </w:pPr>
          </w:p>
        </w:tc>
        <w:tc>
          <w:tcPr>
            <w:tcW w:w="420" w:type="pct"/>
          </w:tcPr>
          <w:p w:rsidR="00FD465A" w:rsidRPr="00FD465A" w:rsidRDefault="00FD465A" w:rsidP="00FD465A">
            <w:pPr>
              <w:widowControl/>
              <w:shd w:val="clear" w:color="auto" w:fill="FFFFFF"/>
              <w:autoSpaceDE/>
              <w:rPr>
                <w:color w:val="000000"/>
                <w:sz w:val="20"/>
                <w:szCs w:val="18"/>
                <w:lang w:eastAsia="ru-RU"/>
              </w:rPr>
            </w:pPr>
          </w:p>
        </w:tc>
        <w:tc>
          <w:tcPr>
            <w:tcW w:w="182" w:type="pct"/>
          </w:tcPr>
          <w:p w:rsidR="00FD465A" w:rsidRPr="00FD465A" w:rsidRDefault="00FD465A" w:rsidP="00FD465A">
            <w:pPr>
              <w:widowControl/>
              <w:shd w:val="clear" w:color="auto" w:fill="FFFFFF"/>
              <w:autoSpaceDE/>
              <w:rPr>
                <w:color w:val="000000"/>
                <w:sz w:val="20"/>
                <w:szCs w:val="18"/>
                <w:lang w:eastAsia="ru-RU"/>
              </w:rPr>
            </w:pPr>
          </w:p>
        </w:tc>
        <w:tc>
          <w:tcPr>
            <w:tcW w:w="363" w:type="pct"/>
          </w:tcPr>
          <w:p w:rsidR="00FD465A" w:rsidRPr="00FD465A" w:rsidRDefault="00FD465A" w:rsidP="00FD465A">
            <w:pPr>
              <w:widowControl/>
              <w:shd w:val="clear" w:color="auto" w:fill="FFFFFF"/>
              <w:autoSpaceDE/>
              <w:rPr>
                <w:color w:val="000000"/>
                <w:sz w:val="20"/>
                <w:szCs w:val="18"/>
                <w:lang w:eastAsia="ru-RU"/>
              </w:rPr>
            </w:pPr>
          </w:p>
        </w:tc>
        <w:tc>
          <w:tcPr>
            <w:tcW w:w="273" w:type="pct"/>
            <w:gridSpan w:val="2"/>
          </w:tcPr>
          <w:p w:rsidR="00FD465A" w:rsidRPr="00FD465A" w:rsidRDefault="00FD465A" w:rsidP="00FD465A">
            <w:pPr>
              <w:widowControl/>
              <w:shd w:val="clear" w:color="auto" w:fill="FFFFFF"/>
              <w:autoSpaceDE/>
              <w:rPr>
                <w:color w:val="000000"/>
                <w:sz w:val="20"/>
                <w:szCs w:val="18"/>
                <w:lang w:eastAsia="ru-RU"/>
              </w:rPr>
            </w:pPr>
          </w:p>
        </w:tc>
        <w:tc>
          <w:tcPr>
            <w:tcW w:w="274" w:type="pct"/>
          </w:tcPr>
          <w:p w:rsidR="00FD465A" w:rsidRPr="00FD465A" w:rsidRDefault="00FD465A" w:rsidP="00FD465A">
            <w:pPr>
              <w:widowControl/>
              <w:shd w:val="clear" w:color="auto" w:fill="FFFFFF"/>
              <w:autoSpaceDE/>
              <w:rPr>
                <w:color w:val="000000"/>
                <w:sz w:val="20"/>
                <w:szCs w:val="18"/>
                <w:lang w:eastAsia="ru-RU"/>
              </w:rPr>
            </w:pPr>
          </w:p>
        </w:tc>
        <w:tc>
          <w:tcPr>
            <w:tcW w:w="499" w:type="pct"/>
            <w:gridSpan w:val="3"/>
          </w:tcPr>
          <w:p w:rsidR="00FD465A" w:rsidRPr="00FD465A" w:rsidRDefault="00FD465A" w:rsidP="00FD465A">
            <w:pPr>
              <w:widowControl/>
              <w:shd w:val="clear" w:color="auto" w:fill="FFFFFF"/>
              <w:autoSpaceDE/>
              <w:rPr>
                <w:color w:val="000000"/>
                <w:sz w:val="20"/>
                <w:szCs w:val="18"/>
                <w:lang w:eastAsia="ru-RU"/>
              </w:rPr>
            </w:pPr>
          </w:p>
        </w:tc>
      </w:tr>
    </w:tbl>
    <w:p w:rsidR="00FD465A" w:rsidRPr="00FD465A" w:rsidRDefault="00FD465A" w:rsidP="00FD465A">
      <w:pPr>
        <w:widowControl/>
        <w:autoSpaceDE/>
        <w:rPr>
          <w:sz w:val="6"/>
          <w:szCs w:val="6"/>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79"/>
        <w:gridCol w:w="13207"/>
      </w:tblGrid>
      <w:tr w:rsidR="00FD465A" w:rsidRPr="00FD465A" w:rsidTr="00FD465A">
        <w:trPr>
          <w:trHeight w:val="1285"/>
        </w:trPr>
        <w:tc>
          <w:tcPr>
            <w:tcW w:w="534" w:type="pct"/>
            <w:tcBorders>
              <w:top w:val="nil"/>
              <w:left w:val="nil"/>
              <w:bottom w:val="nil"/>
              <w:right w:val="nil"/>
            </w:tcBorders>
          </w:tcPr>
          <w:p w:rsidR="00FD465A" w:rsidRPr="00FD465A" w:rsidRDefault="00FD465A" w:rsidP="00FD465A">
            <w:pPr>
              <w:widowControl/>
              <w:autoSpaceDE/>
              <w:jc w:val="both"/>
              <w:rPr>
                <w:color w:val="000000"/>
                <w:sz w:val="20"/>
                <w:lang w:eastAsia="ru-RU"/>
              </w:rPr>
            </w:pPr>
            <w:r w:rsidRPr="00FD465A">
              <w:rPr>
                <w:color w:val="000000"/>
                <w:sz w:val="20"/>
                <w:lang w:eastAsia="ru-RU"/>
              </w:rPr>
              <w:t>Примечание:</w:t>
            </w:r>
          </w:p>
          <w:p w:rsidR="00FD465A" w:rsidRPr="00FD465A" w:rsidRDefault="00FD465A" w:rsidP="00FD465A">
            <w:pPr>
              <w:widowControl/>
              <w:autoSpaceDE/>
              <w:jc w:val="both"/>
              <w:rPr>
                <w:color w:val="000000"/>
                <w:sz w:val="20"/>
                <w:lang w:eastAsia="ru-RU"/>
              </w:rPr>
            </w:pPr>
          </w:p>
        </w:tc>
        <w:tc>
          <w:tcPr>
            <w:tcW w:w="4466" w:type="pct"/>
            <w:tcBorders>
              <w:top w:val="nil"/>
              <w:left w:val="nil"/>
              <w:bottom w:val="nil"/>
              <w:right w:val="nil"/>
            </w:tcBorders>
          </w:tcPr>
          <w:p w:rsidR="00FD465A" w:rsidRPr="00FD465A" w:rsidRDefault="00FD465A" w:rsidP="00FD465A">
            <w:pPr>
              <w:widowControl/>
              <w:autoSpaceDE/>
              <w:ind w:right="-108"/>
              <w:jc w:val="both"/>
              <w:rPr>
                <w:color w:val="000000"/>
                <w:sz w:val="20"/>
                <w:vertAlign w:val="superscript"/>
                <w:lang w:eastAsia="ru-RU"/>
              </w:rPr>
            </w:pPr>
            <w:r w:rsidRPr="00FD465A">
              <w:rPr>
                <w:color w:val="000000"/>
                <w:sz w:val="20"/>
                <w:vertAlign w:val="superscript"/>
                <w:lang w:eastAsia="ru-RU"/>
              </w:rPr>
              <w:t>1</w:t>
            </w:r>
            <w:r w:rsidRPr="00FD465A">
              <w:rPr>
                <w:color w:val="000000"/>
                <w:sz w:val="20"/>
                <w:lang w:eastAsia="ru-RU"/>
              </w:rPr>
              <w:t> Если планируется проведение мероприятий по контролю в отношении объектов защиты, объектов использования атомной энергии, опасных производственных объектов, гидротехнических сооружений, дополнительно указывается их наименование.</w:t>
            </w:r>
          </w:p>
          <w:p w:rsidR="00FD465A" w:rsidRPr="00FD465A" w:rsidRDefault="00FD465A" w:rsidP="00FD465A">
            <w:pPr>
              <w:widowControl/>
              <w:shd w:val="clear" w:color="auto" w:fill="FFFFFF"/>
              <w:autoSpaceDE/>
              <w:ind w:right="-108"/>
              <w:jc w:val="both"/>
              <w:rPr>
                <w:color w:val="000000"/>
                <w:sz w:val="20"/>
                <w:lang w:eastAsia="ru-RU"/>
              </w:rPr>
            </w:pPr>
            <w:r w:rsidRPr="00FD465A">
              <w:rPr>
                <w:color w:val="000000"/>
                <w:sz w:val="20"/>
                <w:vertAlign w:val="superscript"/>
                <w:lang w:eastAsia="ru-RU"/>
              </w:rPr>
              <w:t>2</w:t>
            </w:r>
            <w:r w:rsidRPr="00FD465A">
              <w:rPr>
                <w:color w:val="000000"/>
                <w:sz w:val="20"/>
                <w:lang w:eastAsia="ru-RU"/>
              </w:rPr>
              <w:t> Если планируется проведение мероприятий по контролю в отношении объектов защиты, объектов использования атомной энергии, опасных производственных объектов, гидротехнических сооружений, дополнительно указывается их место нахождения.</w:t>
            </w:r>
          </w:p>
          <w:p w:rsidR="00FD465A" w:rsidRPr="00FD465A" w:rsidRDefault="00FD465A" w:rsidP="00FD465A">
            <w:pPr>
              <w:widowControl/>
              <w:shd w:val="clear" w:color="auto" w:fill="FFFFFF"/>
              <w:autoSpaceDE/>
              <w:jc w:val="both"/>
              <w:rPr>
                <w:color w:val="000000"/>
                <w:sz w:val="20"/>
                <w:lang w:eastAsia="ru-RU"/>
              </w:rPr>
            </w:pPr>
            <w:r w:rsidRPr="00FD465A">
              <w:rPr>
                <w:color w:val="000000"/>
                <w:sz w:val="20"/>
                <w:vertAlign w:val="superscript"/>
                <w:lang w:eastAsia="ru-RU"/>
              </w:rPr>
              <w:t>3</w:t>
            </w:r>
            <w:r w:rsidRPr="00FD465A">
              <w:rPr>
                <w:color w:val="000000"/>
                <w:sz w:val="20"/>
                <w:lang w:eastAsia="ru-RU"/>
              </w:rPr>
              <w:t> Указывается ссылка на положения федерального закона, устанавливающего основания проведения плановой проверки.</w:t>
            </w:r>
          </w:p>
          <w:p w:rsidR="00FD465A" w:rsidRPr="00FD465A" w:rsidRDefault="00FD465A" w:rsidP="00FD465A">
            <w:pPr>
              <w:widowControl/>
              <w:autoSpaceDE/>
              <w:jc w:val="both"/>
              <w:rPr>
                <w:color w:val="000000"/>
                <w:sz w:val="20"/>
                <w:lang w:eastAsia="ru-RU"/>
              </w:rPr>
            </w:pPr>
            <w:r w:rsidRPr="00FD465A">
              <w:rPr>
                <w:color w:val="000000"/>
                <w:sz w:val="20"/>
                <w:vertAlign w:val="superscript"/>
                <w:lang w:eastAsia="ru-RU"/>
              </w:rPr>
              <w:t>4</w:t>
            </w:r>
            <w:r w:rsidRPr="00FD465A">
              <w:rPr>
                <w:color w:val="000000"/>
                <w:sz w:val="20"/>
                <w:lang w:eastAsia="ru-RU"/>
              </w:rPr>
              <w:t> Указывается календарный месяц начала проведения проверки.</w:t>
            </w:r>
          </w:p>
        </w:tc>
      </w:tr>
    </w:tbl>
    <w:p w:rsidR="00FD465A" w:rsidRPr="00FD465A" w:rsidRDefault="00FD465A" w:rsidP="00FD465A">
      <w:pPr>
        <w:widowControl/>
        <w:suppressAutoHyphens w:val="0"/>
        <w:autoSpaceDE/>
        <w:ind w:firstLine="720"/>
        <w:rPr>
          <w:sz w:val="28"/>
          <w:szCs w:val="28"/>
          <w:lang w:eastAsia="ru-RU"/>
        </w:rPr>
      </w:pPr>
    </w:p>
    <w:p w:rsidR="00FD465A" w:rsidRPr="00FD465A" w:rsidRDefault="00FD465A" w:rsidP="00FD465A">
      <w:pPr>
        <w:autoSpaceDN w:val="0"/>
        <w:adjustRightInd w:val="0"/>
        <w:ind w:left="11116" w:right="-305" w:hanging="11116"/>
        <w:rPr>
          <w:color w:val="000000"/>
          <w:lang w:eastAsia="ru-RU"/>
        </w:rPr>
        <w:sectPr w:rsidR="00FD465A" w:rsidRPr="00FD465A" w:rsidSect="00A721D9">
          <w:pgSz w:w="16838" w:h="11906" w:orient="landscape" w:code="9"/>
          <w:pgMar w:top="1134" w:right="1134" w:bottom="1134" w:left="1134" w:header="709" w:footer="709" w:gutter="0"/>
          <w:cols w:space="708"/>
          <w:docGrid w:linePitch="381"/>
        </w:sectPr>
      </w:pPr>
    </w:p>
    <w:p w:rsidR="00A721D9" w:rsidRPr="00FD465A" w:rsidRDefault="00A721D9" w:rsidP="00A721D9">
      <w:pPr>
        <w:widowControl/>
        <w:suppressAutoHyphens w:val="0"/>
        <w:autoSpaceDE/>
        <w:ind w:left="5670" w:firstLine="851"/>
        <w:jc w:val="both"/>
        <w:rPr>
          <w:lang w:eastAsia="ru-RU"/>
        </w:rPr>
      </w:pPr>
      <w:r w:rsidRPr="00FD465A">
        <w:rPr>
          <w:lang w:eastAsia="ru-RU"/>
        </w:rPr>
        <w:t xml:space="preserve">Приложение </w:t>
      </w:r>
      <w:r>
        <w:rPr>
          <w:lang w:eastAsia="ru-RU"/>
        </w:rPr>
        <w:t>№ 4</w:t>
      </w:r>
    </w:p>
    <w:p w:rsidR="00A721D9" w:rsidRPr="00FD465A" w:rsidRDefault="00A721D9" w:rsidP="00A721D9">
      <w:pPr>
        <w:widowControl/>
        <w:suppressAutoHyphens w:val="0"/>
        <w:autoSpaceDE/>
        <w:ind w:left="5245"/>
        <w:jc w:val="both"/>
        <w:rPr>
          <w:i/>
          <w:lang w:eastAsia="ru-RU"/>
        </w:rPr>
      </w:pPr>
      <w:r w:rsidRPr="00FD465A">
        <w:rPr>
          <w:lang w:eastAsia="ru-RU"/>
        </w:rPr>
        <w:t xml:space="preserve">к </w:t>
      </w:r>
      <w:r>
        <w:rPr>
          <w:lang w:eastAsia="ru-RU"/>
        </w:rPr>
        <w:t>А</w:t>
      </w:r>
      <w:r w:rsidRPr="00FD465A">
        <w:rPr>
          <w:lang w:eastAsia="ru-RU"/>
        </w:rPr>
        <w:t>дминистративному регламенту исполнения муниципальной функции по осуществлению муниципального контроля на территории муниципального образования «Лениногорский муниципальный район»</w:t>
      </w:r>
    </w:p>
    <w:p w:rsidR="00FD465A" w:rsidRPr="00FD465A" w:rsidRDefault="00FD465A" w:rsidP="00FD465A">
      <w:pPr>
        <w:widowControl/>
        <w:suppressAutoHyphens w:val="0"/>
        <w:autoSpaceDE/>
        <w:ind w:left="5812"/>
        <w:jc w:val="both"/>
        <w:rPr>
          <w:lang w:eastAsia="ru-RU"/>
        </w:rPr>
      </w:pPr>
    </w:p>
    <w:p w:rsidR="00FD465A" w:rsidRPr="00FD465A" w:rsidRDefault="00FD465A" w:rsidP="00FD465A">
      <w:pPr>
        <w:widowControl/>
        <w:pBdr>
          <w:top w:val="single" w:sz="4" w:space="1" w:color="auto"/>
        </w:pBdr>
        <w:autoSpaceDE/>
        <w:jc w:val="center"/>
        <w:rPr>
          <w:lang w:eastAsia="ru-RU"/>
        </w:rPr>
      </w:pPr>
      <w:r w:rsidRPr="00FD465A">
        <w:rPr>
          <w:lang w:eastAsia="ru-RU"/>
        </w:rPr>
        <w:t>(наименование органа муниципального контроля)</w:t>
      </w:r>
    </w:p>
    <w:p w:rsidR="00FD465A" w:rsidRPr="00A721D9" w:rsidRDefault="00FD465A" w:rsidP="00FD465A">
      <w:pPr>
        <w:widowControl/>
        <w:autoSpaceDE/>
        <w:spacing w:before="240"/>
        <w:jc w:val="center"/>
        <w:rPr>
          <w:sz w:val="28"/>
          <w:szCs w:val="28"/>
          <w:lang w:eastAsia="ru-RU"/>
        </w:rPr>
      </w:pPr>
      <w:r w:rsidRPr="00A721D9">
        <w:rPr>
          <w:bCs/>
          <w:sz w:val="28"/>
          <w:szCs w:val="28"/>
          <w:lang w:eastAsia="ru-RU"/>
        </w:rPr>
        <w:t>ПРИКАЗ</w:t>
      </w:r>
      <w:r w:rsidRPr="00A721D9">
        <w:rPr>
          <w:bCs/>
          <w:sz w:val="28"/>
          <w:szCs w:val="28"/>
          <w:lang w:eastAsia="ru-RU"/>
        </w:rPr>
        <w:br/>
      </w:r>
      <w:r w:rsidRPr="00A721D9">
        <w:rPr>
          <w:sz w:val="28"/>
          <w:szCs w:val="28"/>
          <w:lang w:eastAsia="ru-RU"/>
        </w:rPr>
        <w:t>органа муниципального контроля</w:t>
      </w:r>
    </w:p>
    <w:tbl>
      <w:tblPr>
        <w:tblW w:w="0" w:type="auto"/>
        <w:jc w:val="center"/>
        <w:tblInd w:w="-300" w:type="dxa"/>
        <w:tblLayout w:type="fixed"/>
        <w:tblCellMar>
          <w:left w:w="28" w:type="dxa"/>
          <w:right w:w="28" w:type="dxa"/>
        </w:tblCellMar>
        <w:tblLook w:val="0000" w:firstRow="0" w:lastRow="0" w:firstColumn="0" w:lastColumn="0" w:noHBand="0" w:noVBand="0"/>
      </w:tblPr>
      <w:tblGrid>
        <w:gridCol w:w="1801"/>
        <w:gridCol w:w="6606"/>
        <w:gridCol w:w="1272"/>
      </w:tblGrid>
      <w:tr w:rsidR="00FD465A" w:rsidRPr="00FD465A" w:rsidTr="00FD465A">
        <w:trPr>
          <w:jc w:val="center"/>
        </w:trPr>
        <w:tc>
          <w:tcPr>
            <w:tcW w:w="1801" w:type="dxa"/>
            <w:tcBorders>
              <w:top w:val="nil"/>
              <w:left w:val="nil"/>
              <w:bottom w:val="nil"/>
              <w:right w:val="nil"/>
            </w:tcBorders>
            <w:vAlign w:val="bottom"/>
          </w:tcPr>
          <w:p w:rsidR="00FD465A" w:rsidRPr="00A721D9" w:rsidRDefault="00FD465A" w:rsidP="00FD465A">
            <w:pPr>
              <w:widowControl/>
              <w:tabs>
                <w:tab w:val="left" w:pos="1623"/>
              </w:tabs>
              <w:autoSpaceDE/>
              <w:ind w:left="-128" w:right="122" w:firstLine="128"/>
              <w:jc w:val="center"/>
              <w:rPr>
                <w:sz w:val="28"/>
                <w:szCs w:val="28"/>
                <w:lang w:eastAsia="ru-RU"/>
              </w:rPr>
            </w:pPr>
            <w:r w:rsidRPr="00A721D9">
              <w:rPr>
                <w:sz w:val="28"/>
                <w:szCs w:val="28"/>
                <w:lang w:eastAsia="ru-RU"/>
              </w:rPr>
              <w:t>о проведении</w:t>
            </w:r>
          </w:p>
        </w:tc>
        <w:tc>
          <w:tcPr>
            <w:tcW w:w="6606" w:type="dxa"/>
            <w:tcBorders>
              <w:top w:val="nil"/>
              <w:left w:val="nil"/>
              <w:bottom w:val="single" w:sz="4" w:space="0" w:color="auto"/>
              <w:right w:val="nil"/>
            </w:tcBorders>
            <w:vAlign w:val="bottom"/>
          </w:tcPr>
          <w:p w:rsidR="00FD465A" w:rsidRPr="00A721D9" w:rsidRDefault="00FD465A" w:rsidP="00FD465A">
            <w:pPr>
              <w:widowControl/>
              <w:autoSpaceDE/>
              <w:jc w:val="center"/>
              <w:rPr>
                <w:sz w:val="28"/>
                <w:szCs w:val="28"/>
                <w:lang w:eastAsia="ru-RU"/>
              </w:rPr>
            </w:pPr>
          </w:p>
        </w:tc>
        <w:tc>
          <w:tcPr>
            <w:tcW w:w="1272" w:type="dxa"/>
            <w:tcBorders>
              <w:top w:val="nil"/>
              <w:left w:val="nil"/>
              <w:bottom w:val="nil"/>
              <w:right w:val="nil"/>
            </w:tcBorders>
            <w:vAlign w:val="bottom"/>
          </w:tcPr>
          <w:p w:rsidR="00FD465A" w:rsidRPr="00A721D9" w:rsidRDefault="00FD465A" w:rsidP="00FD465A">
            <w:pPr>
              <w:widowControl/>
              <w:autoSpaceDE/>
              <w:ind w:left="57"/>
              <w:jc w:val="center"/>
              <w:rPr>
                <w:sz w:val="28"/>
                <w:szCs w:val="28"/>
                <w:lang w:eastAsia="ru-RU"/>
              </w:rPr>
            </w:pPr>
            <w:r w:rsidRPr="00A721D9">
              <w:rPr>
                <w:sz w:val="28"/>
                <w:szCs w:val="28"/>
                <w:lang w:eastAsia="ru-RU"/>
              </w:rPr>
              <w:t>проверки</w:t>
            </w:r>
          </w:p>
        </w:tc>
      </w:tr>
      <w:tr w:rsidR="00FD465A" w:rsidRPr="00FD465A" w:rsidTr="00FD465A">
        <w:trPr>
          <w:jc w:val="center"/>
        </w:trPr>
        <w:tc>
          <w:tcPr>
            <w:tcW w:w="1801" w:type="dxa"/>
            <w:tcBorders>
              <w:top w:val="nil"/>
              <w:left w:val="nil"/>
              <w:bottom w:val="nil"/>
              <w:right w:val="nil"/>
            </w:tcBorders>
          </w:tcPr>
          <w:p w:rsidR="00FD465A" w:rsidRPr="00FD465A" w:rsidRDefault="00FD465A" w:rsidP="00FD465A">
            <w:pPr>
              <w:widowControl/>
              <w:autoSpaceDE/>
              <w:jc w:val="center"/>
              <w:rPr>
                <w:lang w:eastAsia="ru-RU"/>
              </w:rPr>
            </w:pPr>
          </w:p>
        </w:tc>
        <w:tc>
          <w:tcPr>
            <w:tcW w:w="6606" w:type="dxa"/>
            <w:tcBorders>
              <w:top w:val="nil"/>
              <w:left w:val="nil"/>
              <w:bottom w:val="nil"/>
              <w:right w:val="nil"/>
            </w:tcBorders>
          </w:tcPr>
          <w:p w:rsidR="00FD465A" w:rsidRPr="00FD465A" w:rsidRDefault="00FD465A" w:rsidP="00FD465A">
            <w:pPr>
              <w:widowControl/>
              <w:autoSpaceDE/>
              <w:jc w:val="center"/>
              <w:rPr>
                <w:lang w:eastAsia="ru-RU"/>
              </w:rPr>
            </w:pPr>
            <w:r w:rsidRPr="00FD465A">
              <w:rPr>
                <w:lang w:eastAsia="ru-RU"/>
              </w:rPr>
              <w:t>(плановой/внеплановой, документарной/выездной)</w:t>
            </w:r>
          </w:p>
        </w:tc>
        <w:tc>
          <w:tcPr>
            <w:tcW w:w="1272" w:type="dxa"/>
            <w:tcBorders>
              <w:top w:val="nil"/>
              <w:left w:val="nil"/>
              <w:bottom w:val="nil"/>
              <w:right w:val="nil"/>
            </w:tcBorders>
          </w:tcPr>
          <w:p w:rsidR="00FD465A" w:rsidRPr="00FD465A" w:rsidRDefault="00FD465A" w:rsidP="00FD465A">
            <w:pPr>
              <w:widowControl/>
              <w:autoSpaceDE/>
              <w:jc w:val="center"/>
              <w:rPr>
                <w:lang w:eastAsia="ru-RU"/>
              </w:rPr>
            </w:pPr>
          </w:p>
        </w:tc>
      </w:tr>
    </w:tbl>
    <w:p w:rsidR="00FD465A" w:rsidRPr="00FD465A" w:rsidRDefault="00FD465A" w:rsidP="00FD465A">
      <w:pPr>
        <w:widowControl/>
        <w:autoSpaceDE/>
        <w:jc w:val="center"/>
        <w:rPr>
          <w:lang w:eastAsia="ru-RU"/>
        </w:rPr>
      </w:pPr>
      <w:r w:rsidRPr="00FD465A">
        <w:rPr>
          <w:lang w:eastAsia="ru-RU"/>
        </w:rPr>
        <w:t>юридического лица</w:t>
      </w:r>
    </w:p>
    <w:p w:rsidR="00FD465A" w:rsidRPr="00FD465A" w:rsidRDefault="00FD465A" w:rsidP="00FD465A">
      <w:pPr>
        <w:widowControl/>
        <w:autoSpaceDN w:val="0"/>
        <w:adjustRightInd w:val="0"/>
        <w:ind w:right="-305"/>
        <w:jc w:val="center"/>
        <w:rPr>
          <w:color w:val="000000"/>
          <w:lang w:eastAsia="ru-RU"/>
        </w:rPr>
      </w:pPr>
      <w:r w:rsidRPr="00FD465A">
        <w:rPr>
          <w:color w:val="000000"/>
          <w:lang w:eastAsia="ru-RU"/>
        </w:rPr>
        <w:t>от «______» ____________ 20__ г. № _____</w:t>
      </w:r>
    </w:p>
    <w:p w:rsidR="00FD465A" w:rsidRPr="00FD465A" w:rsidRDefault="00FD465A" w:rsidP="00FD465A">
      <w:pPr>
        <w:widowControl/>
        <w:autoSpaceDN w:val="0"/>
        <w:adjustRightInd w:val="0"/>
        <w:ind w:right="-305"/>
        <w:rPr>
          <w:rFonts w:ascii="Courier New" w:hAnsi="Courier New" w:cs="Courier New"/>
          <w:color w:val="000000"/>
          <w:lang w:eastAsia="ru-RU"/>
        </w:rPr>
      </w:pPr>
    </w:p>
    <w:p w:rsidR="00FD465A" w:rsidRPr="00A721D9" w:rsidRDefault="00FD465A" w:rsidP="00FD465A">
      <w:pPr>
        <w:widowControl/>
        <w:autoSpaceDE/>
        <w:spacing w:before="240"/>
        <w:ind w:firstLine="709"/>
        <w:jc w:val="both"/>
        <w:rPr>
          <w:sz w:val="28"/>
          <w:lang w:eastAsia="ru-RU"/>
        </w:rPr>
      </w:pPr>
      <w:r w:rsidRPr="00A721D9">
        <w:rPr>
          <w:sz w:val="28"/>
          <w:lang w:eastAsia="ru-RU"/>
        </w:rPr>
        <w:t>1. Провести проверку в отношении ________________________________</w:t>
      </w:r>
    </w:p>
    <w:p w:rsidR="00FD465A" w:rsidRPr="00FD465A" w:rsidRDefault="00FD465A" w:rsidP="00FD465A">
      <w:pPr>
        <w:widowControl/>
        <w:autoSpaceDE/>
        <w:ind w:firstLine="709"/>
        <w:rPr>
          <w:lang w:eastAsia="ru-RU"/>
        </w:rPr>
      </w:pPr>
    </w:p>
    <w:p w:rsidR="00FD465A" w:rsidRPr="00A721D9" w:rsidRDefault="00FD465A" w:rsidP="00A721D9">
      <w:pPr>
        <w:widowControl/>
        <w:pBdr>
          <w:top w:val="single" w:sz="4" w:space="1" w:color="auto"/>
        </w:pBdr>
        <w:autoSpaceDE/>
        <w:ind w:firstLine="709"/>
        <w:jc w:val="center"/>
        <w:rPr>
          <w:sz w:val="28"/>
          <w:vertAlign w:val="superscript"/>
          <w:lang w:eastAsia="ru-RU"/>
        </w:rPr>
      </w:pPr>
      <w:r w:rsidRPr="00A721D9">
        <w:rPr>
          <w:sz w:val="28"/>
          <w:vertAlign w:val="superscript"/>
          <w:lang w:eastAsia="ru-RU"/>
        </w:rPr>
        <w:t>(наименование юридического лица)</w:t>
      </w:r>
    </w:p>
    <w:p w:rsidR="00FD465A" w:rsidRPr="00A721D9" w:rsidRDefault="00FD465A" w:rsidP="00FD465A">
      <w:pPr>
        <w:widowControl/>
        <w:autoSpaceDE/>
        <w:spacing w:before="120"/>
        <w:ind w:right="-144" w:firstLine="709"/>
        <w:jc w:val="both"/>
        <w:rPr>
          <w:sz w:val="28"/>
          <w:lang w:eastAsia="ru-RU"/>
        </w:rPr>
      </w:pPr>
      <w:r w:rsidRPr="00A721D9">
        <w:rPr>
          <w:sz w:val="28"/>
          <w:lang w:eastAsia="ru-RU"/>
        </w:rPr>
        <w:t>2. Место нахождения: ____________________________________________</w:t>
      </w:r>
    </w:p>
    <w:p w:rsidR="00FD465A" w:rsidRPr="00A721D9" w:rsidRDefault="00FD465A" w:rsidP="00FD465A">
      <w:pPr>
        <w:widowControl/>
        <w:autoSpaceDE/>
        <w:ind w:firstLine="709"/>
        <w:rPr>
          <w:sz w:val="28"/>
          <w:lang w:eastAsia="ru-RU"/>
        </w:rPr>
      </w:pPr>
    </w:p>
    <w:p w:rsidR="00FD465A" w:rsidRPr="00A721D9" w:rsidRDefault="00FD465A" w:rsidP="00A721D9">
      <w:pPr>
        <w:widowControl/>
        <w:pBdr>
          <w:top w:val="single" w:sz="4" w:space="1" w:color="auto"/>
        </w:pBdr>
        <w:autoSpaceDE/>
        <w:ind w:firstLine="709"/>
        <w:jc w:val="center"/>
        <w:rPr>
          <w:sz w:val="28"/>
          <w:vertAlign w:val="superscript"/>
          <w:lang w:eastAsia="ru-RU"/>
        </w:rPr>
      </w:pPr>
      <w:r w:rsidRPr="00A721D9">
        <w:rPr>
          <w:sz w:val="28"/>
          <w:vertAlign w:val="superscript"/>
          <w:lang w:eastAsia="ru-RU"/>
        </w:rPr>
        <w:t>(юридического лица (их филиалов, представительств, обособленных структурных подразделений)</w:t>
      </w:r>
    </w:p>
    <w:p w:rsidR="00FD465A" w:rsidRPr="00A721D9" w:rsidRDefault="00FD465A" w:rsidP="00FD465A">
      <w:pPr>
        <w:widowControl/>
        <w:autoSpaceDE/>
        <w:spacing w:before="120"/>
        <w:ind w:firstLine="709"/>
        <w:jc w:val="both"/>
        <w:rPr>
          <w:sz w:val="28"/>
          <w:lang w:eastAsia="ru-RU"/>
        </w:rPr>
      </w:pPr>
      <w:r w:rsidRPr="00A721D9">
        <w:rPr>
          <w:sz w:val="28"/>
          <w:lang w:eastAsia="ru-RU"/>
        </w:rPr>
        <w:t xml:space="preserve">3. Назначить лицом (-ами), уполномоченным (-ыми) на проведение проверки: </w:t>
      </w:r>
    </w:p>
    <w:p w:rsidR="00FD465A" w:rsidRPr="00A721D9" w:rsidRDefault="00FD465A" w:rsidP="00FD465A">
      <w:pPr>
        <w:widowControl/>
        <w:autoSpaceDE/>
        <w:ind w:firstLine="709"/>
        <w:jc w:val="both"/>
        <w:rPr>
          <w:sz w:val="28"/>
          <w:lang w:eastAsia="ru-RU"/>
        </w:rPr>
      </w:pPr>
    </w:p>
    <w:p w:rsidR="00FD465A" w:rsidRPr="00FD465A" w:rsidRDefault="00FD465A" w:rsidP="00FD465A">
      <w:pPr>
        <w:widowControl/>
        <w:pBdr>
          <w:top w:val="single" w:sz="4" w:space="1" w:color="auto"/>
        </w:pBdr>
        <w:autoSpaceDE/>
        <w:ind w:firstLine="709"/>
        <w:rPr>
          <w:lang w:eastAsia="ru-RU"/>
        </w:rPr>
      </w:pPr>
    </w:p>
    <w:p w:rsidR="00FD465A" w:rsidRPr="00FD465A" w:rsidRDefault="00FD465A" w:rsidP="00FD465A">
      <w:pPr>
        <w:widowControl/>
        <w:autoSpaceDE/>
        <w:ind w:firstLine="709"/>
        <w:rPr>
          <w:lang w:eastAsia="ru-RU"/>
        </w:rPr>
      </w:pPr>
    </w:p>
    <w:p w:rsidR="00FD465A" w:rsidRPr="00A721D9" w:rsidRDefault="00FD465A" w:rsidP="00A721D9">
      <w:pPr>
        <w:widowControl/>
        <w:pBdr>
          <w:top w:val="single" w:sz="4" w:space="1" w:color="auto"/>
        </w:pBdr>
        <w:autoSpaceDE/>
        <w:jc w:val="center"/>
        <w:rPr>
          <w:sz w:val="28"/>
          <w:vertAlign w:val="superscript"/>
          <w:lang w:eastAsia="ru-RU"/>
        </w:rPr>
      </w:pPr>
      <w:r w:rsidRPr="00A721D9">
        <w:rPr>
          <w:sz w:val="28"/>
          <w:vertAlign w:val="superscript"/>
          <w:lang w:eastAsia="ru-RU"/>
        </w:rPr>
        <w:t>(фамилия, имя, отчество (последнее – при наличии), должность должностного лица (должностных лиц), уполномоченного (-ых) на проведение проверки)</w:t>
      </w:r>
    </w:p>
    <w:p w:rsidR="00FD465A" w:rsidRPr="00A721D9" w:rsidRDefault="00FD465A" w:rsidP="00FD465A">
      <w:pPr>
        <w:widowControl/>
        <w:autoSpaceDE/>
        <w:spacing w:before="120"/>
        <w:ind w:firstLine="709"/>
        <w:jc w:val="both"/>
        <w:rPr>
          <w:sz w:val="28"/>
          <w:lang w:eastAsia="ru-RU"/>
        </w:rPr>
      </w:pPr>
      <w:r w:rsidRPr="00A721D9">
        <w:rPr>
          <w:sz w:val="28"/>
          <w:lang w:eastAsia="ru-RU"/>
        </w:rPr>
        <w:t xml:space="preserve">4. Привлечь к проведению проверки в качестве экспертов, представителей экспертных организаций следующих лиц </w:t>
      </w:r>
    </w:p>
    <w:p w:rsidR="00FD465A" w:rsidRPr="00A721D9" w:rsidRDefault="00FD465A" w:rsidP="00FD465A">
      <w:pPr>
        <w:widowControl/>
        <w:autoSpaceDE/>
        <w:spacing w:before="120"/>
        <w:jc w:val="both"/>
        <w:rPr>
          <w:sz w:val="28"/>
          <w:lang w:eastAsia="ru-RU"/>
        </w:rPr>
      </w:pPr>
      <w:r w:rsidRPr="00A721D9">
        <w:rPr>
          <w:sz w:val="28"/>
          <w:lang w:eastAsia="ru-RU"/>
        </w:rPr>
        <w:t>____________________________________________________________________</w:t>
      </w:r>
    </w:p>
    <w:p w:rsidR="00FD465A" w:rsidRPr="00A721D9" w:rsidRDefault="00FD465A" w:rsidP="00FD465A">
      <w:pPr>
        <w:widowControl/>
        <w:autoSpaceDE/>
        <w:ind w:firstLine="709"/>
        <w:rPr>
          <w:sz w:val="28"/>
          <w:lang w:eastAsia="ru-RU"/>
        </w:rPr>
      </w:pPr>
    </w:p>
    <w:p w:rsidR="00FD465A" w:rsidRPr="00A721D9" w:rsidRDefault="00FD465A" w:rsidP="00A721D9">
      <w:pPr>
        <w:widowControl/>
        <w:pBdr>
          <w:top w:val="single" w:sz="4" w:space="1" w:color="auto"/>
        </w:pBdr>
        <w:autoSpaceDE/>
        <w:jc w:val="center"/>
        <w:rPr>
          <w:sz w:val="28"/>
          <w:vertAlign w:val="superscript"/>
          <w:lang w:eastAsia="ru-RU"/>
        </w:rPr>
      </w:pPr>
      <w:r w:rsidRPr="00A721D9">
        <w:rPr>
          <w:sz w:val="28"/>
          <w:vertAlign w:val="superscript"/>
          <w:lang w:eastAsia="ru-RU"/>
        </w:rPr>
        <w:t>(фамилия, имя, отчество (последнее – при наличии), должности привлекаемых к проведению проверки экспертов и (или) наименование экспертной организации с указанием реквизитов свидетельства об  аккредитации и наименования органа по аккредитации, выдавшего свидетельство об аккредитации)</w:t>
      </w:r>
    </w:p>
    <w:p w:rsidR="00FD465A" w:rsidRPr="00A721D9" w:rsidRDefault="00FD465A" w:rsidP="00FD465A">
      <w:pPr>
        <w:widowControl/>
        <w:autoSpaceDE/>
        <w:spacing w:before="120"/>
        <w:ind w:firstLine="709"/>
        <w:jc w:val="both"/>
        <w:rPr>
          <w:sz w:val="28"/>
          <w:lang w:eastAsia="ru-RU"/>
        </w:rPr>
      </w:pPr>
      <w:r w:rsidRPr="00A721D9">
        <w:rPr>
          <w:sz w:val="28"/>
          <w:lang w:eastAsia="ru-RU"/>
        </w:rPr>
        <w:t>5. Установить, что:</w:t>
      </w:r>
    </w:p>
    <w:p w:rsidR="00FD465A" w:rsidRPr="00A721D9" w:rsidRDefault="00FD465A" w:rsidP="00FD465A">
      <w:pPr>
        <w:widowControl/>
        <w:autoSpaceDE/>
        <w:ind w:firstLine="709"/>
        <w:jc w:val="both"/>
        <w:rPr>
          <w:sz w:val="28"/>
          <w:lang w:eastAsia="ru-RU"/>
        </w:rPr>
      </w:pPr>
      <w:r w:rsidRPr="00A721D9">
        <w:rPr>
          <w:sz w:val="28"/>
          <w:lang w:eastAsia="ru-RU"/>
        </w:rPr>
        <w:t>настоящая проверка проводится с целью: __________________________</w:t>
      </w:r>
    </w:p>
    <w:p w:rsidR="00FD465A" w:rsidRPr="00A721D9" w:rsidRDefault="00A721D9" w:rsidP="00A721D9">
      <w:pPr>
        <w:widowControl/>
        <w:autoSpaceDE/>
        <w:rPr>
          <w:sz w:val="28"/>
          <w:lang w:eastAsia="ru-RU"/>
        </w:rPr>
      </w:pPr>
      <w:r>
        <w:rPr>
          <w:sz w:val="28"/>
          <w:lang w:eastAsia="ru-RU"/>
        </w:rPr>
        <w:t>____________________________________________________________________</w:t>
      </w:r>
    </w:p>
    <w:p w:rsidR="00FD465A" w:rsidRPr="00FD465A" w:rsidRDefault="00FD465A" w:rsidP="00FD465A">
      <w:pPr>
        <w:widowControl/>
        <w:autoSpaceDE/>
        <w:ind w:firstLine="709"/>
        <w:jc w:val="both"/>
        <w:rPr>
          <w:i/>
          <w:lang w:eastAsia="ru-RU"/>
        </w:rPr>
      </w:pPr>
      <w:r w:rsidRPr="00FD465A">
        <w:rPr>
          <w:i/>
          <w:lang w:eastAsia="ru-RU"/>
        </w:rPr>
        <w:t>При установлении целей проводимой проверки указывается следующая информация:</w:t>
      </w:r>
    </w:p>
    <w:p w:rsidR="00FD465A" w:rsidRPr="00FD465A" w:rsidRDefault="00FD465A" w:rsidP="00FD465A">
      <w:pPr>
        <w:widowControl/>
        <w:autoSpaceDE/>
        <w:ind w:firstLine="709"/>
        <w:jc w:val="both"/>
        <w:rPr>
          <w:i/>
          <w:lang w:eastAsia="ru-RU"/>
        </w:rPr>
      </w:pPr>
      <w:r w:rsidRPr="00FD465A">
        <w:rPr>
          <w:i/>
          <w:lang w:eastAsia="ru-RU"/>
        </w:rPr>
        <w:t>а) в случае проведения плановой проверки:</w:t>
      </w:r>
    </w:p>
    <w:p w:rsidR="00FD465A" w:rsidRPr="00FD465A" w:rsidRDefault="00FD465A" w:rsidP="00FD465A">
      <w:pPr>
        <w:widowControl/>
        <w:autoSpaceDE/>
        <w:ind w:firstLine="709"/>
        <w:jc w:val="both"/>
        <w:rPr>
          <w:i/>
          <w:lang w:eastAsia="ru-RU"/>
        </w:rPr>
      </w:pPr>
      <w:r w:rsidRPr="00FD465A">
        <w:rPr>
          <w:i/>
          <w:lang w:eastAsia="ru-RU"/>
        </w:rPr>
        <w:t>ссылка на утвержденный ежегодный план проведения плановых проверок;</w:t>
      </w:r>
    </w:p>
    <w:p w:rsidR="00FD465A" w:rsidRPr="00FD465A" w:rsidRDefault="00FD465A" w:rsidP="00FD465A">
      <w:pPr>
        <w:widowControl/>
        <w:autoSpaceDE/>
        <w:ind w:firstLine="709"/>
        <w:jc w:val="both"/>
        <w:rPr>
          <w:i/>
          <w:lang w:eastAsia="ru-RU"/>
        </w:rPr>
      </w:pPr>
      <w:r w:rsidRPr="00FD465A">
        <w:rPr>
          <w:i/>
          <w:lang w:eastAsia="ru-RU"/>
        </w:rPr>
        <w:t>б) в случае проведения внеплановой выездной проверки:</w:t>
      </w:r>
    </w:p>
    <w:p w:rsidR="00FD465A" w:rsidRPr="00FD465A" w:rsidRDefault="00FD465A" w:rsidP="00FD465A">
      <w:pPr>
        <w:widowControl/>
        <w:autoSpaceDE/>
        <w:ind w:firstLine="709"/>
        <w:jc w:val="both"/>
        <w:rPr>
          <w:i/>
          <w:lang w:eastAsia="ru-RU"/>
        </w:rPr>
      </w:pPr>
      <w:r w:rsidRPr="00FD465A">
        <w:rPr>
          <w:i/>
          <w:lang w:eastAsia="ru-RU"/>
        </w:rPr>
        <w:t>реквизиты ранее выданного проверяемому лицу предписания об устранении выявленного нарушения, срок для исполнения которого истек;</w:t>
      </w:r>
    </w:p>
    <w:p w:rsidR="00FD465A" w:rsidRPr="00FD465A" w:rsidRDefault="00FD465A" w:rsidP="00FD465A">
      <w:pPr>
        <w:widowControl/>
        <w:autoSpaceDE/>
        <w:ind w:firstLine="709"/>
        <w:jc w:val="both"/>
        <w:rPr>
          <w:i/>
          <w:lang w:eastAsia="ru-RU"/>
        </w:rPr>
      </w:pPr>
      <w:r w:rsidRPr="00FD465A">
        <w:rPr>
          <w:i/>
          <w:lang w:eastAsia="ru-RU"/>
        </w:rPr>
        <w:t>реквизиты обращений и заявлений граждан, юридических лиц, индивидуальных предпринимателей, поступивших в органы муниципального контроля;</w:t>
      </w:r>
    </w:p>
    <w:p w:rsidR="00FD465A" w:rsidRPr="00FD465A" w:rsidRDefault="00FD465A" w:rsidP="00FD465A">
      <w:pPr>
        <w:widowControl/>
        <w:autoSpaceDE/>
        <w:ind w:firstLine="709"/>
        <w:jc w:val="both"/>
        <w:rPr>
          <w:i/>
          <w:lang w:eastAsia="ru-RU"/>
        </w:rPr>
      </w:pPr>
      <w:r w:rsidRPr="00FD465A">
        <w:rPr>
          <w:i/>
          <w:lang w:eastAsia="ru-RU"/>
        </w:rPr>
        <w:t>реквизиты приказа (распоряжения) руководителя органа муниципального контроля, изданного в соответствии с поручениями Президента Российской Федерации, Правительства Российской Федерации;</w:t>
      </w:r>
    </w:p>
    <w:p w:rsidR="00FD465A" w:rsidRPr="00FD465A" w:rsidRDefault="00FD465A" w:rsidP="00FD465A">
      <w:pPr>
        <w:widowControl/>
        <w:autoSpaceDE/>
        <w:ind w:firstLine="709"/>
        <w:jc w:val="both"/>
        <w:rPr>
          <w:i/>
          <w:lang w:eastAsia="ru-RU"/>
        </w:rPr>
      </w:pPr>
      <w:r w:rsidRPr="00FD465A">
        <w:rPr>
          <w:i/>
          <w:lang w:eastAsia="ru-RU"/>
        </w:rPr>
        <w:t>реквизиты требования прокурора о проведении внеплановой проверки в рамках надзора за исполнением законов и реквизиты прилагаемых к требованию материалов и обращений;</w:t>
      </w:r>
    </w:p>
    <w:p w:rsidR="00FD465A" w:rsidRPr="00FD465A" w:rsidRDefault="00FD465A" w:rsidP="00FD465A">
      <w:pPr>
        <w:widowControl/>
        <w:autoSpaceDE/>
        <w:ind w:firstLine="709"/>
        <w:jc w:val="both"/>
        <w:rPr>
          <w:i/>
          <w:lang w:eastAsia="ru-RU"/>
        </w:rPr>
      </w:pPr>
      <w:r w:rsidRPr="00FD465A">
        <w:rPr>
          <w:i/>
          <w:lang w:eastAsia="ru-RU"/>
        </w:rPr>
        <w:t>в) в случае проведения внеплановой выездной проверки, которая подлежит согласованию органами прокуратуры, но в целях принятия неотложных мер должна быть проведена незамедлительно в связи с причинением вреда либо нарушением проверяемых требований, если такое причинение вреда либо нарушение требований обнаружено непосредственно в момент его совершения:</w:t>
      </w:r>
    </w:p>
    <w:p w:rsidR="00FD465A" w:rsidRPr="00FD465A" w:rsidRDefault="00FD465A" w:rsidP="00FD465A">
      <w:pPr>
        <w:widowControl/>
        <w:autoSpaceDE/>
        <w:ind w:firstLine="709"/>
        <w:jc w:val="both"/>
        <w:rPr>
          <w:i/>
          <w:lang w:eastAsia="ru-RU"/>
        </w:rPr>
      </w:pPr>
      <w:r w:rsidRPr="00FD465A">
        <w:rPr>
          <w:i/>
          <w:lang w:eastAsia="ru-RU"/>
        </w:rPr>
        <w:t>реквизиты прилагаемой копии документа (рапорта, докладной записки и другие), представленного должностным лицом, обнаружившим нарушение;</w:t>
      </w:r>
    </w:p>
    <w:p w:rsidR="00FD465A" w:rsidRPr="00A721D9" w:rsidRDefault="00FD465A" w:rsidP="00FD465A">
      <w:pPr>
        <w:widowControl/>
        <w:autoSpaceDE/>
        <w:spacing w:before="120"/>
        <w:ind w:firstLine="709"/>
        <w:jc w:val="both"/>
        <w:rPr>
          <w:sz w:val="28"/>
          <w:lang w:eastAsia="ru-RU"/>
        </w:rPr>
      </w:pPr>
      <w:r w:rsidRPr="00A721D9">
        <w:rPr>
          <w:sz w:val="28"/>
          <w:lang w:eastAsia="ru-RU"/>
        </w:rPr>
        <w:t xml:space="preserve">задачами настоящей проверки </w:t>
      </w:r>
      <w:r w:rsidRPr="00A721D9">
        <w:rPr>
          <w:sz w:val="32"/>
          <w:lang w:eastAsia="ru-RU"/>
        </w:rPr>
        <w:t xml:space="preserve">являются: </w:t>
      </w:r>
      <w:r w:rsidRPr="00A721D9">
        <w:rPr>
          <w:sz w:val="28"/>
          <w:lang w:eastAsia="ru-RU"/>
        </w:rPr>
        <w:t>___________________________</w:t>
      </w:r>
    </w:p>
    <w:p w:rsidR="00FD465A" w:rsidRPr="00A721D9" w:rsidRDefault="00FD465A" w:rsidP="00FD465A">
      <w:pPr>
        <w:widowControl/>
        <w:autoSpaceDE/>
        <w:ind w:right="-143"/>
        <w:jc w:val="both"/>
        <w:rPr>
          <w:sz w:val="28"/>
          <w:lang w:eastAsia="ru-RU"/>
        </w:rPr>
      </w:pPr>
      <w:r w:rsidRPr="00A721D9">
        <w:rPr>
          <w:sz w:val="28"/>
          <w:lang w:eastAsia="ru-RU"/>
        </w:rPr>
        <w:t>__________________________________________________________________________________________________________________________________________</w:t>
      </w:r>
    </w:p>
    <w:p w:rsidR="00FD465A" w:rsidRPr="00A721D9" w:rsidRDefault="00FD465A" w:rsidP="00FD465A">
      <w:pPr>
        <w:widowControl/>
        <w:autoSpaceDE/>
        <w:spacing w:before="120"/>
        <w:ind w:firstLine="709"/>
        <w:jc w:val="both"/>
        <w:rPr>
          <w:sz w:val="28"/>
          <w:lang w:eastAsia="ru-RU"/>
        </w:rPr>
      </w:pPr>
      <w:r w:rsidRPr="00A721D9">
        <w:rPr>
          <w:sz w:val="28"/>
          <w:lang w:eastAsia="ru-RU"/>
        </w:rPr>
        <w:t xml:space="preserve">6. Предметом настоящей проверки является </w:t>
      </w:r>
      <w:r w:rsidRPr="00A721D9">
        <w:rPr>
          <w:i/>
          <w:sz w:val="28"/>
          <w:lang w:eastAsia="ru-RU"/>
        </w:rPr>
        <w:t>(отметить нужное)</w:t>
      </w:r>
      <w:r w:rsidRPr="00A721D9">
        <w:rPr>
          <w:sz w:val="28"/>
          <w:lang w:eastAsia="ru-RU"/>
        </w:rPr>
        <w:t>:</w:t>
      </w:r>
    </w:p>
    <w:p w:rsidR="00FD465A" w:rsidRPr="00A721D9" w:rsidRDefault="00FD465A" w:rsidP="00FD465A">
      <w:pPr>
        <w:widowControl/>
        <w:autoSpaceDE/>
        <w:ind w:firstLine="709"/>
        <w:jc w:val="both"/>
        <w:rPr>
          <w:sz w:val="28"/>
          <w:lang w:eastAsia="ru-RU"/>
        </w:rPr>
      </w:pPr>
      <w:r w:rsidRPr="00A721D9">
        <w:rPr>
          <w:sz w:val="28"/>
          <w:lang w:eastAsia="ru-RU"/>
        </w:rPr>
        <w:t>соблюдение обязательных требований или требований, установленных муниципальными правовыми актами;</w:t>
      </w:r>
    </w:p>
    <w:p w:rsidR="00FD465A" w:rsidRPr="00A721D9" w:rsidRDefault="00FD465A" w:rsidP="00FD465A">
      <w:pPr>
        <w:widowControl/>
        <w:autoSpaceDE/>
        <w:ind w:firstLine="709"/>
        <w:jc w:val="both"/>
        <w:rPr>
          <w:sz w:val="28"/>
          <w:lang w:eastAsia="ru-RU"/>
        </w:rPr>
      </w:pPr>
      <w:r w:rsidRPr="00A721D9">
        <w:rPr>
          <w:sz w:val="28"/>
          <w:lang w:eastAsia="ru-RU"/>
        </w:rPr>
        <w:t>соответствие сведений, содержащихся в уведомлении о начале осуществления отдельных видов предпринимательской деятельности, обязательным требованиям;</w:t>
      </w:r>
    </w:p>
    <w:p w:rsidR="00FD465A" w:rsidRPr="00A721D9" w:rsidRDefault="00FD465A" w:rsidP="00FD465A">
      <w:pPr>
        <w:widowControl/>
        <w:autoSpaceDE/>
        <w:ind w:firstLine="709"/>
        <w:jc w:val="both"/>
        <w:rPr>
          <w:sz w:val="28"/>
          <w:lang w:eastAsia="ru-RU"/>
        </w:rPr>
      </w:pPr>
      <w:r w:rsidRPr="00A721D9">
        <w:rPr>
          <w:sz w:val="28"/>
          <w:lang w:eastAsia="ru-RU"/>
        </w:rPr>
        <w:t>выполнение предписаний органов муниципального контроля;</w:t>
      </w:r>
    </w:p>
    <w:p w:rsidR="00FD465A" w:rsidRPr="00A721D9" w:rsidRDefault="00FD465A" w:rsidP="00FD465A">
      <w:pPr>
        <w:widowControl/>
        <w:autoSpaceDE/>
        <w:ind w:firstLine="709"/>
        <w:jc w:val="both"/>
        <w:rPr>
          <w:sz w:val="28"/>
          <w:lang w:eastAsia="ru-RU"/>
        </w:rPr>
      </w:pPr>
      <w:r w:rsidRPr="00A721D9">
        <w:rPr>
          <w:sz w:val="28"/>
          <w:lang w:eastAsia="ru-RU"/>
        </w:rPr>
        <w:t>проведение мероприятий:</w:t>
      </w:r>
    </w:p>
    <w:p w:rsidR="00FD465A" w:rsidRPr="00A721D9" w:rsidRDefault="00FD465A" w:rsidP="00FD465A">
      <w:pPr>
        <w:widowControl/>
        <w:autoSpaceDE/>
        <w:ind w:firstLine="709"/>
        <w:jc w:val="both"/>
        <w:rPr>
          <w:sz w:val="28"/>
          <w:lang w:eastAsia="ru-RU"/>
        </w:rPr>
      </w:pPr>
      <w:r w:rsidRPr="00A721D9">
        <w:rPr>
          <w:sz w:val="28"/>
          <w:lang w:eastAsia="ru-RU"/>
        </w:rPr>
        <w:t>по предотвращению причинения вреда жизни, здоровью граждан, вреда животным, растениям, окружающей среде;</w:t>
      </w:r>
    </w:p>
    <w:p w:rsidR="00FD465A" w:rsidRPr="00A721D9" w:rsidRDefault="00FD465A" w:rsidP="00FD465A">
      <w:pPr>
        <w:widowControl/>
        <w:autoSpaceDE/>
        <w:ind w:firstLine="709"/>
        <w:jc w:val="both"/>
        <w:rPr>
          <w:sz w:val="28"/>
          <w:lang w:eastAsia="ru-RU"/>
        </w:rPr>
      </w:pPr>
      <w:r w:rsidRPr="00A721D9">
        <w:rPr>
          <w:sz w:val="28"/>
          <w:lang w:eastAsia="ru-RU"/>
        </w:rPr>
        <w:t>по предупреждению возникновения чрезвычайных ситуаций природного и техногенного характера;</w:t>
      </w:r>
    </w:p>
    <w:p w:rsidR="00FD465A" w:rsidRPr="00A721D9" w:rsidRDefault="00FD465A" w:rsidP="00FD465A">
      <w:pPr>
        <w:widowControl/>
        <w:autoSpaceDE/>
        <w:ind w:firstLine="709"/>
        <w:jc w:val="both"/>
        <w:rPr>
          <w:sz w:val="28"/>
          <w:lang w:eastAsia="ru-RU"/>
        </w:rPr>
      </w:pPr>
      <w:r w:rsidRPr="00A721D9">
        <w:rPr>
          <w:sz w:val="28"/>
          <w:lang w:eastAsia="ru-RU"/>
        </w:rPr>
        <w:t>по обеспечению безопасности государства;</w:t>
      </w:r>
    </w:p>
    <w:p w:rsidR="00FD465A" w:rsidRPr="00A721D9" w:rsidRDefault="00FD465A" w:rsidP="00FD465A">
      <w:pPr>
        <w:widowControl/>
        <w:autoSpaceDE/>
        <w:ind w:firstLine="709"/>
        <w:jc w:val="both"/>
        <w:rPr>
          <w:sz w:val="28"/>
          <w:lang w:eastAsia="ru-RU"/>
        </w:rPr>
      </w:pPr>
      <w:r w:rsidRPr="00A721D9">
        <w:rPr>
          <w:sz w:val="28"/>
          <w:lang w:eastAsia="ru-RU"/>
        </w:rPr>
        <w:t>по ликвидации последствий причинения такого вреда.</w:t>
      </w:r>
    </w:p>
    <w:p w:rsidR="00FD465A" w:rsidRPr="00A721D9" w:rsidRDefault="00FD465A" w:rsidP="00FD465A">
      <w:pPr>
        <w:widowControl/>
        <w:autoSpaceDE/>
        <w:spacing w:before="120"/>
        <w:ind w:firstLine="709"/>
        <w:jc w:val="both"/>
        <w:rPr>
          <w:sz w:val="28"/>
          <w:lang w:eastAsia="ru-RU"/>
        </w:rPr>
      </w:pPr>
      <w:r w:rsidRPr="00A721D9">
        <w:rPr>
          <w:sz w:val="28"/>
          <w:lang w:eastAsia="ru-RU"/>
        </w:rPr>
        <w:t>7. Срок проведения проверки: _____________________________________</w:t>
      </w:r>
    </w:p>
    <w:p w:rsidR="00FD465A" w:rsidRPr="00A721D9" w:rsidRDefault="00FD465A" w:rsidP="00FD465A">
      <w:pPr>
        <w:widowControl/>
        <w:autoSpaceDE/>
        <w:ind w:firstLine="709"/>
        <w:jc w:val="both"/>
        <w:rPr>
          <w:sz w:val="28"/>
          <w:lang w:eastAsia="ru-RU"/>
        </w:rPr>
      </w:pPr>
      <w:r w:rsidRPr="00A721D9">
        <w:rPr>
          <w:sz w:val="28"/>
          <w:lang w:eastAsia="ru-RU"/>
        </w:rPr>
        <w:t>К проведению проверки приступить с «__» ____________ 20__ г.</w:t>
      </w:r>
    </w:p>
    <w:p w:rsidR="00FD465A" w:rsidRPr="00A721D9" w:rsidRDefault="00FD465A" w:rsidP="00FD465A">
      <w:pPr>
        <w:widowControl/>
        <w:autoSpaceDE/>
        <w:ind w:firstLine="709"/>
        <w:jc w:val="both"/>
        <w:rPr>
          <w:sz w:val="28"/>
          <w:lang w:eastAsia="ru-RU"/>
        </w:rPr>
      </w:pPr>
      <w:r w:rsidRPr="00A721D9">
        <w:rPr>
          <w:sz w:val="28"/>
          <w:lang w:eastAsia="ru-RU"/>
        </w:rPr>
        <w:t>Проверку окончить не позднее «__» ____________ 20__ г.</w:t>
      </w:r>
    </w:p>
    <w:p w:rsidR="00FD465A" w:rsidRPr="00A721D9" w:rsidRDefault="00FD465A" w:rsidP="00FD465A">
      <w:pPr>
        <w:widowControl/>
        <w:autoSpaceDE/>
        <w:spacing w:before="120"/>
        <w:ind w:firstLine="709"/>
        <w:jc w:val="both"/>
        <w:rPr>
          <w:sz w:val="28"/>
          <w:lang w:eastAsia="ru-RU"/>
        </w:rPr>
      </w:pPr>
      <w:r w:rsidRPr="00A721D9">
        <w:rPr>
          <w:sz w:val="28"/>
          <w:lang w:eastAsia="ru-RU"/>
        </w:rPr>
        <w:t>8. Правовые основания проведения проверки: _______________________________</w:t>
      </w:r>
    </w:p>
    <w:p w:rsidR="00FD465A" w:rsidRPr="00FD465A" w:rsidRDefault="00FD465A" w:rsidP="00FD465A">
      <w:pPr>
        <w:widowControl/>
        <w:autoSpaceDE/>
        <w:rPr>
          <w:lang w:eastAsia="ru-RU"/>
        </w:rPr>
      </w:pPr>
    </w:p>
    <w:p w:rsidR="00FD465A" w:rsidRPr="00A721D9" w:rsidRDefault="00FD465A" w:rsidP="00A721D9">
      <w:pPr>
        <w:widowControl/>
        <w:pBdr>
          <w:top w:val="single" w:sz="4" w:space="1" w:color="auto"/>
        </w:pBdr>
        <w:autoSpaceDE/>
        <w:jc w:val="center"/>
        <w:rPr>
          <w:sz w:val="28"/>
          <w:vertAlign w:val="superscript"/>
          <w:lang w:eastAsia="ru-RU"/>
        </w:rPr>
      </w:pPr>
      <w:r w:rsidRPr="00A721D9">
        <w:rPr>
          <w:sz w:val="28"/>
          <w:vertAlign w:val="superscript"/>
          <w:lang w:eastAsia="ru-RU"/>
        </w:rPr>
        <w:t>(ссылка на положение нормативного правового акта, в соответствии с которым осуществляется проверка; ссылка на положения (нормативных) правовых актов, устанавливающих требования, которые являются предметом проверки)</w:t>
      </w:r>
    </w:p>
    <w:p w:rsidR="00FD465A" w:rsidRPr="00A721D9" w:rsidRDefault="00FD465A" w:rsidP="00FD465A">
      <w:pPr>
        <w:widowControl/>
        <w:autoSpaceDE/>
        <w:spacing w:before="120"/>
        <w:ind w:firstLine="709"/>
        <w:jc w:val="both"/>
        <w:rPr>
          <w:sz w:val="28"/>
          <w:lang w:eastAsia="ru-RU"/>
        </w:rPr>
      </w:pPr>
      <w:r w:rsidRPr="00A721D9">
        <w:rPr>
          <w:sz w:val="28"/>
          <w:lang w:eastAsia="ru-RU"/>
        </w:rPr>
        <w:t>9. В процессе проверки провести следующие мероприятия по контролю, необходимые для достижения целей и задач проведения проверки: ____________________________________________________________________</w:t>
      </w:r>
    </w:p>
    <w:p w:rsidR="00FD465A" w:rsidRPr="00A721D9" w:rsidRDefault="00FD465A" w:rsidP="00FD465A">
      <w:pPr>
        <w:widowControl/>
        <w:autoSpaceDE/>
        <w:spacing w:before="120"/>
        <w:ind w:firstLine="709"/>
        <w:jc w:val="both"/>
        <w:rPr>
          <w:sz w:val="28"/>
          <w:szCs w:val="28"/>
          <w:lang w:eastAsia="ru-RU"/>
        </w:rPr>
      </w:pPr>
      <w:r w:rsidRPr="00A721D9">
        <w:rPr>
          <w:sz w:val="28"/>
          <w:szCs w:val="28"/>
          <w:lang w:eastAsia="ru-RU"/>
        </w:rPr>
        <w:t>10. Перечень административных регламентов по осуществлению муниципального контроля (при их наличии): ______________________</w:t>
      </w:r>
      <w:r w:rsidR="00A721D9">
        <w:rPr>
          <w:sz w:val="28"/>
          <w:szCs w:val="28"/>
          <w:lang w:eastAsia="ru-RU"/>
        </w:rPr>
        <w:t>_____</w:t>
      </w:r>
    </w:p>
    <w:p w:rsidR="00FD465A" w:rsidRPr="00FD465A" w:rsidRDefault="00FD465A" w:rsidP="00FD465A">
      <w:pPr>
        <w:widowControl/>
        <w:autoSpaceDE/>
        <w:jc w:val="right"/>
        <w:rPr>
          <w:lang w:eastAsia="ru-RU"/>
        </w:rPr>
      </w:pPr>
    </w:p>
    <w:p w:rsidR="00FD465A" w:rsidRPr="00A721D9" w:rsidRDefault="00FD465A" w:rsidP="00A721D9">
      <w:pPr>
        <w:widowControl/>
        <w:pBdr>
          <w:top w:val="single" w:sz="4" w:space="1" w:color="auto"/>
        </w:pBdr>
        <w:autoSpaceDE/>
        <w:jc w:val="center"/>
        <w:rPr>
          <w:sz w:val="28"/>
          <w:vertAlign w:val="superscript"/>
          <w:lang w:eastAsia="ru-RU"/>
        </w:rPr>
      </w:pPr>
      <w:r w:rsidRPr="00A721D9">
        <w:rPr>
          <w:sz w:val="28"/>
          <w:vertAlign w:val="superscript"/>
          <w:lang w:eastAsia="ru-RU"/>
        </w:rPr>
        <w:t>(с указанием наименований, номеров и дат их принятия)</w:t>
      </w:r>
    </w:p>
    <w:p w:rsidR="00FD465A" w:rsidRPr="00A721D9" w:rsidRDefault="00FD465A" w:rsidP="00FD465A">
      <w:pPr>
        <w:widowControl/>
        <w:autoSpaceDE/>
        <w:spacing w:before="120"/>
        <w:ind w:firstLine="709"/>
        <w:jc w:val="both"/>
        <w:rPr>
          <w:sz w:val="28"/>
          <w:lang w:eastAsia="ru-RU"/>
        </w:rPr>
      </w:pPr>
      <w:r w:rsidRPr="00A721D9">
        <w:rPr>
          <w:sz w:val="28"/>
          <w:lang w:eastAsia="ru-RU"/>
        </w:rPr>
        <w:t>11. Перечень документов, представление которых юридическим лицом, необходимо для достижения целей и задач проведения проверки: ____________________________________________________________________</w:t>
      </w:r>
    </w:p>
    <w:p w:rsidR="00FD465A" w:rsidRPr="00FD465A" w:rsidRDefault="00FD465A" w:rsidP="00FD465A">
      <w:pPr>
        <w:widowControl/>
        <w:autoSpaceDE/>
        <w:spacing w:before="120"/>
        <w:jc w:val="right"/>
        <w:rPr>
          <w:lang w:eastAsia="ru-RU"/>
        </w:rPr>
      </w:pPr>
    </w:p>
    <w:p w:rsidR="00FD465A" w:rsidRPr="00FD465A" w:rsidRDefault="00FD465A" w:rsidP="00FD465A">
      <w:pPr>
        <w:widowControl/>
        <w:pBdr>
          <w:top w:val="single" w:sz="4" w:space="1" w:color="auto"/>
        </w:pBdr>
        <w:autoSpaceDE/>
        <w:rPr>
          <w:lang w:eastAsia="ru-RU"/>
        </w:rPr>
      </w:pPr>
    </w:p>
    <w:tbl>
      <w:tblPr>
        <w:tblW w:w="9781" w:type="dxa"/>
        <w:tblInd w:w="28" w:type="dxa"/>
        <w:tblLayout w:type="fixed"/>
        <w:tblCellMar>
          <w:left w:w="28" w:type="dxa"/>
          <w:right w:w="28" w:type="dxa"/>
        </w:tblCellMar>
        <w:tblLook w:val="0000" w:firstRow="0" w:lastRow="0" w:firstColumn="0" w:lastColumn="0" w:noHBand="0" w:noVBand="0"/>
      </w:tblPr>
      <w:tblGrid>
        <w:gridCol w:w="4678"/>
        <w:gridCol w:w="709"/>
        <w:gridCol w:w="4394"/>
      </w:tblGrid>
      <w:tr w:rsidR="00FD465A" w:rsidRPr="00FD465A" w:rsidTr="00FD465A">
        <w:tc>
          <w:tcPr>
            <w:tcW w:w="4678" w:type="dxa"/>
            <w:tcBorders>
              <w:top w:val="single" w:sz="4" w:space="0" w:color="auto"/>
              <w:left w:val="nil"/>
              <w:bottom w:val="single" w:sz="4" w:space="0" w:color="auto"/>
              <w:right w:val="nil"/>
            </w:tcBorders>
            <w:vAlign w:val="bottom"/>
          </w:tcPr>
          <w:p w:rsidR="00FD465A" w:rsidRPr="00FD465A" w:rsidRDefault="00FD465A" w:rsidP="00FD465A">
            <w:pPr>
              <w:widowControl/>
              <w:autoSpaceDE/>
              <w:rPr>
                <w:lang w:eastAsia="ru-RU"/>
              </w:rPr>
            </w:pPr>
          </w:p>
        </w:tc>
        <w:tc>
          <w:tcPr>
            <w:tcW w:w="709" w:type="dxa"/>
            <w:tcBorders>
              <w:top w:val="nil"/>
              <w:left w:val="nil"/>
              <w:bottom w:val="nil"/>
              <w:right w:val="nil"/>
            </w:tcBorders>
            <w:vAlign w:val="bottom"/>
          </w:tcPr>
          <w:p w:rsidR="00FD465A" w:rsidRPr="00FD465A" w:rsidRDefault="00FD465A" w:rsidP="00FD465A">
            <w:pPr>
              <w:widowControl/>
              <w:autoSpaceDE/>
              <w:rPr>
                <w:lang w:eastAsia="ru-RU"/>
              </w:rPr>
            </w:pPr>
          </w:p>
        </w:tc>
        <w:tc>
          <w:tcPr>
            <w:tcW w:w="4394" w:type="dxa"/>
            <w:tcBorders>
              <w:top w:val="nil"/>
              <w:left w:val="nil"/>
              <w:bottom w:val="single" w:sz="4" w:space="0" w:color="auto"/>
              <w:right w:val="nil"/>
            </w:tcBorders>
            <w:vAlign w:val="bottom"/>
          </w:tcPr>
          <w:p w:rsidR="00FD465A" w:rsidRPr="00FD465A" w:rsidRDefault="00FD465A" w:rsidP="00FD465A">
            <w:pPr>
              <w:widowControl/>
              <w:autoSpaceDE/>
              <w:ind w:left="-28"/>
              <w:rPr>
                <w:lang w:eastAsia="ru-RU"/>
              </w:rPr>
            </w:pPr>
          </w:p>
        </w:tc>
      </w:tr>
      <w:tr w:rsidR="00FD465A" w:rsidRPr="00FD465A" w:rsidTr="00FD465A">
        <w:tc>
          <w:tcPr>
            <w:tcW w:w="4678" w:type="dxa"/>
            <w:tcBorders>
              <w:top w:val="nil"/>
              <w:left w:val="nil"/>
              <w:bottom w:val="nil"/>
              <w:right w:val="nil"/>
            </w:tcBorders>
          </w:tcPr>
          <w:p w:rsidR="00FD465A" w:rsidRPr="00A721D9" w:rsidRDefault="00FD465A" w:rsidP="00A721D9">
            <w:pPr>
              <w:widowControl/>
              <w:autoSpaceDE/>
              <w:jc w:val="center"/>
              <w:rPr>
                <w:sz w:val="28"/>
                <w:vertAlign w:val="superscript"/>
                <w:lang w:eastAsia="ru-RU"/>
              </w:rPr>
            </w:pPr>
            <w:r w:rsidRPr="00A721D9">
              <w:rPr>
                <w:sz w:val="28"/>
                <w:vertAlign w:val="superscript"/>
                <w:lang w:eastAsia="ru-RU"/>
              </w:rPr>
              <w:t>(должность, фамилия, инициалы руководителя,</w:t>
            </w:r>
          </w:p>
          <w:p w:rsidR="00FD465A" w:rsidRPr="00A721D9" w:rsidRDefault="00FD465A" w:rsidP="00A721D9">
            <w:pPr>
              <w:widowControl/>
              <w:autoSpaceDE/>
              <w:jc w:val="center"/>
              <w:rPr>
                <w:sz w:val="28"/>
                <w:vertAlign w:val="superscript"/>
                <w:lang w:eastAsia="ru-RU"/>
              </w:rPr>
            </w:pPr>
            <w:r w:rsidRPr="00A721D9">
              <w:rPr>
                <w:sz w:val="28"/>
                <w:vertAlign w:val="superscript"/>
                <w:lang w:eastAsia="ru-RU"/>
              </w:rPr>
              <w:t>заместителя руководителя органа муниципального контроля, издавшего приказ о проведении проверки)</w:t>
            </w:r>
          </w:p>
        </w:tc>
        <w:tc>
          <w:tcPr>
            <w:tcW w:w="709" w:type="dxa"/>
            <w:tcBorders>
              <w:top w:val="nil"/>
              <w:left w:val="nil"/>
              <w:bottom w:val="nil"/>
              <w:right w:val="nil"/>
            </w:tcBorders>
          </w:tcPr>
          <w:p w:rsidR="00FD465A" w:rsidRPr="00A721D9" w:rsidRDefault="00FD465A" w:rsidP="00A721D9">
            <w:pPr>
              <w:widowControl/>
              <w:autoSpaceDE/>
              <w:jc w:val="center"/>
              <w:rPr>
                <w:sz w:val="28"/>
                <w:vertAlign w:val="superscript"/>
                <w:lang w:eastAsia="ru-RU"/>
              </w:rPr>
            </w:pPr>
          </w:p>
        </w:tc>
        <w:tc>
          <w:tcPr>
            <w:tcW w:w="4394" w:type="dxa"/>
            <w:tcBorders>
              <w:top w:val="nil"/>
              <w:left w:val="nil"/>
              <w:bottom w:val="nil"/>
              <w:right w:val="nil"/>
            </w:tcBorders>
          </w:tcPr>
          <w:p w:rsidR="00FD465A" w:rsidRPr="00A721D9" w:rsidRDefault="00FD465A" w:rsidP="00A721D9">
            <w:pPr>
              <w:widowControl/>
              <w:autoSpaceDE/>
              <w:ind w:left="-28"/>
              <w:jc w:val="center"/>
              <w:rPr>
                <w:sz w:val="28"/>
                <w:vertAlign w:val="superscript"/>
                <w:lang w:eastAsia="ru-RU"/>
              </w:rPr>
            </w:pPr>
            <w:r w:rsidRPr="00A721D9">
              <w:rPr>
                <w:sz w:val="28"/>
                <w:vertAlign w:val="superscript"/>
                <w:lang w:eastAsia="ru-RU"/>
              </w:rPr>
              <w:t>(подпись, заверенная печатью)</w:t>
            </w:r>
          </w:p>
        </w:tc>
      </w:tr>
    </w:tbl>
    <w:p w:rsidR="00FD465A" w:rsidRPr="00FD465A" w:rsidRDefault="00FD465A" w:rsidP="00FD465A">
      <w:pPr>
        <w:widowControl/>
        <w:autoSpaceDE/>
        <w:rPr>
          <w:lang w:eastAsia="ru-RU"/>
        </w:rPr>
      </w:pPr>
    </w:p>
    <w:p w:rsidR="00FD465A" w:rsidRPr="00A721D9" w:rsidRDefault="00FD465A" w:rsidP="00FD465A">
      <w:pPr>
        <w:widowControl/>
        <w:pBdr>
          <w:top w:val="single" w:sz="4" w:space="1" w:color="auto"/>
        </w:pBdr>
        <w:autoSpaceDE/>
        <w:jc w:val="center"/>
        <w:rPr>
          <w:sz w:val="28"/>
          <w:vertAlign w:val="superscript"/>
          <w:lang w:eastAsia="ru-RU"/>
        </w:rPr>
      </w:pPr>
      <w:r w:rsidRPr="00A721D9">
        <w:rPr>
          <w:sz w:val="28"/>
          <w:vertAlign w:val="superscript"/>
          <w:lang w:eastAsia="ru-RU"/>
        </w:rPr>
        <w:t>(фамилия, имя, отчество (последнее – при наличии) и должность должностного лица, непосредственно подготовившего проект приказа, контактный телефон, электронный адрес (при наличии))</w:t>
      </w:r>
    </w:p>
    <w:p w:rsidR="00FD465A" w:rsidRPr="00FD465A" w:rsidRDefault="00FD465A" w:rsidP="00FD465A">
      <w:pPr>
        <w:widowControl/>
        <w:autoSpaceDN w:val="0"/>
        <w:adjustRightInd w:val="0"/>
        <w:spacing w:before="480"/>
        <w:jc w:val="center"/>
        <w:rPr>
          <w:rFonts w:ascii="Courier New" w:hAnsi="Courier New" w:cs="Courier New"/>
          <w:color w:val="1F497D"/>
          <w:lang w:eastAsia="ru-RU"/>
        </w:rPr>
      </w:pPr>
      <w:r w:rsidRPr="00FD465A">
        <w:rPr>
          <w:lang w:eastAsia="ru-RU"/>
        </w:rPr>
        <w:t>________________</w:t>
      </w:r>
    </w:p>
    <w:p w:rsidR="00FD465A" w:rsidRPr="00FD465A" w:rsidRDefault="00FD465A" w:rsidP="00FD465A">
      <w:pPr>
        <w:widowControl/>
        <w:suppressAutoHyphens w:val="0"/>
        <w:autoSpaceDE/>
        <w:ind w:firstLine="720"/>
        <w:rPr>
          <w:lang w:eastAsia="ru-RU"/>
        </w:rPr>
      </w:pPr>
    </w:p>
    <w:p w:rsidR="00A721D9" w:rsidRDefault="00A721D9" w:rsidP="00FD465A">
      <w:pPr>
        <w:widowControl/>
        <w:suppressAutoHyphens w:val="0"/>
        <w:autoSpaceDE/>
        <w:ind w:firstLine="720"/>
        <w:rPr>
          <w:sz w:val="28"/>
          <w:szCs w:val="28"/>
          <w:lang w:eastAsia="ru-RU"/>
        </w:rPr>
        <w:sectPr w:rsidR="00A721D9" w:rsidSect="00A721D9">
          <w:pgSz w:w="11906" w:h="16838"/>
          <w:pgMar w:top="1134" w:right="1134" w:bottom="1134" w:left="1134" w:header="709" w:footer="709" w:gutter="0"/>
          <w:cols w:space="708"/>
          <w:docGrid w:linePitch="360"/>
        </w:sectPr>
      </w:pPr>
    </w:p>
    <w:p w:rsidR="00A721D9" w:rsidRPr="00FD465A" w:rsidRDefault="00A721D9" w:rsidP="00A721D9">
      <w:pPr>
        <w:widowControl/>
        <w:suppressAutoHyphens w:val="0"/>
        <w:autoSpaceDE/>
        <w:ind w:left="5670" w:firstLine="851"/>
        <w:jc w:val="both"/>
        <w:rPr>
          <w:lang w:eastAsia="ru-RU"/>
        </w:rPr>
      </w:pPr>
      <w:r w:rsidRPr="00FD465A">
        <w:rPr>
          <w:lang w:eastAsia="ru-RU"/>
        </w:rPr>
        <w:t xml:space="preserve">Приложение </w:t>
      </w:r>
      <w:r>
        <w:rPr>
          <w:lang w:eastAsia="ru-RU"/>
        </w:rPr>
        <w:t>№ 5</w:t>
      </w:r>
    </w:p>
    <w:p w:rsidR="00A721D9" w:rsidRPr="00FD465A" w:rsidRDefault="00A721D9" w:rsidP="00A721D9">
      <w:pPr>
        <w:widowControl/>
        <w:suppressAutoHyphens w:val="0"/>
        <w:autoSpaceDE/>
        <w:ind w:left="5245"/>
        <w:jc w:val="both"/>
        <w:rPr>
          <w:i/>
          <w:lang w:eastAsia="ru-RU"/>
        </w:rPr>
      </w:pPr>
      <w:r w:rsidRPr="00FD465A">
        <w:rPr>
          <w:lang w:eastAsia="ru-RU"/>
        </w:rPr>
        <w:t xml:space="preserve">к </w:t>
      </w:r>
      <w:r>
        <w:rPr>
          <w:lang w:eastAsia="ru-RU"/>
        </w:rPr>
        <w:t>А</w:t>
      </w:r>
      <w:r w:rsidRPr="00FD465A">
        <w:rPr>
          <w:lang w:eastAsia="ru-RU"/>
        </w:rPr>
        <w:t>дминистративному регламенту исполнения муниципальной функции по осуществлению муниципального контроля на территории муниципального образования «Лениногорский муниципальный район»</w:t>
      </w:r>
    </w:p>
    <w:p w:rsidR="00FD465A" w:rsidRPr="00FD465A" w:rsidRDefault="00FD465A" w:rsidP="00FD465A">
      <w:pPr>
        <w:widowControl/>
        <w:autoSpaceDN w:val="0"/>
        <w:adjustRightInd w:val="0"/>
        <w:ind w:left="4395"/>
        <w:jc w:val="both"/>
        <w:rPr>
          <w:color w:val="1F497D"/>
          <w:lang w:eastAsia="ru-RU"/>
        </w:rPr>
      </w:pPr>
    </w:p>
    <w:p w:rsidR="00FD465A" w:rsidRPr="00FD465A" w:rsidRDefault="00FD465A" w:rsidP="00A721D9">
      <w:pPr>
        <w:widowControl/>
        <w:autoSpaceDN w:val="0"/>
        <w:adjustRightInd w:val="0"/>
        <w:ind w:left="5245"/>
        <w:rPr>
          <w:lang w:eastAsia="ru-RU"/>
        </w:rPr>
      </w:pPr>
      <w:r w:rsidRPr="00FD465A">
        <w:rPr>
          <w:lang w:eastAsia="ru-RU"/>
        </w:rPr>
        <w:t>В ___________________</w:t>
      </w:r>
      <w:r w:rsidR="00A721D9">
        <w:rPr>
          <w:lang w:eastAsia="ru-RU"/>
        </w:rPr>
        <w:t>________</w:t>
      </w:r>
      <w:r w:rsidRPr="00FD465A">
        <w:rPr>
          <w:lang w:eastAsia="ru-RU"/>
        </w:rPr>
        <w:t>_______</w:t>
      </w:r>
    </w:p>
    <w:p w:rsidR="00FD465A" w:rsidRPr="00FD465A" w:rsidRDefault="00FD465A" w:rsidP="00A721D9">
      <w:pPr>
        <w:widowControl/>
        <w:autoSpaceDN w:val="0"/>
        <w:adjustRightInd w:val="0"/>
        <w:ind w:left="5245" w:right="-2"/>
        <w:jc w:val="right"/>
        <w:rPr>
          <w:lang w:eastAsia="ru-RU"/>
        </w:rPr>
      </w:pPr>
      <w:r w:rsidRPr="00FD465A">
        <w:rPr>
          <w:lang w:eastAsia="ru-RU"/>
        </w:rPr>
        <w:t xml:space="preserve">(наименование органа прокуратуры)  </w:t>
      </w:r>
    </w:p>
    <w:p w:rsidR="00FD465A" w:rsidRPr="00FD465A" w:rsidRDefault="00FD465A" w:rsidP="00A721D9">
      <w:pPr>
        <w:widowControl/>
        <w:autoSpaceDE/>
        <w:ind w:left="5245"/>
        <w:rPr>
          <w:lang w:eastAsia="ru-RU"/>
        </w:rPr>
      </w:pPr>
      <w:r w:rsidRPr="00FD465A">
        <w:rPr>
          <w:lang w:eastAsia="ru-RU"/>
        </w:rPr>
        <w:t>от _______________</w:t>
      </w:r>
      <w:r w:rsidR="00A721D9">
        <w:rPr>
          <w:lang w:eastAsia="ru-RU"/>
        </w:rPr>
        <w:t>________</w:t>
      </w:r>
      <w:r w:rsidRPr="00FD465A">
        <w:rPr>
          <w:lang w:eastAsia="ru-RU"/>
        </w:rPr>
        <w:t>___________</w:t>
      </w:r>
    </w:p>
    <w:p w:rsidR="00FD465A" w:rsidRPr="00FD465A" w:rsidRDefault="00FD465A" w:rsidP="00A721D9">
      <w:pPr>
        <w:widowControl/>
        <w:autoSpaceDE/>
        <w:ind w:left="5245" w:right="-2"/>
        <w:jc w:val="center"/>
        <w:rPr>
          <w:lang w:eastAsia="ru-RU"/>
        </w:rPr>
      </w:pPr>
      <w:r w:rsidRPr="00FD465A">
        <w:rPr>
          <w:lang w:eastAsia="ru-RU"/>
        </w:rPr>
        <w:t>(наименование органа муниципального</w:t>
      </w:r>
    </w:p>
    <w:p w:rsidR="00FD465A" w:rsidRPr="00FD465A" w:rsidRDefault="00FD465A" w:rsidP="00A721D9">
      <w:pPr>
        <w:widowControl/>
        <w:tabs>
          <w:tab w:val="left" w:pos="5954"/>
        </w:tabs>
        <w:autoSpaceDE/>
        <w:ind w:left="5245"/>
        <w:jc w:val="center"/>
        <w:rPr>
          <w:lang w:eastAsia="ru-RU"/>
        </w:rPr>
      </w:pPr>
      <w:r w:rsidRPr="00FD465A">
        <w:rPr>
          <w:lang w:eastAsia="ru-RU"/>
        </w:rPr>
        <w:t>контроля с указание юридического</w:t>
      </w:r>
    </w:p>
    <w:p w:rsidR="00FD465A" w:rsidRPr="00FD465A" w:rsidRDefault="00FD465A" w:rsidP="00A721D9">
      <w:pPr>
        <w:widowControl/>
        <w:tabs>
          <w:tab w:val="left" w:pos="5954"/>
        </w:tabs>
        <w:autoSpaceDE/>
        <w:ind w:left="5245"/>
        <w:jc w:val="center"/>
        <w:rPr>
          <w:lang w:eastAsia="ru-RU"/>
        </w:rPr>
      </w:pPr>
      <w:r w:rsidRPr="00FD465A">
        <w:rPr>
          <w:lang w:eastAsia="ru-RU"/>
        </w:rPr>
        <w:t>адреса)</w:t>
      </w:r>
    </w:p>
    <w:p w:rsidR="00FD465A" w:rsidRPr="00FD465A" w:rsidRDefault="00FD465A" w:rsidP="00FD465A">
      <w:pPr>
        <w:widowControl/>
        <w:autoSpaceDE/>
        <w:jc w:val="center"/>
        <w:rPr>
          <w:bCs/>
          <w:sz w:val="28"/>
          <w:szCs w:val="28"/>
          <w:lang w:eastAsia="ru-RU"/>
        </w:rPr>
      </w:pPr>
    </w:p>
    <w:p w:rsidR="00FD465A" w:rsidRPr="00A721D9" w:rsidRDefault="00FD465A" w:rsidP="00FD465A">
      <w:pPr>
        <w:widowControl/>
        <w:autoSpaceDE/>
        <w:jc w:val="center"/>
        <w:rPr>
          <w:bCs/>
          <w:sz w:val="28"/>
          <w:szCs w:val="28"/>
          <w:lang w:eastAsia="ru-RU"/>
        </w:rPr>
      </w:pPr>
      <w:r w:rsidRPr="00A721D9">
        <w:rPr>
          <w:bCs/>
          <w:sz w:val="28"/>
          <w:szCs w:val="28"/>
          <w:lang w:eastAsia="ru-RU"/>
        </w:rPr>
        <w:t>З</w:t>
      </w:r>
      <w:r w:rsidR="00A721D9" w:rsidRPr="00A721D9">
        <w:rPr>
          <w:bCs/>
          <w:sz w:val="28"/>
          <w:szCs w:val="28"/>
          <w:lang w:eastAsia="ru-RU"/>
        </w:rPr>
        <w:t>аявление</w:t>
      </w:r>
    </w:p>
    <w:p w:rsidR="00FD465A" w:rsidRPr="00A721D9" w:rsidRDefault="00FD465A" w:rsidP="00FD465A">
      <w:pPr>
        <w:widowControl/>
        <w:autoSpaceDE/>
        <w:jc w:val="center"/>
        <w:rPr>
          <w:bCs/>
          <w:sz w:val="28"/>
          <w:szCs w:val="28"/>
          <w:lang w:eastAsia="ru-RU"/>
        </w:rPr>
      </w:pPr>
      <w:r w:rsidRPr="00A721D9">
        <w:rPr>
          <w:bCs/>
          <w:sz w:val="28"/>
          <w:szCs w:val="28"/>
          <w:lang w:eastAsia="ru-RU"/>
        </w:rPr>
        <w:t>о согласовании органом муниципального контроля с органом прокуратуры проведения</w:t>
      </w:r>
      <w:r w:rsidR="00A721D9">
        <w:rPr>
          <w:bCs/>
          <w:sz w:val="28"/>
          <w:szCs w:val="28"/>
          <w:lang w:eastAsia="ru-RU"/>
        </w:rPr>
        <w:t xml:space="preserve"> </w:t>
      </w:r>
      <w:r w:rsidRPr="00A721D9">
        <w:rPr>
          <w:bCs/>
          <w:sz w:val="28"/>
          <w:szCs w:val="28"/>
          <w:lang w:eastAsia="ru-RU"/>
        </w:rPr>
        <w:t>внеплановой выездной проверки юридического лица</w:t>
      </w:r>
    </w:p>
    <w:p w:rsidR="00FD465A" w:rsidRPr="00FD465A" w:rsidRDefault="00FD465A" w:rsidP="00FD465A">
      <w:pPr>
        <w:widowControl/>
        <w:autoSpaceDE/>
        <w:rPr>
          <w:bCs/>
          <w:lang w:eastAsia="ru-RU"/>
        </w:rPr>
      </w:pPr>
    </w:p>
    <w:p w:rsidR="00FD465A" w:rsidRPr="00FD465A" w:rsidRDefault="00FD465A" w:rsidP="00FD465A">
      <w:pPr>
        <w:widowControl/>
        <w:autoSpaceDE/>
        <w:ind w:firstLine="709"/>
        <w:jc w:val="both"/>
        <w:rPr>
          <w:lang w:eastAsia="ru-RU"/>
        </w:rPr>
      </w:pPr>
      <w:r w:rsidRPr="00FD465A">
        <w:rPr>
          <w:lang w:eastAsia="ru-RU"/>
        </w:rPr>
        <w:t xml:space="preserve">1. В соответствии со статьей 10 Федерального закона от 26 декабря 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 (Собрание законодательства Российской Федерации, 2008, № 52, ст. 6249) просим согласия на проведение внеплановой выездной проверки в отношении </w:t>
      </w:r>
    </w:p>
    <w:p w:rsidR="00FD465A" w:rsidRPr="00FD465A" w:rsidRDefault="00FD465A" w:rsidP="00FD465A">
      <w:pPr>
        <w:widowControl/>
        <w:autoSpaceDE/>
        <w:jc w:val="both"/>
        <w:rPr>
          <w:lang w:eastAsia="ru-RU"/>
        </w:rPr>
      </w:pPr>
      <w:r w:rsidRPr="00FD465A">
        <w:rPr>
          <w:lang w:eastAsia="ru-RU"/>
        </w:rPr>
        <w:t>________________________________________________________________________________</w:t>
      </w:r>
    </w:p>
    <w:p w:rsidR="00FD465A" w:rsidRPr="00A721D9" w:rsidRDefault="00FD465A" w:rsidP="00A721D9">
      <w:pPr>
        <w:widowControl/>
        <w:autoSpaceDE/>
        <w:ind w:right="-144"/>
        <w:jc w:val="center"/>
        <w:rPr>
          <w:sz w:val="28"/>
          <w:lang w:eastAsia="ru-RU"/>
        </w:rPr>
      </w:pPr>
      <w:r w:rsidRPr="00A721D9">
        <w:rPr>
          <w:sz w:val="28"/>
          <w:lang w:eastAsia="ru-RU"/>
        </w:rPr>
        <w:t>_____________________________________________________________________,</w:t>
      </w:r>
    </w:p>
    <w:p w:rsidR="00FD465A" w:rsidRPr="00A721D9" w:rsidRDefault="00FD465A" w:rsidP="00A721D9">
      <w:pPr>
        <w:widowControl/>
        <w:autoSpaceDE/>
        <w:jc w:val="center"/>
        <w:rPr>
          <w:sz w:val="28"/>
          <w:vertAlign w:val="superscript"/>
          <w:lang w:eastAsia="ru-RU"/>
        </w:rPr>
      </w:pPr>
      <w:r w:rsidRPr="00A721D9">
        <w:rPr>
          <w:sz w:val="28"/>
          <w:vertAlign w:val="superscript"/>
          <w:lang w:eastAsia="ru-RU"/>
        </w:rPr>
        <w:t>(наименование, адрес (место нахождения) постоянно действующего исполнительного органа юридического</w:t>
      </w:r>
    </w:p>
    <w:p w:rsidR="00FD465A" w:rsidRPr="00A721D9" w:rsidRDefault="00FD465A" w:rsidP="00A721D9">
      <w:pPr>
        <w:widowControl/>
        <w:autoSpaceDE/>
        <w:jc w:val="center"/>
        <w:rPr>
          <w:sz w:val="28"/>
          <w:vertAlign w:val="superscript"/>
          <w:lang w:eastAsia="ru-RU"/>
        </w:rPr>
      </w:pPr>
      <w:r w:rsidRPr="00A721D9">
        <w:rPr>
          <w:sz w:val="28"/>
          <w:vertAlign w:val="superscript"/>
          <w:lang w:eastAsia="ru-RU"/>
        </w:rPr>
        <w:t>лица, государственный регистрационный номер записи о государственной регистрации юридического</w:t>
      </w:r>
    </w:p>
    <w:p w:rsidR="00FD465A" w:rsidRPr="00A721D9" w:rsidRDefault="00FD465A" w:rsidP="00A721D9">
      <w:pPr>
        <w:widowControl/>
        <w:autoSpaceDE/>
        <w:jc w:val="center"/>
        <w:rPr>
          <w:sz w:val="28"/>
          <w:vertAlign w:val="superscript"/>
          <w:lang w:eastAsia="ru-RU"/>
        </w:rPr>
      </w:pPr>
      <w:r w:rsidRPr="00A721D9">
        <w:rPr>
          <w:sz w:val="28"/>
          <w:vertAlign w:val="superscript"/>
          <w:lang w:eastAsia="ru-RU"/>
        </w:rPr>
        <w:t>лица, идентификационный номер налогоплательщика)</w:t>
      </w:r>
    </w:p>
    <w:p w:rsidR="00FD465A" w:rsidRPr="00A721D9" w:rsidRDefault="00FD465A" w:rsidP="00FD465A">
      <w:pPr>
        <w:widowControl/>
        <w:autoSpaceDE/>
        <w:spacing w:before="120"/>
        <w:jc w:val="both"/>
        <w:rPr>
          <w:sz w:val="28"/>
          <w:lang w:eastAsia="ru-RU"/>
        </w:rPr>
      </w:pPr>
      <w:r w:rsidRPr="00A721D9">
        <w:rPr>
          <w:sz w:val="28"/>
          <w:lang w:eastAsia="ru-RU"/>
        </w:rPr>
        <w:t xml:space="preserve">осуществляющего предпринимательскую деятельность по адресу: </w:t>
      </w:r>
    </w:p>
    <w:p w:rsidR="00FD465A" w:rsidRPr="00A721D9" w:rsidRDefault="00FD465A" w:rsidP="00FD465A">
      <w:pPr>
        <w:widowControl/>
        <w:pBdr>
          <w:top w:val="single" w:sz="4" w:space="1" w:color="auto"/>
        </w:pBdr>
        <w:autoSpaceDE/>
        <w:ind w:left="6946" w:firstLine="709"/>
        <w:rPr>
          <w:sz w:val="28"/>
          <w:lang w:eastAsia="ru-RU"/>
        </w:rPr>
      </w:pPr>
    </w:p>
    <w:p w:rsidR="00FD465A" w:rsidRPr="00A721D9" w:rsidRDefault="00FD465A" w:rsidP="00FD465A">
      <w:pPr>
        <w:widowControl/>
        <w:autoSpaceDE/>
        <w:ind w:firstLine="709"/>
        <w:rPr>
          <w:sz w:val="28"/>
          <w:lang w:eastAsia="ru-RU"/>
        </w:rPr>
      </w:pPr>
    </w:p>
    <w:p w:rsidR="00FD465A" w:rsidRPr="00FD465A" w:rsidRDefault="00FD465A" w:rsidP="00FD465A">
      <w:pPr>
        <w:widowControl/>
        <w:pBdr>
          <w:top w:val="single" w:sz="4" w:space="1" w:color="auto"/>
        </w:pBdr>
        <w:autoSpaceDE/>
        <w:ind w:firstLine="709"/>
        <w:rPr>
          <w:lang w:eastAsia="ru-RU"/>
        </w:rPr>
      </w:pPr>
    </w:p>
    <w:p w:rsidR="00FD465A" w:rsidRPr="00A721D9" w:rsidRDefault="00FD465A" w:rsidP="00FD465A">
      <w:pPr>
        <w:widowControl/>
        <w:autoSpaceDE/>
        <w:ind w:firstLine="709"/>
        <w:rPr>
          <w:sz w:val="28"/>
          <w:lang w:eastAsia="ru-RU"/>
        </w:rPr>
      </w:pPr>
      <w:r w:rsidRPr="00A721D9">
        <w:rPr>
          <w:sz w:val="28"/>
          <w:lang w:eastAsia="ru-RU"/>
        </w:rPr>
        <w:t>2. Основание проведения проверки:  _______</w:t>
      </w:r>
      <w:r w:rsidR="00A721D9">
        <w:rPr>
          <w:sz w:val="28"/>
          <w:lang w:eastAsia="ru-RU"/>
        </w:rPr>
        <w:t>__________________</w:t>
      </w:r>
      <w:r w:rsidRPr="00A721D9">
        <w:rPr>
          <w:sz w:val="28"/>
          <w:lang w:eastAsia="ru-RU"/>
        </w:rPr>
        <w:t>______</w:t>
      </w:r>
    </w:p>
    <w:p w:rsidR="00FD465A" w:rsidRPr="00A721D9" w:rsidRDefault="00FD465A" w:rsidP="00FD465A">
      <w:pPr>
        <w:widowControl/>
        <w:autoSpaceDE/>
        <w:ind w:firstLine="709"/>
        <w:rPr>
          <w:sz w:val="28"/>
          <w:lang w:eastAsia="ru-RU"/>
        </w:rPr>
      </w:pPr>
    </w:p>
    <w:p w:rsidR="00FD465A" w:rsidRPr="00A721D9" w:rsidRDefault="00FD465A" w:rsidP="00A721D9">
      <w:pPr>
        <w:widowControl/>
        <w:pBdr>
          <w:top w:val="single" w:sz="4" w:space="1" w:color="auto"/>
        </w:pBdr>
        <w:autoSpaceDE/>
        <w:jc w:val="center"/>
        <w:rPr>
          <w:sz w:val="28"/>
          <w:vertAlign w:val="superscript"/>
          <w:lang w:eastAsia="ru-RU"/>
        </w:rPr>
      </w:pPr>
      <w:r w:rsidRPr="00A721D9">
        <w:rPr>
          <w:sz w:val="28"/>
          <w:vertAlign w:val="superscript"/>
          <w:lang w:eastAsia="ru-RU"/>
        </w:rPr>
        <w:t>(ссылка на положение Федерального закона от 26 декабря 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FD465A" w:rsidRPr="00FD465A" w:rsidRDefault="00FD465A" w:rsidP="00FD465A">
      <w:pPr>
        <w:widowControl/>
        <w:autoSpaceDE/>
        <w:spacing w:before="60"/>
        <w:ind w:firstLine="709"/>
        <w:rPr>
          <w:lang w:eastAsia="ru-RU"/>
        </w:rPr>
      </w:pPr>
      <w:r w:rsidRPr="00FD465A">
        <w:rPr>
          <w:lang w:eastAsia="ru-RU"/>
        </w:rPr>
        <w:t>3. Дата начала проведения проверки:</w:t>
      </w:r>
    </w:p>
    <w:tbl>
      <w:tblPr>
        <w:tblW w:w="0" w:type="auto"/>
        <w:tblInd w:w="312" w:type="dxa"/>
        <w:tblLayout w:type="fixed"/>
        <w:tblCellMar>
          <w:left w:w="28" w:type="dxa"/>
          <w:right w:w="28" w:type="dxa"/>
        </w:tblCellMar>
        <w:tblLook w:val="0000" w:firstRow="0" w:lastRow="0" w:firstColumn="0" w:lastColumn="0" w:noHBand="0" w:noVBand="0"/>
      </w:tblPr>
      <w:tblGrid>
        <w:gridCol w:w="170"/>
        <w:gridCol w:w="340"/>
        <w:gridCol w:w="255"/>
        <w:gridCol w:w="1247"/>
        <w:gridCol w:w="397"/>
        <w:gridCol w:w="340"/>
        <w:gridCol w:w="738"/>
      </w:tblGrid>
      <w:tr w:rsidR="00FD465A" w:rsidRPr="00FD465A" w:rsidTr="00FD465A">
        <w:tc>
          <w:tcPr>
            <w:tcW w:w="170" w:type="dxa"/>
            <w:tcBorders>
              <w:top w:val="nil"/>
              <w:left w:val="nil"/>
              <w:bottom w:val="nil"/>
              <w:right w:val="nil"/>
            </w:tcBorders>
            <w:vAlign w:val="bottom"/>
          </w:tcPr>
          <w:p w:rsidR="00FD465A" w:rsidRPr="00FD465A" w:rsidRDefault="00FD465A" w:rsidP="00FD465A">
            <w:pPr>
              <w:widowControl/>
              <w:autoSpaceDE/>
              <w:jc w:val="right"/>
              <w:rPr>
                <w:lang w:eastAsia="ru-RU"/>
              </w:rPr>
            </w:pPr>
            <w:r w:rsidRPr="00FD465A">
              <w:rPr>
                <w:lang w:eastAsia="ru-RU"/>
              </w:rPr>
              <w:t>«</w:t>
            </w:r>
          </w:p>
        </w:tc>
        <w:tc>
          <w:tcPr>
            <w:tcW w:w="340" w:type="dxa"/>
            <w:tcBorders>
              <w:top w:val="nil"/>
              <w:left w:val="nil"/>
              <w:bottom w:val="single" w:sz="4" w:space="0" w:color="auto"/>
              <w:right w:val="nil"/>
            </w:tcBorders>
            <w:vAlign w:val="bottom"/>
          </w:tcPr>
          <w:p w:rsidR="00FD465A" w:rsidRPr="00FD465A" w:rsidRDefault="00FD465A" w:rsidP="00FD465A">
            <w:pPr>
              <w:widowControl/>
              <w:autoSpaceDE/>
              <w:rPr>
                <w:lang w:eastAsia="ru-RU"/>
              </w:rPr>
            </w:pPr>
          </w:p>
        </w:tc>
        <w:tc>
          <w:tcPr>
            <w:tcW w:w="255" w:type="dxa"/>
            <w:tcBorders>
              <w:top w:val="nil"/>
              <w:left w:val="nil"/>
              <w:bottom w:val="nil"/>
              <w:right w:val="nil"/>
            </w:tcBorders>
            <w:vAlign w:val="bottom"/>
          </w:tcPr>
          <w:p w:rsidR="00FD465A" w:rsidRPr="00FD465A" w:rsidRDefault="00FD465A" w:rsidP="00FD465A">
            <w:pPr>
              <w:widowControl/>
              <w:autoSpaceDE/>
              <w:rPr>
                <w:lang w:eastAsia="ru-RU"/>
              </w:rPr>
            </w:pPr>
            <w:r w:rsidRPr="00FD465A">
              <w:rPr>
                <w:lang w:eastAsia="ru-RU"/>
              </w:rPr>
              <w:t>«</w:t>
            </w:r>
          </w:p>
        </w:tc>
        <w:tc>
          <w:tcPr>
            <w:tcW w:w="1247" w:type="dxa"/>
            <w:tcBorders>
              <w:top w:val="nil"/>
              <w:left w:val="nil"/>
              <w:bottom w:val="single" w:sz="4" w:space="0" w:color="auto"/>
              <w:right w:val="nil"/>
            </w:tcBorders>
            <w:vAlign w:val="bottom"/>
          </w:tcPr>
          <w:p w:rsidR="00FD465A" w:rsidRPr="00FD465A" w:rsidRDefault="00FD465A" w:rsidP="00FD465A">
            <w:pPr>
              <w:widowControl/>
              <w:autoSpaceDE/>
              <w:rPr>
                <w:lang w:eastAsia="ru-RU"/>
              </w:rPr>
            </w:pPr>
          </w:p>
        </w:tc>
        <w:tc>
          <w:tcPr>
            <w:tcW w:w="397" w:type="dxa"/>
            <w:tcBorders>
              <w:top w:val="nil"/>
              <w:left w:val="nil"/>
              <w:bottom w:val="nil"/>
              <w:right w:val="nil"/>
            </w:tcBorders>
            <w:vAlign w:val="bottom"/>
          </w:tcPr>
          <w:p w:rsidR="00FD465A" w:rsidRPr="00FD465A" w:rsidRDefault="00FD465A" w:rsidP="00FD465A">
            <w:pPr>
              <w:widowControl/>
              <w:autoSpaceDE/>
              <w:jc w:val="right"/>
              <w:rPr>
                <w:lang w:eastAsia="ru-RU"/>
              </w:rPr>
            </w:pPr>
            <w:r w:rsidRPr="00FD465A">
              <w:rPr>
                <w:lang w:eastAsia="ru-RU"/>
              </w:rPr>
              <w:t>20</w:t>
            </w:r>
          </w:p>
        </w:tc>
        <w:tc>
          <w:tcPr>
            <w:tcW w:w="340" w:type="dxa"/>
            <w:tcBorders>
              <w:top w:val="nil"/>
              <w:left w:val="nil"/>
              <w:bottom w:val="single" w:sz="4" w:space="0" w:color="auto"/>
              <w:right w:val="nil"/>
            </w:tcBorders>
            <w:vAlign w:val="bottom"/>
          </w:tcPr>
          <w:p w:rsidR="00FD465A" w:rsidRPr="00FD465A" w:rsidRDefault="00FD465A" w:rsidP="00FD465A">
            <w:pPr>
              <w:widowControl/>
              <w:autoSpaceDE/>
              <w:rPr>
                <w:lang w:eastAsia="ru-RU"/>
              </w:rPr>
            </w:pPr>
          </w:p>
        </w:tc>
        <w:tc>
          <w:tcPr>
            <w:tcW w:w="738" w:type="dxa"/>
            <w:tcBorders>
              <w:top w:val="nil"/>
              <w:left w:val="nil"/>
              <w:bottom w:val="nil"/>
              <w:right w:val="nil"/>
            </w:tcBorders>
            <w:vAlign w:val="bottom"/>
          </w:tcPr>
          <w:p w:rsidR="00FD465A" w:rsidRPr="00FD465A" w:rsidRDefault="00FD465A" w:rsidP="00FD465A">
            <w:pPr>
              <w:widowControl/>
              <w:autoSpaceDE/>
              <w:ind w:left="57"/>
              <w:rPr>
                <w:lang w:eastAsia="ru-RU"/>
              </w:rPr>
            </w:pPr>
            <w:r w:rsidRPr="00FD465A">
              <w:rPr>
                <w:lang w:eastAsia="ru-RU"/>
              </w:rPr>
              <w:t>года.</w:t>
            </w:r>
          </w:p>
        </w:tc>
      </w:tr>
    </w:tbl>
    <w:p w:rsidR="00FD465A" w:rsidRPr="00FD465A" w:rsidRDefault="00FD465A" w:rsidP="00FD465A">
      <w:pPr>
        <w:widowControl/>
        <w:autoSpaceDE/>
        <w:spacing w:before="240"/>
        <w:ind w:firstLine="709"/>
        <w:rPr>
          <w:lang w:eastAsia="ru-RU"/>
        </w:rPr>
      </w:pPr>
      <w:r w:rsidRPr="00FD465A">
        <w:rPr>
          <w:lang w:eastAsia="ru-RU"/>
        </w:rPr>
        <w:t>4. Время начала проведения проверки:</w:t>
      </w:r>
    </w:p>
    <w:tbl>
      <w:tblPr>
        <w:tblW w:w="0" w:type="auto"/>
        <w:tblInd w:w="312" w:type="dxa"/>
        <w:tblLayout w:type="fixed"/>
        <w:tblCellMar>
          <w:left w:w="28" w:type="dxa"/>
          <w:right w:w="28" w:type="dxa"/>
        </w:tblCellMar>
        <w:tblLook w:val="0000" w:firstRow="0" w:lastRow="0" w:firstColumn="0" w:lastColumn="0" w:noHBand="0" w:noVBand="0"/>
      </w:tblPr>
      <w:tblGrid>
        <w:gridCol w:w="170"/>
        <w:gridCol w:w="340"/>
        <w:gridCol w:w="255"/>
        <w:gridCol w:w="1247"/>
        <w:gridCol w:w="397"/>
        <w:gridCol w:w="340"/>
        <w:gridCol w:w="738"/>
      </w:tblGrid>
      <w:tr w:rsidR="00FD465A" w:rsidRPr="00FD465A" w:rsidTr="00FD465A">
        <w:tc>
          <w:tcPr>
            <w:tcW w:w="170" w:type="dxa"/>
            <w:tcBorders>
              <w:top w:val="nil"/>
              <w:left w:val="nil"/>
              <w:bottom w:val="nil"/>
              <w:right w:val="nil"/>
            </w:tcBorders>
            <w:vAlign w:val="bottom"/>
          </w:tcPr>
          <w:p w:rsidR="00FD465A" w:rsidRPr="00FD465A" w:rsidRDefault="00FD465A" w:rsidP="00FD465A">
            <w:pPr>
              <w:widowControl/>
              <w:autoSpaceDE/>
              <w:jc w:val="right"/>
              <w:rPr>
                <w:lang w:eastAsia="ru-RU"/>
              </w:rPr>
            </w:pPr>
            <w:r w:rsidRPr="00FD465A">
              <w:rPr>
                <w:lang w:eastAsia="ru-RU"/>
              </w:rPr>
              <w:t>«</w:t>
            </w:r>
          </w:p>
        </w:tc>
        <w:tc>
          <w:tcPr>
            <w:tcW w:w="340" w:type="dxa"/>
            <w:tcBorders>
              <w:top w:val="nil"/>
              <w:left w:val="nil"/>
              <w:bottom w:val="single" w:sz="4" w:space="0" w:color="auto"/>
              <w:right w:val="nil"/>
            </w:tcBorders>
            <w:vAlign w:val="bottom"/>
          </w:tcPr>
          <w:p w:rsidR="00FD465A" w:rsidRPr="00FD465A" w:rsidRDefault="00FD465A" w:rsidP="00FD465A">
            <w:pPr>
              <w:widowControl/>
              <w:autoSpaceDE/>
              <w:rPr>
                <w:lang w:eastAsia="ru-RU"/>
              </w:rPr>
            </w:pPr>
          </w:p>
        </w:tc>
        <w:tc>
          <w:tcPr>
            <w:tcW w:w="255" w:type="dxa"/>
            <w:tcBorders>
              <w:top w:val="nil"/>
              <w:left w:val="nil"/>
              <w:bottom w:val="nil"/>
              <w:right w:val="nil"/>
            </w:tcBorders>
            <w:vAlign w:val="bottom"/>
          </w:tcPr>
          <w:p w:rsidR="00FD465A" w:rsidRPr="00FD465A" w:rsidRDefault="00FD465A" w:rsidP="00FD465A">
            <w:pPr>
              <w:widowControl/>
              <w:autoSpaceDE/>
              <w:rPr>
                <w:lang w:eastAsia="ru-RU"/>
              </w:rPr>
            </w:pPr>
            <w:r w:rsidRPr="00FD465A">
              <w:rPr>
                <w:lang w:eastAsia="ru-RU"/>
              </w:rPr>
              <w:t>«</w:t>
            </w:r>
          </w:p>
        </w:tc>
        <w:tc>
          <w:tcPr>
            <w:tcW w:w="1247" w:type="dxa"/>
            <w:tcBorders>
              <w:top w:val="nil"/>
              <w:left w:val="nil"/>
              <w:bottom w:val="single" w:sz="4" w:space="0" w:color="auto"/>
              <w:right w:val="nil"/>
            </w:tcBorders>
            <w:vAlign w:val="bottom"/>
          </w:tcPr>
          <w:p w:rsidR="00FD465A" w:rsidRPr="00FD465A" w:rsidRDefault="00FD465A" w:rsidP="00FD465A">
            <w:pPr>
              <w:widowControl/>
              <w:autoSpaceDE/>
              <w:rPr>
                <w:lang w:eastAsia="ru-RU"/>
              </w:rPr>
            </w:pPr>
          </w:p>
        </w:tc>
        <w:tc>
          <w:tcPr>
            <w:tcW w:w="397" w:type="dxa"/>
            <w:tcBorders>
              <w:top w:val="nil"/>
              <w:left w:val="nil"/>
              <w:bottom w:val="nil"/>
              <w:right w:val="nil"/>
            </w:tcBorders>
            <w:vAlign w:val="bottom"/>
          </w:tcPr>
          <w:p w:rsidR="00FD465A" w:rsidRPr="00FD465A" w:rsidRDefault="00FD465A" w:rsidP="00FD465A">
            <w:pPr>
              <w:widowControl/>
              <w:autoSpaceDE/>
              <w:jc w:val="right"/>
              <w:rPr>
                <w:lang w:eastAsia="ru-RU"/>
              </w:rPr>
            </w:pPr>
            <w:r w:rsidRPr="00FD465A">
              <w:rPr>
                <w:lang w:eastAsia="ru-RU"/>
              </w:rPr>
              <w:t>20</w:t>
            </w:r>
          </w:p>
        </w:tc>
        <w:tc>
          <w:tcPr>
            <w:tcW w:w="340" w:type="dxa"/>
            <w:tcBorders>
              <w:top w:val="nil"/>
              <w:left w:val="nil"/>
              <w:bottom w:val="single" w:sz="4" w:space="0" w:color="auto"/>
              <w:right w:val="nil"/>
            </w:tcBorders>
            <w:vAlign w:val="bottom"/>
          </w:tcPr>
          <w:p w:rsidR="00FD465A" w:rsidRPr="00FD465A" w:rsidRDefault="00FD465A" w:rsidP="00FD465A">
            <w:pPr>
              <w:widowControl/>
              <w:autoSpaceDE/>
              <w:rPr>
                <w:lang w:eastAsia="ru-RU"/>
              </w:rPr>
            </w:pPr>
          </w:p>
        </w:tc>
        <w:tc>
          <w:tcPr>
            <w:tcW w:w="738" w:type="dxa"/>
            <w:tcBorders>
              <w:top w:val="nil"/>
              <w:left w:val="nil"/>
              <w:bottom w:val="nil"/>
              <w:right w:val="nil"/>
            </w:tcBorders>
            <w:vAlign w:val="bottom"/>
          </w:tcPr>
          <w:p w:rsidR="00FD465A" w:rsidRPr="00FD465A" w:rsidRDefault="00FD465A" w:rsidP="00FD465A">
            <w:pPr>
              <w:widowControl/>
              <w:autoSpaceDE/>
              <w:ind w:left="57"/>
              <w:rPr>
                <w:lang w:eastAsia="ru-RU"/>
              </w:rPr>
            </w:pPr>
            <w:r w:rsidRPr="00FD465A">
              <w:rPr>
                <w:lang w:eastAsia="ru-RU"/>
              </w:rPr>
              <w:t>года.</w:t>
            </w:r>
          </w:p>
        </w:tc>
      </w:tr>
    </w:tbl>
    <w:p w:rsidR="00FD465A" w:rsidRPr="00A721D9" w:rsidRDefault="00FD465A" w:rsidP="00FD465A">
      <w:pPr>
        <w:widowControl/>
        <w:autoSpaceDE/>
        <w:ind w:left="284" w:right="283"/>
        <w:jc w:val="center"/>
        <w:rPr>
          <w:sz w:val="28"/>
          <w:vertAlign w:val="superscript"/>
          <w:lang w:eastAsia="ru-RU"/>
        </w:rPr>
      </w:pPr>
      <w:r w:rsidRPr="00A721D9">
        <w:rPr>
          <w:sz w:val="28"/>
          <w:vertAlign w:val="superscript"/>
          <w:lang w:eastAsia="ru-RU"/>
        </w:rPr>
        <w:t>(указывается в случае, если основанием проведения проверки является часть 12 статьи 10 Федерального закона от 26 декабря 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A721D9" w:rsidRDefault="00A721D9" w:rsidP="00FD465A">
      <w:pPr>
        <w:widowControl/>
        <w:autoSpaceDE/>
        <w:ind w:firstLine="709"/>
        <w:rPr>
          <w:lang w:eastAsia="ru-RU"/>
        </w:rPr>
      </w:pPr>
    </w:p>
    <w:p w:rsidR="00FD465A" w:rsidRPr="00FD465A" w:rsidRDefault="00FD465A" w:rsidP="00FD465A">
      <w:pPr>
        <w:widowControl/>
        <w:autoSpaceDE/>
        <w:ind w:firstLine="709"/>
        <w:rPr>
          <w:lang w:eastAsia="ru-RU"/>
        </w:rPr>
      </w:pPr>
      <w:r w:rsidRPr="00FD465A">
        <w:rPr>
          <w:lang w:eastAsia="ru-RU"/>
        </w:rPr>
        <w:t>Приложения: _____________________________________________________________</w:t>
      </w:r>
    </w:p>
    <w:p w:rsidR="00FD465A" w:rsidRPr="00FD465A" w:rsidRDefault="00FD465A" w:rsidP="00FD465A">
      <w:pPr>
        <w:widowControl/>
        <w:autoSpaceDE/>
        <w:spacing w:before="60"/>
        <w:jc w:val="both"/>
        <w:rPr>
          <w:lang w:eastAsia="ru-RU"/>
        </w:rPr>
      </w:pPr>
      <w:r w:rsidRPr="00FD465A">
        <w:rPr>
          <w:lang w:eastAsia="ru-RU"/>
        </w:rPr>
        <w:t>________________________________________________________________________________</w:t>
      </w:r>
    </w:p>
    <w:p w:rsidR="00FD465A" w:rsidRPr="00A721D9" w:rsidRDefault="00FD465A" w:rsidP="00FD465A">
      <w:pPr>
        <w:widowControl/>
        <w:autoSpaceDE/>
        <w:jc w:val="center"/>
        <w:rPr>
          <w:sz w:val="28"/>
          <w:vertAlign w:val="superscript"/>
          <w:lang w:eastAsia="ru-RU"/>
        </w:rPr>
      </w:pPr>
      <w:r w:rsidRPr="00A721D9">
        <w:rPr>
          <w:sz w:val="28"/>
          <w:vertAlign w:val="superscript"/>
          <w:lang w:eastAsia="ru-RU"/>
        </w:rPr>
        <w:t>(копия приказа руководителя органа муниципального контроля о проведении внеплановой выездной проверки. Документы, содержащие сведения, послужившие основанием для проведения внеплановой проверки)</w:t>
      </w:r>
    </w:p>
    <w:p w:rsidR="00FD465A" w:rsidRPr="00FD465A" w:rsidRDefault="00FD465A" w:rsidP="00FD465A">
      <w:pPr>
        <w:widowControl/>
        <w:autoSpaceDE/>
        <w:rPr>
          <w:i/>
          <w:lang w:eastAsia="ru-RU"/>
        </w:rPr>
      </w:pPr>
    </w:p>
    <w:tbl>
      <w:tblPr>
        <w:tblW w:w="0" w:type="auto"/>
        <w:tblLayout w:type="fixed"/>
        <w:tblCellMar>
          <w:left w:w="28" w:type="dxa"/>
          <w:right w:w="28" w:type="dxa"/>
        </w:tblCellMar>
        <w:tblLook w:val="0000" w:firstRow="0" w:lastRow="0" w:firstColumn="0" w:lastColumn="0" w:noHBand="0" w:noVBand="0"/>
      </w:tblPr>
      <w:tblGrid>
        <w:gridCol w:w="3856"/>
        <w:gridCol w:w="312"/>
        <w:gridCol w:w="2084"/>
        <w:gridCol w:w="297"/>
        <w:gridCol w:w="3402"/>
      </w:tblGrid>
      <w:tr w:rsidR="00FD465A" w:rsidRPr="00FD465A" w:rsidTr="00FD465A">
        <w:tc>
          <w:tcPr>
            <w:tcW w:w="3856" w:type="dxa"/>
            <w:tcBorders>
              <w:top w:val="nil"/>
              <w:left w:val="nil"/>
              <w:bottom w:val="single" w:sz="4" w:space="0" w:color="auto"/>
              <w:right w:val="nil"/>
            </w:tcBorders>
            <w:vAlign w:val="bottom"/>
          </w:tcPr>
          <w:p w:rsidR="00FD465A" w:rsidRPr="00FD465A" w:rsidRDefault="00FD465A" w:rsidP="00FD465A">
            <w:pPr>
              <w:widowControl/>
              <w:autoSpaceDE/>
              <w:rPr>
                <w:lang w:eastAsia="ru-RU"/>
              </w:rPr>
            </w:pPr>
          </w:p>
        </w:tc>
        <w:tc>
          <w:tcPr>
            <w:tcW w:w="312" w:type="dxa"/>
            <w:tcBorders>
              <w:top w:val="nil"/>
              <w:left w:val="nil"/>
              <w:bottom w:val="nil"/>
              <w:right w:val="nil"/>
            </w:tcBorders>
            <w:vAlign w:val="bottom"/>
          </w:tcPr>
          <w:p w:rsidR="00FD465A" w:rsidRPr="00FD465A" w:rsidRDefault="00FD465A" w:rsidP="00FD465A">
            <w:pPr>
              <w:widowControl/>
              <w:autoSpaceDE/>
              <w:rPr>
                <w:lang w:eastAsia="ru-RU"/>
              </w:rPr>
            </w:pPr>
          </w:p>
        </w:tc>
        <w:tc>
          <w:tcPr>
            <w:tcW w:w="2084" w:type="dxa"/>
            <w:tcBorders>
              <w:top w:val="nil"/>
              <w:left w:val="nil"/>
              <w:bottom w:val="single" w:sz="4" w:space="0" w:color="auto"/>
              <w:right w:val="nil"/>
            </w:tcBorders>
            <w:vAlign w:val="bottom"/>
          </w:tcPr>
          <w:p w:rsidR="00FD465A" w:rsidRPr="00FD465A" w:rsidRDefault="00FD465A" w:rsidP="00FD465A">
            <w:pPr>
              <w:widowControl/>
              <w:autoSpaceDE/>
              <w:rPr>
                <w:lang w:eastAsia="ru-RU"/>
              </w:rPr>
            </w:pPr>
          </w:p>
        </w:tc>
        <w:tc>
          <w:tcPr>
            <w:tcW w:w="297" w:type="dxa"/>
            <w:tcBorders>
              <w:top w:val="nil"/>
              <w:left w:val="nil"/>
              <w:bottom w:val="nil"/>
              <w:right w:val="nil"/>
            </w:tcBorders>
            <w:vAlign w:val="bottom"/>
          </w:tcPr>
          <w:p w:rsidR="00FD465A" w:rsidRPr="00FD465A" w:rsidRDefault="00FD465A" w:rsidP="00FD465A">
            <w:pPr>
              <w:widowControl/>
              <w:autoSpaceDE/>
              <w:rPr>
                <w:lang w:eastAsia="ru-RU"/>
              </w:rPr>
            </w:pPr>
          </w:p>
        </w:tc>
        <w:tc>
          <w:tcPr>
            <w:tcW w:w="3402" w:type="dxa"/>
            <w:tcBorders>
              <w:top w:val="nil"/>
              <w:left w:val="nil"/>
              <w:bottom w:val="single" w:sz="4" w:space="0" w:color="auto"/>
              <w:right w:val="nil"/>
            </w:tcBorders>
            <w:vAlign w:val="bottom"/>
          </w:tcPr>
          <w:p w:rsidR="00FD465A" w:rsidRPr="00FD465A" w:rsidRDefault="00FD465A" w:rsidP="00FD465A">
            <w:pPr>
              <w:widowControl/>
              <w:autoSpaceDE/>
              <w:rPr>
                <w:lang w:eastAsia="ru-RU"/>
              </w:rPr>
            </w:pPr>
          </w:p>
        </w:tc>
      </w:tr>
      <w:tr w:rsidR="00FD465A" w:rsidRPr="00FD465A" w:rsidTr="00FD465A">
        <w:tc>
          <w:tcPr>
            <w:tcW w:w="3856" w:type="dxa"/>
            <w:tcBorders>
              <w:top w:val="nil"/>
              <w:left w:val="nil"/>
              <w:bottom w:val="nil"/>
              <w:right w:val="nil"/>
            </w:tcBorders>
          </w:tcPr>
          <w:p w:rsidR="00FD465A" w:rsidRPr="00A721D9" w:rsidRDefault="00FD465A" w:rsidP="00A721D9">
            <w:pPr>
              <w:widowControl/>
              <w:autoSpaceDE/>
              <w:jc w:val="center"/>
              <w:rPr>
                <w:sz w:val="28"/>
                <w:vertAlign w:val="superscript"/>
                <w:lang w:eastAsia="ru-RU"/>
              </w:rPr>
            </w:pPr>
            <w:r w:rsidRPr="00A721D9">
              <w:rPr>
                <w:sz w:val="28"/>
                <w:vertAlign w:val="superscript"/>
                <w:lang w:eastAsia="ru-RU"/>
              </w:rPr>
              <w:t>(наименование должностного лица)</w:t>
            </w:r>
          </w:p>
        </w:tc>
        <w:tc>
          <w:tcPr>
            <w:tcW w:w="312" w:type="dxa"/>
            <w:tcBorders>
              <w:top w:val="nil"/>
              <w:left w:val="nil"/>
              <w:bottom w:val="nil"/>
              <w:right w:val="nil"/>
            </w:tcBorders>
          </w:tcPr>
          <w:p w:rsidR="00FD465A" w:rsidRPr="00A721D9" w:rsidRDefault="00FD465A" w:rsidP="00A721D9">
            <w:pPr>
              <w:widowControl/>
              <w:autoSpaceDE/>
              <w:jc w:val="center"/>
              <w:rPr>
                <w:sz w:val="28"/>
                <w:vertAlign w:val="superscript"/>
                <w:lang w:eastAsia="ru-RU"/>
              </w:rPr>
            </w:pPr>
          </w:p>
        </w:tc>
        <w:tc>
          <w:tcPr>
            <w:tcW w:w="2084" w:type="dxa"/>
            <w:tcBorders>
              <w:top w:val="nil"/>
              <w:left w:val="nil"/>
              <w:bottom w:val="nil"/>
              <w:right w:val="nil"/>
            </w:tcBorders>
          </w:tcPr>
          <w:p w:rsidR="00FD465A" w:rsidRPr="00A721D9" w:rsidRDefault="00FD465A" w:rsidP="00A721D9">
            <w:pPr>
              <w:widowControl/>
              <w:autoSpaceDE/>
              <w:jc w:val="center"/>
              <w:rPr>
                <w:sz w:val="28"/>
                <w:vertAlign w:val="superscript"/>
                <w:lang w:eastAsia="ru-RU"/>
              </w:rPr>
            </w:pPr>
            <w:r w:rsidRPr="00A721D9">
              <w:rPr>
                <w:sz w:val="28"/>
                <w:vertAlign w:val="superscript"/>
                <w:lang w:eastAsia="ru-RU"/>
              </w:rPr>
              <w:t>(подпись)</w:t>
            </w:r>
          </w:p>
        </w:tc>
        <w:tc>
          <w:tcPr>
            <w:tcW w:w="297" w:type="dxa"/>
            <w:tcBorders>
              <w:top w:val="nil"/>
              <w:left w:val="nil"/>
              <w:bottom w:val="nil"/>
              <w:right w:val="nil"/>
            </w:tcBorders>
          </w:tcPr>
          <w:p w:rsidR="00FD465A" w:rsidRPr="00A721D9" w:rsidRDefault="00FD465A" w:rsidP="00A721D9">
            <w:pPr>
              <w:widowControl/>
              <w:autoSpaceDE/>
              <w:jc w:val="center"/>
              <w:rPr>
                <w:sz w:val="28"/>
                <w:vertAlign w:val="superscript"/>
                <w:lang w:eastAsia="ru-RU"/>
              </w:rPr>
            </w:pPr>
          </w:p>
        </w:tc>
        <w:tc>
          <w:tcPr>
            <w:tcW w:w="3402" w:type="dxa"/>
            <w:tcBorders>
              <w:top w:val="nil"/>
              <w:left w:val="nil"/>
              <w:bottom w:val="nil"/>
              <w:right w:val="nil"/>
            </w:tcBorders>
          </w:tcPr>
          <w:p w:rsidR="00FD465A" w:rsidRPr="00A721D9" w:rsidRDefault="00FD465A" w:rsidP="00A721D9">
            <w:pPr>
              <w:widowControl/>
              <w:autoSpaceDE/>
              <w:jc w:val="center"/>
              <w:rPr>
                <w:sz w:val="28"/>
                <w:vertAlign w:val="superscript"/>
                <w:lang w:eastAsia="ru-RU"/>
              </w:rPr>
            </w:pPr>
            <w:r w:rsidRPr="00A721D9">
              <w:rPr>
                <w:sz w:val="28"/>
                <w:vertAlign w:val="superscript"/>
                <w:lang w:eastAsia="ru-RU"/>
              </w:rPr>
              <w:t>(фамилия, имя, отчество</w:t>
            </w:r>
            <w:r w:rsidRPr="00A721D9">
              <w:rPr>
                <w:sz w:val="28"/>
                <w:vertAlign w:val="superscript"/>
                <w:lang w:eastAsia="ru-RU"/>
              </w:rPr>
              <w:br/>
              <w:t>(в случае, если имеется))</w:t>
            </w:r>
          </w:p>
        </w:tc>
      </w:tr>
    </w:tbl>
    <w:p w:rsidR="00FD465A" w:rsidRPr="00FD465A" w:rsidRDefault="00FD465A" w:rsidP="00FD465A">
      <w:pPr>
        <w:widowControl/>
        <w:autoSpaceDE/>
        <w:spacing w:before="120"/>
        <w:ind w:left="567"/>
        <w:rPr>
          <w:lang w:eastAsia="ru-RU"/>
        </w:rPr>
      </w:pPr>
      <w:r w:rsidRPr="00FD465A">
        <w:rPr>
          <w:lang w:eastAsia="ru-RU"/>
        </w:rPr>
        <w:t>М. П.</w:t>
      </w:r>
    </w:p>
    <w:p w:rsidR="00FD465A" w:rsidRPr="00FD465A" w:rsidRDefault="00FD465A" w:rsidP="00FD465A">
      <w:pPr>
        <w:widowControl/>
        <w:autoSpaceDE/>
        <w:spacing w:before="120"/>
        <w:rPr>
          <w:lang w:eastAsia="ru-RU"/>
        </w:rPr>
      </w:pPr>
      <w:r w:rsidRPr="00FD465A">
        <w:rPr>
          <w:lang w:eastAsia="ru-RU"/>
        </w:rPr>
        <w:t>Дата и время составления документа:</w:t>
      </w:r>
    </w:p>
    <w:p w:rsidR="00FD465A" w:rsidRPr="00FD465A" w:rsidRDefault="00FD465A" w:rsidP="00FD465A">
      <w:pPr>
        <w:widowControl/>
        <w:pBdr>
          <w:top w:val="single" w:sz="4" w:space="1" w:color="auto"/>
        </w:pBdr>
        <w:autoSpaceDE/>
        <w:ind w:left="4593"/>
        <w:rPr>
          <w:lang w:eastAsia="ru-RU"/>
        </w:rPr>
      </w:pPr>
    </w:p>
    <w:p w:rsidR="00FD465A" w:rsidRPr="00FD465A" w:rsidRDefault="00FD465A" w:rsidP="00FD465A">
      <w:pPr>
        <w:widowControl/>
        <w:suppressAutoHyphens w:val="0"/>
        <w:autoSpaceDE/>
        <w:ind w:firstLine="720"/>
        <w:rPr>
          <w:lang w:eastAsia="ru-RU"/>
        </w:rPr>
        <w:sectPr w:rsidR="00FD465A" w:rsidRPr="00FD465A" w:rsidSect="00A721D9">
          <w:headerReference w:type="default" r:id="rId238"/>
          <w:type w:val="nextColumn"/>
          <w:pgSz w:w="11906" w:h="16838"/>
          <w:pgMar w:top="1134" w:right="1134" w:bottom="1134" w:left="1134" w:header="709" w:footer="709" w:gutter="0"/>
          <w:cols w:space="708"/>
          <w:docGrid w:linePitch="360"/>
        </w:sectPr>
      </w:pPr>
    </w:p>
    <w:p w:rsidR="00A721D9" w:rsidRPr="00FD465A" w:rsidRDefault="00A721D9" w:rsidP="00A721D9">
      <w:pPr>
        <w:widowControl/>
        <w:suppressAutoHyphens w:val="0"/>
        <w:autoSpaceDE/>
        <w:ind w:left="5670" w:firstLine="851"/>
        <w:jc w:val="both"/>
        <w:rPr>
          <w:lang w:eastAsia="ru-RU"/>
        </w:rPr>
      </w:pPr>
      <w:r w:rsidRPr="00FD465A">
        <w:rPr>
          <w:lang w:eastAsia="ru-RU"/>
        </w:rPr>
        <w:t xml:space="preserve">Приложение </w:t>
      </w:r>
      <w:r>
        <w:rPr>
          <w:lang w:eastAsia="ru-RU"/>
        </w:rPr>
        <w:t>№ 6</w:t>
      </w:r>
    </w:p>
    <w:p w:rsidR="00A721D9" w:rsidRPr="00FD465A" w:rsidRDefault="00A721D9" w:rsidP="00A721D9">
      <w:pPr>
        <w:widowControl/>
        <w:suppressAutoHyphens w:val="0"/>
        <w:autoSpaceDE/>
        <w:ind w:left="5245"/>
        <w:jc w:val="both"/>
        <w:rPr>
          <w:i/>
          <w:lang w:eastAsia="ru-RU"/>
        </w:rPr>
      </w:pPr>
      <w:r w:rsidRPr="00FD465A">
        <w:rPr>
          <w:lang w:eastAsia="ru-RU"/>
        </w:rPr>
        <w:t xml:space="preserve">к </w:t>
      </w:r>
      <w:r>
        <w:rPr>
          <w:lang w:eastAsia="ru-RU"/>
        </w:rPr>
        <w:t>А</w:t>
      </w:r>
      <w:r w:rsidRPr="00FD465A">
        <w:rPr>
          <w:lang w:eastAsia="ru-RU"/>
        </w:rPr>
        <w:t>дминистративному регламенту исполнения муниципальной функции по осуществлению муниципального контроля на территории муниципального образования «Лениногорский муниципальный район»</w:t>
      </w:r>
    </w:p>
    <w:p w:rsidR="00FD465A" w:rsidRPr="00FD465A" w:rsidRDefault="00FD465A" w:rsidP="00FD465A">
      <w:pPr>
        <w:widowControl/>
        <w:suppressAutoHyphens w:val="0"/>
        <w:autoSpaceDE/>
        <w:ind w:left="5812"/>
        <w:jc w:val="both"/>
        <w:rPr>
          <w:lang w:eastAsia="ru-RU"/>
        </w:rPr>
      </w:pPr>
    </w:p>
    <w:p w:rsidR="00FD465A" w:rsidRPr="00A721D9" w:rsidRDefault="00FD465A" w:rsidP="00FD465A">
      <w:pPr>
        <w:widowControl/>
        <w:pBdr>
          <w:top w:val="single" w:sz="4" w:space="1" w:color="auto"/>
        </w:pBdr>
        <w:autoSpaceDE/>
        <w:spacing w:after="360"/>
        <w:jc w:val="center"/>
        <w:rPr>
          <w:sz w:val="28"/>
          <w:vertAlign w:val="superscript"/>
          <w:lang w:eastAsia="ru-RU"/>
        </w:rPr>
      </w:pPr>
      <w:r w:rsidRPr="00A721D9">
        <w:rPr>
          <w:sz w:val="28"/>
          <w:vertAlign w:val="superscript"/>
          <w:lang w:eastAsia="ru-RU"/>
        </w:rPr>
        <w:t>(наименование органа муниципального контроля)</w:t>
      </w:r>
    </w:p>
    <w:tbl>
      <w:tblPr>
        <w:tblW w:w="9839" w:type="dxa"/>
        <w:tblLayout w:type="fixed"/>
        <w:tblCellMar>
          <w:left w:w="28" w:type="dxa"/>
          <w:right w:w="28" w:type="dxa"/>
        </w:tblCellMar>
        <w:tblLook w:val="0000" w:firstRow="0" w:lastRow="0" w:firstColumn="0" w:lastColumn="0" w:noHBand="0" w:noVBand="0"/>
      </w:tblPr>
      <w:tblGrid>
        <w:gridCol w:w="3430"/>
        <w:gridCol w:w="3261"/>
        <w:gridCol w:w="397"/>
        <w:gridCol w:w="255"/>
        <w:gridCol w:w="1418"/>
        <w:gridCol w:w="369"/>
        <w:gridCol w:w="369"/>
        <w:gridCol w:w="282"/>
        <w:gridCol w:w="58"/>
      </w:tblGrid>
      <w:tr w:rsidR="00FD465A" w:rsidRPr="00FD465A" w:rsidTr="00A721D9">
        <w:tc>
          <w:tcPr>
            <w:tcW w:w="3430" w:type="dxa"/>
            <w:tcBorders>
              <w:top w:val="nil"/>
              <w:left w:val="nil"/>
              <w:bottom w:val="single" w:sz="4" w:space="0" w:color="auto"/>
              <w:right w:val="nil"/>
            </w:tcBorders>
            <w:vAlign w:val="bottom"/>
          </w:tcPr>
          <w:p w:rsidR="00FD465A" w:rsidRPr="00FD465A" w:rsidRDefault="00FD465A" w:rsidP="00FD465A">
            <w:pPr>
              <w:widowControl/>
              <w:autoSpaceDE/>
              <w:jc w:val="center"/>
              <w:rPr>
                <w:lang w:eastAsia="ru-RU"/>
              </w:rPr>
            </w:pPr>
          </w:p>
        </w:tc>
        <w:tc>
          <w:tcPr>
            <w:tcW w:w="3261" w:type="dxa"/>
            <w:tcBorders>
              <w:top w:val="nil"/>
              <w:left w:val="nil"/>
              <w:bottom w:val="nil"/>
              <w:right w:val="nil"/>
            </w:tcBorders>
            <w:vAlign w:val="bottom"/>
          </w:tcPr>
          <w:p w:rsidR="00FD465A" w:rsidRPr="00FD465A" w:rsidRDefault="00FD465A" w:rsidP="00FD465A">
            <w:pPr>
              <w:widowControl/>
              <w:autoSpaceDE/>
              <w:jc w:val="center"/>
              <w:rPr>
                <w:lang w:eastAsia="ru-RU"/>
              </w:rPr>
            </w:pPr>
          </w:p>
        </w:tc>
        <w:tc>
          <w:tcPr>
            <w:tcW w:w="397" w:type="dxa"/>
            <w:tcBorders>
              <w:top w:val="nil"/>
              <w:left w:val="nil"/>
              <w:bottom w:val="single" w:sz="4" w:space="0" w:color="auto"/>
              <w:right w:val="nil"/>
            </w:tcBorders>
            <w:vAlign w:val="bottom"/>
          </w:tcPr>
          <w:p w:rsidR="00FD465A" w:rsidRPr="00FD465A" w:rsidRDefault="00FD465A" w:rsidP="00FD465A">
            <w:pPr>
              <w:widowControl/>
              <w:autoSpaceDE/>
              <w:jc w:val="center"/>
              <w:rPr>
                <w:lang w:eastAsia="ru-RU"/>
              </w:rPr>
            </w:pPr>
          </w:p>
        </w:tc>
        <w:tc>
          <w:tcPr>
            <w:tcW w:w="255" w:type="dxa"/>
            <w:tcBorders>
              <w:top w:val="nil"/>
              <w:left w:val="nil"/>
              <w:bottom w:val="nil"/>
              <w:right w:val="nil"/>
            </w:tcBorders>
            <w:vAlign w:val="bottom"/>
          </w:tcPr>
          <w:p w:rsidR="00FD465A" w:rsidRPr="00FD465A" w:rsidRDefault="00FD465A" w:rsidP="00FD465A">
            <w:pPr>
              <w:widowControl/>
              <w:autoSpaceDE/>
              <w:jc w:val="center"/>
              <w:rPr>
                <w:lang w:eastAsia="ru-RU"/>
              </w:rPr>
            </w:pPr>
            <w:r w:rsidRPr="00FD465A">
              <w:rPr>
                <w:lang w:eastAsia="ru-RU"/>
              </w:rPr>
              <w:t>«</w:t>
            </w:r>
          </w:p>
        </w:tc>
        <w:tc>
          <w:tcPr>
            <w:tcW w:w="1418" w:type="dxa"/>
            <w:tcBorders>
              <w:top w:val="nil"/>
              <w:left w:val="nil"/>
              <w:bottom w:val="single" w:sz="4" w:space="0" w:color="auto"/>
              <w:right w:val="nil"/>
            </w:tcBorders>
            <w:vAlign w:val="bottom"/>
          </w:tcPr>
          <w:p w:rsidR="00FD465A" w:rsidRPr="00FD465A" w:rsidRDefault="00FD465A" w:rsidP="00FD465A">
            <w:pPr>
              <w:widowControl/>
              <w:autoSpaceDE/>
              <w:jc w:val="center"/>
              <w:rPr>
                <w:lang w:eastAsia="ru-RU"/>
              </w:rPr>
            </w:pPr>
          </w:p>
        </w:tc>
        <w:tc>
          <w:tcPr>
            <w:tcW w:w="369" w:type="dxa"/>
            <w:tcBorders>
              <w:top w:val="nil"/>
              <w:left w:val="nil"/>
              <w:bottom w:val="nil"/>
              <w:right w:val="nil"/>
            </w:tcBorders>
            <w:vAlign w:val="bottom"/>
          </w:tcPr>
          <w:p w:rsidR="00FD465A" w:rsidRPr="00FD465A" w:rsidRDefault="00FD465A" w:rsidP="00FD465A">
            <w:pPr>
              <w:widowControl/>
              <w:autoSpaceDE/>
              <w:jc w:val="center"/>
              <w:rPr>
                <w:lang w:eastAsia="ru-RU"/>
              </w:rPr>
            </w:pPr>
            <w:r w:rsidRPr="00FD465A">
              <w:rPr>
                <w:lang w:eastAsia="ru-RU"/>
              </w:rPr>
              <w:t>20</w:t>
            </w:r>
          </w:p>
        </w:tc>
        <w:tc>
          <w:tcPr>
            <w:tcW w:w="369" w:type="dxa"/>
            <w:tcBorders>
              <w:top w:val="nil"/>
              <w:left w:val="nil"/>
              <w:bottom w:val="single" w:sz="4" w:space="0" w:color="auto"/>
              <w:right w:val="nil"/>
            </w:tcBorders>
            <w:vAlign w:val="bottom"/>
          </w:tcPr>
          <w:p w:rsidR="00FD465A" w:rsidRPr="00FD465A" w:rsidRDefault="00FD465A" w:rsidP="00FD465A">
            <w:pPr>
              <w:widowControl/>
              <w:autoSpaceDE/>
              <w:jc w:val="center"/>
              <w:rPr>
                <w:lang w:eastAsia="ru-RU"/>
              </w:rPr>
            </w:pPr>
          </w:p>
        </w:tc>
        <w:tc>
          <w:tcPr>
            <w:tcW w:w="340" w:type="dxa"/>
            <w:gridSpan w:val="2"/>
            <w:tcBorders>
              <w:top w:val="nil"/>
              <w:left w:val="nil"/>
              <w:bottom w:val="nil"/>
              <w:right w:val="nil"/>
            </w:tcBorders>
            <w:vAlign w:val="bottom"/>
          </w:tcPr>
          <w:p w:rsidR="00FD465A" w:rsidRPr="00FD465A" w:rsidRDefault="00FD465A" w:rsidP="00FD465A">
            <w:pPr>
              <w:widowControl/>
              <w:autoSpaceDE/>
              <w:ind w:left="57"/>
              <w:jc w:val="center"/>
              <w:rPr>
                <w:lang w:eastAsia="ru-RU"/>
              </w:rPr>
            </w:pPr>
            <w:r w:rsidRPr="00FD465A">
              <w:rPr>
                <w:lang w:eastAsia="ru-RU"/>
              </w:rPr>
              <w:t>г.</w:t>
            </w:r>
          </w:p>
        </w:tc>
      </w:tr>
      <w:tr w:rsidR="00FD465A" w:rsidRPr="00FD465A" w:rsidTr="00A721D9">
        <w:trPr>
          <w:gridAfter w:val="1"/>
          <w:wAfter w:w="58" w:type="dxa"/>
          <w:cantSplit/>
        </w:trPr>
        <w:tc>
          <w:tcPr>
            <w:tcW w:w="3430" w:type="dxa"/>
            <w:tcBorders>
              <w:top w:val="nil"/>
              <w:left w:val="nil"/>
              <w:bottom w:val="nil"/>
              <w:right w:val="nil"/>
            </w:tcBorders>
          </w:tcPr>
          <w:p w:rsidR="00FD465A" w:rsidRPr="00A721D9" w:rsidRDefault="00FD465A" w:rsidP="00FD465A">
            <w:pPr>
              <w:widowControl/>
              <w:autoSpaceDE/>
              <w:jc w:val="center"/>
              <w:rPr>
                <w:vertAlign w:val="superscript"/>
                <w:lang w:eastAsia="ru-RU"/>
              </w:rPr>
            </w:pPr>
            <w:r w:rsidRPr="00A721D9">
              <w:rPr>
                <w:sz w:val="28"/>
                <w:vertAlign w:val="superscript"/>
                <w:lang w:eastAsia="ru-RU"/>
              </w:rPr>
              <w:t>(место составления акта)</w:t>
            </w:r>
          </w:p>
        </w:tc>
        <w:tc>
          <w:tcPr>
            <w:tcW w:w="3261" w:type="dxa"/>
            <w:tcBorders>
              <w:top w:val="nil"/>
              <w:left w:val="nil"/>
              <w:bottom w:val="nil"/>
              <w:right w:val="nil"/>
            </w:tcBorders>
          </w:tcPr>
          <w:p w:rsidR="00FD465A" w:rsidRPr="00FD465A" w:rsidRDefault="00FD465A" w:rsidP="00FD465A">
            <w:pPr>
              <w:widowControl/>
              <w:autoSpaceDE/>
              <w:jc w:val="center"/>
              <w:rPr>
                <w:lang w:eastAsia="ru-RU"/>
              </w:rPr>
            </w:pPr>
          </w:p>
        </w:tc>
        <w:tc>
          <w:tcPr>
            <w:tcW w:w="3090" w:type="dxa"/>
            <w:gridSpan w:val="6"/>
            <w:tcBorders>
              <w:top w:val="nil"/>
              <w:left w:val="nil"/>
              <w:bottom w:val="nil"/>
              <w:right w:val="nil"/>
            </w:tcBorders>
          </w:tcPr>
          <w:p w:rsidR="00FD465A" w:rsidRPr="00FD465A" w:rsidRDefault="00FD465A" w:rsidP="00FD465A">
            <w:pPr>
              <w:widowControl/>
              <w:autoSpaceDE/>
              <w:jc w:val="center"/>
              <w:rPr>
                <w:lang w:eastAsia="ru-RU"/>
              </w:rPr>
            </w:pPr>
            <w:r w:rsidRPr="00A721D9">
              <w:rPr>
                <w:sz w:val="28"/>
                <w:vertAlign w:val="superscript"/>
                <w:lang w:eastAsia="ru-RU"/>
              </w:rPr>
              <w:t>(дата составления акта</w:t>
            </w:r>
            <w:r w:rsidRPr="00FD465A">
              <w:rPr>
                <w:lang w:eastAsia="ru-RU"/>
              </w:rPr>
              <w:t>)</w:t>
            </w:r>
          </w:p>
        </w:tc>
      </w:tr>
    </w:tbl>
    <w:p w:rsidR="00FD465A" w:rsidRPr="00FD465A" w:rsidRDefault="00FD465A" w:rsidP="00FD465A">
      <w:pPr>
        <w:widowControl/>
        <w:autoSpaceDE/>
        <w:ind w:left="7144"/>
        <w:rPr>
          <w:lang w:eastAsia="ru-RU"/>
        </w:rPr>
      </w:pPr>
    </w:p>
    <w:p w:rsidR="00FD465A" w:rsidRPr="00A721D9" w:rsidRDefault="00FD465A" w:rsidP="00FD465A">
      <w:pPr>
        <w:widowControl/>
        <w:pBdr>
          <w:top w:val="single" w:sz="4" w:space="1" w:color="auto"/>
        </w:pBdr>
        <w:autoSpaceDE/>
        <w:ind w:left="7144"/>
        <w:rPr>
          <w:sz w:val="28"/>
          <w:vertAlign w:val="superscript"/>
          <w:lang w:eastAsia="ru-RU"/>
        </w:rPr>
      </w:pPr>
      <w:r w:rsidRPr="00A721D9">
        <w:rPr>
          <w:sz w:val="28"/>
          <w:vertAlign w:val="superscript"/>
          <w:lang w:eastAsia="ru-RU"/>
        </w:rPr>
        <w:t>(время составления акта)</w:t>
      </w:r>
    </w:p>
    <w:p w:rsidR="00FD465A" w:rsidRPr="00FD465A" w:rsidRDefault="00FD465A" w:rsidP="00FD465A">
      <w:pPr>
        <w:widowControl/>
        <w:autoSpaceDE/>
        <w:spacing w:before="240" w:after="80"/>
        <w:jc w:val="center"/>
        <w:rPr>
          <w:bCs/>
          <w:lang w:eastAsia="ru-RU"/>
        </w:rPr>
      </w:pPr>
      <w:r w:rsidRPr="00FD465A">
        <w:rPr>
          <w:bCs/>
          <w:lang w:eastAsia="ru-RU"/>
        </w:rPr>
        <w:t>АКТ ПРОВЕРКИ</w:t>
      </w:r>
      <w:r w:rsidRPr="00FD465A">
        <w:rPr>
          <w:bCs/>
          <w:lang w:eastAsia="ru-RU"/>
        </w:rPr>
        <w:br/>
        <w:t>органом муниципального контроля юридического лица</w:t>
      </w:r>
    </w:p>
    <w:tbl>
      <w:tblPr>
        <w:tblW w:w="0" w:type="auto"/>
        <w:jc w:val="center"/>
        <w:tblLayout w:type="fixed"/>
        <w:tblCellMar>
          <w:left w:w="28" w:type="dxa"/>
          <w:right w:w="28" w:type="dxa"/>
        </w:tblCellMar>
        <w:tblLook w:val="0000" w:firstRow="0" w:lastRow="0" w:firstColumn="0" w:lastColumn="0" w:noHBand="0" w:noVBand="0"/>
      </w:tblPr>
      <w:tblGrid>
        <w:gridCol w:w="362"/>
        <w:gridCol w:w="1418"/>
      </w:tblGrid>
      <w:tr w:rsidR="00FD465A" w:rsidRPr="00FD465A" w:rsidTr="00FD465A">
        <w:trPr>
          <w:jc w:val="center"/>
        </w:trPr>
        <w:tc>
          <w:tcPr>
            <w:tcW w:w="362" w:type="dxa"/>
            <w:tcBorders>
              <w:top w:val="nil"/>
              <w:left w:val="nil"/>
              <w:bottom w:val="nil"/>
              <w:right w:val="nil"/>
            </w:tcBorders>
            <w:vAlign w:val="bottom"/>
          </w:tcPr>
          <w:p w:rsidR="00FD465A" w:rsidRPr="00FD465A" w:rsidRDefault="00FD465A" w:rsidP="00A721D9">
            <w:pPr>
              <w:widowControl/>
              <w:autoSpaceDE/>
              <w:ind w:right="57"/>
              <w:jc w:val="both"/>
              <w:rPr>
                <w:lang w:eastAsia="ru-RU"/>
              </w:rPr>
            </w:pPr>
            <w:r w:rsidRPr="00FD465A">
              <w:rPr>
                <w:lang w:eastAsia="ru-RU"/>
              </w:rPr>
              <w:t>№</w:t>
            </w:r>
          </w:p>
        </w:tc>
        <w:tc>
          <w:tcPr>
            <w:tcW w:w="1418" w:type="dxa"/>
            <w:tcBorders>
              <w:top w:val="nil"/>
              <w:left w:val="nil"/>
              <w:bottom w:val="single" w:sz="4" w:space="0" w:color="auto"/>
              <w:right w:val="nil"/>
            </w:tcBorders>
            <w:vAlign w:val="bottom"/>
          </w:tcPr>
          <w:p w:rsidR="00FD465A" w:rsidRPr="00FD465A" w:rsidRDefault="00FD465A" w:rsidP="00A721D9">
            <w:pPr>
              <w:widowControl/>
              <w:autoSpaceDE/>
              <w:jc w:val="both"/>
              <w:rPr>
                <w:lang w:eastAsia="ru-RU"/>
              </w:rPr>
            </w:pPr>
          </w:p>
        </w:tc>
      </w:tr>
    </w:tbl>
    <w:p w:rsidR="00FD465A" w:rsidRPr="00FD465A" w:rsidRDefault="00A721D9" w:rsidP="00A721D9">
      <w:pPr>
        <w:widowControl/>
        <w:autoSpaceDE/>
        <w:ind w:firstLine="709"/>
        <w:jc w:val="both"/>
        <w:rPr>
          <w:lang w:eastAsia="ru-RU"/>
        </w:rPr>
      </w:pPr>
      <w:r>
        <w:rPr>
          <w:lang w:eastAsia="ru-RU"/>
        </w:rPr>
        <w:t>По адресу/адресам: _________</w:t>
      </w:r>
      <w:r w:rsidR="00FD465A" w:rsidRPr="00FD465A">
        <w:rPr>
          <w:lang w:eastAsia="ru-RU"/>
        </w:rPr>
        <w:t>________________________________________________</w:t>
      </w:r>
    </w:p>
    <w:p w:rsidR="00FD465A" w:rsidRPr="00FD465A" w:rsidRDefault="00FD465A" w:rsidP="00A721D9">
      <w:pPr>
        <w:widowControl/>
        <w:autoSpaceDE/>
        <w:ind w:firstLine="1985"/>
        <w:jc w:val="both"/>
        <w:rPr>
          <w:i/>
          <w:lang w:eastAsia="ru-RU"/>
        </w:rPr>
      </w:pPr>
      <w:r w:rsidRPr="00FD465A">
        <w:rPr>
          <w:i/>
          <w:lang w:eastAsia="ru-RU"/>
        </w:rPr>
        <w:t>(место проведения проверки)</w:t>
      </w:r>
    </w:p>
    <w:p w:rsidR="00FD465A" w:rsidRPr="00FD465A" w:rsidRDefault="00FD465A" w:rsidP="00A721D9">
      <w:pPr>
        <w:widowControl/>
        <w:autoSpaceDE/>
        <w:spacing w:before="120"/>
        <w:ind w:firstLine="709"/>
        <w:jc w:val="both"/>
        <w:rPr>
          <w:lang w:eastAsia="ru-RU"/>
        </w:rPr>
      </w:pPr>
      <w:r w:rsidRPr="00FD465A">
        <w:rPr>
          <w:lang w:eastAsia="ru-RU"/>
        </w:rPr>
        <w:t>На о</w:t>
      </w:r>
      <w:r w:rsidR="00A721D9">
        <w:rPr>
          <w:lang w:eastAsia="ru-RU"/>
        </w:rPr>
        <w:t>сновании:  ____________________</w:t>
      </w:r>
      <w:r w:rsidRPr="00FD465A">
        <w:rPr>
          <w:lang w:eastAsia="ru-RU"/>
        </w:rPr>
        <w:t>_________________________________________</w:t>
      </w:r>
    </w:p>
    <w:p w:rsidR="00FD465A" w:rsidRPr="00FD465A" w:rsidRDefault="00FD465A" w:rsidP="00A721D9">
      <w:pPr>
        <w:widowControl/>
        <w:autoSpaceDE/>
        <w:jc w:val="both"/>
        <w:rPr>
          <w:lang w:eastAsia="ru-RU"/>
        </w:rPr>
      </w:pPr>
    </w:p>
    <w:p w:rsidR="00FD465A" w:rsidRPr="00A721D9" w:rsidRDefault="00FD465A" w:rsidP="00A721D9">
      <w:pPr>
        <w:widowControl/>
        <w:pBdr>
          <w:top w:val="single" w:sz="4" w:space="1" w:color="auto"/>
        </w:pBdr>
        <w:autoSpaceDE/>
        <w:jc w:val="center"/>
        <w:rPr>
          <w:sz w:val="28"/>
          <w:vertAlign w:val="superscript"/>
          <w:lang w:eastAsia="ru-RU"/>
        </w:rPr>
      </w:pPr>
      <w:r w:rsidRPr="00A721D9">
        <w:rPr>
          <w:sz w:val="28"/>
          <w:vertAlign w:val="superscript"/>
          <w:lang w:eastAsia="ru-RU"/>
        </w:rPr>
        <w:t>(вид документа с указанием реквизитов (номер, дата))</w:t>
      </w:r>
    </w:p>
    <w:p w:rsidR="00FD465A" w:rsidRPr="00FD465A" w:rsidRDefault="00FD465A" w:rsidP="00FD465A">
      <w:pPr>
        <w:widowControl/>
        <w:pBdr>
          <w:top w:val="single" w:sz="4" w:space="1" w:color="auto"/>
        </w:pBdr>
        <w:autoSpaceDE/>
        <w:ind w:firstLine="709"/>
        <w:rPr>
          <w:lang w:eastAsia="ru-RU"/>
        </w:rPr>
      </w:pPr>
      <w:r w:rsidRPr="00FD465A">
        <w:rPr>
          <w:lang w:eastAsia="ru-RU"/>
        </w:rPr>
        <w:t>была проведена _________________________________________ проверка в отношении:</w:t>
      </w:r>
    </w:p>
    <w:p w:rsidR="00FD465A" w:rsidRPr="00FD465A" w:rsidRDefault="00FD465A" w:rsidP="00FD465A">
      <w:pPr>
        <w:widowControl/>
        <w:pBdr>
          <w:top w:val="single" w:sz="4" w:space="1" w:color="auto"/>
        </w:pBdr>
        <w:autoSpaceDE/>
        <w:rPr>
          <w:i/>
          <w:lang w:eastAsia="ru-RU"/>
        </w:rPr>
      </w:pPr>
      <w:r w:rsidRPr="00FD465A">
        <w:rPr>
          <w:i/>
          <w:lang w:eastAsia="ru-RU"/>
        </w:rPr>
        <w:t>(плановая/внеплановая, документарная/выездная)</w:t>
      </w:r>
    </w:p>
    <w:p w:rsidR="00FD465A" w:rsidRPr="00FD465A" w:rsidRDefault="00FD465A" w:rsidP="00FD465A">
      <w:pPr>
        <w:widowControl/>
        <w:pBdr>
          <w:top w:val="single" w:sz="4" w:space="1" w:color="auto"/>
        </w:pBdr>
        <w:autoSpaceDE/>
        <w:jc w:val="both"/>
        <w:rPr>
          <w:lang w:eastAsia="ru-RU"/>
        </w:rPr>
      </w:pPr>
      <w:r w:rsidRPr="00FD465A">
        <w:rPr>
          <w:lang w:eastAsia="ru-RU"/>
        </w:rPr>
        <w:t>______________________________________________________________________</w:t>
      </w:r>
    </w:p>
    <w:p w:rsidR="00FD465A" w:rsidRPr="00A721D9" w:rsidRDefault="00FD465A" w:rsidP="00A721D9">
      <w:pPr>
        <w:widowControl/>
        <w:pBdr>
          <w:top w:val="single" w:sz="4" w:space="1" w:color="auto"/>
        </w:pBdr>
        <w:autoSpaceDE/>
        <w:jc w:val="center"/>
        <w:rPr>
          <w:sz w:val="28"/>
          <w:vertAlign w:val="superscript"/>
          <w:lang w:eastAsia="ru-RU"/>
        </w:rPr>
      </w:pPr>
      <w:r w:rsidRPr="00A721D9">
        <w:rPr>
          <w:sz w:val="28"/>
          <w:vertAlign w:val="superscript"/>
          <w:lang w:eastAsia="ru-RU"/>
        </w:rPr>
        <w:t>(наименование юридического лица)</w:t>
      </w:r>
    </w:p>
    <w:p w:rsidR="00FD465A" w:rsidRPr="00FD465A" w:rsidRDefault="00FD465A" w:rsidP="00FD465A">
      <w:pPr>
        <w:widowControl/>
        <w:autoSpaceDN w:val="0"/>
        <w:adjustRightInd w:val="0"/>
        <w:ind w:firstLine="720"/>
        <w:rPr>
          <w:color w:val="000000"/>
          <w:lang w:eastAsia="ru-RU"/>
        </w:rPr>
      </w:pPr>
      <w:r w:rsidRPr="00FD465A">
        <w:rPr>
          <w:color w:val="000000"/>
          <w:lang w:eastAsia="ru-RU"/>
        </w:rPr>
        <w:t>Дата и время проведения проверки:</w:t>
      </w:r>
    </w:p>
    <w:p w:rsidR="00FD465A" w:rsidRPr="00FD465A" w:rsidRDefault="00FD465A" w:rsidP="00FD465A">
      <w:pPr>
        <w:widowControl/>
        <w:autoSpaceDN w:val="0"/>
        <w:adjustRightInd w:val="0"/>
        <w:jc w:val="right"/>
        <w:rPr>
          <w:color w:val="000000"/>
          <w:lang w:eastAsia="ru-RU"/>
        </w:rPr>
      </w:pPr>
      <w:r w:rsidRPr="00FD465A">
        <w:rPr>
          <w:color w:val="000000"/>
          <w:lang w:eastAsia="ru-RU"/>
        </w:rPr>
        <w:t>«__» ___ 20__ г. с __ час. __ мин. до __ час. __ мин. Продолжительность ___________________</w:t>
      </w:r>
    </w:p>
    <w:p w:rsidR="00FD465A" w:rsidRPr="00FD465A" w:rsidRDefault="00FD465A" w:rsidP="00FD465A">
      <w:pPr>
        <w:widowControl/>
        <w:autoSpaceDN w:val="0"/>
        <w:adjustRightInd w:val="0"/>
        <w:jc w:val="right"/>
        <w:rPr>
          <w:color w:val="000000"/>
          <w:lang w:eastAsia="ru-RU"/>
        </w:rPr>
      </w:pPr>
      <w:r w:rsidRPr="00FD465A">
        <w:rPr>
          <w:color w:val="000000"/>
          <w:lang w:eastAsia="ru-RU"/>
        </w:rPr>
        <w:t>«__» ___ 20__ г. с __ час. __ мин. до __ час. __ мин. Продолжительность ___________________</w:t>
      </w:r>
    </w:p>
    <w:p w:rsidR="00FD465A" w:rsidRPr="00FD465A" w:rsidRDefault="00FD465A" w:rsidP="00FD465A">
      <w:pPr>
        <w:widowControl/>
        <w:autoSpaceDN w:val="0"/>
        <w:adjustRightInd w:val="0"/>
        <w:spacing w:before="120"/>
        <w:rPr>
          <w:i/>
          <w:color w:val="000000"/>
          <w:lang w:eastAsia="ru-RU"/>
        </w:rPr>
      </w:pPr>
      <w:r w:rsidRPr="00FD465A">
        <w:rPr>
          <w:i/>
          <w:color w:val="000000"/>
          <w:lang w:eastAsia="ru-RU"/>
        </w:rPr>
        <w:t>(заполняется в случае проведения проверок филиалов, представительств, обособленных структурных подразделений юридического лица или при осуществлении деятельности по нескольким адресам)</w:t>
      </w:r>
    </w:p>
    <w:p w:rsidR="00FD465A" w:rsidRPr="00FD465A" w:rsidRDefault="00FD465A" w:rsidP="00FD465A">
      <w:pPr>
        <w:widowControl/>
        <w:autoSpaceDE/>
        <w:spacing w:before="120"/>
        <w:ind w:firstLine="709"/>
        <w:rPr>
          <w:lang w:eastAsia="ru-RU"/>
        </w:rPr>
      </w:pPr>
      <w:r w:rsidRPr="00FD465A">
        <w:rPr>
          <w:lang w:eastAsia="ru-RU"/>
        </w:rPr>
        <w:t>Общая продолжительность проверки: _________________________________________</w:t>
      </w:r>
    </w:p>
    <w:p w:rsidR="00FD465A" w:rsidRPr="00A721D9" w:rsidRDefault="00FD465A" w:rsidP="00A721D9">
      <w:pPr>
        <w:widowControl/>
        <w:autoSpaceDE/>
        <w:ind w:firstLine="4253"/>
        <w:jc w:val="center"/>
        <w:rPr>
          <w:sz w:val="28"/>
          <w:vertAlign w:val="superscript"/>
          <w:lang w:eastAsia="ru-RU"/>
        </w:rPr>
      </w:pPr>
      <w:r w:rsidRPr="00A721D9">
        <w:rPr>
          <w:sz w:val="28"/>
          <w:vertAlign w:val="superscript"/>
          <w:lang w:eastAsia="ru-RU"/>
        </w:rPr>
        <w:t>(рабочих дней/часов)</w:t>
      </w:r>
    </w:p>
    <w:p w:rsidR="00FD465A" w:rsidRPr="00FD465A" w:rsidRDefault="00FD465A" w:rsidP="00FD465A">
      <w:pPr>
        <w:widowControl/>
        <w:autoSpaceDE/>
        <w:ind w:firstLine="709"/>
        <w:rPr>
          <w:lang w:eastAsia="ru-RU"/>
        </w:rPr>
      </w:pPr>
      <w:r w:rsidRPr="00FD465A">
        <w:rPr>
          <w:lang w:eastAsia="ru-RU"/>
        </w:rPr>
        <w:t>Акт составлен: _____</w:t>
      </w:r>
      <w:r w:rsidR="00A721D9">
        <w:rPr>
          <w:lang w:eastAsia="ru-RU"/>
        </w:rPr>
        <w:t>_______________________________</w:t>
      </w:r>
      <w:r w:rsidRPr="00FD465A">
        <w:rPr>
          <w:lang w:eastAsia="ru-RU"/>
        </w:rPr>
        <w:t>_________________________</w:t>
      </w:r>
    </w:p>
    <w:p w:rsidR="00FD465A" w:rsidRPr="00FD465A" w:rsidRDefault="00FD465A" w:rsidP="00FD465A">
      <w:pPr>
        <w:widowControl/>
        <w:autoSpaceDE/>
        <w:rPr>
          <w:lang w:eastAsia="ru-RU"/>
        </w:rPr>
      </w:pPr>
    </w:p>
    <w:p w:rsidR="00FD465A" w:rsidRPr="00A721D9" w:rsidRDefault="00FD465A" w:rsidP="00A721D9">
      <w:pPr>
        <w:widowControl/>
        <w:pBdr>
          <w:top w:val="single" w:sz="4" w:space="1" w:color="auto"/>
        </w:pBdr>
        <w:autoSpaceDE/>
        <w:ind w:firstLine="709"/>
        <w:jc w:val="center"/>
        <w:rPr>
          <w:sz w:val="28"/>
          <w:vertAlign w:val="superscript"/>
          <w:lang w:eastAsia="ru-RU"/>
        </w:rPr>
      </w:pPr>
      <w:r w:rsidRPr="00A721D9">
        <w:rPr>
          <w:sz w:val="28"/>
          <w:vertAlign w:val="superscript"/>
          <w:lang w:eastAsia="ru-RU"/>
        </w:rPr>
        <w:t>(наименование органа муниципального контроля)</w:t>
      </w:r>
    </w:p>
    <w:p w:rsidR="00FD465A" w:rsidRPr="00FD465A" w:rsidRDefault="00FD465A" w:rsidP="00A721D9">
      <w:pPr>
        <w:widowControl/>
        <w:autoSpaceDE/>
        <w:ind w:firstLine="709"/>
        <w:rPr>
          <w:lang w:eastAsia="ru-RU"/>
        </w:rPr>
      </w:pPr>
      <w:r w:rsidRPr="00FD465A">
        <w:rPr>
          <w:lang w:eastAsia="ru-RU"/>
        </w:rPr>
        <w:t>С копией приказа о провед</w:t>
      </w:r>
      <w:r w:rsidR="00A721D9">
        <w:rPr>
          <w:lang w:eastAsia="ru-RU"/>
        </w:rPr>
        <w:t xml:space="preserve">ении проверки ознакомлен (-ы): </w:t>
      </w:r>
      <w:r w:rsidRPr="00FD465A">
        <w:rPr>
          <w:lang w:eastAsia="ru-RU"/>
        </w:rPr>
        <w:t>_______________________</w:t>
      </w:r>
    </w:p>
    <w:p w:rsidR="00FD465A" w:rsidRPr="00A721D9" w:rsidRDefault="00FD465A" w:rsidP="00A721D9">
      <w:pPr>
        <w:widowControl/>
        <w:autoSpaceDE/>
        <w:ind w:firstLine="709"/>
        <w:jc w:val="right"/>
        <w:rPr>
          <w:vertAlign w:val="subscript"/>
          <w:lang w:eastAsia="ru-RU"/>
        </w:rPr>
      </w:pPr>
      <w:r w:rsidRPr="00A721D9">
        <w:rPr>
          <w:vertAlign w:val="subscript"/>
          <w:lang w:eastAsia="ru-RU"/>
        </w:rPr>
        <w:t>(заполняется при проведении выездной проверки)</w:t>
      </w:r>
    </w:p>
    <w:p w:rsidR="00FD465A" w:rsidRPr="00FD465A" w:rsidRDefault="00FD465A" w:rsidP="00FD465A">
      <w:pPr>
        <w:widowControl/>
        <w:autoSpaceDE/>
        <w:ind w:firstLine="709"/>
        <w:rPr>
          <w:lang w:eastAsia="ru-RU"/>
        </w:rPr>
      </w:pPr>
    </w:p>
    <w:p w:rsidR="00FD465A" w:rsidRPr="00FD465A" w:rsidRDefault="00FD465A" w:rsidP="00FD465A">
      <w:pPr>
        <w:widowControl/>
        <w:pBdr>
          <w:top w:val="single" w:sz="4" w:space="1" w:color="auto"/>
        </w:pBdr>
        <w:autoSpaceDE/>
        <w:ind w:firstLine="709"/>
        <w:rPr>
          <w:lang w:eastAsia="ru-RU"/>
        </w:rPr>
      </w:pPr>
    </w:p>
    <w:p w:rsidR="00FD465A" w:rsidRPr="00FD465A" w:rsidRDefault="00FD465A" w:rsidP="00FD465A">
      <w:pPr>
        <w:widowControl/>
        <w:autoSpaceDE/>
        <w:ind w:firstLine="709"/>
        <w:rPr>
          <w:lang w:eastAsia="ru-RU"/>
        </w:rPr>
      </w:pPr>
    </w:p>
    <w:p w:rsidR="00FD465A" w:rsidRPr="00A721D9" w:rsidRDefault="00FD465A" w:rsidP="00A721D9">
      <w:pPr>
        <w:widowControl/>
        <w:pBdr>
          <w:top w:val="single" w:sz="4" w:space="1" w:color="auto"/>
        </w:pBdr>
        <w:autoSpaceDE/>
        <w:ind w:firstLine="709"/>
        <w:jc w:val="center"/>
        <w:rPr>
          <w:sz w:val="28"/>
          <w:vertAlign w:val="superscript"/>
          <w:lang w:eastAsia="ru-RU"/>
        </w:rPr>
      </w:pPr>
      <w:r w:rsidRPr="00A721D9">
        <w:rPr>
          <w:sz w:val="28"/>
          <w:vertAlign w:val="superscript"/>
          <w:lang w:eastAsia="ru-RU"/>
        </w:rPr>
        <w:t>(фамилии, инициалы, подпись, дата, время)</w:t>
      </w:r>
    </w:p>
    <w:p w:rsidR="00FD465A" w:rsidRPr="00A721D9" w:rsidRDefault="00FD465A" w:rsidP="00A721D9">
      <w:pPr>
        <w:widowControl/>
        <w:autoSpaceDE/>
        <w:ind w:firstLine="709"/>
        <w:jc w:val="both"/>
        <w:rPr>
          <w:sz w:val="28"/>
          <w:lang w:eastAsia="ru-RU"/>
        </w:rPr>
      </w:pPr>
      <w:r w:rsidRPr="00A721D9">
        <w:rPr>
          <w:sz w:val="28"/>
          <w:lang w:eastAsia="ru-RU"/>
        </w:rPr>
        <w:t>Дата и номер решения прокурора (его заместителя) о согласовании проведения проверки: _______________________________________________</w:t>
      </w:r>
    </w:p>
    <w:p w:rsidR="00FD465A" w:rsidRPr="00A721D9" w:rsidRDefault="00FD465A" w:rsidP="00FD465A">
      <w:pPr>
        <w:widowControl/>
        <w:autoSpaceDE/>
        <w:ind w:firstLine="709"/>
        <w:rPr>
          <w:sz w:val="28"/>
          <w:lang w:eastAsia="ru-RU"/>
        </w:rPr>
      </w:pPr>
    </w:p>
    <w:p w:rsidR="00FD465A" w:rsidRPr="00A721D9" w:rsidRDefault="00FD465A" w:rsidP="00A721D9">
      <w:pPr>
        <w:widowControl/>
        <w:pBdr>
          <w:top w:val="single" w:sz="4" w:space="1" w:color="auto"/>
        </w:pBdr>
        <w:autoSpaceDE/>
        <w:ind w:firstLine="709"/>
        <w:jc w:val="center"/>
        <w:rPr>
          <w:sz w:val="28"/>
          <w:vertAlign w:val="superscript"/>
          <w:lang w:eastAsia="ru-RU"/>
        </w:rPr>
      </w:pPr>
      <w:r w:rsidRPr="00A721D9">
        <w:rPr>
          <w:sz w:val="28"/>
          <w:vertAlign w:val="superscript"/>
          <w:lang w:eastAsia="ru-RU"/>
        </w:rPr>
        <w:t>(заполняется в случае необходимости согласования проверки с органами прокуратуры)</w:t>
      </w:r>
    </w:p>
    <w:p w:rsidR="00FD465A" w:rsidRPr="00A721D9" w:rsidRDefault="00FD465A" w:rsidP="00FD465A">
      <w:pPr>
        <w:keepNext/>
        <w:widowControl/>
        <w:autoSpaceDE/>
        <w:ind w:firstLine="709"/>
        <w:rPr>
          <w:sz w:val="28"/>
          <w:lang w:eastAsia="ru-RU"/>
        </w:rPr>
      </w:pPr>
      <w:r w:rsidRPr="00A721D9">
        <w:rPr>
          <w:sz w:val="28"/>
          <w:lang w:eastAsia="ru-RU"/>
        </w:rPr>
        <w:t xml:space="preserve">Лицо (-а), проводившее (-ие) проверку:  </w:t>
      </w:r>
    </w:p>
    <w:p w:rsidR="00FD465A" w:rsidRPr="00A721D9" w:rsidRDefault="00FD465A" w:rsidP="00FD465A">
      <w:pPr>
        <w:keepNext/>
        <w:widowControl/>
        <w:autoSpaceDE/>
        <w:spacing w:before="80"/>
        <w:ind w:firstLine="709"/>
        <w:rPr>
          <w:sz w:val="28"/>
          <w:lang w:eastAsia="ru-RU"/>
        </w:rPr>
      </w:pPr>
    </w:p>
    <w:p w:rsidR="00FD465A" w:rsidRPr="00FD465A" w:rsidRDefault="00FD465A" w:rsidP="00FD465A">
      <w:pPr>
        <w:keepNext/>
        <w:widowControl/>
        <w:pBdr>
          <w:top w:val="single" w:sz="4" w:space="1" w:color="auto"/>
        </w:pBdr>
        <w:autoSpaceDE/>
        <w:ind w:firstLine="709"/>
        <w:rPr>
          <w:lang w:eastAsia="ru-RU"/>
        </w:rPr>
      </w:pPr>
    </w:p>
    <w:p w:rsidR="00FD465A" w:rsidRPr="00FD465A" w:rsidRDefault="00FD465A" w:rsidP="00FD465A">
      <w:pPr>
        <w:widowControl/>
        <w:pBdr>
          <w:top w:val="single" w:sz="4" w:space="1" w:color="auto"/>
        </w:pBdr>
        <w:autoSpaceDE/>
        <w:rPr>
          <w:lang w:eastAsia="ru-RU"/>
        </w:rPr>
      </w:pPr>
    </w:p>
    <w:p w:rsidR="00FD465A" w:rsidRPr="00FD465A" w:rsidRDefault="00FD465A" w:rsidP="00FD465A">
      <w:pPr>
        <w:widowControl/>
        <w:autoSpaceDE/>
        <w:rPr>
          <w:lang w:eastAsia="ru-RU"/>
        </w:rPr>
      </w:pPr>
    </w:p>
    <w:p w:rsidR="00FD465A" w:rsidRPr="00A721D9" w:rsidRDefault="00FD465A" w:rsidP="00A721D9">
      <w:pPr>
        <w:widowControl/>
        <w:pBdr>
          <w:top w:val="single" w:sz="4" w:space="1" w:color="auto"/>
        </w:pBdr>
        <w:autoSpaceDE/>
        <w:jc w:val="center"/>
        <w:rPr>
          <w:sz w:val="28"/>
          <w:vertAlign w:val="superscript"/>
          <w:lang w:eastAsia="ru-RU"/>
        </w:rPr>
      </w:pPr>
      <w:r w:rsidRPr="00FD465A">
        <w:rPr>
          <w:i/>
          <w:lang w:eastAsia="ru-RU"/>
        </w:rPr>
        <w:t>(</w:t>
      </w:r>
      <w:r w:rsidRPr="00A721D9">
        <w:rPr>
          <w:sz w:val="28"/>
          <w:vertAlign w:val="superscript"/>
          <w:lang w:eastAsia="ru-RU"/>
        </w:rPr>
        <w:t>фамилия, имя, отчество (последнее – при наличии), должность должностного лица (должностных лиц), проводившего (-их) проверку; в случае привлечения к участию в проверке экспертов, экспертных организаций указываются фамилии, имена, отчества (последнее – при наличии), должности экспертов и/или наименования экспертных организаций с указанием реквизитов свидетельства об аккредитации и наименование органа по аккредитации, выдавшего свидетельство)</w:t>
      </w:r>
    </w:p>
    <w:p w:rsidR="00FD465A" w:rsidRPr="00FD465A" w:rsidRDefault="00FD465A" w:rsidP="00FD465A">
      <w:pPr>
        <w:widowControl/>
        <w:autoSpaceDE/>
        <w:spacing w:before="120"/>
        <w:ind w:firstLine="709"/>
        <w:jc w:val="both"/>
        <w:rPr>
          <w:lang w:eastAsia="ru-RU"/>
        </w:rPr>
      </w:pPr>
      <w:r w:rsidRPr="00FD465A">
        <w:rPr>
          <w:lang w:eastAsia="ru-RU"/>
        </w:rPr>
        <w:t>При проведении проверки присутствовали: _________________________</w:t>
      </w:r>
    </w:p>
    <w:p w:rsidR="00FD465A" w:rsidRPr="00FD465A" w:rsidRDefault="00FD465A" w:rsidP="00FD465A">
      <w:pPr>
        <w:widowControl/>
        <w:autoSpaceDE/>
        <w:spacing w:before="120"/>
        <w:ind w:firstLine="709"/>
        <w:jc w:val="both"/>
        <w:rPr>
          <w:lang w:eastAsia="ru-RU"/>
        </w:rPr>
      </w:pPr>
    </w:p>
    <w:p w:rsidR="00FD465A" w:rsidRPr="00FD465A" w:rsidRDefault="00FD465A" w:rsidP="00FD465A">
      <w:pPr>
        <w:widowControl/>
        <w:pBdr>
          <w:top w:val="single" w:sz="4" w:space="1" w:color="auto"/>
        </w:pBdr>
        <w:autoSpaceDE/>
        <w:rPr>
          <w:lang w:eastAsia="ru-RU"/>
        </w:rPr>
      </w:pPr>
    </w:p>
    <w:p w:rsidR="00FD465A" w:rsidRPr="00FD465A" w:rsidRDefault="00FD465A" w:rsidP="00FD465A">
      <w:pPr>
        <w:widowControl/>
        <w:autoSpaceDE/>
        <w:rPr>
          <w:lang w:eastAsia="ru-RU"/>
        </w:rPr>
      </w:pPr>
    </w:p>
    <w:p w:rsidR="00FD465A" w:rsidRPr="00A721D9" w:rsidRDefault="00FD465A" w:rsidP="00A721D9">
      <w:pPr>
        <w:widowControl/>
        <w:pBdr>
          <w:top w:val="single" w:sz="4" w:space="1" w:color="auto"/>
        </w:pBdr>
        <w:autoSpaceDE/>
        <w:jc w:val="center"/>
        <w:rPr>
          <w:sz w:val="28"/>
          <w:szCs w:val="28"/>
          <w:vertAlign w:val="superscript"/>
          <w:lang w:eastAsia="ru-RU"/>
        </w:rPr>
      </w:pPr>
      <w:r w:rsidRPr="00A721D9">
        <w:rPr>
          <w:sz w:val="28"/>
          <w:szCs w:val="28"/>
          <w:vertAlign w:val="superscript"/>
          <w:lang w:eastAsia="ru-RU"/>
        </w:rPr>
        <w:t>(фамилия, имя, отчество (последнее – при наличии), должность руководителя, иного должностного лица (должностных лиц) или уполномоченного представителя юридического лица, уполномоченного представителя саморегулируемой организации (в случае проведения проверки члена саморегулируемой организации), присутствовавших при проведении мероприятий по проверке)</w:t>
      </w:r>
    </w:p>
    <w:p w:rsidR="00FD465A" w:rsidRPr="00FD465A" w:rsidRDefault="00FD465A" w:rsidP="00FD465A">
      <w:pPr>
        <w:widowControl/>
        <w:autoSpaceDE/>
        <w:spacing w:before="120"/>
        <w:ind w:firstLine="709"/>
        <w:jc w:val="both"/>
        <w:rPr>
          <w:lang w:eastAsia="ru-RU"/>
        </w:rPr>
      </w:pPr>
      <w:r w:rsidRPr="00FD465A">
        <w:rPr>
          <w:lang w:eastAsia="ru-RU"/>
        </w:rPr>
        <w:t>В ходе проведения проверки:</w:t>
      </w:r>
    </w:p>
    <w:p w:rsidR="00FD465A" w:rsidRPr="00FD465A" w:rsidRDefault="00FD465A" w:rsidP="00FD465A">
      <w:pPr>
        <w:widowControl/>
        <w:autoSpaceDE/>
        <w:spacing w:before="120"/>
        <w:ind w:firstLine="709"/>
        <w:jc w:val="both"/>
        <w:rPr>
          <w:lang w:eastAsia="ru-RU"/>
        </w:rPr>
      </w:pPr>
      <w:r w:rsidRPr="00FD465A">
        <w:rPr>
          <w:lang w:eastAsia="ru-RU"/>
        </w:rPr>
        <w:t>выявлены нарушения обязательных требований или требований, установленных муниципальными правовыми актами (с указанием положений (нормативных) правовых актов):</w:t>
      </w:r>
    </w:p>
    <w:p w:rsidR="00FD465A" w:rsidRPr="00FD465A" w:rsidRDefault="00FD465A" w:rsidP="00FD465A">
      <w:pPr>
        <w:widowControl/>
        <w:autoSpaceDE/>
        <w:spacing w:before="120"/>
        <w:ind w:firstLine="709"/>
        <w:jc w:val="both"/>
        <w:rPr>
          <w:lang w:eastAsia="ru-RU"/>
        </w:rPr>
      </w:pPr>
    </w:p>
    <w:p w:rsidR="00FD465A" w:rsidRPr="00FD465A" w:rsidRDefault="00FD465A" w:rsidP="00FD465A">
      <w:pPr>
        <w:widowControl/>
        <w:pBdr>
          <w:top w:val="single" w:sz="4" w:space="1" w:color="auto"/>
        </w:pBdr>
        <w:autoSpaceDE/>
        <w:rPr>
          <w:lang w:eastAsia="ru-RU"/>
        </w:rPr>
      </w:pPr>
    </w:p>
    <w:p w:rsidR="00FD465A" w:rsidRPr="00FD465A" w:rsidRDefault="00FD465A" w:rsidP="00FD465A">
      <w:pPr>
        <w:widowControl/>
        <w:autoSpaceDE/>
        <w:rPr>
          <w:lang w:eastAsia="ru-RU"/>
        </w:rPr>
      </w:pPr>
    </w:p>
    <w:p w:rsidR="00FD465A" w:rsidRPr="00A721D9" w:rsidRDefault="00FD465A" w:rsidP="00A721D9">
      <w:pPr>
        <w:widowControl/>
        <w:pBdr>
          <w:top w:val="single" w:sz="4" w:space="1" w:color="auto"/>
        </w:pBdr>
        <w:autoSpaceDE/>
        <w:jc w:val="center"/>
        <w:rPr>
          <w:vertAlign w:val="superscript"/>
          <w:lang w:eastAsia="ru-RU"/>
        </w:rPr>
      </w:pPr>
      <w:r w:rsidRPr="00A721D9">
        <w:rPr>
          <w:sz w:val="28"/>
          <w:vertAlign w:val="superscript"/>
          <w:lang w:eastAsia="ru-RU"/>
        </w:rPr>
        <w:t>(с указанием характера нарушений; лиц, допустивших нарушения)</w:t>
      </w:r>
    </w:p>
    <w:p w:rsidR="00FD465A" w:rsidRPr="00FD465A" w:rsidRDefault="00FD465A" w:rsidP="00FD465A">
      <w:pPr>
        <w:widowControl/>
        <w:autoSpaceDE/>
        <w:spacing w:before="120"/>
        <w:ind w:firstLine="709"/>
        <w:jc w:val="both"/>
        <w:rPr>
          <w:lang w:eastAsia="ru-RU"/>
        </w:rPr>
      </w:pPr>
      <w:r w:rsidRPr="00FD465A">
        <w:rPr>
          <w:lang w:eastAsia="ru-RU"/>
        </w:rPr>
        <w:t>выявлены несоответствия сведений, содержащихся в уведомлении о начале осуществления отдельных видов предпринимательской деятельности, обязательным требованиям (с указанием положений (нормативных) правовых актов:</w:t>
      </w:r>
    </w:p>
    <w:p w:rsidR="00FD465A" w:rsidRPr="00FD465A" w:rsidRDefault="00FD465A" w:rsidP="00FD465A">
      <w:pPr>
        <w:widowControl/>
        <w:autoSpaceDE/>
        <w:spacing w:before="120"/>
        <w:ind w:firstLine="709"/>
        <w:jc w:val="both"/>
        <w:rPr>
          <w:lang w:eastAsia="ru-RU"/>
        </w:rPr>
      </w:pPr>
    </w:p>
    <w:p w:rsidR="00FD465A" w:rsidRPr="00FD465A" w:rsidRDefault="00FD465A" w:rsidP="00FD465A">
      <w:pPr>
        <w:widowControl/>
        <w:pBdr>
          <w:top w:val="single" w:sz="4" w:space="1" w:color="auto"/>
        </w:pBdr>
        <w:autoSpaceDE/>
        <w:rPr>
          <w:lang w:eastAsia="ru-RU"/>
        </w:rPr>
      </w:pPr>
    </w:p>
    <w:p w:rsidR="00FD465A" w:rsidRPr="00FD465A" w:rsidRDefault="00FD465A" w:rsidP="00FD465A">
      <w:pPr>
        <w:widowControl/>
        <w:pBdr>
          <w:top w:val="single" w:sz="4" w:space="1" w:color="auto"/>
        </w:pBdr>
        <w:autoSpaceDE/>
        <w:rPr>
          <w:lang w:eastAsia="ru-RU"/>
        </w:rPr>
      </w:pPr>
    </w:p>
    <w:p w:rsidR="00FD465A" w:rsidRPr="00FD465A" w:rsidRDefault="00FD465A" w:rsidP="00FD465A">
      <w:pPr>
        <w:widowControl/>
        <w:autoSpaceDE/>
        <w:spacing w:before="120"/>
        <w:ind w:firstLine="709"/>
        <w:jc w:val="both"/>
        <w:rPr>
          <w:lang w:eastAsia="ru-RU"/>
        </w:rPr>
      </w:pPr>
      <w:r w:rsidRPr="00FD465A">
        <w:rPr>
          <w:lang w:eastAsia="ru-RU"/>
        </w:rPr>
        <w:t xml:space="preserve">выявлены факты невыполнения предписаний органов муниципального контроля (с указанием реквизитов выданных предписаний):  </w:t>
      </w:r>
    </w:p>
    <w:p w:rsidR="00FD465A" w:rsidRPr="00FD465A" w:rsidRDefault="00FD465A" w:rsidP="00FD465A">
      <w:pPr>
        <w:widowControl/>
        <w:autoSpaceDE/>
        <w:rPr>
          <w:lang w:eastAsia="ru-RU"/>
        </w:rPr>
      </w:pPr>
    </w:p>
    <w:p w:rsidR="00FD465A" w:rsidRPr="00FD465A" w:rsidRDefault="00FD465A" w:rsidP="00FD465A">
      <w:pPr>
        <w:widowControl/>
        <w:pBdr>
          <w:top w:val="single" w:sz="4" w:space="1" w:color="auto"/>
        </w:pBdr>
        <w:autoSpaceDE/>
        <w:rPr>
          <w:lang w:eastAsia="ru-RU"/>
        </w:rPr>
      </w:pPr>
    </w:p>
    <w:p w:rsidR="00FD465A" w:rsidRPr="00FD465A" w:rsidRDefault="00FD465A" w:rsidP="00FD465A">
      <w:pPr>
        <w:widowControl/>
        <w:autoSpaceDE/>
        <w:spacing w:before="80"/>
        <w:ind w:firstLine="709"/>
        <w:jc w:val="both"/>
        <w:rPr>
          <w:lang w:eastAsia="ru-RU"/>
        </w:rPr>
      </w:pPr>
      <w:r w:rsidRPr="00FD465A">
        <w:rPr>
          <w:lang w:eastAsia="ru-RU"/>
        </w:rPr>
        <w:t xml:space="preserve">нарушений не выявлено:  </w:t>
      </w:r>
    </w:p>
    <w:p w:rsidR="00FD465A" w:rsidRPr="00FD465A" w:rsidRDefault="00FD465A" w:rsidP="00FD465A">
      <w:pPr>
        <w:widowControl/>
        <w:autoSpaceDE/>
        <w:rPr>
          <w:lang w:eastAsia="ru-RU"/>
        </w:rPr>
      </w:pPr>
    </w:p>
    <w:p w:rsidR="00FD465A" w:rsidRPr="00FD465A" w:rsidRDefault="00FD465A" w:rsidP="00FD465A">
      <w:pPr>
        <w:widowControl/>
        <w:pBdr>
          <w:top w:val="single" w:sz="4" w:space="1" w:color="auto"/>
        </w:pBdr>
        <w:autoSpaceDE/>
        <w:rPr>
          <w:lang w:eastAsia="ru-RU"/>
        </w:rPr>
      </w:pPr>
    </w:p>
    <w:p w:rsidR="00FD465A" w:rsidRPr="00FD465A" w:rsidRDefault="00FD465A" w:rsidP="00FD465A">
      <w:pPr>
        <w:widowControl/>
        <w:autoSpaceDE/>
        <w:spacing w:before="120" w:after="120"/>
        <w:ind w:firstLine="709"/>
        <w:jc w:val="both"/>
        <w:rPr>
          <w:lang w:eastAsia="ru-RU"/>
        </w:rPr>
      </w:pPr>
      <w:r w:rsidRPr="00FD465A">
        <w:rPr>
          <w:lang w:eastAsia="ru-RU"/>
        </w:rPr>
        <w:t>Запись в журнал учета проверок юридического лица, проводимых органами муниципального контроля внесена (заполняется при проведении выездной проверки):</w:t>
      </w:r>
    </w:p>
    <w:tbl>
      <w:tblPr>
        <w:tblW w:w="0" w:type="auto"/>
        <w:tblLayout w:type="fixed"/>
        <w:tblCellMar>
          <w:left w:w="28" w:type="dxa"/>
          <w:right w:w="28" w:type="dxa"/>
        </w:tblCellMar>
        <w:tblLook w:val="0000" w:firstRow="0" w:lastRow="0" w:firstColumn="0" w:lastColumn="0" w:noHBand="0" w:noVBand="0"/>
      </w:tblPr>
      <w:tblGrid>
        <w:gridCol w:w="3856"/>
        <w:gridCol w:w="851"/>
        <w:gridCol w:w="5102"/>
      </w:tblGrid>
      <w:tr w:rsidR="00FD465A" w:rsidRPr="00FD465A" w:rsidTr="00FD465A">
        <w:tc>
          <w:tcPr>
            <w:tcW w:w="3856" w:type="dxa"/>
            <w:tcBorders>
              <w:top w:val="nil"/>
              <w:left w:val="nil"/>
              <w:bottom w:val="single" w:sz="4" w:space="0" w:color="auto"/>
              <w:right w:val="nil"/>
            </w:tcBorders>
            <w:vAlign w:val="bottom"/>
          </w:tcPr>
          <w:p w:rsidR="00FD465A" w:rsidRPr="00FD465A" w:rsidRDefault="00FD465A" w:rsidP="00FD465A">
            <w:pPr>
              <w:widowControl/>
              <w:autoSpaceDE/>
              <w:rPr>
                <w:lang w:eastAsia="ru-RU"/>
              </w:rPr>
            </w:pPr>
          </w:p>
        </w:tc>
        <w:tc>
          <w:tcPr>
            <w:tcW w:w="851" w:type="dxa"/>
            <w:tcBorders>
              <w:top w:val="nil"/>
              <w:left w:val="nil"/>
              <w:bottom w:val="nil"/>
              <w:right w:val="nil"/>
            </w:tcBorders>
            <w:vAlign w:val="bottom"/>
          </w:tcPr>
          <w:p w:rsidR="00FD465A" w:rsidRPr="00FD465A" w:rsidRDefault="00FD465A" w:rsidP="00FD465A">
            <w:pPr>
              <w:widowControl/>
              <w:autoSpaceDE/>
              <w:rPr>
                <w:lang w:eastAsia="ru-RU"/>
              </w:rPr>
            </w:pPr>
          </w:p>
        </w:tc>
        <w:tc>
          <w:tcPr>
            <w:tcW w:w="5102" w:type="dxa"/>
            <w:tcBorders>
              <w:top w:val="nil"/>
              <w:left w:val="nil"/>
              <w:bottom w:val="single" w:sz="4" w:space="0" w:color="auto"/>
              <w:right w:val="nil"/>
            </w:tcBorders>
            <w:vAlign w:val="bottom"/>
          </w:tcPr>
          <w:p w:rsidR="00FD465A" w:rsidRPr="00FD465A" w:rsidRDefault="00FD465A" w:rsidP="00FD465A">
            <w:pPr>
              <w:widowControl/>
              <w:autoSpaceDE/>
              <w:ind w:left="-28"/>
              <w:rPr>
                <w:lang w:eastAsia="ru-RU"/>
              </w:rPr>
            </w:pPr>
          </w:p>
        </w:tc>
      </w:tr>
      <w:tr w:rsidR="00FD465A" w:rsidRPr="00FD465A" w:rsidTr="00FD465A">
        <w:tc>
          <w:tcPr>
            <w:tcW w:w="3856" w:type="dxa"/>
            <w:tcBorders>
              <w:top w:val="nil"/>
              <w:left w:val="nil"/>
              <w:bottom w:val="nil"/>
              <w:right w:val="nil"/>
            </w:tcBorders>
          </w:tcPr>
          <w:p w:rsidR="00FD465A" w:rsidRPr="00A721D9" w:rsidRDefault="00FD465A" w:rsidP="00A721D9">
            <w:pPr>
              <w:widowControl/>
              <w:autoSpaceDE/>
              <w:jc w:val="center"/>
              <w:rPr>
                <w:sz w:val="28"/>
                <w:vertAlign w:val="superscript"/>
                <w:lang w:eastAsia="ru-RU"/>
              </w:rPr>
            </w:pPr>
            <w:r w:rsidRPr="00A721D9">
              <w:rPr>
                <w:sz w:val="28"/>
                <w:vertAlign w:val="superscript"/>
                <w:lang w:eastAsia="ru-RU"/>
              </w:rPr>
              <w:t>(подпись проверяющего)</w:t>
            </w:r>
          </w:p>
        </w:tc>
        <w:tc>
          <w:tcPr>
            <w:tcW w:w="851" w:type="dxa"/>
            <w:tcBorders>
              <w:top w:val="nil"/>
              <w:left w:val="nil"/>
              <w:bottom w:val="nil"/>
              <w:right w:val="nil"/>
            </w:tcBorders>
          </w:tcPr>
          <w:p w:rsidR="00FD465A" w:rsidRPr="00A721D9" w:rsidRDefault="00FD465A" w:rsidP="00A721D9">
            <w:pPr>
              <w:widowControl/>
              <w:autoSpaceDE/>
              <w:jc w:val="center"/>
              <w:rPr>
                <w:sz w:val="28"/>
                <w:vertAlign w:val="superscript"/>
                <w:lang w:eastAsia="ru-RU"/>
              </w:rPr>
            </w:pPr>
          </w:p>
        </w:tc>
        <w:tc>
          <w:tcPr>
            <w:tcW w:w="5102" w:type="dxa"/>
            <w:tcBorders>
              <w:top w:val="nil"/>
              <w:left w:val="nil"/>
              <w:bottom w:val="nil"/>
              <w:right w:val="nil"/>
            </w:tcBorders>
          </w:tcPr>
          <w:p w:rsidR="00FD465A" w:rsidRPr="00A721D9" w:rsidRDefault="00FD465A" w:rsidP="00A721D9">
            <w:pPr>
              <w:widowControl/>
              <w:autoSpaceDE/>
              <w:ind w:left="-28"/>
              <w:jc w:val="center"/>
              <w:rPr>
                <w:sz w:val="28"/>
                <w:vertAlign w:val="superscript"/>
                <w:lang w:eastAsia="ru-RU"/>
              </w:rPr>
            </w:pPr>
            <w:r w:rsidRPr="00A721D9">
              <w:rPr>
                <w:sz w:val="28"/>
                <w:vertAlign w:val="superscript"/>
                <w:lang w:eastAsia="ru-RU"/>
              </w:rPr>
              <w:t>(подпись уполномоченного представителя</w:t>
            </w:r>
          </w:p>
          <w:p w:rsidR="00FD465A" w:rsidRPr="00A721D9" w:rsidRDefault="00FD465A" w:rsidP="00A721D9">
            <w:pPr>
              <w:widowControl/>
              <w:autoSpaceDE/>
              <w:ind w:left="-28"/>
              <w:jc w:val="center"/>
              <w:rPr>
                <w:sz w:val="28"/>
                <w:vertAlign w:val="superscript"/>
                <w:lang w:eastAsia="ru-RU"/>
              </w:rPr>
            </w:pPr>
            <w:r w:rsidRPr="00A721D9">
              <w:rPr>
                <w:sz w:val="28"/>
                <w:vertAlign w:val="superscript"/>
                <w:lang w:eastAsia="ru-RU"/>
              </w:rPr>
              <w:t>юридического лица)</w:t>
            </w:r>
          </w:p>
        </w:tc>
      </w:tr>
    </w:tbl>
    <w:p w:rsidR="00FD465A" w:rsidRPr="00FD465A" w:rsidRDefault="00FD465A" w:rsidP="00FD465A">
      <w:pPr>
        <w:widowControl/>
        <w:autoSpaceDE/>
        <w:spacing w:before="120" w:after="120"/>
        <w:ind w:firstLine="709"/>
        <w:jc w:val="both"/>
        <w:rPr>
          <w:lang w:eastAsia="ru-RU"/>
        </w:rPr>
      </w:pPr>
      <w:r w:rsidRPr="00FD465A">
        <w:rPr>
          <w:lang w:eastAsia="ru-RU"/>
        </w:rPr>
        <w:t>Журнал учета проверок юридического лица, проводимых органами муниципального контроля, отсутствует (заполняется при проведении выездной проверки):</w:t>
      </w:r>
    </w:p>
    <w:tbl>
      <w:tblPr>
        <w:tblW w:w="0" w:type="auto"/>
        <w:tblLayout w:type="fixed"/>
        <w:tblCellMar>
          <w:left w:w="28" w:type="dxa"/>
          <w:right w:w="28" w:type="dxa"/>
        </w:tblCellMar>
        <w:tblLook w:val="0000" w:firstRow="0" w:lastRow="0" w:firstColumn="0" w:lastColumn="0" w:noHBand="0" w:noVBand="0"/>
      </w:tblPr>
      <w:tblGrid>
        <w:gridCol w:w="3856"/>
        <w:gridCol w:w="851"/>
        <w:gridCol w:w="5102"/>
      </w:tblGrid>
      <w:tr w:rsidR="00FD465A" w:rsidRPr="00FD465A" w:rsidTr="00FD465A">
        <w:tc>
          <w:tcPr>
            <w:tcW w:w="3856" w:type="dxa"/>
            <w:tcBorders>
              <w:top w:val="nil"/>
              <w:left w:val="nil"/>
              <w:bottom w:val="single" w:sz="4" w:space="0" w:color="auto"/>
              <w:right w:val="nil"/>
            </w:tcBorders>
            <w:vAlign w:val="bottom"/>
          </w:tcPr>
          <w:p w:rsidR="00FD465A" w:rsidRPr="00FD465A" w:rsidRDefault="00FD465A" w:rsidP="00FD465A">
            <w:pPr>
              <w:widowControl/>
              <w:autoSpaceDE/>
              <w:rPr>
                <w:lang w:eastAsia="ru-RU"/>
              </w:rPr>
            </w:pPr>
          </w:p>
        </w:tc>
        <w:tc>
          <w:tcPr>
            <w:tcW w:w="851" w:type="dxa"/>
            <w:tcBorders>
              <w:top w:val="nil"/>
              <w:left w:val="nil"/>
              <w:bottom w:val="nil"/>
              <w:right w:val="nil"/>
            </w:tcBorders>
            <w:vAlign w:val="bottom"/>
          </w:tcPr>
          <w:p w:rsidR="00FD465A" w:rsidRPr="00FD465A" w:rsidRDefault="00FD465A" w:rsidP="00FD465A">
            <w:pPr>
              <w:widowControl/>
              <w:autoSpaceDE/>
              <w:rPr>
                <w:lang w:eastAsia="ru-RU"/>
              </w:rPr>
            </w:pPr>
          </w:p>
        </w:tc>
        <w:tc>
          <w:tcPr>
            <w:tcW w:w="5102" w:type="dxa"/>
            <w:tcBorders>
              <w:top w:val="nil"/>
              <w:left w:val="nil"/>
              <w:bottom w:val="single" w:sz="4" w:space="0" w:color="auto"/>
              <w:right w:val="nil"/>
            </w:tcBorders>
            <w:vAlign w:val="bottom"/>
          </w:tcPr>
          <w:p w:rsidR="00FD465A" w:rsidRPr="00FD465A" w:rsidRDefault="00FD465A" w:rsidP="00FD465A">
            <w:pPr>
              <w:widowControl/>
              <w:autoSpaceDE/>
              <w:ind w:left="-28"/>
              <w:rPr>
                <w:lang w:eastAsia="ru-RU"/>
              </w:rPr>
            </w:pPr>
          </w:p>
        </w:tc>
      </w:tr>
      <w:tr w:rsidR="00FD465A" w:rsidRPr="00FD465A" w:rsidTr="00FD465A">
        <w:tc>
          <w:tcPr>
            <w:tcW w:w="3856" w:type="dxa"/>
            <w:tcBorders>
              <w:top w:val="nil"/>
              <w:left w:val="nil"/>
              <w:bottom w:val="nil"/>
              <w:right w:val="nil"/>
            </w:tcBorders>
          </w:tcPr>
          <w:p w:rsidR="00FD465A" w:rsidRPr="00A721D9" w:rsidRDefault="00FD465A" w:rsidP="00A721D9">
            <w:pPr>
              <w:widowControl/>
              <w:autoSpaceDE/>
              <w:jc w:val="center"/>
              <w:rPr>
                <w:sz w:val="28"/>
                <w:vertAlign w:val="superscript"/>
                <w:lang w:eastAsia="ru-RU"/>
              </w:rPr>
            </w:pPr>
            <w:r w:rsidRPr="00A721D9">
              <w:rPr>
                <w:sz w:val="28"/>
                <w:vertAlign w:val="superscript"/>
                <w:lang w:eastAsia="ru-RU"/>
              </w:rPr>
              <w:t>(подпись проверяющего)</w:t>
            </w:r>
          </w:p>
        </w:tc>
        <w:tc>
          <w:tcPr>
            <w:tcW w:w="851" w:type="dxa"/>
            <w:tcBorders>
              <w:top w:val="nil"/>
              <w:left w:val="nil"/>
              <w:bottom w:val="nil"/>
              <w:right w:val="nil"/>
            </w:tcBorders>
          </w:tcPr>
          <w:p w:rsidR="00FD465A" w:rsidRPr="00A721D9" w:rsidRDefault="00FD465A" w:rsidP="00A721D9">
            <w:pPr>
              <w:widowControl/>
              <w:autoSpaceDE/>
              <w:jc w:val="center"/>
              <w:rPr>
                <w:sz w:val="28"/>
                <w:vertAlign w:val="superscript"/>
                <w:lang w:eastAsia="ru-RU"/>
              </w:rPr>
            </w:pPr>
          </w:p>
        </w:tc>
        <w:tc>
          <w:tcPr>
            <w:tcW w:w="5102" w:type="dxa"/>
            <w:tcBorders>
              <w:top w:val="nil"/>
              <w:left w:val="nil"/>
              <w:bottom w:val="nil"/>
              <w:right w:val="nil"/>
            </w:tcBorders>
          </w:tcPr>
          <w:p w:rsidR="00FD465A" w:rsidRPr="00A721D9" w:rsidRDefault="00FD465A" w:rsidP="00A721D9">
            <w:pPr>
              <w:widowControl/>
              <w:autoSpaceDE/>
              <w:ind w:left="-28"/>
              <w:jc w:val="center"/>
              <w:rPr>
                <w:sz w:val="28"/>
                <w:vertAlign w:val="superscript"/>
                <w:lang w:eastAsia="ru-RU"/>
              </w:rPr>
            </w:pPr>
            <w:r w:rsidRPr="00A721D9">
              <w:rPr>
                <w:sz w:val="28"/>
                <w:vertAlign w:val="superscript"/>
                <w:lang w:eastAsia="ru-RU"/>
              </w:rPr>
              <w:t>(подпись уполномоченного представителя</w:t>
            </w:r>
          </w:p>
          <w:p w:rsidR="00FD465A" w:rsidRPr="00A721D9" w:rsidRDefault="00FD465A" w:rsidP="00A721D9">
            <w:pPr>
              <w:widowControl/>
              <w:autoSpaceDE/>
              <w:ind w:left="-28"/>
              <w:jc w:val="center"/>
              <w:rPr>
                <w:sz w:val="28"/>
                <w:vertAlign w:val="superscript"/>
                <w:lang w:eastAsia="ru-RU"/>
              </w:rPr>
            </w:pPr>
            <w:r w:rsidRPr="00A721D9">
              <w:rPr>
                <w:sz w:val="28"/>
                <w:vertAlign w:val="superscript"/>
                <w:lang w:eastAsia="ru-RU"/>
              </w:rPr>
              <w:t>юридического лица)</w:t>
            </w:r>
          </w:p>
        </w:tc>
      </w:tr>
    </w:tbl>
    <w:p w:rsidR="00FD465A" w:rsidRPr="00FD465A" w:rsidRDefault="00FD465A" w:rsidP="00FD465A">
      <w:pPr>
        <w:widowControl/>
        <w:autoSpaceDE/>
        <w:ind w:firstLine="709"/>
        <w:jc w:val="both"/>
        <w:rPr>
          <w:lang w:eastAsia="ru-RU"/>
        </w:rPr>
      </w:pPr>
      <w:r w:rsidRPr="00FD465A">
        <w:rPr>
          <w:lang w:eastAsia="ru-RU"/>
        </w:rPr>
        <w:t xml:space="preserve">Прилагаемые к акту документы: </w:t>
      </w:r>
    </w:p>
    <w:p w:rsidR="00FD465A" w:rsidRPr="00FD465A" w:rsidRDefault="00FD465A" w:rsidP="00FD465A">
      <w:pPr>
        <w:widowControl/>
        <w:autoSpaceDE/>
        <w:ind w:firstLine="709"/>
        <w:jc w:val="both"/>
        <w:rPr>
          <w:lang w:eastAsia="ru-RU"/>
        </w:rPr>
      </w:pPr>
    </w:p>
    <w:p w:rsidR="00FD465A" w:rsidRPr="00FD465A" w:rsidRDefault="00FD465A" w:rsidP="00FD465A">
      <w:pPr>
        <w:widowControl/>
        <w:pBdr>
          <w:top w:val="single" w:sz="4" w:space="1" w:color="auto"/>
        </w:pBdr>
        <w:autoSpaceDE/>
        <w:rPr>
          <w:lang w:eastAsia="ru-RU"/>
        </w:rPr>
      </w:pPr>
    </w:p>
    <w:p w:rsidR="00FD465A" w:rsidRPr="00FD465A" w:rsidRDefault="00FD465A" w:rsidP="00FD465A">
      <w:pPr>
        <w:keepNext/>
        <w:widowControl/>
        <w:autoSpaceDE/>
        <w:spacing w:before="120"/>
        <w:ind w:firstLine="709"/>
        <w:jc w:val="both"/>
        <w:rPr>
          <w:lang w:eastAsia="ru-RU"/>
        </w:rPr>
      </w:pPr>
      <w:r w:rsidRPr="00FD465A">
        <w:rPr>
          <w:lang w:eastAsia="ru-RU"/>
        </w:rPr>
        <w:t>Подписи лиц, проводивших проверку: _____________________________</w:t>
      </w:r>
    </w:p>
    <w:p w:rsidR="00FD465A" w:rsidRPr="00FD465A" w:rsidRDefault="00FD465A" w:rsidP="00FD465A">
      <w:pPr>
        <w:widowControl/>
        <w:autoSpaceDE/>
        <w:spacing w:before="120"/>
        <w:ind w:firstLine="709"/>
        <w:jc w:val="both"/>
        <w:rPr>
          <w:lang w:eastAsia="ru-RU"/>
        </w:rPr>
      </w:pPr>
      <w:r w:rsidRPr="00FD465A">
        <w:rPr>
          <w:lang w:eastAsia="ru-RU"/>
        </w:rPr>
        <w:t>С актом проверки ознакомлен (-а), копию акта со всеми приложениями получил (-а):</w:t>
      </w:r>
    </w:p>
    <w:p w:rsidR="00FD465A" w:rsidRPr="00FD465A" w:rsidRDefault="00FD465A" w:rsidP="00FD465A">
      <w:pPr>
        <w:widowControl/>
        <w:pBdr>
          <w:top w:val="single" w:sz="4" w:space="1" w:color="auto"/>
        </w:pBdr>
        <w:autoSpaceDE/>
        <w:rPr>
          <w:lang w:eastAsia="ru-RU"/>
        </w:rPr>
      </w:pPr>
    </w:p>
    <w:p w:rsidR="00FD465A" w:rsidRPr="00A721D9" w:rsidRDefault="00FD465A" w:rsidP="00A721D9">
      <w:pPr>
        <w:widowControl/>
        <w:pBdr>
          <w:top w:val="single" w:sz="4" w:space="1" w:color="auto"/>
        </w:pBdr>
        <w:autoSpaceDE/>
        <w:spacing w:after="120"/>
        <w:jc w:val="center"/>
        <w:rPr>
          <w:sz w:val="28"/>
          <w:szCs w:val="28"/>
          <w:vertAlign w:val="superscript"/>
          <w:lang w:eastAsia="ru-RU"/>
        </w:rPr>
      </w:pPr>
      <w:r w:rsidRPr="00A721D9">
        <w:rPr>
          <w:sz w:val="28"/>
          <w:szCs w:val="28"/>
          <w:vertAlign w:val="superscript"/>
          <w:lang w:eastAsia="ru-RU"/>
        </w:rPr>
        <w:t>(фамилия, имя, отчество (последнее – при наличии), должность руководителя, иного должностного лица или уполномоченного представителя юридического лица)</w:t>
      </w:r>
    </w:p>
    <w:p w:rsidR="00FD465A" w:rsidRPr="00FD465A" w:rsidRDefault="00FD465A" w:rsidP="00FD465A">
      <w:pPr>
        <w:widowControl/>
        <w:pBdr>
          <w:top w:val="single" w:sz="4" w:space="1" w:color="auto"/>
        </w:pBdr>
        <w:autoSpaceDE/>
        <w:ind w:firstLine="567"/>
        <w:rPr>
          <w:lang w:eastAsia="ru-RU"/>
        </w:rPr>
      </w:pPr>
      <w:r w:rsidRPr="00FD465A">
        <w:rPr>
          <w:lang w:eastAsia="ru-RU"/>
        </w:rPr>
        <w:t>___________________                                        «___» _____________ 20 ____ г.</w:t>
      </w:r>
    </w:p>
    <w:p w:rsidR="00FD465A" w:rsidRPr="00A721D9" w:rsidRDefault="00FD465A" w:rsidP="00FD465A">
      <w:pPr>
        <w:widowControl/>
        <w:autoSpaceDE/>
        <w:ind w:firstLine="1276"/>
        <w:jc w:val="both"/>
        <w:rPr>
          <w:lang w:eastAsia="ru-RU"/>
        </w:rPr>
      </w:pPr>
      <w:r w:rsidRPr="00A721D9">
        <w:rPr>
          <w:lang w:eastAsia="ru-RU"/>
        </w:rPr>
        <w:t>(подпись)</w:t>
      </w:r>
    </w:p>
    <w:p w:rsidR="00FD465A" w:rsidRPr="00FD465A" w:rsidRDefault="00FD465A" w:rsidP="00FD465A">
      <w:pPr>
        <w:widowControl/>
        <w:autoSpaceDN w:val="0"/>
        <w:adjustRightInd w:val="0"/>
        <w:ind w:firstLine="708"/>
        <w:rPr>
          <w:color w:val="000000"/>
          <w:lang w:eastAsia="ru-RU"/>
        </w:rPr>
      </w:pPr>
      <w:r w:rsidRPr="00FD465A">
        <w:rPr>
          <w:color w:val="000000"/>
          <w:lang w:eastAsia="ru-RU"/>
        </w:rPr>
        <w:t>Пометка об отказе ознакомления с актом проверки: ________</w:t>
      </w:r>
      <w:r w:rsidR="00A721D9">
        <w:rPr>
          <w:color w:val="000000"/>
          <w:lang w:eastAsia="ru-RU"/>
        </w:rPr>
        <w:t>__________</w:t>
      </w:r>
      <w:r w:rsidRPr="00FD465A">
        <w:rPr>
          <w:color w:val="000000"/>
          <w:lang w:eastAsia="ru-RU"/>
        </w:rPr>
        <w:t xml:space="preserve">___________                 </w:t>
      </w:r>
    </w:p>
    <w:p w:rsidR="00A721D9" w:rsidRPr="00A721D9" w:rsidRDefault="00FD465A" w:rsidP="00A721D9">
      <w:pPr>
        <w:widowControl/>
        <w:autoSpaceDN w:val="0"/>
        <w:adjustRightInd w:val="0"/>
        <w:ind w:firstLine="708"/>
        <w:jc w:val="right"/>
        <w:rPr>
          <w:color w:val="000000"/>
          <w:sz w:val="28"/>
          <w:vertAlign w:val="superscript"/>
          <w:lang w:eastAsia="ru-RU"/>
        </w:rPr>
      </w:pPr>
      <w:r w:rsidRPr="00A721D9">
        <w:rPr>
          <w:color w:val="000000"/>
          <w:sz w:val="28"/>
          <w:vertAlign w:val="superscript"/>
          <w:lang w:eastAsia="ru-RU"/>
        </w:rPr>
        <w:t xml:space="preserve">                        (подпись уполномоченного должностного</w:t>
      </w:r>
    </w:p>
    <w:p w:rsidR="00FD465A" w:rsidRPr="00A721D9" w:rsidRDefault="00FD465A" w:rsidP="00A721D9">
      <w:pPr>
        <w:widowControl/>
        <w:autoSpaceDN w:val="0"/>
        <w:adjustRightInd w:val="0"/>
        <w:ind w:firstLine="708"/>
        <w:jc w:val="right"/>
        <w:rPr>
          <w:color w:val="000000"/>
          <w:sz w:val="28"/>
          <w:vertAlign w:val="superscript"/>
          <w:lang w:eastAsia="ru-RU"/>
        </w:rPr>
      </w:pPr>
      <w:r w:rsidRPr="00A721D9">
        <w:rPr>
          <w:color w:val="000000"/>
          <w:sz w:val="28"/>
          <w:vertAlign w:val="superscript"/>
          <w:lang w:eastAsia="ru-RU"/>
        </w:rPr>
        <w:t xml:space="preserve"> лица (лиц), проводившего проверку)</w:t>
      </w:r>
    </w:p>
    <w:p w:rsidR="00FD465A" w:rsidRDefault="00FD465A" w:rsidP="00A721D9">
      <w:pPr>
        <w:widowControl/>
        <w:autoSpaceDN w:val="0"/>
        <w:adjustRightInd w:val="0"/>
        <w:ind w:left="6237" w:hanging="141"/>
        <w:jc w:val="center"/>
        <w:rPr>
          <w:i/>
          <w:color w:val="000000"/>
          <w:lang w:eastAsia="ru-RU"/>
        </w:rPr>
      </w:pPr>
    </w:p>
    <w:p w:rsidR="00A721D9" w:rsidRDefault="00A721D9" w:rsidP="00A721D9">
      <w:pPr>
        <w:widowControl/>
        <w:autoSpaceDN w:val="0"/>
        <w:adjustRightInd w:val="0"/>
        <w:ind w:left="6237" w:hanging="141"/>
        <w:jc w:val="center"/>
        <w:rPr>
          <w:i/>
          <w:color w:val="000000"/>
          <w:lang w:eastAsia="ru-RU"/>
        </w:rPr>
      </w:pPr>
    </w:p>
    <w:p w:rsidR="00A721D9" w:rsidRDefault="00A721D9" w:rsidP="00A721D9">
      <w:pPr>
        <w:widowControl/>
        <w:autoSpaceDN w:val="0"/>
        <w:adjustRightInd w:val="0"/>
        <w:ind w:left="6237" w:hanging="141"/>
        <w:jc w:val="center"/>
        <w:rPr>
          <w:i/>
          <w:color w:val="000000"/>
          <w:lang w:eastAsia="ru-RU"/>
        </w:rPr>
      </w:pPr>
    </w:p>
    <w:p w:rsidR="00A721D9" w:rsidRDefault="00A721D9" w:rsidP="00A721D9">
      <w:pPr>
        <w:widowControl/>
        <w:autoSpaceDN w:val="0"/>
        <w:adjustRightInd w:val="0"/>
        <w:ind w:left="6237" w:hanging="141"/>
        <w:jc w:val="center"/>
        <w:rPr>
          <w:i/>
          <w:color w:val="000000"/>
          <w:lang w:eastAsia="ru-RU"/>
        </w:rPr>
        <w:sectPr w:rsidR="00A721D9" w:rsidSect="00A721D9">
          <w:type w:val="nextColumn"/>
          <w:pgSz w:w="11906" w:h="16838"/>
          <w:pgMar w:top="1134" w:right="1134" w:bottom="1134" w:left="1134" w:header="709" w:footer="709" w:gutter="0"/>
          <w:cols w:space="708"/>
          <w:docGrid w:linePitch="360"/>
        </w:sectPr>
      </w:pPr>
    </w:p>
    <w:p w:rsidR="00A721D9" w:rsidRPr="00FD465A" w:rsidRDefault="00A721D9" w:rsidP="00A721D9">
      <w:pPr>
        <w:widowControl/>
        <w:suppressAutoHyphens w:val="0"/>
        <w:autoSpaceDE/>
        <w:ind w:left="5670" w:firstLine="851"/>
        <w:jc w:val="both"/>
        <w:rPr>
          <w:lang w:eastAsia="ru-RU"/>
        </w:rPr>
      </w:pPr>
      <w:r w:rsidRPr="00FD465A">
        <w:rPr>
          <w:lang w:eastAsia="ru-RU"/>
        </w:rPr>
        <w:t xml:space="preserve">Приложение </w:t>
      </w:r>
      <w:r>
        <w:rPr>
          <w:lang w:eastAsia="ru-RU"/>
        </w:rPr>
        <w:t>№ 7</w:t>
      </w:r>
    </w:p>
    <w:p w:rsidR="00A721D9" w:rsidRPr="00FD465A" w:rsidRDefault="00A721D9" w:rsidP="00A721D9">
      <w:pPr>
        <w:widowControl/>
        <w:suppressAutoHyphens w:val="0"/>
        <w:autoSpaceDE/>
        <w:ind w:left="5245"/>
        <w:jc w:val="both"/>
        <w:rPr>
          <w:i/>
          <w:lang w:eastAsia="ru-RU"/>
        </w:rPr>
      </w:pPr>
      <w:r w:rsidRPr="00FD465A">
        <w:rPr>
          <w:lang w:eastAsia="ru-RU"/>
        </w:rPr>
        <w:t xml:space="preserve">к </w:t>
      </w:r>
      <w:r>
        <w:rPr>
          <w:lang w:eastAsia="ru-RU"/>
        </w:rPr>
        <w:t>А</w:t>
      </w:r>
      <w:r w:rsidRPr="00FD465A">
        <w:rPr>
          <w:lang w:eastAsia="ru-RU"/>
        </w:rPr>
        <w:t>дминистративному регламенту исполнения муниципальной функции по осуществлению муниципального контроля на территории муниципального образования «Лениногорский муниципальный район»</w:t>
      </w:r>
    </w:p>
    <w:p w:rsidR="00FD465A" w:rsidRDefault="00FD465A" w:rsidP="00FD465A">
      <w:pPr>
        <w:widowControl/>
        <w:autoSpaceDN w:val="0"/>
        <w:adjustRightInd w:val="0"/>
        <w:rPr>
          <w:lang w:eastAsia="ru-RU"/>
        </w:rPr>
      </w:pPr>
    </w:p>
    <w:p w:rsidR="00A721D9" w:rsidRPr="00FD465A" w:rsidRDefault="00A721D9" w:rsidP="00FD465A">
      <w:pPr>
        <w:widowControl/>
        <w:autoSpaceDN w:val="0"/>
        <w:adjustRightInd w:val="0"/>
        <w:rPr>
          <w:lang w:eastAsia="ru-RU"/>
        </w:rPr>
      </w:pPr>
    </w:p>
    <w:p w:rsidR="00FD465A" w:rsidRPr="00FD465A" w:rsidRDefault="00FD465A" w:rsidP="00FD465A">
      <w:pPr>
        <w:widowControl/>
        <w:autoSpaceDN w:val="0"/>
        <w:adjustRightInd w:val="0"/>
        <w:jc w:val="center"/>
        <w:rPr>
          <w:lang w:eastAsia="ru-RU"/>
        </w:rPr>
      </w:pPr>
      <w:r w:rsidRPr="00FD465A">
        <w:rPr>
          <w:lang w:eastAsia="ru-RU"/>
        </w:rPr>
        <w:t>ЖУРНАЛ</w:t>
      </w:r>
    </w:p>
    <w:p w:rsidR="00FD465A" w:rsidRPr="00FD465A" w:rsidRDefault="00FD465A" w:rsidP="00FD465A">
      <w:pPr>
        <w:widowControl/>
        <w:autoSpaceDN w:val="0"/>
        <w:adjustRightInd w:val="0"/>
        <w:jc w:val="center"/>
        <w:rPr>
          <w:lang w:eastAsia="ru-RU"/>
        </w:rPr>
      </w:pPr>
      <w:r w:rsidRPr="00FD465A">
        <w:rPr>
          <w:lang w:eastAsia="ru-RU"/>
        </w:rPr>
        <w:t xml:space="preserve">регистрации актов проверок </w:t>
      </w:r>
      <w:r w:rsidRPr="00FD465A">
        <w:rPr>
          <w:i/>
          <w:lang w:eastAsia="ru-RU"/>
        </w:rPr>
        <w:t>______________ (указать наименование структурного подразделения)</w:t>
      </w:r>
      <w:r w:rsidRPr="00FD465A">
        <w:rPr>
          <w:lang w:eastAsia="ru-RU"/>
        </w:rPr>
        <w:t xml:space="preserve"> администрации </w:t>
      </w:r>
      <w:r w:rsidRPr="00FD465A">
        <w:rPr>
          <w:i/>
          <w:lang w:eastAsia="ru-RU"/>
        </w:rPr>
        <w:t>______________ (указать наименование муниципального образования)</w:t>
      </w:r>
    </w:p>
    <w:p w:rsidR="00FD465A" w:rsidRPr="00FD465A" w:rsidRDefault="00FD465A" w:rsidP="00FD465A">
      <w:pPr>
        <w:widowControl/>
        <w:autoSpaceDN w:val="0"/>
        <w:adjustRightInd w:val="0"/>
        <w:ind w:firstLine="540"/>
        <w:jc w:val="both"/>
        <w:rPr>
          <w:lang w:eastAsia="ru-RU"/>
        </w:rPr>
      </w:pPr>
    </w:p>
    <w:tbl>
      <w:tblPr>
        <w:tblW w:w="5000" w:type="pct"/>
        <w:tblCellMar>
          <w:left w:w="70" w:type="dxa"/>
          <w:right w:w="70" w:type="dxa"/>
        </w:tblCellMar>
        <w:tblLook w:val="0000" w:firstRow="0" w:lastRow="0" w:firstColumn="0" w:lastColumn="0" w:noHBand="0" w:noVBand="0"/>
      </w:tblPr>
      <w:tblGrid>
        <w:gridCol w:w="398"/>
        <w:gridCol w:w="1190"/>
        <w:gridCol w:w="2642"/>
        <w:gridCol w:w="3831"/>
        <w:gridCol w:w="1717"/>
      </w:tblGrid>
      <w:tr w:rsidR="00FD465A" w:rsidRPr="00FD465A" w:rsidTr="00FD465A">
        <w:trPr>
          <w:cantSplit/>
          <w:trHeight w:val="360"/>
        </w:trPr>
        <w:tc>
          <w:tcPr>
            <w:tcW w:w="203" w:type="pct"/>
            <w:tcBorders>
              <w:top w:val="single" w:sz="6" w:space="0" w:color="auto"/>
              <w:left w:val="single" w:sz="6" w:space="0" w:color="auto"/>
              <w:bottom w:val="single" w:sz="6" w:space="0" w:color="auto"/>
              <w:right w:val="single" w:sz="6" w:space="0" w:color="auto"/>
            </w:tcBorders>
          </w:tcPr>
          <w:p w:rsidR="00FD465A" w:rsidRPr="00FD465A" w:rsidRDefault="00FD465A" w:rsidP="00FD465A">
            <w:pPr>
              <w:widowControl/>
              <w:autoSpaceDN w:val="0"/>
              <w:adjustRightInd w:val="0"/>
              <w:rPr>
                <w:color w:val="000000"/>
                <w:lang w:eastAsia="ru-RU"/>
              </w:rPr>
            </w:pPr>
            <w:r w:rsidRPr="00FD465A">
              <w:rPr>
                <w:color w:val="000000"/>
                <w:lang w:eastAsia="ru-RU"/>
              </w:rPr>
              <w:t xml:space="preserve">№ </w:t>
            </w:r>
            <w:r w:rsidRPr="00FD465A">
              <w:rPr>
                <w:color w:val="000000"/>
                <w:lang w:eastAsia="ru-RU"/>
              </w:rPr>
              <w:br/>
              <w:t>п.</w:t>
            </w:r>
          </w:p>
        </w:tc>
        <w:tc>
          <w:tcPr>
            <w:tcW w:w="608" w:type="pct"/>
            <w:tcBorders>
              <w:top w:val="single" w:sz="6" w:space="0" w:color="auto"/>
              <w:left w:val="single" w:sz="6" w:space="0" w:color="auto"/>
              <w:bottom w:val="single" w:sz="6" w:space="0" w:color="auto"/>
              <w:right w:val="single" w:sz="6" w:space="0" w:color="auto"/>
            </w:tcBorders>
          </w:tcPr>
          <w:p w:rsidR="00FD465A" w:rsidRPr="00FD465A" w:rsidRDefault="00FD465A" w:rsidP="00FD465A">
            <w:pPr>
              <w:widowControl/>
              <w:autoSpaceDN w:val="0"/>
              <w:adjustRightInd w:val="0"/>
              <w:rPr>
                <w:color w:val="000000"/>
                <w:lang w:eastAsia="ru-RU"/>
              </w:rPr>
            </w:pPr>
            <w:r w:rsidRPr="00FD465A">
              <w:rPr>
                <w:color w:val="000000"/>
                <w:lang w:eastAsia="ru-RU"/>
              </w:rPr>
              <w:t>Дата</w:t>
            </w:r>
          </w:p>
        </w:tc>
        <w:tc>
          <w:tcPr>
            <w:tcW w:w="1351" w:type="pct"/>
            <w:tcBorders>
              <w:top w:val="single" w:sz="6" w:space="0" w:color="auto"/>
              <w:left w:val="single" w:sz="6" w:space="0" w:color="auto"/>
              <w:bottom w:val="single" w:sz="6" w:space="0" w:color="auto"/>
              <w:right w:val="single" w:sz="6" w:space="0" w:color="auto"/>
            </w:tcBorders>
          </w:tcPr>
          <w:p w:rsidR="00FD465A" w:rsidRPr="00FD465A" w:rsidRDefault="00FD465A" w:rsidP="00FD465A">
            <w:pPr>
              <w:widowControl/>
              <w:autoSpaceDN w:val="0"/>
              <w:adjustRightInd w:val="0"/>
              <w:rPr>
                <w:color w:val="000000"/>
                <w:lang w:eastAsia="ru-RU"/>
              </w:rPr>
            </w:pPr>
            <w:r w:rsidRPr="00FD465A">
              <w:rPr>
                <w:color w:val="000000"/>
                <w:lang w:eastAsia="ru-RU"/>
              </w:rPr>
              <w:t xml:space="preserve">Дата и номер акта </w:t>
            </w:r>
            <w:r w:rsidRPr="00FD465A">
              <w:rPr>
                <w:color w:val="000000"/>
                <w:lang w:eastAsia="ru-RU"/>
              </w:rPr>
              <w:br/>
              <w:t>проверки</w:t>
            </w:r>
          </w:p>
        </w:tc>
        <w:tc>
          <w:tcPr>
            <w:tcW w:w="1959" w:type="pct"/>
            <w:tcBorders>
              <w:top w:val="single" w:sz="6" w:space="0" w:color="auto"/>
              <w:left w:val="single" w:sz="6" w:space="0" w:color="auto"/>
              <w:bottom w:val="single" w:sz="6" w:space="0" w:color="auto"/>
              <w:right w:val="single" w:sz="6" w:space="0" w:color="auto"/>
            </w:tcBorders>
          </w:tcPr>
          <w:p w:rsidR="00FD465A" w:rsidRPr="00FD465A" w:rsidRDefault="00FD465A" w:rsidP="00FD465A">
            <w:pPr>
              <w:widowControl/>
              <w:autoSpaceDN w:val="0"/>
              <w:adjustRightInd w:val="0"/>
              <w:rPr>
                <w:color w:val="000000"/>
                <w:lang w:eastAsia="ru-RU"/>
              </w:rPr>
            </w:pPr>
            <w:r w:rsidRPr="00FD465A">
              <w:rPr>
                <w:color w:val="000000"/>
                <w:lang w:eastAsia="ru-RU"/>
              </w:rPr>
              <w:t xml:space="preserve">Ф. И. О. должностного лица, </w:t>
            </w:r>
            <w:r w:rsidRPr="00FD465A">
              <w:rPr>
                <w:color w:val="000000"/>
                <w:lang w:eastAsia="ru-RU"/>
              </w:rPr>
              <w:br/>
              <w:t>проводившего проверку</w:t>
            </w:r>
          </w:p>
        </w:tc>
        <w:tc>
          <w:tcPr>
            <w:tcW w:w="878" w:type="pct"/>
            <w:tcBorders>
              <w:top w:val="single" w:sz="6" w:space="0" w:color="auto"/>
              <w:left w:val="single" w:sz="6" w:space="0" w:color="auto"/>
              <w:bottom w:val="single" w:sz="6" w:space="0" w:color="auto"/>
              <w:right w:val="single" w:sz="6" w:space="0" w:color="auto"/>
            </w:tcBorders>
          </w:tcPr>
          <w:p w:rsidR="00FD465A" w:rsidRPr="00FD465A" w:rsidRDefault="00FD465A" w:rsidP="00FD465A">
            <w:pPr>
              <w:widowControl/>
              <w:autoSpaceDN w:val="0"/>
              <w:adjustRightInd w:val="0"/>
              <w:rPr>
                <w:color w:val="000000"/>
                <w:lang w:eastAsia="ru-RU"/>
              </w:rPr>
            </w:pPr>
            <w:r w:rsidRPr="00FD465A">
              <w:rPr>
                <w:color w:val="000000"/>
                <w:lang w:eastAsia="ru-RU"/>
              </w:rPr>
              <w:t>Примечание</w:t>
            </w:r>
          </w:p>
        </w:tc>
      </w:tr>
    </w:tbl>
    <w:p w:rsidR="00FD465A" w:rsidRPr="00FD465A" w:rsidRDefault="00FD465A" w:rsidP="00FD465A">
      <w:pPr>
        <w:widowControl/>
        <w:autoSpaceDE/>
        <w:rPr>
          <w:lang w:eastAsia="ru-RU"/>
        </w:rPr>
      </w:pPr>
    </w:p>
    <w:tbl>
      <w:tblPr>
        <w:tblW w:w="5000" w:type="pct"/>
        <w:tblCellMar>
          <w:left w:w="70" w:type="dxa"/>
          <w:right w:w="70" w:type="dxa"/>
        </w:tblCellMar>
        <w:tblLook w:val="0000" w:firstRow="0" w:lastRow="0" w:firstColumn="0" w:lastColumn="0" w:noHBand="0" w:noVBand="0"/>
      </w:tblPr>
      <w:tblGrid>
        <w:gridCol w:w="398"/>
        <w:gridCol w:w="1190"/>
        <w:gridCol w:w="2642"/>
        <w:gridCol w:w="3831"/>
        <w:gridCol w:w="1717"/>
      </w:tblGrid>
      <w:tr w:rsidR="00FD465A" w:rsidRPr="00FD465A" w:rsidTr="00FD465A">
        <w:trPr>
          <w:cantSplit/>
          <w:trHeight w:val="240"/>
        </w:trPr>
        <w:tc>
          <w:tcPr>
            <w:tcW w:w="203" w:type="pct"/>
            <w:tcBorders>
              <w:top w:val="single" w:sz="6" w:space="0" w:color="auto"/>
              <w:left w:val="single" w:sz="6" w:space="0" w:color="auto"/>
              <w:bottom w:val="single" w:sz="6" w:space="0" w:color="auto"/>
              <w:right w:val="single" w:sz="6" w:space="0" w:color="auto"/>
            </w:tcBorders>
          </w:tcPr>
          <w:p w:rsidR="00FD465A" w:rsidRPr="00FD465A" w:rsidRDefault="00FD465A" w:rsidP="00FD465A">
            <w:pPr>
              <w:widowControl/>
              <w:autoSpaceDN w:val="0"/>
              <w:adjustRightInd w:val="0"/>
              <w:rPr>
                <w:color w:val="000000"/>
                <w:lang w:eastAsia="ru-RU"/>
              </w:rPr>
            </w:pPr>
            <w:r w:rsidRPr="00FD465A">
              <w:rPr>
                <w:color w:val="000000"/>
                <w:lang w:eastAsia="ru-RU"/>
              </w:rPr>
              <w:t>1</w:t>
            </w:r>
          </w:p>
        </w:tc>
        <w:tc>
          <w:tcPr>
            <w:tcW w:w="608" w:type="pct"/>
            <w:tcBorders>
              <w:top w:val="single" w:sz="6" w:space="0" w:color="auto"/>
              <w:left w:val="single" w:sz="6" w:space="0" w:color="auto"/>
              <w:bottom w:val="single" w:sz="6" w:space="0" w:color="auto"/>
              <w:right w:val="single" w:sz="6" w:space="0" w:color="auto"/>
            </w:tcBorders>
          </w:tcPr>
          <w:p w:rsidR="00FD465A" w:rsidRPr="00FD465A" w:rsidRDefault="00FD465A" w:rsidP="00FD465A">
            <w:pPr>
              <w:widowControl/>
              <w:autoSpaceDN w:val="0"/>
              <w:adjustRightInd w:val="0"/>
              <w:rPr>
                <w:color w:val="000000"/>
                <w:lang w:eastAsia="ru-RU"/>
              </w:rPr>
            </w:pPr>
            <w:r w:rsidRPr="00FD465A">
              <w:rPr>
                <w:color w:val="000000"/>
                <w:lang w:eastAsia="ru-RU"/>
              </w:rPr>
              <w:t>2</w:t>
            </w:r>
          </w:p>
        </w:tc>
        <w:tc>
          <w:tcPr>
            <w:tcW w:w="1351" w:type="pct"/>
            <w:tcBorders>
              <w:top w:val="single" w:sz="6" w:space="0" w:color="auto"/>
              <w:left w:val="single" w:sz="6" w:space="0" w:color="auto"/>
              <w:bottom w:val="single" w:sz="6" w:space="0" w:color="auto"/>
              <w:right w:val="single" w:sz="6" w:space="0" w:color="auto"/>
            </w:tcBorders>
          </w:tcPr>
          <w:p w:rsidR="00FD465A" w:rsidRPr="00FD465A" w:rsidRDefault="00FD465A" w:rsidP="00FD465A">
            <w:pPr>
              <w:widowControl/>
              <w:autoSpaceDN w:val="0"/>
              <w:adjustRightInd w:val="0"/>
              <w:rPr>
                <w:color w:val="000000"/>
                <w:lang w:eastAsia="ru-RU"/>
              </w:rPr>
            </w:pPr>
            <w:r w:rsidRPr="00FD465A">
              <w:rPr>
                <w:color w:val="000000"/>
                <w:lang w:eastAsia="ru-RU"/>
              </w:rPr>
              <w:t>3</w:t>
            </w:r>
          </w:p>
        </w:tc>
        <w:tc>
          <w:tcPr>
            <w:tcW w:w="1959" w:type="pct"/>
            <w:tcBorders>
              <w:top w:val="single" w:sz="6" w:space="0" w:color="auto"/>
              <w:left w:val="single" w:sz="6" w:space="0" w:color="auto"/>
              <w:bottom w:val="single" w:sz="6" w:space="0" w:color="auto"/>
              <w:right w:val="single" w:sz="6" w:space="0" w:color="auto"/>
            </w:tcBorders>
          </w:tcPr>
          <w:p w:rsidR="00FD465A" w:rsidRPr="00FD465A" w:rsidRDefault="00FD465A" w:rsidP="00FD465A">
            <w:pPr>
              <w:widowControl/>
              <w:autoSpaceDN w:val="0"/>
              <w:adjustRightInd w:val="0"/>
              <w:rPr>
                <w:color w:val="000000"/>
                <w:lang w:eastAsia="ru-RU"/>
              </w:rPr>
            </w:pPr>
            <w:r w:rsidRPr="00FD465A">
              <w:rPr>
                <w:color w:val="000000"/>
                <w:lang w:eastAsia="ru-RU"/>
              </w:rPr>
              <w:t>4</w:t>
            </w:r>
          </w:p>
        </w:tc>
        <w:tc>
          <w:tcPr>
            <w:tcW w:w="878" w:type="pct"/>
            <w:tcBorders>
              <w:top w:val="single" w:sz="6" w:space="0" w:color="auto"/>
              <w:left w:val="single" w:sz="6" w:space="0" w:color="auto"/>
              <w:bottom w:val="single" w:sz="6" w:space="0" w:color="auto"/>
              <w:right w:val="single" w:sz="6" w:space="0" w:color="auto"/>
            </w:tcBorders>
          </w:tcPr>
          <w:p w:rsidR="00FD465A" w:rsidRPr="00FD465A" w:rsidRDefault="00FD465A" w:rsidP="00FD465A">
            <w:pPr>
              <w:widowControl/>
              <w:autoSpaceDN w:val="0"/>
              <w:adjustRightInd w:val="0"/>
              <w:rPr>
                <w:color w:val="000000"/>
                <w:lang w:eastAsia="ru-RU"/>
              </w:rPr>
            </w:pPr>
            <w:r w:rsidRPr="00FD465A">
              <w:rPr>
                <w:color w:val="000000"/>
                <w:lang w:eastAsia="ru-RU"/>
              </w:rPr>
              <w:t>5</w:t>
            </w:r>
          </w:p>
        </w:tc>
      </w:tr>
      <w:tr w:rsidR="00FD465A" w:rsidRPr="00FD465A" w:rsidTr="00FD465A">
        <w:trPr>
          <w:cantSplit/>
          <w:trHeight w:val="240"/>
        </w:trPr>
        <w:tc>
          <w:tcPr>
            <w:tcW w:w="203" w:type="pct"/>
            <w:tcBorders>
              <w:top w:val="single" w:sz="6" w:space="0" w:color="auto"/>
              <w:left w:val="single" w:sz="6" w:space="0" w:color="auto"/>
              <w:bottom w:val="single" w:sz="6" w:space="0" w:color="auto"/>
              <w:right w:val="single" w:sz="6" w:space="0" w:color="auto"/>
            </w:tcBorders>
          </w:tcPr>
          <w:p w:rsidR="00FD465A" w:rsidRPr="00FD465A" w:rsidRDefault="00FD465A" w:rsidP="00FD465A">
            <w:pPr>
              <w:widowControl/>
              <w:autoSpaceDN w:val="0"/>
              <w:adjustRightInd w:val="0"/>
              <w:rPr>
                <w:color w:val="000000"/>
                <w:lang w:eastAsia="ru-RU"/>
              </w:rPr>
            </w:pPr>
            <w:r w:rsidRPr="00FD465A">
              <w:rPr>
                <w:color w:val="000000"/>
                <w:lang w:eastAsia="ru-RU"/>
              </w:rPr>
              <w:t>1</w:t>
            </w:r>
          </w:p>
        </w:tc>
        <w:tc>
          <w:tcPr>
            <w:tcW w:w="608" w:type="pct"/>
            <w:tcBorders>
              <w:top w:val="single" w:sz="6" w:space="0" w:color="auto"/>
              <w:left w:val="single" w:sz="6" w:space="0" w:color="auto"/>
              <w:bottom w:val="single" w:sz="6" w:space="0" w:color="auto"/>
              <w:right w:val="single" w:sz="6" w:space="0" w:color="auto"/>
            </w:tcBorders>
          </w:tcPr>
          <w:p w:rsidR="00FD465A" w:rsidRPr="00FD465A" w:rsidRDefault="00FD465A" w:rsidP="00FD465A">
            <w:pPr>
              <w:widowControl/>
              <w:autoSpaceDN w:val="0"/>
              <w:adjustRightInd w:val="0"/>
              <w:rPr>
                <w:color w:val="000000"/>
                <w:lang w:eastAsia="ru-RU"/>
              </w:rPr>
            </w:pPr>
          </w:p>
        </w:tc>
        <w:tc>
          <w:tcPr>
            <w:tcW w:w="1351" w:type="pct"/>
            <w:tcBorders>
              <w:top w:val="single" w:sz="6" w:space="0" w:color="auto"/>
              <w:left w:val="single" w:sz="6" w:space="0" w:color="auto"/>
              <w:bottom w:val="single" w:sz="6" w:space="0" w:color="auto"/>
              <w:right w:val="single" w:sz="6" w:space="0" w:color="auto"/>
            </w:tcBorders>
          </w:tcPr>
          <w:p w:rsidR="00FD465A" w:rsidRPr="00FD465A" w:rsidRDefault="00FD465A" w:rsidP="00FD465A">
            <w:pPr>
              <w:widowControl/>
              <w:autoSpaceDN w:val="0"/>
              <w:adjustRightInd w:val="0"/>
              <w:rPr>
                <w:color w:val="000000"/>
                <w:lang w:eastAsia="ru-RU"/>
              </w:rPr>
            </w:pPr>
          </w:p>
        </w:tc>
        <w:tc>
          <w:tcPr>
            <w:tcW w:w="1959" w:type="pct"/>
            <w:tcBorders>
              <w:top w:val="single" w:sz="6" w:space="0" w:color="auto"/>
              <w:left w:val="single" w:sz="6" w:space="0" w:color="auto"/>
              <w:bottom w:val="single" w:sz="6" w:space="0" w:color="auto"/>
              <w:right w:val="single" w:sz="6" w:space="0" w:color="auto"/>
            </w:tcBorders>
          </w:tcPr>
          <w:p w:rsidR="00FD465A" w:rsidRPr="00FD465A" w:rsidRDefault="00FD465A" w:rsidP="00FD465A">
            <w:pPr>
              <w:widowControl/>
              <w:autoSpaceDN w:val="0"/>
              <w:adjustRightInd w:val="0"/>
              <w:rPr>
                <w:color w:val="000000"/>
                <w:lang w:eastAsia="ru-RU"/>
              </w:rPr>
            </w:pPr>
          </w:p>
        </w:tc>
        <w:tc>
          <w:tcPr>
            <w:tcW w:w="878" w:type="pct"/>
            <w:tcBorders>
              <w:top w:val="single" w:sz="6" w:space="0" w:color="auto"/>
              <w:left w:val="single" w:sz="6" w:space="0" w:color="auto"/>
              <w:bottom w:val="single" w:sz="6" w:space="0" w:color="auto"/>
              <w:right w:val="single" w:sz="6" w:space="0" w:color="auto"/>
            </w:tcBorders>
          </w:tcPr>
          <w:p w:rsidR="00FD465A" w:rsidRPr="00FD465A" w:rsidRDefault="00FD465A" w:rsidP="00FD465A">
            <w:pPr>
              <w:widowControl/>
              <w:autoSpaceDN w:val="0"/>
              <w:adjustRightInd w:val="0"/>
              <w:rPr>
                <w:color w:val="000000"/>
                <w:lang w:eastAsia="ru-RU"/>
              </w:rPr>
            </w:pPr>
          </w:p>
        </w:tc>
      </w:tr>
      <w:tr w:rsidR="00FD465A" w:rsidRPr="00FD465A" w:rsidTr="00FD465A">
        <w:trPr>
          <w:cantSplit/>
          <w:trHeight w:val="240"/>
        </w:trPr>
        <w:tc>
          <w:tcPr>
            <w:tcW w:w="203" w:type="pct"/>
            <w:tcBorders>
              <w:top w:val="single" w:sz="6" w:space="0" w:color="auto"/>
              <w:left w:val="single" w:sz="6" w:space="0" w:color="auto"/>
              <w:bottom w:val="single" w:sz="6" w:space="0" w:color="auto"/>
              <w:right w:val="single" w:sz="6" w:space="0" w:color="auto"/>
            </w:tcBorders>
          </w:tcPr>
          <w:p w:rsidR="00FD465A" w:rsidRPr="00FD465A" w:rsidRDefault="00FD465A" w:rsidP="00FD465A">
            <w:pPr>
              <w:widowControl/>
              <w:autoSpaceDN w:val="0"/>
              <w:adjustRightInd w:val="0"/>
              <w:rPr>
                <w:color w:val="000000"/>
                <w:lang w:eastAsia="ru-RU"/>
              </w:rPr>
            </w:pPr>
            <w:r w:rsidRPr="00FD465A">
              <w:rPr>
                <w:color w:val="000000"/>
                <w:lang w:eastAsia="ru-RU"/>
              </w:rPr>
              <w:t>2</w:t>
            </w:r>
          </w:p>
        </w:tc>
        <w:tc>
          <w:tcPr>
            <w:tcW w:w="608" w:type="pct"/>
            <w:tcBorders>
              <w:top w:val="single" w:sz="6" w:space="0" w:color="auto"/>
              <w:left w:val="single" w:sz="6" w:space="0" w:color="auto"/>
              <w:bottom w:val="single" w:sz="6" w:space="0" w:color="auto"/>
              <w:right w:val="single" w:sz="6" w:space="0" w:color="auto"/>
            </w:tcBorders>
          </w:tcPr>
          <w:p w:rsidR="00FD465A" w:rsidRPr="00FD465A" w:rsidRDefault="00FD465A" w:rsidP="00FD465A">
            <w:pPr>
              <w:widowControl/>
              <w:autoSpaceDN w:val="0"/>
              <w:adjustRightInd w:val="0"/>
              <w:rPr>
                <w:color w:val="000000"/>
                <w:lang w:eastAsia="ru-RU"/>
              </w:rPr>
            </w:pPr>
          </w:p>
        </w:tc>
        <w:tc>
          <w:tcPr>
            <w:tcW w:w="1351" w:type="pct"/>
            <w:tcBorders>
              <w:top w:val="single" w:sz="6" w:space="0" w:color="auto"/>
              <w:left w:val="single" w:sz="6" w:space="0" w:color="auto"/>
              <w:bottom w:val="single" w:sz="6" w:space="0" w:color="auto"/>
              <w:right w:val="single" w:sz="6" w:space="0" w:color="auto"/>
            </w:tcBorders>
          </w:tcPr>
          <w:p w:rsidR="00FD465A" w:rsidRPr="00FD465A" w:rsidRDefault="00FD465A" w:rsidP="00FD465A">
            <w:pPr>
              <w:widowControl/>
              <w:autoSpaceDN w:val="0"/>
              <w:adjustRightInd w:val="0"/>
              <w:rPr>
                <w:color w:val="000000"/>
                <w:lang w:eastAsia="ru-RU"/>
              </w:rPr>
            </w:pPr>
          </w:p>
        </w:tc>
        <w:tc>
          <w:tcPr>
            <w:tcW w:w="1959" w:type="pct"/>
            <w:tcBorders>
              <w:top w:val="single" w:sz="6" w:space="0" w:color="auto"/>
              <w:left w:val="single" w:sz="6" w:space="0" w:color="auto"/>
              <w:bottom w:val="single" w:sz="6" w:space="0" w:color="auto"/>
              <w:right w:val="single" w:sz="6" w:space="0" w:color="auto"/>
            </w:tcBorders>
          </w:tcPr>
          <w:p w:rsidR="00FD465A" w:rsidRPr="00FD465A" w:rsidRDefault="00FD465A" w:rsidP="00FD465A">
            <w:pPr>
              <w:widowControl/>
              <w:autoSpaceDN w:val="0"/>
              <w:adjustRightInd w:val="0"/>
              <w:rPr>
                <w:color w:val="000000"/>
                <w:lang w:eastAsia="ru-RU"/>
              </w:rPr>
            </w:pPr>
          </w:p>
        </w:tc>
        <w:tc>
          <w:tcPr>
            <w:tcW w:w="878" w:type="pct"/>
            <w:tcBorders>
              <w:top w:val="single" w:sz="6" w:space="0" w:color="auto"/>
              <w:left w:val="single" w:sz="6" w:space="0" w:color="auto"/>
              <w:bottom w:val="single" w:sz="6" w:space="0" w:color="auto"/>
              <w:right w:val="single" w:sz="6" w:space="0" w:color="auto"/>
            </w:tcBorders>
          </w:tcPr>
          <w:p w:rsidR="00FD465A" w:rsidRPr="00FD465A" w:rsidRDefault="00FD465A" w:rsidP="00FD465A">
            <w:pPr>
              <w:widowControl/>
              <w:autoSpaceDN w:val="0"/>
              <w:adjustRightInd w:val="0"/>
              <w:rPr>
                <w:color w:val="000000"/>
                <w:lang w:eastAsia="ru-RU"/>
              </w:rPr>
            </w:pPr>
          </w:p>
        </w:tc>
      </w:tr>
    </w:tbl>
    <w:p w:rsidR="00FD465A" w:rsidRPr="00FD465A" w:rsidRDefault="00FD465A" w:rsidP="00FD465A">
      <w:pPr>
        <w:widowControl/>
        <w:autoSpaceDN w:val="0"/>
        <w:adjustRightInd w:val="0"/>
        <w:ind w:firstLine="540"/>
        <w:jc w:val="both"/>
        <w:rPr>
          <w:color w:val="000000"/>
          <w:lang w:eastAsia="ru-RU"/>
        </w:rPr>
      </w:pPr>
    </w:p>
    <w:p w:rsidR="00FD465A" w:rsidRPr="00FD465A" w:rsidRDefault="00FD465A" w:rsidP="00FD465A">
      <w:pPr>
        <w:widowControl/>
        <w:autoSpaceDN w:val="0"/>
        <w:adjustRightInd w:val="0"/>
        <w:jc w:val="center"/>
        <w:rPr>
          <w:rFonts w:ascii="Courier New" w:hAnsi="Courier New" w:cs="Courier New"/>
          <w:color w:val="000000"/>
          <w:lang w:eastAsia="ru-RU"/>
        </w:rPr>
      </w:pPr>
    </w:p>
    <w:p w:rsidR="00FD465A" w:rsidRPr="00FD465A" w:rsidRDefault="00FD465A" w:rsidP="00FD465A">
      <w:pPr>
        <w:widowControl/>
        <w:autoSpaceDN w:val="0"/>
        <w:adjustRightInd w:val="0"/>
        <w:jc w:val="center"/>
        <w:rPr>
          <w:color w:val="000000"/>
          <w:lang w:eastAsia="ru-RU"/>
        </w:rPr>
      </w:pPr>
      <w:r w:rsidRPr="00FD465A">
        <w:rPr>
          <w:color w:val="000000"/>
          <w:lang w:eastAsia="ru-RU"/>
        </w:rPr>
        <w:t>____________</w:t>
      </w:r>
    </w:p>
    <w:p w:rsidR="00FD465A" w:rsidRPr="00FD465A" w:rsidRDefault="00FD465A" w:rsidP="00FD465A">
      <w:pPr>
        <w:widowControl/>
        <w:autoSpaceDN w:val="0"/>
        <w:adjustRightInd w:val="0"/>
        <w:ind w:firstLine="540"/>
        <w:jc w:val="both"/>
        <w:rPr>
          <w:color w:val="1F497D"/>
          <w:lang w:eastAsia="ru-RU"/>
        </w:rPr>
      </w:pPr>
    </w:p>
    <w:p w:rsidR="00FD465A" w:rsidRPr="00FD465A" w:rsidRDefault="00FD465A" w:rsidP="00FD465A">
      <w:pPr>
        <w:widowControl/>
        <w:suppressAutoHyphens w:val="0"/>
        <w:autoSpaceDE/>
        <w:rPr>
          <w:lang w:eastAsia="ru-RU"/>
        </w:rPr>
      </w:pPr>
    </w:p>
    <w:p w:rsidR="00FD465A" w:rsidRPr="00FD465A" w:rsidRDefault="00FD465A" w:rsidP="00FD465A">
      <w:pPr>
        <w:widowControl/>
        <w:suppressAutoHyphens w:val="0"/>
        <w:autoSpaceDE/>
        <w:rPr>
          <w:lang w:eastAsia="ru-RU"/>
        </w:rPr>
      </w:pPr>
    </w:p>
    <w:p w:rsidR="00FD465A" w:rsidRPr="00FD465A" w:rsidRDefault="00FD465A" w:rsidP="00FD465A">
      <w:pPr>
        <w:suppressAutoHyphens w:val="0"/>
        <w:autoSpaceDE/>
        <w:spacing w:line="360" w:lineRule="auto"/>
        <w:ind w:firstLine="567"/>
        <w:jc w:val="both"/>
        <w:rPr>
          <w:lang w:eastAsia="ru-RU"/>
        </w:rPr>
      </w:pPr>
    </w:p>
    <w:p w:rsidR="00FD465A" w:rsidRPr="00FD465A" w:rsidRDefault="00FD465A" w:rsidP="00FD465A">
      <w:pPr>
        <w:suppressAutoHyphens w:val="0"/>
        <w:autoSpaceDE/>
        <w:spacing w:line="360" w:lineRule="auto"/>
        <w:ind w:firstLine="567"/>
        <w:jc w:val="both"/>
        <w:rPr>
          <w:sz w:val="28"/>
          <w:szCs w:val="28"/>
          <w:lang w:eastAsia="ru-RU"/>
        </w:rPr>
      </w:pPr>
    </w:p>
    <w:p w:rsidR="00FD465A" w:rsidRPr="00FD465A" w:rsidRDefault="00FD465A" w:rsidP="00FD465A">
      <w:pPr>
        <w:widowControl/>
        <w:suppressAutoHyphens w:val="0"/>
        <w:autoSpaceDE/>
        <w:rPr>
          <w:sz w:val="28"/>
          <w:szCs w:val="20"/>
          <w:lang w:eastAsia="ru-RU"/>
        </w:rPr>
      </w:pPr>
    </w:p>
    <w:p w:rsidR="00FD465A" w:rsidRPr="00FD465A" w:rsidRDefault="00FD465A" w:rsidP="00FD465A">
      <w:pPr>
        <w:suppressAutoHyphens w:val="0"/>
        <w:autoSpaceDN w:val="0"/>
        <w:adjustRightInd w:val="0"/>
        <w:ind w:firstLine="709"/>
        <w:jc w:val="both"/>
        <w:rPr>
          <w:sz w:val="28"/>
          <w:szCs w:val="28"/>
          <w:lang w:eastAsia="ru-RU"/>
        </w:rPr>
      </w:pPr>
    </w:p>
    <w:p w:rsidR="00A37297" w:rsidRDefault="00A37297"/>
    <w:p w:rsidR="00A37297" w:rsidRDefault="00A37297"/>
    <w:sectPr w:rsidR="00A37297" w:rsidSect="00A37297">
      <w:headerReference w:type="default" r:id="rId239"/>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4465" w:rsidRDefault="00094465" w:rsidP="00A37297">
      <w:r>
        <w:separator/>
      </w:r>
    </w:p>
  </w:endnote>
  <w:endnote w:type="continuationSeparator" w:id="0">
    <w:p w:rsidR="00094465" w:rsidRDefault="00094465" w:rsidP="00A372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4465" w:rsidRDefault="00094465" w:rsidP="00A37297">
      <w:r>
        <w:separator/>
      </w:r>
    </w:p>
  </w:footnote>
  <w:footnote w:type="continuationSeparator" w:id="0">
    <w:p w:rsidR="00094465" w:rsidRDefault="00094465" w:rsidP="00A37297">
      <w:r>
        <w:continuationSeparator/>
      </w:r>
    </w:p>
  </w:footnote>
  <w:footnote w:id="1">
    <w:p w:rsidR="00FD465A" w:rsidRPr="00961241" w:rsidRDefault="00FD465A" w:rsidP="00A37297">
      <w:pPr>
        <w:pStyle w:val="a7"/>
        <w:jc w:val="both"/>
      </w:pPr>
      <w:r>
        <w:rPr>
          <w:rStyle w:val="af5"/>
        </w:rPr>
        <w:footnoteRef/>
      </w:r>
      <w:r>
        <w:t xml:space="preserve"> Перечень прав должностного лица формируется в зависимости от вида муниципального контроля в соответствии с </w:t>
      </w:r>
      <w:r>
        <w:rPr>
          <w:szCs w:val="28"/>
        </w:rPr>
        <w:t>Федеральным законом № 294-ФЗ, а также нормативных правовых актов республики.</w:t>
      </w:r>
    </w:p>
  </w:footnote>
  <w:footnote w:id="2">
    <w:p w:rsidR="00FD465A" w:rsidRDefault="00FD465A" w:rsidP="00A37297">
      <w:pPr>
        <w:pStyle w:val="a7"/>
        <w:jc w:val="both"/>
      </w:pPr>
      <w:r>
        <w:rPr>
          <w:rStyle w:val="af5"/>
        </w:rPr>
        <w:footnoteRef/>
      </w:r>
      <w:r>
        <w:t xml:space="preserve"> Перечень </w:t>
      </w:r>
      <w:r>
        <w:rPr>
          <w:szCs w:val="28"/>
        </w:rPr>
        <w:t>документов</w:t>
      </w:r>
      <w:r>
        <w:t>,</w:t>
      </w:r>
      <w:r>
        <w:rPr>
          <w:szCs w:val="28"/>
        </w:rPr>
        <w:t xml:space="preserve"> предъявляемых юридическими лицами и индивидуальными предпринимателями,</w:t>
      </w:r>
      <w:r>
        <w:t xml:space="preserve"> формируется в зависимости от вида муниципального контроля в соответствии с </w:t>
      </w:r>
      <w:r>
        <w:rPr>
          <w:szCs w:val="28"/>
        </w:rPr>
        <w:t>Федеральным законом № 294-ФЗ.</w:t>
      </w:r>
    </w:p>
  </w:footnote>
  <w:footnote w:id="3">
    <w:p w:rsidR="00FD465A" w:rsidRPr="00961241" w:rsidRDefault="00FD465A" w:rsidP="006A6513">
      <w:pPr>
        <w:pStyle w:val="a7"/>
        <w:jc w:val="both"/>
      </w:pPr>
      <w:r>
        <w:rPr>
          <w:rStyle w:val="af5"/>
        </w:rPr>
        <w:footnoteRef/>
      </w:r>
      <w:r>
        <w:t xml:space="preserve"> Перечень прав должностного лица формируется в зависимости от вида муниципального контроля в соответствии с </w:t>
      </w:r>
      <w:r>
        <w:rPr>
          <w:szCs w:val="28"/>
        </w:rPr>
        <w:t>Федеральным законом № 294-ФЗ, а также нормативных правовых актов республики.</w:t>
      </w:r>
    </w:p>
  </w:footnote>
  <w:footnote w:id="4">
    <w:p w:rsidR="00FD465A" w:rsidRDefault="00FD465A" w:rsidP="006A6513">
      <w:pPr>
        <w:pStyle w:val="a7"/>
        <w:jc w:val="both"/>
      </w:pPr>
      <w:r>
        <w:rPr>
          <w:rStyle w:val="af5"/>
        </w:rPr>
        <w:footnoteRef/>
      </w:r>
      <w:r>
        <w:t xml:space="preserve"> Перечень </w:t>
      </w:r>
      <w:r>
        <w:rPr>
          <w:szCs w:val="28"/>
        </w:rPr>
        <w:t>документов</w:t>
      </w:r>
      <w:r>
        <w:t>,</w:t>
      </w:r>
      <w:r>
        <w:rPr>
          <w:szCs w:val="28"/>
        </w:rPr>
        <w:t xml:space="preserve"> предъявляемых юридическими лицами и индивидуальными предпринимателями,</w:t>
      </w:r>
      <w:r>
        <w:t xml:space="preserve"> формируется в зависимости от вида муниципального контроля в соответствии с </w:t>
      </w:r>
      <w:r>
        <w:rPr>
          <w:szCs w:val="28"/>
        </w:rPr>
        <w:t>Федеральным законом № 294-ФЗ.</w:t>
      </w:r>
    </w:p>
  </w:footnote>
  <w:footnote w:id="5">
    <w:p w:rsidR="00FD465A" w:rsidRPr="00961241" w:rsidRDefault="00FD465A" w:rsidP="00584B05">
      <w:pPr>
        <w:pStyle w:val="a7"/>
        <w:jc w:val="both"/>
      </w:pPr>
      <w:r>
        <w:rPr>
          <w:rStyle w:val="af5"/>
        </w:rPr>
        <w:footnoteRef/>
      </w:r>
      <w:r>
        <w:t xml:space="preserve"> Перечень прав должностного лица формируется в зависимости от вида муниципального контроля в соответствии с </w:t>
      </w:r>
      <w:r>
        <w:rPr>
          <w:szCs w:val="28"/>
        </w:rPr>
        <w:t>Федеральным законом № 294-ФЗ, а также нормативных правовых актов республики.</w:t>
      </w:r>
    </w:p>
  </w:footnote>
  <w:footnote w:id="6">
    <w:p w:rsidR="00FD465A" w:rsidRDefault="00FD465A" w:rsidP="00584B05">
      <w:pPr>
        <w:pStyle w:val="a7"/>
        <w:jc w:val="both"/>
      </w:pPr>
      <w:r>
        <w:rPr>
          <w:rStyle w:val="af5"/>
        </w:rPr>
        <w:footnoteRef/>
      </w:r>
      <w:r>
        <w:t xml:space="preserve"> Перечень </w:t>
      </w:r>
      <w:r>
        <w:rPr>
          <w:szCs w:val="28"/>
        </w:rPr>
        <w:t>документов</w:t>
      </w:r>
      <w:r>
        <w:t>,</w:t>
      </w:r>
      <w:r>
        <w:rPr>
          <w:szCs w:val="28"/>
        </w:rPr>
        <w:t xml:space="preserve"> предъявляемых юридическими лицами и индивидуальными предпринимателями,</w:t>
      </w:r>
      <w:r>
        <w:t xml:space="preserve"> формируется в зависимости от вида муниципального контроля в соответствии с </w:t>
      </w:r>
      <w:r>
        <w:rPr>
          <w:szCs w:val="28"/>
        </w:rPr>
        <w:t>Федеральным законом № 294-ФЗ.</w:t>
      </w:r>
    </w:p>
  </w:footnote>
  <w:footnote w:id="7">
    <w:p w:rsidR="00FD465A" w:rsidRPr="00961241" w:rsidRDefault="00FD465A" w:rsidP="000B5144">
      <w:pPr>
        <w:pStyle w:val="a7"/>
        <w:jc w:val="both"/>
      </w:pPr>
      <w:r>
        <w:rPr>
          <w:rStyle w:val="af5"/>
        </w:rPr>
        <w:footnoteRef/>
      </w:r>
      <w:r>
        <w:t xml:space="preserve"> Перечень прав должностного лица формируется в зависимости от вида муниципального контроля в соответствии с </w:t>
      </w:r>
      <w:r>
        <w:rPr>
          <w:szCs w:val="28"/>
        </w:rPr>
        <w:t>Федеральным законом № 294-ФЗ, а также нормативных правовых актов республики.</w:t>
      </w:r>
    </w:p>
  </w:footnote>
  <w:footnote w:id="8">
    <w:p w:rsidR="00FD465A" w:rsidRDefault="00FD465A" w:rsidP="000B5144">
      <w:pPr>
        <w:pStyle w:val="a7"/>
        <w:jc w:val="both"/>
      </w:pPr>
      <w:r>
        <w:rPr>
          <w:rStyle w:val="af5"/>
        </w:rPr>
        <w:footnoteRef/>
      </w:r>
      <w:r>
        <w:t xml:space="preserve"> Перечень </w:t>
      </w:r>
      <w:r>
        <w:rPr>
          <w:szCs w:val="28"/>
        </w:rPr>
        <w:t>документов</w:t>
      </w:r>
      <w:r>
        <w:t>,</w:t>
      </w:r>
      <w:r>
        <w:rPr>
          <w:szCs w:val="28"/>
        </w:rPr>
        <w:t xml:space="preserve"> предъявляемых юридическими лицами и индивидуальными предпринимателями,</w:t>
      </w:r>
      <w:r>
        <w:t xml:space="preserve"> формируется в зависимости от вида муниципального контроля в соответствии с </w:t>
      </w:r>
      <w:r>
        <w:rPr>
          <w:szCs w:val="28"/>
        </w:rPr>
        <w:t>Федеральным законом № 294-ФЗ.</w:t>
      </w:r>
    </w:p>
  </w:footnote>
  <w:footnote w:id="9">
    <w:p w:rsidR="00FD465A" w:rsidRPr="00961241" w:rsidRDefault="00FD465A" w:rsidP="001F61BC">
      <w:pPr>
        <w:pStyle w:val="a7"/>
        <w:jc w:val="both"/>
      </w:pPr>
      <w:r>
        <w:rPr>
          <w:rStyle w:val="af5"/>
        </w:rPr>
        <w:footnoteRef/>
      </w:r>
      <w:r>
        <w:t xml:space="preserve"> Перечень прав должностного лица формируется в зависимости от вида муниципального контроля в соответствии с </w:t>
      </w:r>
      <w:r>
        <w:rPr>
          <w:szCs w:val="28"/>
        </w:rPr>
        <w:t>Федеральным законом № 294-ФЗ, а также нормативных правовых актов республики.</w:t>
      </w:r>
    </w:p>
  </w:footnote>
  <w:footnote w:id="10">
    <w:p w:rsidR="00FD465A" w:rsidRDefault="00FD465A" w:rsidP="001F61BC">
      <w:pPr>
        <w:pStyle w:val="a7"/>
        <w:jc w:val="both"/>
      </w:pPr>
      <w:r>
        <w:rPr>
          <w:rStyle w:val="af5"/>
        </w:rPr>
        <w:footnoteRef/>
      </w:r>
      <w:r>
        <w:t xml:space="preserve"> Перечень </w:t>
      </w:r>
      <w:r>
        <w:rPr>
          <w:szCs w:val="28"/>
        </w:rPr>
        <w:t>документов</w:t>
      </w:r>
      <w:r>
        <w:t>,</w:t>
      </w:r>
      <w:r>
        <w:rPr>
          <w:szCs w:val="28"/>
        </w:rPr>
        <w:t xml:space="preserve"> предъявляемых юридическими лицами и индивидуальными предпринимателями,</w:t>
      </w:r>
      <w:r>
        <w:t xml:space="preserve"> формируется в зависимости от вида муниципального контроля в соответствии с </w:t>
      </w:r>
      <w:r>
        <w:rPr>
          <w:szCs w:val="28"/>
        </w:rPr>
        <w:t>Федеральным законом № 294-ФЗ.</w:t>
      </w:r>
    </w:p>
  </w:footnote>
  <w:footnote w:id="11">
    <w:p w:rsidR="00FD465A" w:rsidRPr="00961241" w:rsidRDefault="00FD465A" w:rsidP="005A24A1">
      <w:pPr>
        <w:pStyle w:val="a7"/>
        <w:jc w:val="both"/>
      </w:pPr>
      <w:r>
        <w:rPr>
          <w:rStyle w:val="af5"/>
        </w:rPr>
        <w:footnoteRef/>
      </w:r>
      <w:r>
        <w:t xml:space="preserve"> Перечень прав должностного лица формируется в зависимости от вида муниципального контроля в соответствии с </w:t>
      </w:r>
      <w:r>
        <w:rPr>
          <w:szCs w:val="28"/>
        </w:rPr>
        <w:t>Федеральным законом № 294-ФЗ, а также нормативных правовых актов республики.</w:t>
      </w:r>
    </w:p>
  </w:footnote>
  <w:footnote w:id="12">
    <w:p w:rsidR="00FD465A" w:rsidRPr="00961241" w:rsidRDefault="00FD465A" w:rsidP="00FD465A">
      <w:pPr>
        <w:pStyle w:val="a7"/>
        <w:jc w:val="both"/>
      </w:pPr>
      <w:r>
        <w:rPr>
          <w:rStyle w:val="af5"/>
        </w:rPr>
        <w:footnoteRef/>
      </w:r>
      <w:r>
        <w:t xml:space="preserve"> Перечень прав должностного лица формируется в зависимости от вида муниципального контроля в соответствии с </w:t>
      </w:r>
      <w:r>
        <w:rPr>
          <w:szCs w:val="28"/>
        </w:rPr>
        <w:t>Федеральным законом № 294-ФЗ, а также нормативных правовых актов республики.</w:t>
      </w:r>
    </w:p>
  </w:footnote>
  <w:footnote w:id="13">
    <w:p w:rsidR="00FD465A" w:rsidRDefault="00FD465A" w:rsidP="00FD465A">
      <w:pPr>
        <w:pStyle w:val="a7"/>
        <w:jc w:val="both"/>
      </w:pPr>
      <w:r>
        <w:rPr>
          <w:rStyle w:val="af5"/>
        </w:rPr>
        <w:footnoteRef/>
      </w:r>
      <w:r>
        <w:t xml:space="preserve"> Перечень </w:t>
      </w:r>
      <w:r>
        <w:rPr>
          <w:szCs w:val="28"/>
        </w:rPr>
        <w:t>документов</w:t>
      </w:r>
      <w:r>
        <w:t>,</w:t>
      </w:r>
      <w:r>
        <w:rPr>
          <w:szCs w:val="28"/>
        </w:rPr>
        <w:t xml:space="preserve"> предъявляемых юридическими лицами и индивидуальными предпринимателями,</w:t>
      </w:r>
      <w:r>
        <w:t xml:space="preserve"> формируется в зависимости от вида муниципального контроля в соответствии с </w:t>
      </w:r>
      <w:r>
        <w:rPr>
          <w:szCs w:val="28"/>
        </w:rPr>
        <w:t>Федеральным законом № 294-ФЗ.</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65A" w:rsidRDefault="00FD465A">
    <w:pPr>
      <w:pStyle w:val="aa"/>
      <w:jc w:val="center"/>
    </w:pPr>
  </w:p>
  <w:p w:rsidR="00FD465A" w:rsidRDefault="00FD465A">
    <w:pPr>
      <w:pStyle w:val="aa"/>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65A" w:rsidRDefault="00FD465A">
    <w:pPr>
      <w:pStyle w:val="aa"/>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65A" w:rsidRDefault="00FD465A">
    <w:pPr>
      <w:pStyle w:val="aa"/>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65A" w:rsidRDefault="00FD465A">
    <w:pPr>
      <w:pStyle w:val="aa"/>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9679410"/>
      <w:docPartObj>
        <w:docPartGallery w:val="Page Numbers (Top of Page)"/>
        <w:docPartUnique/>
      </w:docPartObj>
    </w:sdtPr>
    <w:sdtEndPr/>
    <w:sdtContent>
      <w:p w:rsidR="00FD465A" w:rsidRDefault="00FD465A">
        <w:pPr>
          <w:pStyle w:val="aa"/>
          <w:jc w:val="center"/>
        </w:pPr>
        <w:r>
          <w:fldChar w:fldCharType="begin"/>
        </w:r>
        <w:r>
          <w:instrText>PAGE   \* MERGEFORMAT</w:instrText>
        </w:r>
        <w:r>
          <w:fldChar w:fldCharType="separate"/>
        </w:r>
        <w:r w:rsidR="002D234C">
          <w:rPr>
            <w:noProof/>
          </w:rPr>
          <w:t>36</w:t>
        </w:r>
        <w:r>
          <w:fldChar w:fldCharType="end"/>
        </w:r>
      </w:p>
    </w:sdtContent>
  </w:sdt>
  <w:p w:rsidR="00FD465A" w:rsidRDefault="00FD465A">
    <w:pPr>
      <w:pStyle w:val="aa"/>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890251"/>
      <w:docPartObj>
        <w:docPartGallery w:val="Page Numbers (Top of Page)"/>
        <w:docPartUnique/>
      </w:docPartObj>
    </w:sdtPr>
    <w:sdtEndPr/>
    <w:sdtContent>
      <w:p w:rsidR="00FD465A" w:rsidRDefault="00FD465A">
        <w:pPr>
          <w:pStyle w:val="aa"/>
          <w:jc w:val="center"/>
        </w:pPr>
        <w:r>
          <w:fldChar w:fldCharType="begin"/>
        </w:r>
        <w:r>
          <w:instrText>PAGE   \* MERGEFORMAT</w:instrText>
        </w:r>
        <w:r>
          <w:fldChar w:fldCharType="separate"/>
        </w:r>
        <w:r>
          <w:rPr>
            <w:noProof/>
          </w:rPr>
          <w:t>4</w:t>
        </w:r>
        <w:r>
          <w:fldChar w:fldCharType="end"/>
        </w:r>
      </w:p>
    </w:sdtContent>
  </w:sdt>
  <w:p w:rsidR="00FD465A" w:rsidRDefault="00FD465A">
    <w:pPr>
      <w:pStyle w:val="aa"/>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65A" w:rsidRDefault="00FD465A">
    <w:pPr>
      <w:pStyle w:val="aa"/>
      <w:jc w:val="center"/>
    </w:pPr>
  </w:p>
  <w:p w:rsidR="00FD465A" w:rsidRDefault="00FD465A">
    <w:pPr>
      <w:pStyle w:val="aa"/>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65A" w:rsidRDefault="00FD465A">
    <w:pPr>
      <w:pStyle w:val="aa"/>
      <w:jc w:val="center"/>
    </w:pPr>
    <w:r>
      <w:fldChar w:fldCharType="begin"/>
    </w:r>
    <w:r>
      <w:instrText>PAGE   \* MERGEFORMAT</w:instrText>
    </w:r>
    <w:r>
      <w:fldChar w:fldCharType="separate"/>
    </w:r>
    <w:r w:rsidR="002D234C">
      <w:rPr>
        <w:noProof/>
      </w:rPr>
      <w:t>35</w:t>
    </w:r>
    <w:r>
      <w:fldChar w:fldCharType="end"/>
    </w:r>
  </w:p>
  <w:p w:rsidR="00FD465A" w:rsidRDefault="00FD465A">
    <w:pPr>
      <w:pStyle w:val="aa"/>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65A" w:rsidRDefault="00FD465A" w:rsidP="001E0FD5">
    <w:pPr>
      <w:pStyle w:val="aa"/>
      <w:tabs>
        <w:tab w:val="clear" w:pos="4677"/>
        <w:tab w:val="clear" w:pos="9355"/>
        <w:tab w:val="left" w:pos="2130"/>
      </w:tabs>
    </w:pPr>
    <w:r>
      <w:tab/>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65A" w:rsidRDefault="00FD465A">
    <w:pPr>
      <w:pStyle w:val="aa"/>
      <w:jc w:val="center"/>
    </w:pPr>
    <w:r>
      <w:fldChar w:fldCharType="begin"/>
    </w:r>
    <w:r>
      <w:instrText>PAGE   \* MERGEFORMAT</w:instrText>
    </w:r>
    <w:r>
      <w:fldChar w:fldCharType="separate"/>
    </w:r>
    <w:r w:rsidR="002D234C">
      <w:rPr>
        <w:noProof/>
      </w:rPr>
      <w:t>1</w:t>
    </w:r>
    <w:r>
      <w:fldChar w:fldCharType="end"/>
    </w:r>
  </w:p>
  <w:p w:rsidR="00FD465A" w:rsidRDefault="00FD465A">
    <w:pPr>
      <w:pStyle w:val="aa"/>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65A" w:rsidRDefault="00FD465A" w:rsidP="001E0FD5">
    <w:pPr>
      <w:pStyle w:val="aa"/>
      <w:tabs>
        <w:tab w:val="clear" w:pos="4677"/>
        <w:tab w:val="clear" w:pos="9355"/>
        <w:tab w:val="left" w:pos="2130"/>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65A" w:rsidRDefault="00FD465A">
    <w:pPr>
      <w:pStyle w:val="aa"/>
      <w:jc w:val="center"/>
    </w:pPr>
    <w:r>
      <w:fldChar w:fldCharType="begin"/>
    </w:r>
    <w:r>
      <w:instrText>PAGE   \* MERGEFORMAT</w:instrText>
    </w:r>
    <w:r>
      <w:fldChar w:fldCharType="separate"/>
    </w:r>
    <w:r w:rsidR="00A21E27">
      <w:rPr>
        <w:noProof/>
      </w:rPr>
      <w:t>38</w:t>
    </w:r>
    <w:r>
      <w:fldChar w:fldCharType="end"/>
    </w:r>
  </w:p>
  <w:p w:rsidR="00FD465A" w:rsidRDefault="00FD465A">
    <w:pPr>
      <w:pStyle w:val="aa"/>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65A" w:rsidRDefault="00FD465A">
    <w:pPr>
      <w:pStyle w:val="aa"/>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65A" w:rsidRDefault="00FD465A" w:rsidP="001E0FD5">
    <w:pPr>
      <w:pStyle w:val="aa"/>
      <w:tabs>
        <w:tab w:val="clear" w:pos="4677"/>
        <w:tab w:val="clear" w:pos="9355"/>
        <w:tab w:val="left" w:pos="2130"/>
      </w:tabs>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65A" w:rsidRDefault="00786F7F" w:rsidP="00786F7F">
    <w:pPr>
      <w:pStyle w:val="aa"/>
      <w:tabs>
        <w:tab w:val="left" w:pos="4601"/>
        <w:tab w:val="center" w:pos="4961"/>
      </w:tabs>
    </w:pPr>
    <w:r>
      <w:tab/>
    </w:r>
    <w:r>
      <w:tab/>
    </w:r>
    <w:r>
      <w:tab/>
    </w:r>
    <w:r w:rsidR="00FD465A">
      <w:fldChar w:fldCharType="begin"/>
    </w:r>
    <w:r w:rsidR="00FD465A">
      <w:instrText>PAGE   \* MERGEFORMAT</w:instrText>
    </w:r>
    <w:r w:rsidR="00FD465A">
      <w:fldChar w:fldCharType="separate"/>
    </w:r>
    <w:r w:rsidR="002D234C">
      <w:rPr>
        <w:noProof/>
      </w:rPr>
      <w:t>9</w:t>
    </w:r>
    <w:r w:rsidR="00FD465A">
      <w:fldChar w:fldCharType="end"/>
    </w:r>
  </w:p>
  <w:p w:rsidR="00FD465A" w:rsidRDefault="00FD465A">
    <w:pPr>
      <w:pStyle w:val="aa"/>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65A" w:rsidRDefault="00FD465A">
    <w:pPr>
      <w:pStyle w:val="aa"/>
      <w:jc w:val="center"/>
    </w:pPr>
    <w:r>
      <w:fldChar w:fldCharType="begin"/>
    </w:r>
    <w:r>
      <w:instrText>PAGE   \* MERGEFORMAT</w:instrText>
    </w:r>
    <w:r>
      <w:fldChar w:fldCharType="separate"/>
    </w:r>
    <w:r w:rsidR="002D234C">
      <w:rPr>
        <w:noProof/>
      </w:rPr>
      <w:t>36</w:t>
    </w:r>
    <w:r>
      <w:fldChar w:fldCharType="end"/>
    </w:r>
  </w:p>
  <w:p w:rsidR="00FD465A" w:rsidRDefault="00FD465A">
    <w:pPr>
      <w:pStyle w:val="aa"/>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6F7F" w:rsidRDefault="00786F7F" w:rsidP="001E0FD5">
    <w:pPr>
      <w:pStyle w:val="aa"/>
      <w:tabs>
        <w:tab w:val="clear" w:pos="4677"/>
        <w:tab w:val="clear" w:pos="9355"/>
        <w:tab w:val="left" w:pos="2130"/>
      </w:tabs>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65A" w:rsidRDefault="00FD465A">
    <w:pPr>
      <w:pStyle w:val="aa"/>
      <w:jc w:val="center"/>
    </w:pPr>
    <w:r>
      <w:fldChar w:fldCharType="begin"/>
    </w:r>
    <w:r>
      <w:instrText>PAGE   \* MERGEFORMAT</w:instrText>
    </w:r>
    <w:r>
      <w:fldChar w:fldCharType="separate"/>
    </w:r>
    <w:r>
      <w:rPr>
        <w:noProof/>
      </w:rPr>
      <w:t>4</w:t>
    </w:r>
    <w:r>
      <w:fldChar w:fldCharType="end"/>
    </w:r>
  </w:p>
  <w:p w:rsidR="00FD465A" w:rsidRDefault="00FD465A">
    <w:pPr>
      <w:pStyle w:val="aa"/>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65A" w:rsidRDefault="00FD465A" w:rsidP="001E0FD5">
    <w:pPr>
      <w:pStyle w:val="aa"/>
      <w:tabs>
        <w:tab w:val="clear" w:pos="4677"/>
        <w:tab w:val="clear" w:pos="9355"/>
        <w:tab w:val="left" w:pos="2130"/>
      </w:tabs>
    </w:pPr>
    <w:r>
      <w:tab/>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65A" w:rsidRDefault="00FD465A" w:rsidP="001E0FD5">
    <w:pPr>
      <w:pStyle w:val="aa"/>
      <w:tabs>
        <w:tab w:val="clear" w:pos="4677"/>
        <w:tab w:val="clear" w:pos="9355"/>
        <w:tab w:val="left" w:pos="2130"/>
      </w:tabs>
    </w:pPr>
    <w:r>
      <w:tab/>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65A" w:rsidRDefault="00FD465A">
    <w:pPr>
      <w:pStyle w:val="aa"/>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65A" w:rsidRDefault="00FD465A">
    <w:pPr>
      <w:pStyle w:val="a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65A" w:rsidRDefault="00FD465A">
    <w:pPr>
      <w:pStyle w:val="aa"/>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65A" w:rsidRDefault="00FD465A">
    <w:pPr>
      <w:pStyle w:val="aa"/>
      <w:jc w:val="center"/>
    </w:pPr>
    <w:r>
      <w:fldChar w:fldCharType="begin"/>
    </w:r>
    <w:r>
      <w:instrText>PAGE   \* MERGEFORMAT</w:instrText>
    </w:r>
    <w:r>
      <w:fldChar w:fldCharType="separate"/>
    </w:r>
    <w:r w:rsidR="00786F7F">
      <w:rPr>
        <w:noProof/>
      </w:rPr>
      <w:t>1</w:t>
    </w:r>
    <w:r>
      <w:fldChar w:fldCharType="end"/>
    </w:r>
  </w:p>
  <w:p w:rsidR="00FD465A" w:rsidRDefault="00FD465A">
    <w:pPr>
      <w:pStyle w:val="aa"/>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65A" w:rsidRDefault="00FD465A">
    <w:pPr>
      <w:pStyle w:val="aa"/>
      <w:jc w:val="center"/>
    </w:pPr>
    <w:r>
      <w:fldChar w:fldCharType="begin"/>
    </w:r>
    <w:r>
      <w:instrText>PAGE   \* MERGEFORMAT</w:instrText>
    </w:r>
    <w:r>
      <w:fldChar w:fldCharType="separate"/>
    </w:r>
    <w:r w:rsidR="002D234C">
      <w:rPr>
        <w:noProof/>
      </w:rPr>
      <w:t>34</w:t>
    </w:r>
    <w:r>
      <w:fldChar w:fldCharType="end"/>
    </w:r>
  </w:p>
  <w:p w:rsidR="00FD465A" w:rsidRDefault="00FD465A">
    <w:pPr>
      <w:pStyle w:val="aa"/>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65A" w:rsidRDefault="00FD465A" w:rsidP="001E0FD5">
    <w:pPr>
      <w:pStyle w:val="aa"/>
      <w:tabs>
        <w:tab w:val="clear" w:pos="4677"/>
        <w:tab w:val="clear" w:pos="9355"/>
        <w:tab w:val="left" w:pos="2130"/>
      </w:tabs>
    </w:pPr>
    <w:r>
      <w:tab/>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65A" w:rsidRDefault="00FD465A">
    <w:pPr>
      <w:pStyle w:val="aa"/>
      <w:jc w:val="center"/>
    </w:pPr>
    <w:r>
      <w:fldChar w:fldCharType="begin"/>
    </w:r>
    <w:r>
      <w:instrText>PAGE   \* MERGEFORMAT</w:instrText>
    </w:r>
    <w:r>
      <w:fldChar w:fldCharType="separate"/>
    </w:r>
    <w:r>
      <w:rPr>
        <w:noProof/>
      </w:rPr>
      <w:t>3</w:t>
    </w:r>
    <w:r>
      <w:fldChar w:fldCharType="end"/>
    </w:r>
  </w:p>
  <w:p w:rsidR="00FD465A" w:rsidRDefault="00FD465A">
    <w:pPr>
      <w:pStyle w:val="aa"/>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65A" w:rsidRDefault="00FD465A" w:rsidP="001E0FD5">
    <w:pPr>
      <w:pStyle w:val="aa"/>
      <w:tabs>
        <w:tab w:val="clear" w:pos="4677"/>
        <w:tab w:val="clear" w:pos="9355"/>
        <w:tab w:val="left" w:pos="2130"/>
      </w:tabs>
    </w:pPr>
    <w:r>
      <w:tab/>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6F7F" w:rsidRDefault="00786F7F">
    <w:pPr>
      <w:pStyle w:val="aa"/>
      <w:jc w:val="center"/>
    </w:pPr>
  </w:p>
  <w:p w:rsidR="00FD465A" w:rsidRDefault="00FD465A">
    <w:pPr>
      <w:pStyle w:val="aa"/>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6F7F" w:rsidRDefault="00786F7F" w:rsidP="001E0FD5">
    <w:pPr>
      <w:pStyle w:val="aa"/>
      <w:tabs>
        <w:tab w:val="clear" w:pos="4677"/>
        <w:tab w:val="clear" w:pos="9355"/>
        <w:tab w:val="left" w:pos="2130"/>
      </w:tabs>
    </w:pPr>
    <w:r>
      <w:tab/>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65A" w:rsidRDefault="00FD465A">
    <w:pPr>
      <w:pStyle w:val="aa"/>
      <w:jc w:val="center"/>
    </w:pPr>
    <w:r>
      <w:fldChar w:fldCharType="begin"/>
    </w:r>
    <w:r>
      <w:instrText>PAGE   \* MERGEFORMAT</w:instrText>
    </w:r>
    <w:r>
      <w:fldChar w:fldCharType="separate"/>
    </w:r>
    <w:r w:rsidR="00786F7F">
      <w:rPr>
        <w:noProof/>
      </w:rPr>
      <w:t>1</w:t>
    </w:r>
    <w:r>
      <w:fldChar w:fldCharType="end"/>
    </w:r>
  </w:p>
  <w:p w:rsidR="00FD465A" w:rsidRDefault="00FD465A">
    <w:pPr>
      <w:pStyle w:val="aa"/>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4823454"/>
      <w:docPartObj>
        <w:docPartGallery w:val="Page Numbers (Top of Page)"/>
        <w:docPartUnique/>
      </w:docPartObj>
    </w:sdtPr>
    <w:sdtEndPr/>
    <w:sdtContent>
      <w:p w:rsidR="00FD465A" w:rsidRDefault="00FD465A">
        <w:pPr>
          <w:pStyle w:val="aa"/>
          <w:jc w:val="center"/>
        </w:pPr>
        <w:r>
          <w:fldChar w:fldCharType="begin"/>
        </w:r>
        <w:r>
          <w:instrText>PAGE   \* MERGEFORMAT</w:instrText>
        </w:r>
        <w:r>
          <w:fldChar w:fldCharType="separate"/>
        </w:r>
        <w:r w:rsidR="002D234C">
          <w:rPr>
            <w:noProof/>
          </w:rPr>
          <w:t>32</w:t>
        </w:r>
        <w:r>
          <w:fldChar w:fldCharType="end"/>
        </w:r>
      </w:p>
    </w:sdtContent>
  </w:sdt>
  <w:p w:rsidR="00FD465A" w:rsidRDefault="00FD465A">
    <w:pPr>
      <w:pStyle w:val="aa"/>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65A" w:rsidRDefault="00FD465A" w:rsidP="001E0FD5">
    <w:pPr>
      <w:pStyle w:val="aa"/>
      <w:tabs>
        <w:tab w:val="clear" w:pos="4677"/>
        <w:tab w:val="clear" w:pos="9355"/>
        <w:tab w:val="left" w:pos="2130"/>
      </w:tabs>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65A" w:rsidRDefault="00FD465A">
    <w:pPr>
      <w:pStyle w:val="aa"/>
      <w:jc w:val="center"/>
    </w:pPr>
    <w:r>
      <w:fldChar w:fldCharType="begin"/>
    </w:r>
    <w:r>
      <w:instrText>PAGE   \* MERGEFORMAT</w:instrText>
    </w:r>
    <w:r>
      <w:fldChar w:fldCharType="separate"/>
    </w:r>
    <w:r>
      <w:rPr>
        <w:noProof/>
      </w:rPr>
      <w:t>3</w:t>
    </w:r>
    <w:r>
      <w:fldChar w:fldCharType="end"/>
    </w:r>
  </w:p>
  <w:p w:rsidR="00FD465A" w:rsidRDefault="00FD465A">
    <w:pPr>
      <w:pStyle w:val="aa"/>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6B1" w:rsidRDefault="00A721D9" w:rsidP="00A721D9">
    <w:pPr>
      <w:pStyle w:val="aa"/>
      <w:tabs>
        <w:tab w:val="center" w:pos="4960"/>
        <w:tab w:val="left" w:pos="5492"/>
      </w:tabs>
    </w:pPr>
    <w:r>
      <w:tab/>
    </w:r>
    <w:r>
      <w:tab/>
    </w:r>
    <w:sdt>
      <w:sdtPr>
        <w:id w:val="1115565019"/>
        <w:docPartObj>
          <w:docPartGallery w:val="Page Numbers (Top of Page)"/>
          <w:docPartUnique/>
        </w:docPartObj>
      </w:sdtPr>
      <w:sdtEndPr/>
      <w:sdtContent>
        <w:r w:rsidR="00B146B1">
          <w:fldChar w:fldCharType="begin"/>
        </w:r>
        <w:r w:rsidR="00B146B1">
          <w:instrText>PAGE   \* MERGEFORMAT</w:instrText>
        </w:r>
        <w:r w:rsidR="00B146B1">
          <w:fldChar w:fldCharType="separate"/>
        </w:r>
        <w:r>
          <w:rPr>
            <w:noProof/>
          </w:rPr>
          <w:t>2</w:t>
        </w:r>
        <w:r w:rsidR="00B146B1">
          <w:fldChar w:fldCharType="end"/>
        </w:r>
      </w:sdtContent>
    </w:sdt>
    <w:r>
      <w:tab/>
    </w:r>
  </w:p>
  <w:p w:rsidR="00B146B1" w:rsidRDefault="00B146B1">
    <w:pPr>
      <w:pStyle w:val="aa"/>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1D9" w:rsidRDefault="00A721D9" w:rsidP="00A721D9">
    <w:pPr>
      <w:pStyle w:val="aa"/>
      <w:tabs>
        <w:tab w:val="center" w:pos="4960"/>
        <w:tab w:val="left" w:pos="5492"/>
      </w:tabs>
    </w:pPr>
    <w:r>
      <w:tab/>
    </w:r>
    <w:r>
      <w:tab/>
    </w:r>
    <w:r>
      <w:tab/>
    </w:r>
  </w:p>
  <w:p w:rsidR="00A721D9" w:rsidRDefault="00A721D9">
    <w:pPr>
      <w:pStyle w:val="aa"/>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1D9" w:rsidRDefault="00A721D9" w:rsidP="001E0FD5">
    <w:pPr>
      <w:pStyle w:val="aa"/>
      <w:tabs>
        <w:tab w:val="clear" w:pos="4677"/>
        <w:tab w:val="clear" w:pos="9355"/>
        <w:tab w:val="left" w:pos="2130"/>
      </w:tabs>
    </w:pPr>
    <w:r>
      <w:tab/>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1D9" w:rsidRDefault="00A721D9" w:rsidP="00A721D9">
    <w:pPr>
      <w:pStyle w:val="aa"/>
      <w:tabs>
        <w:tab w:val="center" w:pos="4960"/>
        <w:tab w:val="left" w:pos="5492"/>
      </w:tabs>
    </w:pPr>
    <w:r>
      <w:tab/>
    </w:r>
    <w:r>
      <w:tab/>
    </w:r>
    <w:r>
      <w:tab/>
    </w:r>
  </w:p>
  <w:p w:rsidR="00A721D9" w:rsidRDefault="00A721D9">
    <w:pPr>
      <w:pStyle w:val="aa"/>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65A" w:rsidRDefault="00FD465A">
    <w:pPr>
      <w:pStyle w:val="aa"/>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65A" w:rsidRDefault="00FD465A">
    <w:pPr>
      <w:pStyle w:val="aa"/>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65A" w:rsidRDefault="00FD465A">
    <w:pPr>
      <w:pStyle w:val="aa"/>
      <w:jc w:val="center"/>
    </w:pPr>
    <w:r>
      <w:fldChar w:fldCharType="begin"/>
    </w:r>
    <w:r>
      <w:instrText>PAGE   \* MERGEFORMAT</w:instrText>
    </w:r>
    <w:r>
      <w:fldChar w:fldCharType="separate"/>
    </w:r>
    <w:r w:rsidR="00A21E27">
      <w:rPr>
        <w:noProof/>
      </w:rPr>
      <w:t>12</w:t>
    </w:r>
    <w:r>
      <w:fldChar w:fldCharType="end"/>
    </w:r>
  </w:p>
  <w:p w:rsidR="00FD465A" w:rsidRDefault="00FD465A">
    <w:pPr>
      <w:pStyle w:val="aa"/>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65A" w:rsidRDefault="00FD465A">
    <w:pPr>
      <w:pStyle w:val="aa"/>
      <w:jc w:val="center"/>
    </w:pPr>
    <w:r>
      <w:fldChar w:fldCharType="begin"/>
    </w:r>
    <w:r>
      <w:instrText>PAGE   \* MERGEFORMAT</w:instrText>
    </w:r>
    <w:r>
      <w:fldChar w:fldCharType="separate"/>
    </w:r>
    <w:r w:rsidR="00A21E27">
      <w:rPr>
        <w:noProof/>
      </w:rPr>
      <w:t>36</w:t>
    </w:r>
    <w:r>
      <w:fldChar w:fldCharType="end"/>
    </w:r>
  </w:p>
  <w:p w:rsidR="00FD465A" w:rsidRDefault="00FD465A">
    <w:pPr>
      <w:pStyle w:val="aa"/>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65A" w:rsidRDefault="00FD465A">
    <w:pPr>
      <w:pStyle w:val="aa"/>
      <w:jc w:val="center"/>
    </w:pPr>
  </w:p>
  <w:p w:rsidR="00FD465A" w:rsidRDefault="00FD465A">
    <w:pPr>
      <w:pStyle w:val="aa"/>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65A" w:rsidRDefault="00FD465A">
    <w:pPr>
      <w:pStyle w:val="aa"/>
      <w:jc w:val="center"/>
    </w:pPr>
    <w:r>
      <w:fldChar w:fldCharType="begin"/>
    </w:r>
    <w:r>
      <w:instrText>PAGE   \* MERGEFORMAT</w:instrText>
    </w:r>
    <w:r>
      <w:fldChar w:fldCharType="separate"/>
    </w:r>
    <w:r>
      <w:rPr>
        <w:noProof/>
      </w:rPr>
      <w:t>2</w:t>
    </w:r>
    <w:r>
      <w:fldChar w:fldCharType="end"/>
    </w:r>
  </w:p>
  <w:p w:rsidR="00FD465A" w:rsidRDefault="00FD465A">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A56538"/>
    <w:multiLevelType w:val="multilevel"/>
    <w:tmpl w:val="9DE27B7E"/>
    <w:lvl w:ilvl="0">
      <w:start w:val="2006"/>
      <w:numFmt w:val="decimal"/>
      <w:lvlText w:val="13.08.%1"/>
      <w:lvlJc w:val="left"/>
      <w:rPr>
        <w:rFonts w:ascii="Times New Roman" w:eastAsia="Times New Roman" w:hAnsi="Times New Roman" w:cs="Times New Roman"/>
        <w:b w:val="0"/>
        <w:bCs w:val="0"/>
        <w:i w:val="0"/>
        <w:iCs w:val="0"/>
        <w:smallCaps w:val="0"/>
        <w:strike w:val="0"/>
        <w:color w:val="000000"/>
        <w:spacing w:val="3"/>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31182FBD"/>
    <w:multiLevelType w:val="multilevel"/>
    <w:tmpl w:val="2B1AD222"/>
    <w:lvl w:ilvl="0">
      <w:start w:val="1"/>
      <w:numFmt w:val="decimal"/>
      <w:lvlText w:val="1.4.%1."/>
      <w:lvlJc w:val="left"/>
      <w:rPr>
        <w:rFonts w:ascii="Times New Roman" w:eastAsia="Times New Roman" w:hAnsi="Times New Roman" w:cs="Times New Roman"/>
        <w:b w:val="0"/>
        <w:bCs w:val="0"/>
        <w:i w:val="0"/>
        <w:iCs w:val="0"/>
        <w:smallCaps w:val="0"/>
        <w:strike w:val="0"/>
        <w:color w:val="000000"/>
        <w:spacing w:val="3"/>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32A05340"/>
    <w:multiLevelType w:val="multilevel"/>
    <w:tmpl w:val="80F80DE0"/>
    <w:lvl w:ilvl="0">
      <w:start w:val="1"/>
      <w:numFmt w:val="decimal"/>
      <w:lvlText w:val="%1."/>
      <w:lvlJc w:val="left"/>
      <w:pPr>
        <w:ind w:left="644" w:hanging="360"/>
      </w:pPr>
      <w:rPr>
        <w:rFonts w:cs="Times New Roman"/>
      </w:rPr>
    </w:lvl>
    <w:lvl w:ilvl="1">
      <w:start w:val="1"/>
      <w:numFmt w:val="decimal"/>
      <w:isLgl/>
      <w:lvlText w:val="%1.%2."/>
      <w:lvlJc w:val="left"/>
      <w:pPr>
        <w:ind w:left="1713" w:hanging="720"/>
      </w:pPr>
      <w:rPr>
        <w:rFonts w:cs="Times New Roman"/>
        <w:b w:val="0"/>
        <w:sz w:val="28"/>
        <w:szCs w:val="28"/>
      </w:rPr>
    </w:lvl>
    <w:lvl w:ilvl="2">
      <w:start w:val="1"/>
      <w:numFmt w:val="decimal"/>
      <w:isLgl/>
      <w:lvlText w:val="%1.%2.%3."/>
      <w:lvlJc w:val="left"/>
      <w:pPr>
        <w:ind w:left="1840" w:hanging="720"/>
      </w:pPr>
      <w:rPr>
        <w:rFonts w:cs="Times New Roman"/>
        <w:b w:val="0"/>
        <w:i w:val="0"/>
        <w:color w:val="auto"/>
        <w:sz w:val="28"/>
        <w:szCs w:val="28"/>
      </w:rPr>
    </w:lvl>
    <w:lvl w:ilvl="3">
      <w:start w:val="1"/>
      <w:numFmt w:val="decimal"/>
      <w:isLgl/>
      <w:lvlText w:val="%1.%2.%3.%4."/>
      <w:lvlJc w:val="left"/>
      <w:pPr>
        <w:ind w:left="2487" w:hanging="1080"/>
      </w:pPr>
      <w:rPr>
        <w:rFonts w:cs="Times New Roman"/>
      </w:rPr>
    </w:lvl>
    <w:lvl w:ilvl="4">
      <w:start w:val="1"/>
      <w:numFmt w:val="decimal"/>
      <w:isLgl/>
      <w:lvlText w:val="%1.%2.%3.%4.%5."/>
      <w:lvlJc w:val="left"/>
      <w:pPr>
        <w:ind w:left="2836" w:hanging="1080"/>
      </w:pPr>
      <w:rPr>
        <w:rFonts w:cs="Times New Roman"/>
      </w:rPr>
    </w:lvl>
    <w:lvl w:ilvl="5">
      <w:start w:val="1"/>
      <w:numFmt w:val="decimal"/>
      <w:isLgl/>
      <w:lvlText w:val="%1.%2.%3.%4.%5.%6."/>
      <w:lvlJc w:val="left"/>
      <w:pPr>
        <w:ind w:left="3545" w:hanging="1440"/>
      </w:pPr>
      <w:rPr>
        <w:rFonts w:cs="Times New Roman"/>
      </w:rPr>
    </w:lvl>
    <w:lvl w:ilvl="6">
      <w:start w:val="1"/>
      <w:numFmt w:val="decimal"/>
      <w:isLgl/>
      <w:lvlText w:val="%1.%2.%3.%4.%5.%6.%7."/>
      <w:lvlJc w:val="left"/>
      <w:pPr>
        <w:ind w:left="4254" w:hanging="1800"/>
      </w:pPr>
      <w:rPr>
        <w:rFonts w:cs="Times New Roman"/>
      </w:rPr>
    </w:lvl>
    <w:lvl w:ilvl="7">
      <w:start w:val="1"/>
      <w:numFmt w:val="decimal"/>
      <w:isLgl/>
      <w:lvlText w:val="%1.%2.%3.%4.%5.%6.%7.%8."/>
      <w:lvlJc w:val="left"/>
      <w:pPr>
        <w:ind w:left="4603" w:hanging="1800"/>
      </w:pPr>
      <w:rPr>
        <w:rFonts w:cs="Times New Roman"/>
      </w:rPr>
    </w:lvl>
    <w:lvl w:ilvl="8">
      <w:start w:val="1"/>
      <w:numFmt w:val="decimal"/>
      <w:isLgl/>
      <w:lvlText w:val="%1.%2.%3.%4.%5.%6.%7.%8.%9."/>
      <w:lvlJc w:val="left"/>
      <w:pPr>
        <w:ind w:left="5312" w:hanging="2160"/>
      </w:pPr>
      <w:rPr>
        <w:rFonts w:cs="Times New Roman"/>
      </w:rPr>
    </w:lvl>
  </w:abstractNum>
  <w:abstractNum w:abstractNumId="3">
    <w:nsid w:val="480D5AAA"/>
    <w:multiLevelType w:val="multilevel"/>
    <w:tmpl w:val="CC266FCC"/>
    <w:lvl w:ilvl="0">
      <w:start w:val="2"/>
      <w:numFmt w:val="decimal"/>
      <w:lvlText w:val="1.3.%1."/>
      <w:lvlJc w:val="left"/>
      <w:rPr>
        <w:rFonts w:ascii="Times New Roman" w:eastAsia="Times New Roman" w:hAnsi="Times New Roman" w:cs="Times New Roman"/>
        <w:b w:val="0"/>
        <w:bCs w:val="0"/>
        <w:i w:val="0"/>
        <w:iCs w:val="0"/>
        <w:smallCaps w:val="0"/>
        <w:strike w:val="0"/>
        <w:color w:val="000000"/>
        <w:spacing w:val="3"/>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3727E"/>
    <w:rsid w:val="00075C16"/>
    <w:rsid w:val="00094465"/>
    <w:rsid w:val="000A7BAD"/>
    <w:rsid w:val="000B5144"/>
    <w:rsid w:val="000D341A"/>
    <w:rsid w:val="000E2115"/>
    <w:rsid w:val="0012757E"/>
    <w:rsid w:val="0013727E"/>
    <w:rsid w:val="001420EA"/>
    <w:rsid w:val="001557DF"/>
    <w:rsid w:val="00180979"/>
    <w:rsid w:val="0018336C"/>
    <w:rsid w:val="001932E3"/>
    <w:rsid w:val="001A3DE0"/>
    <w:rsid w:val="001B7F93"/>
    <w:rsid w:val="001C2F40"/>
    <w:rsid w:val="001D0837"/>
    <w:rsid w:val="001E0FD5"/>
    <w:rsid w:val="001F61BC"/>
    <w:rsid w:val="002C6803"/>
    <w:rsid w:val="002D234C"/>
    <w:rsid w:val="002F5DD5"/>
    <w:rsid w:val="00313B76"/>
    <w:rsid w:val="0036628C"/>
    <w:rsid w:val="00366B5B"/>
    <w:rsid w:val="003739A2"/>
    <w:rsid w:val="00375F13"/>
    <w:rsid w:val="0042399F"/>
    <w:rsid w:val="0045063B"/>
    <w:rsid w:val="004518BC"/>
    <w:rsid w:val="00474836"/>
    <w:rsid w:val="00482369"/>
    <w:rsid w:val="0049279E"/>
    <w:rsid w:val="004A138B"/>
    <w:rsid w:val="004A77B9"/>
    <w:rsid w:val="004C4EF7"/>
    <w:rsid w:val="004E04D8"/>
    <w:rsid w:val="00515B2E"/>
    <w:rsid w:val="00526340"/>
    <w:rsid w:val="00532AAF"/>
    <w:rsid w:val="0055708D"/>
    <w:rsid w:val="00557C7F"/>
    <w:rsid w:val="00560E39"/>
    <w:rsid w:val="005629E4"/>
    <w:rsid w:val="00584B05"/>
    <w:rsid w:val="005A24A1"/>
    <w:rsid w:val="005B0DC1"/>
    <w:rsid w:val="005B4704"/>
    <w:rsid w:val="005D1631"/>
    <w:rsid w:val="005E2FFE"/>
    <w:rsid w:val="005F4CE6"/>
    <w:rsid w:val="00696EE0"/>
    <w:rsid w:val="006A3C90"/>
    <w:rsid w:val="006A6513"/>
    <w:rsid w:val="006E29B0"/>
    <w:rsid w:val="006F4EA4"/>
    <w:rsid w:val="006F71B6"/>
    <w:rsid w:val="007153A3"/>
    <w:rsid w:val="007348BC"/>
    <w:rsid w:val="00751C7F"/>
    <w:rsid w:val="00780AFE"/>
    <w:rsid w:val="00786F7F"/>
    <w:rsid w:val="00787BE1"/>
    <w:rsid w:val="007D7F5D"/>
    <w:rsid w:val="008016F4"/>
    <w:rsid w:val="00810D57"/>
    <w:rsid w:val="008142BE"/>
    <w:rsid w:val="008741B7"/>
    <w:rsid w:val="008E798A"/>
    <w:rsid w:val="008F3B38"/>
    <w:rsid w:val="0090454E"/>
    <w:rsid w:val="00916D1C"/>
    <w:rsid w:val="00930EA4"/>
    <w:rsid w:val="00947A08"/>
    <w:rsid w:val="00956031"/>
    <w:rsid w:val="009920C3"/>
    <w:rsid w:val="009B15C4"/>
    <w:rsid w:val="009C392F"/>
    <w:rsid w:val="009C76F6"/>
    <w:rsid w:val="009E4FE0"/>
    <w:rsid w:val="009E5F60"/>
    <w:rsid w:val="00A07EED"/>
    <w:rsid w:val="00A21E27"/>
    <w:rsid w:val="00A2678A"/>
    <w:rsid w:val="00A37297"/>
    <w:rsid w:val="00A44BB9"/>
    <w:rsid w:val="00A46AE1"/>
    <w:rsid w:val="00A626A0"/>
    <w:rsid w:val="00A721D9"/>
    <w:rsid w:val="00A92A14"/>
    <w:rsid w:val="00AC7CAF"/>
    <w:rsid w:val="00AE7648"/>
    <w:rsid w:val="00AF0291"/>
    <w:rsid w:val="00B146B1"/>
    <w:rsid w:val="00B27E5D"/>
    <w:rsid w:val="00B57C1F"/>
    <w:rsid w:val="00B728A3"/>
    <w:rsid w:val="00B83A2E"/>
    <w:rsid w:val="00B948A0"/>
    <w:rsid w:val="00B979DD"/>
    <w:rsid w:val="00BC04D0"/>
    <w:rsid w:val="00BD526E"/>
    <w:rsid w:val="00C417FF"/>
    <w:rsid w:val="00C41C2E"/>
    <w:rsid w:val="00C446D4"/>
    <w:rsid w:val="00C50E3F"/>
    <w:rsid w:val="00C512CA"/>
    <w:rsid w:val="00C76F03"/>
    <w:rsid w:val="00C8330B"/>
    <w:rsid w:val="00C91047"/>
    <w:rsid w:val="00CF2149"/>
    <w:rsid w:val="00CF5DFF"/>
    <w:rsid w:val="00D05B50"/>
    <w:rsid w:val="00DA3520"/>
    <w:rsid w:val="00DF0428"/>
    <w:rsid w:val="00DF45DA"/>
    <w:rsid w:val="00E1432F"/>
    <w:rsid w:val="00E31025"/>
    <w:rsid w:val="00E5089B"/>
    <w:rsid w:val="00E63FF3"/>
    <w:rsid w:val="00E669F7"/>
    <w:rsid w:val="00E70A8C"/>
    <w:rsid w:val="00EC5870"/>
    <w:rsid w:val="00EE6105"/>
    <w:rsid w:val="00F01B21"/>
    <w:rsid w:val="00F84962"/>
    <w:rsid w:val="00F922ED"/>
    <w:rsid w:val="00F94D3A"/>
    <w:rsid w:val="00FB45EC"/>
    <w:rsid w:val="00FB66C7"/>
    <w:rsid w:val="00FB7C71"/>
    <w:rsid w:val="00FD465A"/>
    <w:rsid w:val="00FE13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footer" w:uiPriority="0"/>
    <w:lsdException w:name="caption" w:locked="1" w:uiPriority="0" w:qFormat="1"/>
    <w:lsdException w:name="footnote reference" w:uiPriority="0"/>
    <w:lsdException w:name="Title" w:locked="1" w:semiHidden="0" w:uiPriority="0" w:unhideWhenUsed="0" w:qFormat="1"/>
    <w:lsdException w:name="Default Paragraph Font" w:locked="1" w:semiHidden="0" w:uiPriority="0" w:unhideWhenUsed="0"/>
    <w:lsdException w:name="Body Text" w:uiPriority="0"/>
    <w:lsdException w:name="Body Text Indent" w:uiPriority="0"/>
    <w:lsdException w:name="Subtitle" w:locked="1" w:semiHidden="0" w:uiPriority="0" w:unhideWhenUsed="0" w:qFormat="1"/>
    <w:lsdException w:name="Hyperlink" w:uiPriority="0"/>
    <w:lsdException w:name="Strong" w:locked="1" w:semiHidden="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727E"/>
    <w:pPr>
      <w:widowControl w:val="0"/>
      <w:suppressAutoHyphens/>
      <w:autoSpaceDE w:val="0"/>
    </w:pPr>
    <w:rPr>
      <w:rFonts w:eastAsia="Times New Roman"/>
      <w:sz w:val="24"/>
      <w:szCs w:val="24"/>
      <w:lang w:eastAsia="ar-SA"/>
    </w:rPr>
  </w:style>
  <w:style w:type="paragraph" w:styleId="1">
    <w:name w:val="heading 1"/>
    <w:basedOn w:val="a"/>
    <w:link w:val="10"/>
    <w:qFormat/>
    <w:rsid w:val="0013727E"/>
    <w:pPr>
      <w:widowControl/>
      <w:suppressAutoHyphens w:val="0"/>
      <w:autoSpaceDE/>
      <w:spacing w:before="346" w:after="138"/>
      <w:outlineLvl w:val="0"/>
    </w:pPr>
    <w:rPr>
      <w:b/>
      <w:bCs/>
      <w:kern w:val="36"/>
      <w:sz w:val="36"/>
      <w:szCs w:val="36"/>
      <w:lang w:eastAsia="ru-RU"/>
    </w:rPr>
  </w:style>
  <w:style w:type="paragraph" w:styleId="3">
    <w:name w:val="heading 3"/>
    <w:basedOn w:val="a"/>
    <w:next w:val="a"/>
    <w:link w:val="30"/>
    <w:semiHidden/>
    <w:unhideWhenUsed/>
    <w:qFormat/>
    <w:locked/>
    <w:rsid w:val="00A37297"/>
    <w:pPr>
      <w:keepNext/>
      <w:widowControl/>
      <w:suppressAutoHyphens w:val="0"/>
      <w:autoSpaceDE/>
      <w:spacing w:before="240" w:after="60"/>
      <w:outlineLvl w:val="2"/>
    </w:pPr>
    <w:rPr>
      <w:rFonts w:ascii="Cambria" w:hAnsi="Cambria"/>
      <w:b/>
      <w:bCs/>
      <w:sz w:val="26"/>
      <w:szCs w:val="26"/>
      <w:lang w:eastAsia="ru-RU"/>
    </w:rPr>
  </w:style>
  <w:style w:type="paragraph" w:styleId="5">
    <w:name w:val="heading 5"/>
    <w:basedOn w:val="a"/>
    <w:next w:val="a"/>
    <w:link w:val="50"/>
    <w:semiHidden/>
    <w:unhideWhenUsed/>
    <w:qFormat/>
    <w:locked/>
    <w:rsid w:val="00A37297"/>
    <w:pPr>
      <w:widowControl/>
      <w:suppressAutoHyphens w:val="0"/>
      <w:autoSpaceDE/>
      <w:spacing w:before="240" w:after="60"/>
      <w:outlineLvl w:val="4"/>
    </w:pPr>
    <w:rPr>
      <w:b/>
      <w:bCs/>
      <w:i/>
      <w:i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locked/>
    <w:rsid w:val="0013727E"/>
    <w:rPr>
      <w:rFonts w:eastAsia="Times New Roman" w:cs="Times New Roman"/>
      <w:b/>
      <w:bCs/>
      <w:kern w:val="36"/>
      <w:sz w:val="36"/>
      <w:szCs w:val="36"/>
      <w:lang w:eastAsia="ru-RU"/>
    </w:rPr>
  </w:style>
  <w:style w:type="paragraph" w:styleId="a3">
    <w:name w:val="Title"/>
    <w:basedOn w:val="a"/>
    <w:link w:val="a4"/>
    <w:qFormat/>
    <w:rsid w:val="0013727E"/>
    <w:pPr>
      <w:widowControl/>
      <w:suppressAutoHyphens w:val="0"/>
      <w:autoSpaceDE/>
      <w:jc w:val="center"/>
    </w:pPr>
    <w:rPr>
      <w:sz w:val="28"/>
      <w:lang w:eastAsia="ru-RU"/>
    </w:rPr>
  </w:style>
  <w:style w:type="character" w:customStyle="1" w:styleId="a4">
    <w:name w:val="Название Знак"/>
    <w:basedOn w:val="a0"/>
    <w:link w:val="a3"/>
    <w:locked/>
    <w:rsid w:val="0013727E"/>
    <w:rPr>
      <w:rFonts w:eastAsia="Times New Roman" w:cs="Times New Roman"/>
      <w:sz w:val="24"/>
      <w:szCs w:val="24"/>
      <w:lang w:eastAsia="ru-RU"/>
    </w:rPr>
  </w:style>
  <w:style w:type="paragraph" w:customStyle="1" w:styleId="ConsPlusNormal">
    <w:name w:val="ConsPlusNormal"/>
    <w:rsid w:val="00C91047"/>
    <w:pPr>
      <w:widowControl w:val="0"/>
      <w:autoSpaceDE w:val="0"/>
      <w:autoSpaceDN w:val="0"/>
      <w:adjustRightInd w:val="0"/>
      <w:ind w:firstLine="720"/>
    </w:pPr>
    <w:rPr>
      <w:rFonts w:ascii="Arial" w:eastAsia="Times New Roman" w:hAnsi="Arial" w:cs="Arial"/>
    </w:rPr>
  </w:style>
  <w:style w:type="character" w:styleId="a5">
    <w:name w:val="Strong"/>
    <w:basedOn w:val="a0"/>
    <w:uiPriority w:val="99"/>
    <w:qFormat/>
    <w:locked/>
    <w:rsid w:val="00C91047"/>
    <w:rPr>
      <w:rFonts w:cs="Times New Roman"/>
      <w:b/>
      <w:bCs/>
    </w:rPr>
  </w:style>
  <w:style w:type="character" w:customStyle="1" w:styleId="30">
    <w:name w:val="Заголовок 3 Знак"/>
    <w:basedOn w:val="a0"/>
    <w:link w:val="3"/>
    <w:semiHidden/>
    <w:rsid w:val="00A37297"/>
    <w:rPr>
      <w:rFonts w:ascii="Cambria" w:eastAsia="Times New Roman" w:hAnsi="Cambria"/>
      <w:b/>
      <w:bCs/>
      <w:sz w:val="26"/>
      <w:szCs w:val="26"/>
    </w:rPr>
  </w:style>
  <w:style w:type="character" w:customStyle="1" w:styleId="50">
    <w:name w:val="Заголовок 5 Знак"/>
    <w:basedOn w:val="a0"/>
    <w:link w:val="5"/>
    <w:semiHidden/>
    <w:rsid w:val="00A37297"/>
    <w:rPr>
      <w:rFonts w:eastAsia="Times New Roman"/>
      <w:b/>
      <w:bCs/>
      <w:i/>
      <w:iCs/>
      <w:sz w:val="26"/>
      <w:szCs w:val="26"/>
    </w:rPr>
  </w:style>
  <w:style w:type="numbering" w:customStyle="1" w:styleId="11">
    <w:name w:val="Нет списка1"/>
    <w:next w:val="a2"/>
    <w:uiPriority w:val="99"/>
    <w:semiHidden/>
    <w:unhideWhenUsed/>
    <w:rsid w:val="00A37297"/>
  </w:style>
  <w:style w:type="character" w:styleId="a6">
    <w:name w:val="Hyperlink"/>
    <w:unhideWhenUsed/>
    <w:rsid w:val="00A37297"/>
    <w:rPr>
      <w:rFonts w:ascii="Times New Roman" w:hAnsi="Times New Roman" w:cs="Times New Roman" w:hint="default"/>
      <w:color w:val="0000FF"/>
      <w:u w:val="single"/>
    </w:rPr>
  </w:style>
  <w:style w:type="paragraph" w:styleId="a7">
    <w:name w:val="footnote text"/>
    <w:basedOn w:val="a"/>
    <w:link w:val="a8"/>
    <w:semiHidden/>
    <w:unhideWhenUsed/>
    <w:rsid w:val="00A37297"/>
    <w:pPr>
      <w:widowControl/>
      <w:suppressAutoHyphens w:val="0"/>
      <w:autoSpaceDE/>
    </w:pPr>
    <w:rPr>
      <w:sz w:val="20"/>
      <w:szCs w:val="20"/>
      <w:lang w:eastAsia="ru-RU"/>
    </w:rPr>
  </w:style>
  <w:style w:type="character" w:customStyle="1" w:styleId="a8">
    <w:name w:val="Текст сноски Знак"/>
    <w:basedOn w:val="a0"/>
    <w:link w:val="a7"/>
    <w:semiHidden/>
    <w:rsid w:val="00A37297"/>
    <w:rPr>
      <w:rFonts w:eastAsia="Times New Roman"/>
    </w:rPr>
  </w:style>
  <w:style w:type="character" w:customStyle="1" w:styleId="a9">
    <w:name w:val="Верхний колонтитул Знак"/>
    <w:link w:val="aa"/>
    <w:uiPriority w:val="99"/>
    <w:rsid w:val="00A37297"/>
    <w:rPr>
      <w:rFonts w:eastAsia="Times New Roman"/>
      <w:sz w:val="28"/>
    </w:rPr>
  </w:style>
  <w:style w:type="paragraph" w:styleId="aa">
    <w:name w:val="header"/>
    <w:basedOn w:val="a"/>
    <w:link w:val="a9"/>
    <w:uiPriority w:val="99"/>
    <w:unhideWhenUsed/>
    <w:rsid w:val="00A37297"/>
    <w:pPr>
      <w:widowControl/>
      <w:tabs>
        <w:tab w:val="center" w:pos="4677"/>
        <w:tab w:val="right" w:pos="9355"/>
      </w:tabs>
      <w:suppressAutoHyphens w:val="0"/>
      <w:autoSpaceDE/>
    </w:pPr>
    <w:rPr>
      <w:sz w:val="28"/>
      <w:szCs w:val="20"/>
      <w:lang w:eastAsia="ru-RU"/>
    </w:rPr>
  </w:style>
  <w:style w:type="character" w:customStyle="1" w:styleId="12">
    <w:name w:val="Верхний колонтитул Знак1"/>
    <w:basedOn w:val="a0"/>
    <w:uiPriority w:val="99"/>
    <w:semiHidden/>
    <w:rsid w:val="00A37297"/>
    <w:rPr>
      <w:rFonts w:eastAsia="Times New Roman"/>
      <w:sz w:val="24"/>
      <w:szCs w:val="24"/>
      <w:lang w:eastAsia="ar-SA"/>
    </w:rPr>
  </w:style>
  <w:style w:type="character" w:customStyle="1" w:styleId="ab">
    <w:name w:val="Нижний колонтитул Знак"/>
    <w:link w:val="ac"/>
    <w:rsid w:val="00A37297"/>
    <w:rPr>
      <w:rFonts w:eastAsia="Times New Roman"/>
      <w:sz w:val="28"/>
    </w:rPr>
  </w:style>
  <w:style w:type="paragraph" w:styleId="ac">
    <w:name w:val="footer"/>
    <w:basedOn w:val="a"/>
    <w:link w:val="ab"/>
    <w:unhideWhenUsed/>
    <w:rsid w:val="00A37297"/>
    <w:pPr>
      <w:widowControl/>
      <w:tabs>
        <w:tab w:val="center" w:pos="4677"/>
        <w:tab w:val="right" w:pos="9355"/>
      </w:tabs>
      <w:suppressAutoHyphens w:val="0"/>
      <w:autoSpaceDE/>
    </w:pPr>
    <w:rPr>
      <w:sz w:val="28"/>
      <w:szCs w:val="20"/>
      <w:lang w:eastAsia="ru-RU"/>
    </w:rPr>
  </w:style>
  <w:style w:type="character" w:customStyle="1" w:styleId="13">
    <w:name w:val="Нижний колонтитул Знак1"/>
    <w:basedOn w:val="a0"/>
    <w:semiHidden/>
    <w:rsid w:val="00A37297"/>
    <w:rPr>
      <w:rFonts w:eastAsia="Times New Roman"/>
      <w:sz w:val="24"/>
      <w:szCs w:val="24"/>
      <w:lang w:eastAsia="ar-SA"/>
    </w:rPr>
  </w:style>
  <w:style w:type="paragraph" w:styleId="ad">
    <w:name w:val="Body Text"/>
    <w:basedOn w:val="a"/>
    <w:link w:val="ae"/>
    <w:unhideWhenUsed/>
    <w:rsid w:val="00A37297"/>
    <w:pPr>
      <w:widowControl/>
      <w:suppressAutoHyphens w:val="0"/>
      <w:autoSpaceDE/>
      <w:spacing w:after="120" w:line="360" w:lineRule="auto"/>
      <w:ind w:firstLine="709"/>
      <w:jc w:val="both"/>
    </w:pPr>
    <w:rPr>
      <w:sz w:val="28"/>
      <w:szCs w:val="20"/>
      <w:lang w:eastAsia="ru-RU"/>
    </w:rPr>
  </w:style>
  <w:style w:type="character" w:customStyle="1" w:styleId="ae">
    <w:name w:val="Основной текст Знак"/>
    <w:basedOn w:val="a0"/>
    <w:link w:val="ad"/>
    <w:rsid w:val="00A37297"/>
    <w:rPr>
      <w:rFonts w:eastAsia="Times New Roman"/>
      <w:sz w:val="28"/>
    </w:rPr>
  </w:style>
  <w:style w:type="paragraph" w:styleId="af">
    <w:name w:val="Body Text Indent"/>
    <w:basedOn w:val="a"/>
    <w:link w:val="af0"/>
    <w:semiHidden/>
    <w:unhideWhenUsed/>
    <w:rsid w:val="00A37297"/>
    <w:pPr>
      <w:widowControl/>
      <w:suppressAutoHyphens w:val="0"/>
      <w:autoSpaceDE/>
      <w:spacing w:after="120"/>
      <w:ind w:left="283"/>
    </w:pPr>
    <w:rPr>
      <w:sz w:val="28"/>
      <w:szCs w:val="20"/>
      <w:lang w:eastAsia="ru-RU"/>
    </w:rPr>
  </w:style>
  <w:style w:type="character" w:customStyle="1" w:styleId="af0">
    <w:name w:val="Основной текст с отступом Знак"/>
    <w:basedOn w:val="a0"/>
    <w:link w:val="af"/>
    <w:semiHidden/>
    <w:rsid w:val="00A37297"/>
    <w:rPr>
      <w:rFonts w:eastAsia="Times New Roman"/>
      <w:sz w:val="28"/>
    </w:rPr>
  </w:style>
  <w:style w:type="paragraph" w:styleId="af1">
    <w:name w:val="List Paragraph"/>
    <w:basedOn w:val="a"/>
    <w:qFormat/>
    <w:rsid w:val="00A37297"/>
    <w:pPr>
      <w:widowControl/>
      <w:tabs>
        <w:tab w:val="left" w:pos="993"/>
      </w:tabs>
      <w:suppressAutoHyphens w:val="0"/>
      <w:autoSpaceDE/>
      <w:spacing w:before="120"/>
      <w:ind w:left="1840" w:hanging="720"/>
      <w:jc w:val="both"/>
    </w:pPr>
    <w:rPr>
      <w:bCs/>
      <w:sz w:val="28"/>
      <w:szCs w:val="28"/>
      <w:lang w:eastAsia="ru-RU"/>
    </w:rPr>
  </w:style>
  <w:style w:type="paragraph" w:customStyle="1" w:styleId="af2">
    <w:name w:val="???????"/>
    <w:rsid w:val="00A37297"/>
    <w:pPr>
      <w:widowControl w:val="0"/>
    </w:pPr>
    <w:rPr>
      <w:rFonts w:eastAsia="Times New Roman"/>
      <w:sz w:val="28"/>
    </w:rPr>
  </w:style>
  <w:style w:type="paragraph" w:customStyle="1" w:styleId="ConsPlusTitle">
    <w:name w:val="ConsPlusTitle"/>
    <w:rsid w:val="00A37297"/>
    <w:pPr>
      <w:autoSpaceDE w:val="0"/>
      <w:autoSpaceDN w:val="0"/>
      <w:adjustRightInd w:val="0"/>
    </w:pPr>
    <w:rPr>
      <w:rFonts w:eastAsia="Times New Roman"/>
      <w:b/>
      <w:bCs/>
      <w:sz w:val="28"/>
      <w:szCs w:val="28"/>
    </w:rPr>
  </w:style>
  <w:style w:type="paragraph" w:customStyle="1" w:styleId="af3">
    <w:name w:val="Знак"/>
    <w:basedOn w:val="a"/>
    <w:rsid w:val="00A37297"/>
    <w:pPr>
      <w:widowControl/>
      <w:suppressAutoHyphens w:val="0"/>
      <w:autoSpaceDE/>
      <w:spacing w:after="160" w:line="240" w:lineRule="exact"/>
    </w:pPr>
    <w:rPr>
      <w:rFonts w:ascii="Verdana" w:hAnsi="Verdana"/>
      <w:sz w:val="20"/>
      <w:szCs w:val="20"/>
      <w:lang w:val="en-US" w:eastAsia="en-US"/>
    </w:rPr>
  </w:style>
  <w:style w:type="paragraph" w:customStyle="1" w:styleId="14">
    <w:name w:val="Знак1"/>
    <w:basedOn w:val="a"/>
    <w:rsid w:val="00A37297"/>
    <w:pPr>
      <w:widowControl/>
      <w:suppressAutoHyphens w:val="0"/>
      <w:autoSpaceDE/>
      <w:spacing w:after="160" w:line="240" w:lineRule="exact"/>
    </w:pPr>
    <w:rPr>
      <w:rFonts w:ascii="Verdana" w:hAnsi="Verdana"/>
      <w:sz w:val="20"/>
      <w:szCs w:val="20"/>
      <w:lang w:val="en-US" w:eastAsia="en-US"/>
    </w:rPr>
  </w:style>
  <w:style w:type="paragraph" w:customStyle="1" w:styleId="ConsPlusNonformat">
    <w:name w:val="ConsPlusNonformat"/>
    <w:uiPriority w:val="99"/>
    <w:rsid w:val="00A37297"/>
    <w:pPr>
      <w:widowControl w:val="0"/>
      <w:autoSpaceDE w:val="0"/>
      <w:autoSpaceDN w:val="0"/>
      <w:adjustRightInd w:val="0"/>
    </w:pPr>
    <w:rPr>
      <w:rFonts w:ascii="Courier New" w:eastAsia="Times New Roman" w:hAnsi="Courier New" w:cs="Courier New"/>
    </w:rPr>
  </w:style>
  <w:style w:type="paragraph" w:customStyle="1" w:styleId="ConsNormal">
    <w:name w:val="ConsNormal"/>
    <w:rsid w:val="00A37297"/>
    <w:pPr>
      <w:autoSpaceDE w:val="0"/>
      <w:autoSpaceDN w:val="0"/>
      <w:adjustRightInd w:val="0"/>
      <w:ind w:right="19772" w:firstLine="720"/>
    </w:pPr>
    <w:rPr>
      <w:rFonts w:ascii="Arial" w:eastAsia="Times New Roman" w:hAnsi="Arial" w:cs="Arial"/>
    </w:rPr>
  </w:style>
  <w:style w:type="paragraph" w:customStyle="1" w:styleId="15">
    <w:name w:val="Абзац списка1"/>
    <w:basedOn w:val="a"/>
    <w:rsid w:val="00A37297"/>
    <w:pPr>
      <w:widowControl/>
      <w:tabs>
        <w:tab w:val="left" w:pos="993"/>
      </w:tabs>
      <w:suppressAutoHyphens w:val="0"/>
      <w:autoSpaceDE/>
      <w:spacing w:before="120"/>
      <w:ind w:left="2138" w:hanging="720"/>
      <w:jc w:val="both"/>
    </w:pPr>
    <w:rPr>
      <w:bCs/>
      <w:sz w:val="28"/>
      <w:szCs w:val="28"/>
      <w:lang w:eastAsia="ru-RU"/>
    </w:rPr>
  </w:style>
  <w:style w:type="paragraph" w:customStyle="1" w:styleId="2">
    <w:name w:val="заголовок 2"/>
    <w:basedOn w:val="a"/>
    <w:next w:val="a"/>
    <w:rsid w:val="00A37297"/>
    <w:pPr>
      <w:keepNext/>
      <w:widowControl/>
      <w:suppressAutoHyphens w:val="0"/>
      <w:autoSpaceDE/>
      <w:jc w:val="center"/>
    </w:pPr>
    <w:rPr>
      <w:b/>
      <w:bCs/>
      <w:lang w:eastAsia="ru-RU"/>
    </w:rPr>
  </w:style>
  <w:style w:type="paragraph" w:customStyle="1" w:styleId="31">
    <w:name w:val="заголовок 3"/>
    <w:basedOn w:val="a"/>
    <w:next w:val="a"/>
    <w:rsid w:val="00A37297"/>
    <w:pPr>
      <w:keepNext/>
      <w:widowControl/>
      <w:suppressAutoHyphens w:val="0"/>
      <w:autoSpaceDE/>
      <w:ind w:firstLine="3"/>
      <w:jc w:val="center"/>
    </w:pPr>
    <w:rPr>
      <w:b/>
      <w:bCs/>
      <w:lang w:eastAsia="ru-RU"/>
    </w:rPr>
  </w:style>
  <w:style w:type="paragraph" w:customStyle="1" w:styleId="ConsPlusCell">
    <w:name w:val="ConsPlusCell"/>
    <w:rsid w:val="00A37297"/>
    <w:pPr>
      <w:widowControl w:val="0"/>
      <w:autoSpaceDE w:val="0"/>
      <w:autoSpaceDN w:val="0"/>
      <w:adjustRightInd w:val="0"/>
    </w:pPr>
    <w:rPr>
      <w:rFonts w:ascii="Arial" w:eastAsia="Times New Roman" w:hAnsi="Arial" w:cs="Arial"/>
    </w:rPr>
  </w:style>
  <w:style w:type="paragraph" w:customStyle="1" w:styleId="Default">
    <w:name w:val="Default"/>
    <w:rsid w:val="00A37297"/>
    <w:pPr>
      <w:autoSpaceDE w:val="0"/>
      <w:autoSpaceDN w:val="0"/>
      <w:adjustRightInd w:val="0"/>
    </w:pPr>
    <w:rPr>
      <w:color w:val="000000"/>
      <w:sz w:val="24"/>
      <w:szCs w:val="24"/>
      <w:lang w:eastAsia="en-US"/>
    </w:rPr>
  </w:style>
  <w:style w:type="character" w:styleId="af4">
    <w:name w:val="FollowedHyperlink"/>
    <w:uiPriority w:val="99"/>
    <w:semiHidden/>
    <w:unhideWhenUsed/>
    <w:rsid w:val="00A37297"/>
    <w:rPr>
      <w:color w:val="800080"/>
      <w:u w:val="single"/>
    </w:rPr>
  </w:style>
  <w:style w:type="character" w:styleId="af5">
    <w:name w:val="footnote reference"/>
    <w:semiHidden/>
    <w:unhideWhenUsed/>
    <w:rsid w:val="00A37297"/>
    <w:rPr>
      <w:vertAlign w:val="superscript"/>
    </w:rPr>
  </w:style>
  <w:style w:type="character" w:customStyle="1" w:styleId="af6">
    <w:name w:val="Основной текст_"/>
    <w:link w:val="4"/>
    <w:rsid w:val="00A37297"/>
    <w:rPr>
      <w:rFonts w:eastAsia="Times New Roman"/>
      <w:spacing w:val="3"/>
      <w:sz w:val="17"/>
      <w:szCs w:val="17"/>
      <w:shd w:val="clear" w:color="auto" w:fill="FFFFFF"/>
    </w:rPr>
  </w:style>
  <w:style w:type="character" w:customStyle="1" w:styleId="16">
    <w:name w:val="Основной текст1"/>
    <w:rsid w:val="00A37297"/>
    <w:rPr>
      <w:rFonts w:ascii="Times New Roman" w:eastAsia="Times New Roman" w:hAnsi="Times New Roman" w:cs="Times New Roman"/>
      <w:b w:val="0"/>
      <w:bCs w:val="0"/>
      <w:i w:val="0"/>
      <w:iCs w:val="0"/>
      <w:smallCaps w:val="0"/>
      <w:strike w:val="0"/>
      <w:color w:val="000000"/>
      <w:spacing w:val="3"/>
      <w:w w:val="100"/>
      <w:position w:val="0"/>
      <w:sz w:val="17"/>
      <w:szCs w:val="17"/>
      <w:u w:val="none"/>
      <w:lang w:val="ru-RU"/>
    </w:rPr>
  </w:style>
  <w:style w:type="paragraph" w:customStyle="1" w:styleId="4">
    <w:name w:val="Основной текст4"/>
    <w:basedOn w:val="a"/>
    <w:link w:val="af6"/>
    <w:rsid w:val="00A37297"/>
    <w:pPr>
      <w:shd w:val="clear" w:color="auto" w:fill="FFFFFF"/>
      <w:suppressAutoHyphens w:val="0"/>
      <w:autoSpaceDE/>
      <w:spacing w:before="120" w:line="230" w:lineRule="exact"/>
      <w:ind w:hanging="960"/>
      <w:jc w:val="both"/>
    </w:pPr>
    <w:rPr>
      <w:spacing w:val="3"/>
      <w:sz w:val="17"/>
      <w:szCs w:val="17"/>
      <w:lang w:eastAsia="ru-RU"/>
    </w:rPr>
  </w:style>
  <w:style w:type="character" w:customStyle="1" w:styleId="af7">
    <w:name w:val="Основной текст + Малые прописные"/>
    <w:rsid w:val="00A37297"/>
    <w:rPr>
      <w:rFonts w:ascii="Times New Roman" w:eastAsia="Times New Roman" w:hAnsi="Times New Roman" w:cs="Times New Roman"/>
      <w:b w:val="0"/>
      <w:bCs w:val="0"/>
      <w:i w:val="0"/>
      <w:iCs w:val="0"/>
      <w:smallCaps/>
      <w:strike w:val="0"/>
      <w:color w:val="000000"/>
      <w:spacing w:val="3"/>
      <w:w w:val="100"/>
      <w:position w:val="0"/>
      <w:sz w:val="17"/>
      <w:szCs w:val="17"/>
      <w:u w:val="none"/>
      <w:shd w:val="clear" w:color="auto" w:fill="FFFFFF"/>
      <w:lang w:val="en-US"/>
    </w:rPr>
  </w:style>
  <w:style w:type="character" w:customStyle="1" w:styleId="55pt0pt">
    <w:name w:val="Основной текст + 5;5 pt;Полужирный;Интервал 0 pt"/>
    <w:rsid w:val="00A37297"/>
    <w:rPr>
      <w:rFonts w:ascii="Times New Roman" w:eastAsia="Times New Roman" w:hAnsi="Times New Roman" w:cs="Times New Roman"/>
      <w:b/>
      <w:bCs/>
      <w:i w:val="0"/>
      <w:iCs w:val="0"/>
      <w:smallCaps w:val="0"/>
      <w:strike w:val="0"/>
      <w:color w:val="000000"/>
      <w:spacing w:val="-1"/>
      <w:w w:val="100"/>
      <w:position w:val="0"/>
      <w:sz w:val="11"/>
      <w:szCs w:val="11"/>
      <w:u w:val="none"/>
      <w:shd w:val="clear" w:color="auto" w:fill="FFFFFF"/>
      <w:lang w:val="ru-RU"/>
    </w:rPr>
  </w:style>
  <w:style w:type="character" w:customStyle="1" w:styleId="55pt0pt0">
    <w:name w:val="Основной текст + 5;5 pt;Полужирный;Малые прописные;Интервал 0 pt"/>
    <w:rsid w:val="00A37297"/>
    <w:rPr>
      <w:rFonts w:ascii="Times New Roman" w:eastAsia="Times New Roman" w:hAnsi="Times New Roman" w:cs="Times New Roman"/>
      <w:b/>
      <w:bCs/>
      <w:i w:val="0"/>
      <w:iCs w:val="0"/>
      <w:smallCaps/>
      <w:strike w:val="0"/>
      <w:color w:val="000000"/>
      <w:spacing w:val="-1"/>
      <w:w w:val="100"/>
      <w:position w:val="0"/>
      <w:sz w:val="11"/>
      <w:szCs w:val="11"/>
      <w:u w:val="none"/>
      <w:shd w:val="clear" w:color="auto" w:fill="FFFFFF"/>
      <w:lang w:val="en-US"/>
    </w:rPr>
  </w:style>
  <w:style w:type="character" w:customStyle="1" w:styleId="5pt0pt">
    <w:name w:val="Основной текст + 5 pt;Интервал 0 pt"/>
    <w:rsid w:val="00A37297"/>
    <w:rPr>
      <w:rFonts w:ascii="Times New Roman" w:eastAsia="Times New Roman" w:hAnsi="Times New Roman" w:cs="Times New Roman"/>
      <w:b w:val="0"/>
      <w:bCs w:val="0"/>
      <w:i w:val="0"/>
      <w:iCs w:val="0"/>
      <w:smallCaps w:val="0"/>
      <w:strike w:val="0"/>
      <w:color w:val="000000"/>
      <w:spacing w:val="0"/>
      <w:w w:val="100"/>
      <w:position w:val="0"/>
      <w:sz w:val="10"/>
      <w:szCs w:val="10"/>
      <w:u w:val="none"/>
      <w:shd w:val="clear" w:color="auto" w:fill="FFFFFF"/>
      <w:lang w:val="ru-RU"/>
    </w:rPr>
  </w:style>
  <w:style w:type="character" w:customStyle="1" w:styleId="55pt0pt1">
    <w:name w:val="Основной текст + 5;5 pt;Курсив;Интервал 0 pt"/>
    <w:rsid w:val="00A37297"/>
    <w:rPr>
      <w:rFonts w:ascii="Times New Roman" w:eastAsia="Times New Roman" w:hAnsi="Times New Roman" w:cs="Times New Roman"/>
      <w:b w:val="0"/>
      <w:bCs w:val="0"/>
      <w:i/>
      <w:iCs/>
      <w:smallCaps w:val="0"/>
      <w:strike w:val="0"/>
      <w:color w:val="000000"/>
      <w:spacing w:val="6"/>
      <w:w w:val="100"/>
      <w:position w:val="0"/>
      <w:sz w:val="11"/>
      <w:szCs w:val="11"/>
      <w:u w:val="none"/>
      <w:shd w:val="clear" w:color="auto" w:fill="FFFFFF"/>
      <w:lang w:val="en-US"/>
    </w:rPr>
  </w:style>
  <w:style w:type="numbering" w:customStyle="1" w:styleId="20">
    <w:name w:val="Нет списка2"/>
    <w:next w:val="a2"/>
    <w:uiPriority w:val="99"/>
    <w:semiHidden/>
    <w:unhideWhenUsed/>
    <w:rsid w:val="006A6513"/>
  </w:style>
  <w:style w:type="table" w:styleId="af8">
    <w:name w:val="Table Grid"/>
    <w:basedOn w:val="a1"/>
    <w:locked/>
    <w:rsid w:val="006A651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Normal (Web)"/>
    <w:basedOn w:val="a"/>
    <w:uiPriority w:val="99"/>
    <w:semiHidden/>
    <w:unhideWhenUsed/>
    <w:rsid w:val="006A6513"/>
    <w:pPr>
      <w:widowControl/>
      <w:suppressAutoHyphens w:val="0"/>
      <w:autoSpaceDE/>
      <w:spacing w:before="100" w:beforeAutospacing="1" w:after="100" w:afterAutospacing="1"/>
    </w:pPr>
    <w:rPr>
      <w:lang w:eastAsia="ru-RU"/>
    </w:rPr>
  </w:style>
  <w:style w:type="numbering" w:customStyle="1" w:styleId="32">
    <w:name w:val="Нет списка3"/>
    <w:next w:val="a2"/>
    <w:uiPriority w:val="99"/>
    <w:semiHidden/>
    <w:unhideWhenUsed/>
    <w:rsid w:val="00584B05"/>
  </w:style>
  <w:style w:type="numbering" w:customStyle="1" w:styleId="40">
    <w:name w:val="Нет списка4"/>
    <w:next w:val="a2"/>
    <w:uiPriority w:val="99"/>
    <w:semiHidden/>
    <w:unhideWhenUsed/>
    <w:rsid w:val="000B5144"/>
  </w:style>
  <w:style w:type="numbering" w:customStyle="1" w:styleId="51">
    <w:name w:val="Нет списка5"/>
    <w:next w:val="a2"/>
    <w:uiPriority w:val="99"/>
    <w:semiHidden/>
    <w:unhideWhenUsed/>
    <w:rsid w:val="001F61BC"/>
  </w:style>
  <w:style w:type="numbering" w:customStyle="1" w:styleId="6">
    <w:name w:val="Нет списка6"/>
    <w:next w:val="a2"/>
    <w:uiPriority w:val="99"/>
    <w:semiHidden/>
    <w:unhideWhenUsed/>
    <w:rsid w:val="005A24A1"/>
  </w:style>
  <w:style w:type="paragraph" w:styleId="afa">
    <w:name w:val="Balloon Text"/>
    <w:basedOn w:val="a"/>
    <w:link w:val="afb"/>
    <w:uiPriority w:val="99"/>
    <w:semiHidden/>
    <w:unhideWhenUsed/>
    <w:rsid w:val="00366B5B"/>
    <w:rPr>
      <w:rFonts w:ascii="Tahoma" w:hAnsi="Tahoma" w:cs="Tahoma"/>
      <w:sz w:val="16"/>
      <w:szCs w:val="16"/>
    </w:rPr>
  </w:style>
  <w:style w:type="character" w:customStyle="1" w:styleId="afb">
    <w:name w:val="Текст выноски Знак"/>
    <w:basedOn w:val="a0"/>
    <w:link w:val="afa"/>
    <w:uiPriority w:val="99"/>
    <w:semiHidden/>
    <w:rsid w:val="00366B5B"/>
    <w:rPr>
      <w:rFonts w:ascii="Tahoma" w:eastAsia="Times New Roman" w:hAnsi="Tahoma" w:cs="Tahoma"/>
      <w:sz w:val="16"/>
      <w:szCs w:val="16"/>
      <w:lang w:eastAsia="ar-SA"/>
    </w:rPr>
  </w:style>
  <w:style w:type="numbering" w:customStyle="1" w:styleId="7">
    <w:name w:val="Нет списка7"/>
    <w:next w:val="a2"/>
    <w:uiPriority w:val="99"/>
    <w:semiHidden/>
    <w:unhideWhenUsed/>
    <w:rsid w:val="00FD465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256100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114B7D19D998C987455FE476DAA84FEAEA54236E29EABF834974FC2A25D278F17523733DB58CFC61B8t5J" TargetMode="External"/><Relationship Id="rId21" Type="http://schemas.openxmlformats.org/officeDocument/2006/relationships/hyperlink" Target="mailto:eco@tatar.ru" TargetMode="External"/><Relationship Id="rId42" Type="http://schemas.openxmlformats.org/officeDocument/2006/relationships/header" Target="header4.xml"/><Relationship Id="rId63" Type="http://schemas.openxmlformats.org/officeDocument/2006/relationships/hyperlink" Target="consultantplus://offline/ref=9CC01C2964DE600203622DDFC971CCBD0BADC45F1D124DFDBED6E526C308C3E67EBB185A40735C7E46B851YAJ4L" TargetMode="External"/><Relationship Id="rId84" Type="http://schemas.openxmlformats.org/officeDocument/2006/relationships/hyperlink" Target="http://eco.tatar.ru/" TargetMode="External"/><Relationship Id="rId138" Type="http://schemas.openxmlformats.org/officeDocument/2006/relationships/hyperlink" Target="garantF1://70452684.0" TargetMode="External"/><Relationship Id="rId159" Type="http://schemas.openxmlformats.org/officeDocument/2006/relationships/hyperlink" Target="consultantplus://offline/ref=9CC01C2964DE600203622DDFC971CCBD0BADC45F1D124DFDBED6E526C308C3E67EBB185A40735C7E46B851YAJ4L" TargetMode="External"/><Relationship Id="rId170" Type="http://schemas.openxmlformats.org/officeDocument/2006/relationships/header" Target="header26.xml"/><Relationship Id="rId191" Type="http://schemas.openxmlformats.org/officeDocument/2006/relationships/hyperlink" Target="consultantplus://offline/ref=685D2F466DC0104B3FB107D3DC9184BEF1F4FCE2D5BB96B0EB7EFB74535B04764AC71DA39828B1FF3678I" TargetMode="External"/><Relationship Id="rId205" Type="http://schemas.openxmlformats.org/officeDocument/2006/relationships/header" Target="header37.xml"/><Relationship Id="rId226" Type="http://schemas.openxmlformats.org/officeDocument/2006/relationships/hyperlink" Target="file:///C:\Users\&#1053;&#1072;&#1080;&#1083;&#1100;%20&#1047;&#1072;&#1083;&#1072;&#1082;&#1086;&#1074;\AppData\Shipova\Administ_Regl\2013\&#1052;&#1080;&#1085;&#1101;&#1082;&#1086;&#1083;&#1086;&#1075;&#1080;&#1080;\&#1053;&#1072;_&#1101;&#1082;&#1089;&#1087;&#1077;&#1088;&#1090;&#1080;&#1079;&#1091;_&#1042;&#1054;&#1044;&#1040;_210413\&#1047;&#1072;&#1084;&#1077;&#1095;&#1072;&#1085;&#1080;&#1103;_&#1082;_&#1040;&#1056;_&#1085;&#1072;&#1101;&#1082;&#1089;&#1087;&#1077;&#1088;&#1090;&#1080;&#1079;&#1091;_&#1042;&#1054;&#1044;&#1040;_270513\&#1040;&#1056;_&#1042;&#1086;&#1076;&#1072;_&#1085;&#1072;_&#1101;&#1082;&#1089;&#1087;&#1077;&#1088;&#1090;&#1080;&#1079;&#1091;_270513.doc" TargetMode="External"/><Relationship Id="rId107" Type="http://schemas.openxmlformats.org/officeDocument/2006/relationships/hyperlink" Target="consultantplus://offline/ref=71268C38773DFC8BB01E314B193A371E0EC621E74F789EC407683908BCEFED88898794BDC028B87207H3J" TargetMode="External"/><Relationship Id="rId11" Type="http://schemas.openxmlformats.org/officeDocument/2006/relationships/hyperlink" Target="garantF1://70452684.0" TargetMode="External"/><Relationship Id="rId32" Type="http://schemas.openxmlformats.org/officeDocument/2006/relationships/hyperlink" Target="consultantplus://offline/ref=C30C2EE4BAA8B91F6ECDFF6CB57FA2397501545D2470DB8D371ABE5210D07E3C4BD930B2D629FC6926m0L" TargetMode="External"/><Relationship Id="rId53" Type="http://schemas.openxmlformats.org/officeDocument/2006/relationships/hyperlink" Target="consultantplus://offline/ref=685D2F466DC0104B3FB107D3DC9184BEF1F3F9E0D3B496B0EB7EFB74535B04764AC71DA79E327BI" TargetMode="External"/><Relationship Id="rId74" Type="http://schemas.openxmlformats.org/officeDocument/2006/relationships/header" Target="header12.xml"/><Relationship Id="rId128" Type="http://schemas.openxmlformats.org/officeDocument/2006/relationships/header" Target="header17.xml"/><Relationship Id="rId149" Type="http://schemas.openxmlformats.org/officeDocument/2006/relationships/hyperlink" Target="consultantplus://offline/ref=114B7D19D998C987455FE476DAA84FEAEA54236E29EABF834974FC2A25D278F17523733FB4B8t4J" TargetMode="External"/><Relationship Id="rId5" Type="http://schemas.openxmlformats.org/officeDocument/2006/relationships/settings" Target="settings.xml"/><Relationship Id="rId95" Type="http://schemas.openxmlformats.org/officeDocument/2006/relationships/hyperlink" Target="file:///C:\Users\yrist\AppData\Local\Microsoft\Windows\Temporary%20Internet%20Files\Content.Outlook\Shipova\Administ_Regl\2013\&#1052;&#1080;&#1085;&#1101;&#1082;&#1086;&#1083;&#1086;&#1075;&#1080;&#1080;\&#1053;&#1072;_&#1101;&#1082;&#1089;&#1087;&#1077;&#1088;&#1090;&#1080;&#1079;&#1091;_&#1042;&#1054;&#1044;&#1040;_210413\&#1047;&#1072;&#1084;&#1077;&#1095;&#1072;&#1085;&#1080;&#1103;_&#1082;_&#1040;&#1056;_&#1085;&#1072;&#1101;&#1082;&#1089;&#1087;&#1077;&#1088;&#1090;&#1080;&#1079;&#1091;_&#1042;&#1054;&#1044;&#1040;_270513\&#1040;&#1056;_&#1042;&#1086;&#1076;&#1072;_&#1085;&#1072;_&#1101;&#1082;&#1089;&#1087;&#1077;&#1088;&#1090;&#1080;&#1079;&#1091;_270513.doc" TargetMode="External"/><Relationship Id="rId160" Type="http://schemas.openxmlformats.org/officeDocument/2006/relationships/hyperlink" Target="file:///C:\Users\yrist\AppData\Local\Microsoft\Windows\Temporary%20Internet%20Files\Shipova\Administ_Regl\2013\&#1052;&#1080;&#1085;&#1101;&#1082;&#1086;&#1083;&#1086;&#1075;&#1080;&#1080;\&#1053;&#1072;_&#1101;&#1082;&#1089;&#1087;&#1077;&#1088;&#1090;&#1080;&#1079;&#1091;_&#1042;&#1054;&#1044;&#1040;_210413\&#1047;&#1072;&#1084;&#1077;&#1095;&#1072;&#1085;&#1080;&#1103;_&#1082;_&#1040;&#1056;_&#1085;&#1072;&#1101;&#1082;&#1089;&#1087;&#1077;&#1088;&#1090;&#1080;&#1079;&#1091;_&#1042;&#1054;&#1044;&#1040;_270513\&#1040;&#1056;_&#1042;&#1086;&#1076;&#1072;_&#1085;&#1072;_&#1101;&#1082;&#1089;&#1087;&#1077;&#1088;&#1090;&#1080;&#1079;&#1091;_270513.doc" TargetMode="External"/><Relationship Id="rId181" Type="http://schemas.openxmlformats.org/officeDocument/2006/relationships/hyperlink" Target="consultantplus://offline/ref=685D2F466DC0104B3FB107D3DC9184BEF1F7F8E4D0B896B0EB7EFB7453357BI" TargetMode="External"/><Relationship Id="rId216" Type="http://schemas.openxmlformats.org/officeDocument/2006/relationships/hyperlink" Target="http://eco.tatar.ru/" TargetMode="External"/><Relationship Id="rId237" Type="http://schemas.openxmlformats.org/officeDocument/2006/relationships/header" Target="header42.xml"/><Relationship Id="rId22" Type="http://schemas.openxmlformats.org/officeDocument/2006/relationships/hyperlink" Target="consultantplus://offline/ref=114B7D19D998C987455FE476DAA84FEAEA54236E29EABF834974FC2A25D278F17523733FB4B8t4J" TargetMode="External"/><Relationship Id="rId43" Type="http://schemas.openxmlformats.org/officeDocument/2006/relationships/header" Target="header5.xml"/><Relationship Id="rId64" Type="http://schemas.openxmlformats.org/officeDocument/2006/relationships/hyperlink" Target="consultantplus://offline/ref=9CC01C2964DE600203622DDFC971CCBD0BADC45F1D124DFDBED6E526C308C3E67EBB185A40735C7E46B851YAJ4L" TargetMode="External"/><Relationship Id="rId118" Type="http://schemas.openxmlformats.org/officeDocument/2006/relationships/hyperlink" Target="consultantplus://offline/ref=114B7D19D998C987455FE476DAA84FEAEA54236E29EABF834974FC2A25D278F17523733DB58CFC61B8t5J" TargetMode="External"/><Relationship Id="rId139" Type="http://schemas.openxmlformats.org/officeDocument/2006/relationships/hyperlink" Target="consultantplus://offline/ref=71268C38773DFC8BB01E314B193A371E0EC621E74F789EC407683908BCEFED88898794BDC028B87207H3J" TargetMode="External"/><Relationship Id="rId85" Type="http://schemas.openxmlformats.org/officeDocument/2006/relationships/hyperlink" Target="http://eco.tatar.ru/" TargetMode="External"/><Relationship Id="rId150" Type="http://schemas.openxmlformats.org/officeDocument/2006/relationships/hyperlink" Target="consultantplus://offline/ref=114B7D19D998C987455FE476DAA84FEAEA54236E29EABF834974FC2A25D278F17523733FB4B8t4J" TargetMode="External"/><Relationship Id="rId171" Type="http://schemas.openxmlformats.org/officeDocument/2006/relationships/header" Target="header27.xml"/><Relationship Id="rId192" Type="http://schemas.openxmlformats.org/officeDocument/2006/relationships/hyperlink" Target="consultantplus://offline/ref=685D2F466DC0104B3FB107D3DC9184BEF1F4FCE2D5BB96B0EB7EFB7453357BI" TargetMode="External"/><Relationship Id="rId206" Type="http://schemas.openxmlformats.org/officeDocument/2006/relationships/hyperlink" Target="garantF1://12067036.0" TargetMode="External"/><Relationship Id="rId227" Type="http://schemas.openxmlformats.org/officeDocument/2006/relationships/hyperlink" Target="file:///C:\Users\&#1053;&#1072;&#1080;&#1083;&#1100;%20&#1047;&#1072;&#1083;&#1072;&#1082;&#1086;&#1074;\AppData\Shipova\Administ_Regl\2013\&#1052;&#1080;&#1085;&#1101;&#1082;&#1086;&#1083;&#1086;&#1075;&#1080;&#1080;\&#1053;&#1072;_&#1101;&#1082;&#1089;&#1087;&#1077;&#1088;&#1090;&#1080;&#1079;&#1091;_&#1042;&#1054;&#1044;&#1040;_210413\&#1047;&#1072;&#1084;&#1077;&#1095;&#1072;&#1085;&#1080;&#1103;_&#1082;_&#1040;&#1056;_&#1085;&#1072;&#1101;&#1082;&#1089;&#1087;&#1077;&#1088;&#1090;&#1080;&#1079;&#1091;_&#1042;&#1054;&#1044;&#1040;_270513\&#1040;&#1056;_&#1042;&#1086;&#1076;&#1072;_&#1085;&#1072;_&#1101;&#1082;&#1089;&#1087;&#1077;&#1088;&#1090;&#1080;&#1079;&#1091;_270513.doc" TargetMode="External"/><Relationship Id="rId201" Type="http://schemas.openxmlformats.org/officeDocument/2006/relationships/header" Target="header33.xml"/><Relationship Id="rId222" Type="http://schemas.openxmlformats.org/officeDocument/2006/relationships/hyperlink" Target="consultantplus://offline/ref=685D2F466DC0104B3FB107D3DC9184BEF1F4FCE2D5BB96B0EB7EFB74535B04764AC71DA39828B1FF3678I" TargetMode="External"/><Relationship Id="rId12" Type="http://schemas.openxmlformats.org/officeDocument/2006/relationships/hyperlink" Target="consultantplus://offline/ref=71268C38773DFC8BB01E314B193A371E0EC621E74F789EC407683908BCEFED88898794BDC028B87207H3J" TargetMode="External"/><Relationship Id="rId17" Type="http://schemas.openxmlformats.org/officeDocument/2006/relationships/hyperlink" Target="consultantplus://offline/ref=685D2F466DC0104B3FB107D3DC9184BEF1F3F9E0D3B496B0EB7EFB74535B04764AC71DA3982AB6F0367BI" TargetMode="External"/><Relationship Id="rId33" Type="http://schemas.openxmlformats.org/officeDocument/2006/relationships/hyperlink" Target="consultantplus://offline/ref=C30C2EE4BAA8B91F6ECDFF6CB57FA2397501545D2470DB8D371ABE5210D07E3C4BD930B7D422mAL" TargetMode="External"/><Relationship Id="rId38" Type="http://schemas.openxmlformats.org/officeDocument/2006/relationships/header" Target="header2.xml"/><Relationship Id="rId59" Type="http://schemas.openxmlformats.org/officeDocument/2006/relationships/hyperlink" Target="consultantplus://offline/ref=685D2F466DC0104B3FB107D3DC9184BEF1F4FCE2D5BB96B0EB7EFB74535B04764AC71DA39828B1FF3678I" TargetMode="External"/><Relationship Id="rId103" Type="http://schemas.openxmlformats.org/officeDocument/2006/relationships/header" Target="header15.xml"/><Relationship Id="rId108" Type="http://schemas.openxmlformats.org/officeDocument/2006/relationships/hyperlink" Target="consultantplus://offline/ref=71268C38773DFC8BB01E314B193A371E05C728E6477BC3CE0F31350A0BHBJ" TargetMode="External"/><Relationship Id="rId124" Type="http://schemas.openxmlformats.org/officeDocument/2006/relationships/hyperlink" Target="file:///C:\Users\yrist\AppData\Local\Microsoft\Windows\Temporary%20Internet%20Files\Content.Outlook\Shipova\Administ_Regl\2013\&#1052;&#1080;&#1085;&#1101;&#1082;&#1086;&#1083;&#1086;&#1075;&#1080;&#1080;\&#1053;&#1072;_&#1101;&#1082;&#1089;&#1087;&#1077;&#1088;&#1090;&#1080;&#1079;&#1091;_&#1042;&#1054;&#1044;&#1040;_210413\&#1047;&#1072;&#1084;&#1077;&#1095;&#1072;&#1085;&#1080;&#1103;_&#1082;_&#1040;&#1056;_&#1085;&#1072;&#1101;&#1082;&#1089;&#1087;&#1077;&#1088;&#1090;&#1080;&#1079;&#1091;_&#1042;&#1054;&#1044;&#1040;_270513\&#1040;&#1056;_&#1042;&#1086;&#1076;&#1072;_&#1085;&#1072;_&#1101;&#1082;&#1089;&#1087;&#1077;&#1088;&#1090;&#1080;&#1079;&#1091;_270513.doc" TargetMode="External"/><Relationship Id="rId129" Type="http://schemas.openxmlformats.org/officeDocument/2006/relationships/oleObject" Target="embeddings/oleObject4.bin"/><Relationship Id="rId54" Type="http://schemas.openxmlformats.org/officeDocument/2006/relationships/hyperlink" Target="mailto:eco@tatar.ru" TargetMode="External"/><Relationship Id="rId70" Type="http://schemas.openxmlformats.org/officeDocument/2006/relationships/header" Target="header9.xml"/><Relationship Id="rId75" Type="http://schemas.openxmlformats.org/officeDocument/2006/relationships/hyperlink" Target="garantF1://12067036.0" TargetMode="External"/><Relationship Id="rId91" Type="http://schemas.openxmlformats.org/officeDocument/2006/relationships/hyperlink" Target="consultantplus://offline/ref=685D2F466DC0104B3FB107D3DC9184BEF1F4FCE2D5BB96B0EB7EFB74535B04764AC71DA39828B1FF3678I" TargetMode="External"/><Relationship Id="rId96" Type="http://schemas.openxmlformats.org/officeDocument/2006/relationships/hyperlink" Target="file:///C:\Users\yrist\AppData\Local\Microsoft\Windows\Temporary%20Internet%20Files\Content.Outlook\Shipova\Administ_Regl\2013\&#1052;&#1080;&#1085;&#1101;&#1082;&#1086;&#1083;&#1086;&#1075;&#1080;&#1080;\&#1053;&#1072;_&#1101;&#1082;&#1089;&#1087;&#1077;&#1088;&#1090;&#1080;&#1079;&#1091;_&#1042;&#1054;&#1044;&#1040;_210413\&#1047;&#1072;&#1084;&#1077;&#1095;&#1072;&#1085;&#1080;&#1103;_&#1082;_&#1040;&#1056;_&#1085;&#1072;&#1101;&#1082;&#1089;&#1087;&#1077;&#1088;&#1090;&#1080;&#1079;&#1091;_&#1042;&#1054;&#1044;&#1040;_270513\&#1040;&#1056;_&#1042;&#1086;&#1076;&#1072;_&#1085;&#1072;_&#1101;&#1082;&#1089;&#1087;&#1077;&#1088;&#1090;&#1080;&#1079;&#1091;_270513.doc" TargetMode="External"/><Relationship Id="rId140" Type="http://schemas.openxmlformats.org/officeDocument/2006/relationships/hyperlink" Target="consultantplus://offline/ref=71268C38773DFC8BB01E314B193A371E05C728E6477BC3CE0F31350A0BHBJ" TargetMode="External"/><Relationship Id="rId145" Type="http://schemas.openxmlformats.org/officeDocument/2006/relationships/hyperlink" Target="consultantplus://offline/ref=685D2F466DC0104B3FB107D3DC9184BEF1F3F9E0D3B496B0EB7EFB74535B04764AC71DA79E327BI" TargetMode="External"/><Relationship Id="rId161" Type="http://schemas.openxmlformats.org/officeDocument/2006/relationships/hyperlink" Target="file:///C:\Users\yrist\AppData\Local\Microsoft\Windows\Temporary%20Internet%20Files\Shipova\Administ_Regl\2013\&#1052;&#1080;&#1085;&#1101;&#1082;&#1086;&#1083;&#1086;&#1075;&#1080;&#1080;\&#1053;&#1072;_&#1101;&#1082;&#1089;&#1087;&#1077;&#1088;&#1090;&#1080;&#1079;&#1091;_&#1042;&#1054;&#1044;&#1040;_210413\&#1047;&#1072;&#1084;&#1077;&#1095;&#1072;&#1085;&#1080;&#1103;_&#1082;_&#1040;&#1056;_&#1085;&#1072;&#1101;&#1082;&#1089;&#1087;&#1077;&#1088;&#1090;&#1080;&#1079;&#1091;_&#1042;&#1054;&#1044;&#1040;_270513\&#1040;&#1056;_&#1042;&#1086;&#1076;&#1072;_&#1085;&#1072;_&#1101;&#1082;&#1089;&#1087;&#1077;&#1088;&#1090;&#1080;&#1079;&#1091;_270513.doc" TargetMode="External"/><Relationship Id="rId166" Type="http://schemas.openxmlformats.org/officeDocument/2006/relationships/header" Target="header24.xml"/><Relationship Id="rId182" Type="http://schemas.openxmlformats.org/officeDocument/2006/relationships/hyperlink" Target="consultantplus://offline/ref=685D2F466DC0104B3FB107D3DC9184BEF1F3F9E0D3B496B0EB7EFB74535B04764AC71DA3982AB6F0367BI" TargetMode="External"/><Relationship Id="rId187" Type="http://schemas.openxmlformats.org/officeDocument/2006/relationships/hyperlink" Target="consultantplus://offline/ref=114B7D19D998C987455FE476DAA84FEAEA54236E29EABF834974FC2A25D278F17523733FB4B8t4J" TargetMode="External"/><Relationship Id="rId217" Type="http://schemas.openxmlformats.org/officeDocument/2006/relationships/hyperlink" Target="mailto:eco@tatar.ru"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consultantplus://offline/ref=685D2F466DC0104B3FB107D3DC9184BEF1F7F8E4D0B896B0EB7EFB7453357BI" TargetMode="External"/><Relationship Id="rId233" Type="http://schemas.openxmlformats.org/officeDocument/2006/relationships/hyperlink" Target="http://eco.tatar.ru/" TargetMode="External"/><Relationship Id="rId238" Type="http://schemas.openxmlformats.org/officeDocument/2006/relationships/header" Target="header43.xml"/><Relationship Id="rId23" Type="http://schemas.openxmlformats.org/officeDocument/2006/relationships/hyperlink" Target="consultantplus://offline/ref=114B7D19D998C987455FE476DAA84FEAEA54236E29EABF834974FC2A25D278F17523733FB4B8t4J" TargetMode="External"/><Relationship Id="rId28" Type="http://schemas.openxmlformats.org/officeDocument/2006/relationships/hyperlink" Target="consultantplus://offline/ref=9CC01C2964DE600203622DDFC971CCBD0BADC45F1D124DFDBED6E526C308C3E67EBB185A40735C7E46B851YAJ4L" TargetMode="External"/><Relationship Id="rId49" Type="http://schemas.openxmlformats.org/officeDocument/2006/relationships/hyperlink" Target="consultantplus://offline/ref=685D2F466DC0104B3FB107D3DC9184BEF1F5FAE3D3BF96B0EB7EFB74535B04764AC71DA398327AI" TargetMode="External"/><Relationship Id="rId114" Type="http://schemas.openxmlformats.org/officeDocument/2006/relationships/hyperlink" Target="mailto:eco@tatar.ru" TargetMode="External"/><Relationship Id="rId119" Type="http://schemas.openxmlformats.org/officeDocument/2006/relationships/hyperlink" Target="consultantplus://offline/ref=685D2F466DC0104B3FB107D3DC9184BEF1F4FCE2D5BB96B0EB7EFB74535B04764AC71DA39828B1FF3678I" TargetMode="External"/><Relationship Id="rId44" Type="http://schemas.openxmlformats.org/officeDocument/2006/relationships/header" Target="header6.xml"/><Relationship Id="rId60" Type="http://schemas.openxmlformats.org/officeDocument/2006/relationships/hyperlink" Target="consultantplus://offline/ref=685D2F466DC0104B3FB107D3DC9184BEF1F4FCE2D5BB96B0EB7EFB7453357BI" TargetMode="External"/><Relationship Id="rId65" Type="http://schemas.openxmlformats.org/officeDocument/2006/relationships/hyperlink" Target="file:///C:\Users\yrist\AppData\Local\Microsoft\Windows\Temporary%20Internet%20Files\Content.Outlook\Shipova\Administ_Regl\2013\&#1052;&#1080;&#1085;&#1101;&#1082;&#1086;&#1083;&#1086;&#1075;&#1080;&#1080;\&#1053;&#1072;_&#1101;&#1082;&#1089;&#1087;&#1077;&#1088;&#1090;&#1080;&#1079;&#1091;_&#1042;&#1054;&#1044;&#1040;_210413\&#1047;&#1072;&#1084;&#1077;&#1095;&#1072;&#1085;&#1080;&#1103;_&#1082;_&#1040;&#1056;_&#1085;&#1072;&#1101;&#1082;&#1089;&#1087;&#1077;&#1088;&#1090;&#1080;&#1079;&#1091;_&#1042;&#1054;&#1044;&#1040;_270513\&#1040;&#1056;_&#1042;&#1086;&#1076;&#1072;_&#1085;&#1072;_&#1101;&#1082;&#1089;&#1087;&#1077;&#1088;&#1090;&#1080;&#1079;&#1091;_270513.doc" TargetMode="External"/><Relationship Id="rId81" Type="http://schemas.openxmlformats.org/officeDocument/2006/relationships/hyperlink" Target="consultantplus://offline/ref=685D2F466DC0104B3FB107D3DC9184BEF1F7F8E4D0B896B0EB7EFB7453357BI" TargetMode="External"/><Relationship Id="rId86" Type="http://schemas.openxmlformats.org/officeDocument/2006/relationships/hyperlink" Target="mailto:eco@tatar.ru" TargetMode="External"/><Relationship Id="rId130" Type="http://schemas.openxmlformats.org/officeDocument/2006/relationships/header" Target="header18.xml"/><Relationship Id="rId135" Type="http://schemas.openxmlformats.org/officeDocument/2006/relationships/hyperlink" Target="consultantplus://offline/ref=5F8A67A67DC589647738886F4BCA8DECA119D9A544C78A74388DF326C28DFD05943F04845A7F9Ed6UAH" TargetMode="External"/><Relationship Id="rId151" Type="http://schemas.openxmlformats.org/officeDocument/2006/relationships/hyperlink" Target="consultantplus://offline/ref=114B7D19D998C987455FE476DAA84FEAEA54236E29EABF834974FC2A25D278F17523733DB58CFC61B8t5J" TargetMode="External"/><Relationship Id="rId156" Type="http://schemas.openxmlformats.org/officeDocument/2006/relationships/hyperlink" Target="consultantplus://offline/ref=5F8A67A67DC589647738886F4BCA8DECA119D9A544C78A74388DF326C28DFD05943F04845A7F9Ed6UAH" TargetMode="External"/><Relationship Id="rId177" Type="http://schemas.openxmlformats.org/officeDocument/2006/relationships/hyperlink" Target="consultantplus://offline/ref=71268C38773DFC8BB01E314B193A371E0EC621E74F789EC407683908BCEFED88898794BDC028B87207H3J" TargetMode="External"/><Relationship Id="rId198" Type="http://schemas.openxmlformats.org/officeDocument/2006/relationships/header" Target="header31.xml"/><Relationship Id="rId172" Type="http://schemas.openxmlformats.org/officeDocument/2006/relationships/header" Target="header28.xml"/><Relationship Id="rId193" Type="http://schemas.openxmlformats.org/officeDocument/2006/relationships/hyperlink" Target="file:///C:\Users\Sony\AppData\Local\Shipova\Administ_Regl\2013\&#1052;&#1080;&#1085;&#1101;&#1082;&#1086;&#1083;&#1086;&#1075;&#1080;&#1080;\&#1053;&#1072;_&#1101;&#1082;&#1089;&#1087;&#1077;&#1088;&#1090;&#1080;&#1079;&#1091;_&#1042;&#1054;&#1044;&#1040;_210413\&#1047;&#1072;&#1084;&#1077;&#1095;&#1072;&#1085;&#1080;&#1103;_&#1082;_&#1040;&#1056;_&#1085;&#1072;&#1101;&#1082;&#1089;&#1087;&#1077;&#1088;&#1090;&#1080;&#1079;&#1091;_&#1042;&#1054;&#1044;&#1040;_270513\&#1040;&#1056;_&#1042;&#1086;&#1076;&#1072;_&#1085;&#1072;_&#1101;&#1082;&#1089;&#1087;&#1077;&#1088;&#1090;&#1080;&#1079;&#1091;_270513.doc" TargetMode="External"/><Relationship Id="rId202" Type="http://schemas.openxmlformats.org/officeDocument/2006/relationships/header" Target="header34.xml"/><Relationship Id="rId207" Type="http://schemas.openxmlformats.org/officeDocument/2006/relationships/hyperlink" Target="garantF1://70452684.0" TargetMode="External"/><Relationship Id="rId223" Type="http://schemas.openxmlformats.org/officeDocument/2006/relationships/hyperlink" Target="consultantplus://offline/ref=685D2F466DC0104B3FB107D3DC9184BEF1F4FCE2D5BB96B0EB7EFB7453357BI" TargetMode="External"/><Relationship Id="rId228" Type="http://schemas.openxmlformats.org/officeDocument/2006/relationships/hyperlink" Target="consultantplus://offline/ref=A8BE4E8542CAB2131CAA52179AB051FEA837AD8DAF02C91826004334D0F7EA35DC07D747961E4491574685A7eEK" TargetMode="External"/><Relationship Id="rId13" Type="http://schemas.openxmlformats.org/officeDocument/2006/relationships/hyperlink" Target="consultantplus://offline/ref=71268C38773DFC8BB01E314B193A371E05C728E6477BC3CE0F31350A0BHBJ" TargetMode="External"/><Relationship Id="rId18" Type="http://schemas.openxmlformats.org/officeDocument/2006/relationships/hyperlink" Target="consultantplus://offline/ref=685D2F466DC0104B3FB107D3DC9184BEF1F3F9E0D3B496B0EB7EFB74535B04764AC71DA79E327BI" TargetMode="External"/><Relationship Id="rId39" Type="http://schemas.openxmlformats.org/officeDocument/2006/relationships/header" Target="header3.xml"/><Relationship Id="rId109" Type="http://schemas.openxmlformats.org/officeDocument/2006/relationships/hyperlink" Target="consultantplus://offline/ref=685D2F466DC0104B3FB107D3DC9184BEF1F5FAE3D3BF96B0EB7EFB74535B04764AC71DA398327AI" TargetMode="External"/><Relationship Id="rId34" Type="http://schemas.openxmlformats.org/officeDocument/2006/relationships/hyperlink" Target="file:///C:\Users\MashB\AppData\Local\Microsoft\Windows\Temporary%20Internet%20Files\Content.Outlook\QMKOPFNC\Shipova\Administ_Regl\2013\&#1052;&#1080;&#1085;&#1101;&#1082;&#1086;&#1083;&#1086;&#1075;&#1080;&#1080;\&#1053;&#1072;_&#1101;&#1082;&#1089;&#1087;&#1077;&#1088;&#1090;&#1080;&#1079;&#1091;_&#1042;&#1054;&#1044;&#1040;_210413\&#1047;&#1072;&#1084;&#1077;&#1095;&#1072;&#1085;&#1080;&#1103;_&#1082;_&#1040;&#1056;_&#1085;&#1072;&#1101;&#1082;&#1089;&#1087;&#1077;&#1088;&#1090;&#1080;&#1079;&#1091;_&#1042;&#1054;&#1044;&#1040;_270513\&#1040;&#1056;_&#1042;&#1086;&#1076;&#1072;_&#1085;&#1072;_&#1101;&#1082;&#1089;&#1087;&#1077;&#1088;&#1090;&#1080;&#1079;&#1091;_270513.doc" TargetMode="External"/><Relationship Id="rId50" Type="http://schemas.openxmlformats.org/officeDocument/2006/relationships/hyperlink" Target="consultantplus://offline/ref=685D2F466DC0104B3FB107D3DC9184BEF1F3F9E0D3B496B0EB7EFB7453357BI" TargetMode="External"/><Relationship Id="rId55" Type="http://schemas.openxmlformats.org/officeDocument/2006/relationships/hyperlink" Target="consultantplus://offline/ref=114B7D19D998C987455FE476DAA84FEAEA54236E29EABF834974FC2A25D278F17523733FB4B8t4J" TargetMode="External"/><Relationship Id="rId76" Type="http://schemas.openxmlformats.org/officeDocument/2006/relationships/hyperlink" Target="garantF1://70452684.0" TargetMode="External"/><Relationship Id="rId97" Type="http://schemas.openxmlformats.org/officeDocument/2006/relationships/hyperlink" Target="consultantplus://offline/ref=A8BE4E8542CAB2131CAA52179AB051FEA837AD8DAF02C91826004334D0F7EA35DC07D747961E4491574685A7eEK" TargetMode="External"/><Relationship Id="rId104" Type="http://schemas.openxmlformats.org/officeDocument/2006/relationships/header" Target="header16.xml"/><Relationship Id="rId120" Type="http://schemas.openxmlformats.org/officeDocument/2006/relationships/hyperlink" Target="consultantplus://offline/ref=685D2F466DC0104B3FB107D3DC9184BEF1F4FCE2D5BB96B0EB7EFB7453357BI" TargetMode="External"/><Relationship Id="rId125" Type="http://schemas.openxmlformats.org/officeDocument/2006/relationships/hyperlink" Target="consultantplus://offline/ref=A8BE4E8542CAB2131CAA52179AB051FEA837AD8DAF02C91826004334D0F7EA35DC07D747961E4491574685A7eEK" TargetMode="External"/><Relationship Id="rId141" Type="http://schemas.openxmlformats.org/officeDocument/2006/relationships/hyperlink" Target="consultantplus://offline/ref=685D2F466DC0104B3FB107D3DC9184BEF1F5FAE3D3BF96B0EB7EFB74535B04764AC71DA398327AI" TargetMode="External"/><Relationship Id="rId146" Type="http://schemas.openxmlformats.org/officeDocument/2006/relationships/hyperlink" Target="http://eco.tatar.ru/" TargetMode="External"/><Relationship Id="rId167" Type="http://schemas.openxmlformats.org/officeDocument/2006/relationships/hyperlink" Target="http://eco.tatar.ru/" TargetMode="External"/><Relationship Id="rId188" Type="http://schemas.openxmlformats.org/officeDocument/2006/relationships/hyperlink" Target="consultantplus://offline/ref=114B7D19D998C987455FE476DAA84FEAEA54236E29EABF834974FC2A25D278F17523733FB4B8t4J" TargetMode="External"/><Relationship Id="rId7" Type="http://schemas.openxmlformats.org/officeDocument/2006/relationships/footnotes" Target="footnotes.xml"/><Relationship Id="rId71" Type="http://schemas.openxmlformats.org/officeDocument/2006/relationships/header" Target="header10.xml"/><Relationship Id="rId92" Type="http://schemas.openxmlformats.org/officeDocument/2006/relationships/hyperlink" Target="consultantplus://offline/ref=685D2F466DC0104B3FB107D3DC9184BEF1F4FCE2D5BB96B0EB7EFB7453357BI" TargetMode="External"/><Relationship Id="rId162" Type="http://schemas.openxmlformats.org/officeDocument/2006/relationships/hyperlink" Target="consultantplus://offline/ref=A8BE4E8542CAB2131CAA52179AB051FEA837AD8DAF02C91826004334D0F7EA35DC07D747961E4491574685A7eEK" TargetMode="External"/><Relationship Id="rId183" Type="http://schemas.openxmlformats.org/officeDocument/2006/relationships/hyperlink" Target="consultantplus://offline/ref=685D2F466DC0104B3FB107D3DC9184BEF1F3F9E0D3B496B0EB7EFB74535B04764AC71DA79E327BI" TargetMode="External"/><Relationship Id="rId213" Type="http://schemas.openxmlformats.org/officeDocument/2006/relationships/hyperlink" Target="consultantplus://offline/ref=685D2F466DC0104B3FB107D3DC9184BEF1F3F9E0D3B496B0EB7EFB74535B04764AC71DA3982AB6F0367BI" TargetMode="External"/><Relationship Id="rId218" Type="http://schemas.openxmlformats.org/officeDocument/2006/relationships/hyperlink" Target="consultantplus://offline/ref=114B7D19D998C987455FE476DAA84FEAEA54236E29EABF834974FC2A25D278F17523733FB4B8t4J" TargetMode="External"/><Relationship Id="rId234" Type="http://schemas.openxmlformats.org/officeDocument/2006/relationships/header" Target="header40.xml"/><Relationship Id="rId239" Type="http://schemas.openxmlformats.org/officeDocument/2006/relationships/header" Target="header44.xml"/><Relationship Id="rId2" Type="http://schemas.openxmlformats.org/officeDocument/2006/relationships/numbering" Target="numbering.xml"/><Relationship Id="rId29" Type="http://schemas.openxmlformats.org/officeDocument/2006/relationships/hyperlink" Target="consultantplus://offline/ref=9CC01C2964DE600203622DDFC971CCBD0BADC45F1D124DFDBED6E526C308C3E67EBB185A40735C7E46B851YAJ4L" TargetMode="External"/><Relationship Id="rId24" Type="http://schemas.openxmlformats.org/officeDocument/2006/relationships/hyperlink" Target="consultantplus://offline/ref=114B7D19D998C987455FE476DAA84FEAEA54236E29EABF834974FC2A25D278F17523733DB58CFC61B8t5J" TargetMode="External"/><Relationship Id="rId40" Type="http://schemas.openxmlformats.org/officeDocument/2006/relationships/image" Target="media/image1.emf"/><Relationship Id="rId45" Type="http://schemas.openxmlformats.org/officeDocument/2006/relationships/hyperlink" Target="garantF1://12067036.0" TargetMode="External"/><Relationship Id="rId66" Type="http://schemas.openxmlformats.org/officeDocument/2006/relationships/hyperlink" Target="file:///C:\Users\yrist\AppData\Local\Microsoft\Windows\Temporary%20Internet%20Files\Content.Outlook\Shipova\Administ_Regl\2013\&#1052;&#1080;&#1085;&#1101;&#1082;&#1086;&#1083;&#1086;&#1075;&#1080;&#1080;\&#1053;&#1072;_&#1101;&#1082;&#1089;&#1087;&#1077;&#1088;&#1090;&#1080;&#1079;&#1091;_&#1042;&#1054;&#1044;&#1040;_210413\&#1047;&#1072;&#1084;&#1077;&#1095;&#1072;&#1085;&#1080;&#1103;_&#1082;_&#1040;&#1056;_&#1085;&#1072;&#1101;&#1082;&#1089;&#1087;&#1077;&#1088;&#1090;&#1080;&#1079;&#1091;_&#1042;&#1054;&#1044;&#1040;_270513\&#1040;&#1056;_&#1042;&#1086;&#1076;&#1072;_&#1085;&#1072;_&#1101;&#1082;&#1089;&#1087;&#1077;&#1088;&#1090;&#1080;&#1079;&#1091;_270513.doc" TargetMode="External"/><Relationship Id="rId87" Type="http://schemas.openxmlformats.org/officeDocument/2006/relationships/hyperlink" Target="consultantplus://offline/ref=114B7D19D998C987455FE476DAA84FEAEA54236E29EABF834974FC2A25D278F17523733FB4B8t4J" TargetMode="External"/><Relationship Id="rId110" Type="http://schemas.openxmlformats.org/officeDocument/2006/relationships/hyperlink" Target="consultantplus://offline/ref=685D2F466DC0104B3FB107D3DC9184BEF1F3F9E0D3B496B0EB7EFB7453357BI" TargetMode="External"/><Relationship Id="rId115" Type="http://schemas.openxmlformats.org/officeDocument/2006/relationships/hyperlink" Target="consultantplus://offline/ref=114B7D19D998C987455FE476DAA84FEAEA54236E29EABF834974FC2A25D278F17523733FB4B8t4J" TargetMode="External"/><Relationship Id="rId131" Type="http://schemas.openxmlformats.org/officeDocument/2006/relationships/header" Target="header19.xml"/><Relationship Id="rId136" Type="http://schemas.openxmlformats.org/officeDocument/2006/relationships/hyperlink" Target="consultantplus://offline/ref=5F8A67A67DC589647738886F4BCA8DECA119D9A544C78A74388DF326C28DFD05943F04845A7F9Ed6UAH" TargetMode="External"/><Relationship Id="rId157" Type="http://schemas.openxmlformats.org/officeDocument/2006/relationships/hyperlink" Target="consultantplus://offline/ref=5F8A67A67DC589647738886F4BCA8DECA119D9A544C78A74388DF326C28DFD05943F04845A7F9Ed6UAH" TargetMode="External"/><Relationship Id="rId178" Type="http://schemas.openxmlformats.org/officeDocument/2006/relationships/hyperlink" Target="consultantplus://offline/ref=71268C38773DFC8BB01E314B193A371E05C728E6477BC3CE0F31350A0BHBJ" TargetMode="External"/><Relationship Id="rId61" Type="http://schemas.openxmlformats.org/officeDocument/2006/relationships/header" Target="header7.xml"/><Relationship Id="rId82" Type="http://schemas.openxmlformats.org/officeDocument/2006/relationships/hyperlink" Target="consultantplus://offline/ref=685D2F466DC0104B3FB107D3DC9184BEF1F3F9E0D3B496B0EB7EFB74535B04764AC71DA3982AB6F0367BI" TargetMode="External"/><Relationship Id="rId152" Type="http://schemas.openxmlformats.org/officeDocument/2006/relationships/hyperlink" Target="consultantplus://offline/ref=114B7D19D998C987455FE476DAA84FEAEA54236E29EABF834974FC2A25D278F17523733DB58CFC61B8t5J" TargetMode="External"/><Relationship Id="rId173" Type="http://schemas.openxmlformats.org/officeDocument/2006/relationships/header" Target="header29.xml"/><Relationship Id="rId194" Type="http://schemas.openxmlformats.org/officeDocument/2006/relationships/hyperlink" Target="file:///C:\Users\Sony\AppData\Local\Shipova\Administ_Regl\2013\&#1052;&#1080;&#1085;&#1101;&#1082;&#1086;&#1083;&#1086;&#1075;&#1080;&#1080;\&#1053;&#1072;_&#1101;&#1082;&#1089;&#1087;&#1077;&#1088;&#1090;&#1080;&#1079;&#1091;_&#1042;&#1054;&#1044;&#1040;_210413\&#1047;&#1072;&#1084;&#1077;&#1095;&#1072;&#1085;&#1080;&#1103;_&#1082;_&#1040;&#1056;_&#1085;&#1072;&#1101;&#1082;&#1089;&#1087;&#1077;&#1088;&#1090;&#1080;&#1079;&#1091;_&#1042;&#1054;&#1044;&#1040;_270513\&#1040;&#1056;_&#1042;&#1086;&#1076;&#1072;_&#1085;&#1072;_&#1101;&#1082;&#1089;&#1087;&#1077;&#1088;&#1090;&#1080;&#1079;&#1091;_270513.doc" TargetMode="External"/><Relationship Id="rId199" Type="http://schemas.openxmlformats.org/officeDocument/2006/relationships/header" Target="header32.xml"/><Relationship Id="rId203" Type="http://schemas.openxmlformats.org/officeDocument/2006/relationships/header" Target="header35.xml"/><Relationship Id="rId208" Type="http://schemas.openxmlformats.org/officeDocument/2006/relationships/hyperlink" Target="consultantplus://offline/ref=71268C38773DFC8BB01E314B193A371E0EC621E74F789EC407683908BCEFED88898794BDC028B87207H3J" TargetMode="External"/><Relationship Id="rId229" Type="http://schemas.openxmlformats.org/officeDocument/2006/relationships/hyperlink" Target="consultantplus://offline/ref=887EF2D39B51A59327548F830C556C346234587A5E1CB73C79801929qDj3I" TargetMode="External"/><Relationship Id="rId19" Type="http://schemas.openxmlformats.org/officeDocument/2006/relationships/hyperlink" Target="http://eco.tatar.ru/" TargetMode="External"/><Relationship Id="rId224" Type="http://schemas.openxmlformats.org/officeDocument/2006/relationships/hyperlink" Target="consultantplus://offline/ref=9CC01C2964DE600203622DDFC971CCBD0BADC45F1D124DFDBED6E526C308C3E67EBB185A40735C7E46B851YAJ4L" TargetMode="External"/><Relationship Id="rId240" Type="http://schemas.openxmlformats.org/officeDocument/2006/relationships/fontTable" Target="fontTable.xml"/><Relationship Id="rId14" Type="http://schemas.openxmlformats.org/officeDocument/2006/relationships/hyperlink" Target="consultantplus://offline/ref=685D2F466DC0104B3FB107D3DC9184BEF1F5FAE3D3BF96B0EB7EFB74535B04764AC71DA398327AI" TargetMode="External"/><Relationship Id="rId30" Type="http://schemas.openxmlformats.org/officeDocument/2006/relationships/hyperlink" Target="file:///C:\Users\MashB\AppData\Local\Microsoft\Windows\Temporary%20Internet%20Files\Content.Outlook\QMKOPFNC\Shipova\Administ_Regl\2013\&#1052;&#1080;&#1085;&#1101;&#1082;&#1086;&#1083;&#1086;&#1075;&#1080;&#1080;\&#1053;&#1072;_&#1101;&#1082;&#1089;&#1087;&#1077;&#1088;&#1090;&#1080;&#1079;&#1091;_&#1042;&#1054;&#1044;&#1040;_210413\&#1047;&#1072;&#1084;&#1077;&#1095;&#1072;&#1085;&#1080;&#1103;_&#1082;_&#1040;&#1056;_&#1085;&#1072;&#1101;&#1082;&#1089;&#1087;&#1077;&#1088;&#1090;&#1080;&#1079;&#1091;_&#1042;&#1054;&#1044;&#1040;_270513\&#1040;&#1056;_&#1042;&#1086;&#1076;&#1072;_&#1085;&#1072;_&#1101;&#1082;&#1089;&#1087;&#1077;&#1088;&#1090;&#1080;&#1079;&#1091;_270513.doc" TargetMode="External"/><Relationship Id="rId35" Type="http://schemas.openxmlformats.org/officeDocument/2006/relationships/hyperlink" Target="consultantplus://offline/ref=A8BE4E8542CAB2131CAA52179AB051FEA837AD8DAF02C91826004334D0F7EA35DC07D747961E4491574685A7eEK" TargetMode="External"/><Relationship Id="rId56" Type="http://schemas.openxmlformats.org/officeDocument/2006/relationships/hyperlink" Target="consultantplus://offline/ref=114B7D19D998C987455FE476DAA84FEAEA54236E29EABF834974FC2A25D278F17523733FB4B8t4J" TargetMode="External"/><Relationship Id="rId77" Type="http://schemas.openxmlformats.org/officeDocument/2006/relationships/hyperlink" Target="consultantplus://offline/ref=71268C38773DFC8BB01E314B193A371E0EC621E74F789EC407683908BCEFED88898794BDC028B87207H3J" TargetMode="External"/><Relationship Id="rId100" Type="http://schemas.openxmlformats.org/officeDocument/2006/relationships/header" Target="header13.xml"/><Relationship Id="rId105" Type="http://schemas.openxmlformats.org/officeDocument/2006/relationships/hyperlink" Target="garantF1://12067036.0" TargetMode="External"/><Relationship Id="rId126" Type="http://schemas.openxmlformats.org/officeDocument/2006/relationships/hyperlink" Target="consultantplus://offline/ref=887EF2D39B51A59327548F830C556C346234587A5E1CB73C79801929qDj3I" TargetMode="External"/><Relationship Id="rId147" Type="http://schemas.openxmlformats.org/officeDocument/2006/relationships/hyperlink" Target="http://eco.tatar.ru/" TargetMode="External"/><Relationship Id="rId168" Type="http://schemas.openxmlformats.org/officeDocument/2006/relationships/header" Target="header25.xml"/><Relationship Id="rId8" Type="http://schemas.openxmlformats.org/officeDocument/2006/relationships/endnotes" Target="endnotes.xml"/><Relationship Id="rId51" Type="http://schemas.openxmlformats.org/officeDocument/2006/relationships/hyperlink" Target="consultantplus://offline/ref=685D2F466DC0104B3FB107D3DC9184BEF1F7F8E4D0B896B0EB7EFB7453357BI" TargetMode="External"/><Relationship Id="rId72" Type="http://schemas.openxmlformats.org/officeDocument/2006/relationships/oleObject" Target="embeddings/oleObject2.bin"/><Relationship Id="rId93" Type="http://schemas.openxmlformats.org/officeDocument/2006/relationships/hyperlink" Target="consultantplus://offline/ref=9CC01C2964DE600203622DDFC971CCBD0BADC45F1D124DFDBED6E526C308C3E67EBB185A40735C7E46B851YAJ4L" TargetMode="External"/><Relationship Id="rId98" Type="http://schemas.openxmlformats.org/officeDocument/2006/relationships/hyperlink" Target="consultantplus://offline/ref=887EF2D39B51A59327548F830C556C346234587A5E1CB73C79801929qDj3I" TargetMode="External"/><Relationship Id="rId121" Type="http://schemas.openxmlformats.org/officeDocument/2006/relationships/hyperlink" Target="consultantplus://offline/ref=9CC01C2964DE600203622DDFC971CCBD0BADC45F1D124DFDBED6E526C308C3E67EBB185A40735C7E46B851YAJ4L" TargetMode="External"/><Relationship Id="rId142" Type="http://schemas.openxmlformats.org/officeDocument/2006/relationships/hyperlink" Target="consultantplus://offline/ref=685D2F466DC0104B3FB107D3DC9184BEF1F3F9E0D3B496B0EB7EFB7453357BI" TargetMode="External"/><Relationship Id="rId163" Type="http://schemas.openxmlformats.org/officeDocument/2006/relationships/hyperlink" Target="consultantplus://offline/ref=887EF2D39B51A59327548F830C556C346234587A5E1CB73C79801929qDj3I" TargetMode="External"/><Relationship Id="rId184" Type="http://schemas.openxmlformats.org/officeDocument/2006/relationships/hyperlink" Target="http://eco.tatar.ru/" TargetMode="External"/><Relationship Id="rId189" Type="http://schemas.openxmlformats.org/officeDocument/2006/relationships/hyperlink" Target="consultantplus://offline/ref=114B7D19D998C987455FE476DAA84FEAEA54236E29EABF834974FC2A25D278F17523733DB58CFC61B8t5J" TargetMode="External"/><Relationship Id="rId219" Type="http://schemas.openxmlformats.org/officeDocument/2006/relationships/hyperlink" Target="consultantplus://offline/ref=114B7D19D998C987455FE476DAA84FEAEA54236E29EABF834974FC2A25D278F17523733FB4B8t4J" TargetMode="External"/><Relationship Id="rId3" Type="http://schemas.openxmlformats.org/officeDocument/2006/relationships/styles" Target="styles.xml"/><Relationship Id="rId214" Type="http://schemas.openxmlformats.org/officeDocument/2006/relationships/hyperlink" Target="consultantplus://offline/ref=685D2F466DC0104B3FB107D3DC9184BEF1F3F9E0D3B496B0EB7EFB74535B04764AC71DA79E327BI" TargetMode="External"/><Relationship Id="rId230" Type="http://schemas.openxmlformats.org/officeDocument/2006/relationships/hyperlink" Target="consultantplus://offline/ref=A8BE4E8542CAB2131CAA52179AB051FEA837AD8DAF02C91826004334D0F7EA35DC07D747961E4491574685A7eEK" TargetMode="External"/><Relationship Id="rId235" Type="http://schemas.openxmlformats.org/officeDocument/2006/relationships/oleObject" Target="embeddings/oleObject7.bin"/><Relationship Id="rId25" Type="http://schemas.openxmlformats.org/officeDocument/2006/relationships/hyperlink" Target="consultantplus://offline/ref=114B7D19D998C987455FE476DAA84FEAEA54236E29EABF834974FC2A25D278F17523733DB58CFC61B8t5J" TargetMode="External"/><Relationship Id="rId46" Type="http://schemas.openxmlformats.org/officeDocument/2006/relationships/hyperlink" Target="garantF1://70452684.0" TargetMode="External"/><Relationship Id="rId67" Type="http://schemas.openxmlformats.org/officeDocument/2006/relationships/hyperlink" Target="consultantplus://offline/ref=A8BE4E8542CAB2131CAA52179AB051FEA837AD8DAF02C91826004334D0F7EA35DC07D747961E4491574685A7eEK" TargetMode="External"/><Relationship Id="rId116" Type="http://schemas.openxmlformats.org/officeDocument/2006/relationships/hyperlink" Target="consultantplus://offline/ref=114B7D19D998C987455FE476DAA84FEAEA54236E29EABF834974FC2A25D278F17523733FB4B8t4J" TargetMode="External"/><Relationship Id="rId137" Type="http://schemas.openxmlformats.org/officeDocument/2006/relationships/hyperlink" Target="garantF1://12067036.0" TargetMode="External"/><Relationship Id="rId158" Type="http://schemas.openxmlformats.org/officeDocument/2006/relationships/hyperlink" Target="consultantplus://offline/ref=9CC01C2964DE600203622DDFC971CCBD0BADC45F1D124DFDBED6E526C308C3E67EBB185A40735C7E46B851YAJ4L" TargetMode="External"/><Relationship Id="rId20" Type="http://schemas.openxmlformats.org/officeDocument/2006/relationships/hyperlink" Target="http://eco.tatar.ru/" TargetMode="External"/><Relationship Id="rId41" Type="http://schemas.openxmlformats.org/officeDocument/2006/relationships/oleObject" Target="embeddings/oleObject1.bin"/><Relationship Id="rId62" Type="http://schemas.openxmlformats.org/officeDocument/2006/relationships/header" Target="header8.xml"/><Relationship Id="rId83" Type="http://schemas.openxmlformats.org/officeDocument/2006/relationships/hyperlink" Target="consultantplus://offline/ref=685D2F466DC0104B3FB107D3DC9184BEF1F3F9E0D3B496B0EB7EFB74535B04764AC71DA79E327BI" TargetMode="External"/><Relationship Id="rId88" Type="http://schemas.openxmlformats.org/officeDocument/2006/relationships/hyperlink" Target="consultantplus://offline/ref=114B7D19D998C987455FE476DAA84FEAEA54236E29EABF834974FC2A25D278F17523733FB4B8t4J" TargetMode="External"/><Relationship Id="rId111" Type="http://schemas.openxmlformats.org/officeDocument/2006/relationships/hyperlink" Target="consultantplus://offline/ref=685D2F466DC0104B3FB107D3DC9184BEF1F7F8E4D0B896B0EB7EFB7453357BI" TargetMode="External"/><Relationship Id="rId132" Type="http://schemas.openxmlformats.org/officeDocument/2006/relationships/header" Target="header20.xml"/><Relationship Id="rId153" Type="http://schemas.openxmlformats.org/officeDocument/2006/relationships/hyperlink" Target="consultantplus://offline/ref=685D2F466DC0104B3FB107D3DC9184BEF1F4FCE2D5BB96B0EB7EFB74535B04764AC71DA39828B1FF3678I" TargetMode="External"/><Relationship Id="rId174" Type="http://schemas.openxmlformats.org/officeDocument/2006/relationships/header" Target="header30.xml"/><Relationship Id="rId179" Type="http://schemas.openxmlformats.org/officeDocument/2006/relationships/hyperlink" Target="consultantplus://offline/ref=685D2F466DC0104B3FB107D3DC9184BEF1F5FAE3D3BF96B0EB7EFB74535B04764AC71DA398327AI" TargetMode="External"/><Relationship Id="rId195" Type="http://schemas.openxmlformats.org/officeDocument/2006/relationships/hyperlink" Target="consultantplus://offline/ref=A8BE4E8542CAB2131CAA52179AB051FEA837AD8DAF02C91826004334D0F7EA35DC07D747961E4491574685A7eEK" TargetMode="External"/><Relationship Id="rId209" Type="http://schemas.openxmlformats.org/officeDocument/2006/relationships/hyperlink" Target="consultantplus://offline/ref=71268C38773DFC8BB01E314B193A371E05C728E6477BC3CE0F31350A0BHBJ" TargetMode="External"/><Relationship Id="rId190" Type="http://schemas.openxmlformats.org/officeDocument/2006/relationships/hyperlink" Target="consultantplus://offline/ref=114B7D19D998C987455FE476DAA84FEAEA54236E29EABF834974FC2A25D278F17523733DB58CFC61B8t5J" TargetMode="External"/><Relationship Id="rId204" Type="http://schemas.openxmlformats.org/officeDocument/2006/relationships/header" Target="header36.xml"/><Relationship Id="rId220" Type="http://schemas.openxmlformats.org/officeDocument/2006/relationships/hyperlink" Target="consultantplus://offline/ref=114B7D19D998C987455FE476DAA84FEAEA54236E29EABF834974FC2A25D278F17523733DB58CFC61B8t5J" TargetMode="External"/><Relationship Id="rId225" Type="http://schemas.openxmlformats.org/officeDocument/2006/relationships/hyperlink" Target="consultantplus://offline/ref=9CC01C2964DE600203622DDFC971CCBD0BADC45F1D124DFDBED6E526C308C3E67EBB185A40735C7E46B851YAJ4L" TargetMode="External"/><Relationship Id="rId241" Type="http://schemas.openxmlformats.org/officeDocument/2006/relationships/theme" Target="theme/theme1.xml"/><Relationship Id="rId15" Type="http://schemas.openxmlformats.org/officeDocument/2006/relationships/hyperlink" Target="consultantplus://offline/ref=685D2F466DC0104B3FB107D3DC9184BEF1F3F9E0D3B496B0EB7EFB7453357BI" TargetMode="External"/><Relationship Id="rId36" Type="http://schemas.openxmlformats.org/officeDocument/2006/relationships/hyperlink" Target="consultantplus://offline/ref=887EF2D39B51A59327548F830C556C346234587A5E1CB73C79801929qDj3I" TargetMode="External"/><Relationship Id="rId57" Type="http://schemas.openxmlformats.org/officeDocument/2006/relationships/hyperlink" Target="consultantplus://offline/ref=114B7D19D998C987455FE476DAA84FEAEA54236E29EABF834974FC2A25D278F17523733DB58CFC61B8t5J" TargetMode="External"/><Relationship Id="rId106" Type="http://schemas.openxmlformats.org/officeDocument/2006/relationships/hyperlink" Target="garantF1://70452684.0" TargetMode="External"/><Relationship Id="rId127" Type="http://schemas.openxmlformats.org/officeDocument/2006/relationships/hyperlink" Target="consultantplus://offline/ref=A8BE4E8542CAB2131CAA52179AB051FEA837AD8DAF02C91826004334D0F7EA35DC07D747961E4491574685A7eEK" TargetMode="External"/><Relationship Id="rId10" Type="http://schemas.openxmlformats.org/officeDocument/2006/relationships/hyperlink" Target="garantF1://12067036.0" TargetMode="External"/><Relationship Id="rId31" Type="http://schemas.openxmlformats.org/officeDocument/2006/relationships/hyperlink" Target="consultantplus://offline/ref=C30C2EE4BAA8B91F6ECDFF6CB57FA239750B5356257BDB8D371ABE5210D07E3C4BD930B2D628FC6E26m1L" TargetMode="External"/><Relationship Id="rId52" Type="http://schemas.openxmlformats.org/officeDocument/2006/relationships/hyperlink" Target="consultantplus://offline/ref=685D2F466DC0104B3FB107D3DC9184BEF1F3F9E0D3B496B0EB7EFB74535B04764AC71DA3982AB6F0367BI" TargetMode="External"/><Relationship Id="rId73" Type="http://schemas.openxmlformats.org/officeDocument/2006/relationships/header" Target="header11.xml"/><Relationship Id="rId78" Type="http://schemas.openxmlformats.org/officeDocument/2006/relationships/hyperlink" Target="consultantplus://offline/ref=71268C38773DFC8BB01E314B193A371E05C728E6477BC3CE0F31350A0BHBJ" TargetMode="External"/><Relationship Id="rId94" Type="http://schemas.openxmlformats.org/officeDocument/2006/relationships/hyperlink" Target="consultantplus://offline/ref=9CC01C2964DE600203622DDFC971CCBD0BADC45F1D124DFDBED6E526C308C3E67EBB185A40735C7E46B851YAJ4L" TargetMode="External"/><Relationship Id="rId99" Type="http://schemas.openxmlformats.org/officeDocument/2006/relationships/hyperlink" Target="consultantplus://offline/ref=A8BE4E8542CAB2131CAA52179AB051FEA837AD8DAF02C91826004334D0F7EA35DC07D747961E4491574685A7eEK" TargetMode="External"/><Relationship Id="rId101" Type="http://schemas.openxmlformats.org/officeDocument/2006/relationships/oleObject" Target="embeddings/oleObject3.bin"/><Relationship Id="rId122" Type="http://schemas.openxmlformats.org/officeDocument/2006/relationships/hyperlink" Target="consultantplus://offline/ref=9CC01C2964DE600203622DDFC971CCBD0BADC45F1D124DFDBED6E526C308C3E67EBB185A40735C7E46B851YAJ4L" TargetMode="External"/><Relationship Id="rId143" Type="http://schemas.openxmlformats.org/officeDocument/2006/relationships/hyperlink" Target="consultantplus://offline/ref=685D2F466DC0104B3FB107D3DC9184BEF1F7F8E4D0B896B0EB7EFB7453357BI" TargetMode="External"/><Relationship Id="rId148" Type="http://schemas.openxmlformats.org/officeDocument/2006/relationships/hyperlink" Target="mailto:eco@tatar.ru" TargetMode="External"/><Relationship Id="rId164" Type="http://schemas.openxmlformats.org/officeDocument/2006/relationships/hyperlink" Target="consultantplus://offline/ref=A8BE4E8542CAB2131CAA52179AB051FEA837AD8DAF02C91826004334D0F7EA35DC07D747961E4491574685A7eEK" TargetMode="External"/><Relationship Id="rId169" Type="http://schemas.openxmlformats.org/officeDocument/2006/relationships/oleObject" Target="embeddings/oleObject5.bin"/><Relationship Id="rId185" Type="http://schemas.openxmlformats.org/officeDocument/2006/relationships/hyperlink" Target="http://eco.tatar.ru/" TargetMode="External"/><Relationship Id="rId4" Type="http://schemas.microsoft.com/office/2007/relationships/stylesWithEffects" Target="stylesWithEffects.xml"/><Relationship Id="rId9" Type="http://schemas.openxmlformats.org/officeDocument/2006/relationships/header" Target="header1.xml"/><Relationship Id="rId180" Type="http://schemas.openxmlformats.org/officeDocument/2006/relationships/hyperlink" Target="consultantplus://offline/ref=685D2F466DC0104B3FB107D3DC9184BEF1F3F9E0D3B496B0EB7EFB7453357BI" TargetMode="External"/><Relationship Id="rId210" Type="http://schemas.openxmlformats.org/officeDocument/2006/relationships/hyperlink" Target="consultantplus://offline/ref=685D2F466DC0104B3FB107D3DC9184BEF1F5FAE3D3BF96B0EB7EFB74535B04764AC71DA398327AI" TargetMode="External"/><Relationship Id="rId215" Type="http://schemas.openxmlformats.org/officeDocument/2006/relationships/hyperlink" Target="http://eco.tatar.ru/" TargetMode="External"/><Relationship Id="rId236" Type="http://schemas.openxmlformats.org/officeDocument/2006/relationships/header" Target="header41.xml"/><Relationship Id="rId26" Type="http://schemas.openxmlformats.org/officeDocument/2006/relationships/hyperlink" Target="consultantplus://offline/ref=685D2F466DC0104B3FB107D3DC9184BEF1F4FCE2D5BB96B0EB7EFB74535B04764AC71DA39828B1FF3678I" TargetMode="External"/><Relationship Id="rId231" Type="http://schemas.openxmlformats.org/officeDocument/2006/relationships/header" Target="header38.xml"/><Relationship Id="rId47" Type="http://schemas.openxmlformats.org/officeDocument/2006/relationships/hyperlink" Target="consultantplus://offline/ref=71268C38773DFC8BB01E314B193A371E0EC621E74F789EC407683908BCEFED88898794BDC028B87207H3J" TargetMode="External"/><Relationship Id="rId68" Type="http://schemas.openxmlformats.org/officeDocument/2006/relationships/hyperlink" Target="consultantplus://offline/ref=887EF2D39B51A59327548F830C556C346234587A5E1CB73C79801929qDj3I" TargetMode="External"/><Relationship Id="rId89" Type="http://schemas.openxmlformats.org/officeDocument/2006/relationships/hyperlink" Target="consultantplus://offline/ref=114B7D19D998C987455FE476DAA84FEAEA54236E29EABF834974FC2A25D278F17523733DB58CFC61B8t5J" TargetMode="External"/><Relationship Id="rId112" Type="http://schemas.openxmlformats.org/officeDocument/2006/relationships/hyperlink" Target="consultantplus://offline/ref=685D2F466DC0104B3FB107D3DC9184BEF1F3F9E0D3B496B0EB7EFB74535B04764AC71DA3982AB6F0367BI" TargetMode="External"/><Relationship Id="rId133" Type="http://schemas.openxmlformats.org/officeDocument/2006/relationships/header" Target="header21.xml"/><Relationship Id="rId154" Type="http://schemas.openxmlformats.org/officeDocument/2006/relationships/hyperlink" Target="consultantplus://offline/ref=685D2F466DC0104B3FB107D3DC9184BEF1F4FCE2D5BB96B0EB7EFB7453357BI" TargetMode="External"/><Relationship Id="rId175" Type="http://schemas.openxmlformats.org/officeDocument/2006/relationships/hyperlink" Target="garantF1://12067036.0" TargetMode="External"/><Relationship Id="rId196" Type="http://schemas.openxmlformats.org/officeDocument/2006/relationships/hyperlink" Target="consultantplus://offline/ref=887EF2D39B51A59327548F830C556C346234587A5E1CB73C79801929qDj3I" TargetMode="External"/><Relationship Id="rId200" Type="http://schemas.openxmlformats.org/officeDocument/2006/relationships/oleObject" Target="embeddings/oleObject6.bin"/><Relationship Id="rId16" Type="http://schemas.openxmlformats.org/officeDocument/2006/relationships/hyperlink" Target="consultantplus://offline/ref=685D2F466DC0104B3FB107D3DC9184BEF1F7F8E4D0B896B0EB7EFB7453357BI" TargetMode="External"/><Relationship Id="rId221" Type="http://schemas.openxmlformats.org/officeDocument/2006/relationships/hyperlink" Target="consultantplus://offline/ref=114B7D19D998C987455FE476DAA84FEAEA54236E29EABF834974FC2A25D278F17523733DB58CFC61B8t5J" TargetMode="External"/><Relationship Id="rId37" Type="http://schemas.openxmlformats.org/officeDocument/2006/relationships/hyperlink" Target="consultantplus://offline/ref=A8BE4E8542CAB2131CAA52179AB051FEA837AD8DAF02C91826004334D0F7EA35DC07D747961E4491574685A7eEK" TargetMode="External"/><Relationship Id="rId58" Type="http://schemas.openxmlformats.org/officeDocument/2006/relationships/hyperlink" Target="consultantplus://offline/ref=114B7D19D998C987455FE476DAA84FEAEA54236E29EABF834974FC2A25D278F17523733DB58CFC61B8t5J" TargetMode="External"/><Relationship Id="rId79" Type="http://schemas.openxmlformats.org/officeDocument/2006/relationships/hyperlink" Target="consultantplus://offline/ref=685D2F466DC0104B3FB107D3DC9184BEF1F5FAE3D3BF96B0EB7EFB74535B04764AC71DA398327AI" TargetMode="External"/><Relationship Id="rId102" Type="http://schemas.openxmlformats.org/officeDocument/2006/relationships/header" Target="header14.xml"/><Relationship Id="rId123" Type="http://schemas.openxmlformats.org/officeDocument/2006/relationships/hyperlink" Target="file:///C:\Users\yrist\AppData\Local\Microsoft\Windows\Temporary%20Internet%20Files\Content.Outlook\Shipova\Administ_Regl\2013\&#1052;&#1080;&#1085;&#1101;&#1082;&#1086;&#1083;&#1086;&#1075;&#1080;&#1080;\&#1053;&#1072;_&#1101;&#1082;&#1089;&#1087;&#1077;&#1088;&#1090;&#1080;&#1079;&#1091;_&#1042;&#1054;&#1044;&#1040;_210413\&#1047;&#1072;&#1084;&#1077;&#1095;&#1072;&#1085;&#1080;&#1103;_&#1082;_&#1040;&#1056;_&#1085;&#1072;&#1101;&#1082;&#1089;&#1087;&#1077;&#1088;&#1090;&#1080;&#1079;&#1091;_&#1042;&#1054;&#1044;&#1040;_270513\&#1040;&#1056;_&#1042;&#1086;&#1076;&#1072;_&#1085;&#1072;_&#1101;&#1082;&#1089;&#1087;&#1077;&#1088;&#1090;&#1080;&#1079;&#1091;_270513.doc" TargetMode="External"/><Relationship Id="rId144" Type="http://schemas.openxmlformats.org/officeDocument/2006/relationships/hyperlink" Target="consultantplus://offline/ref=685D2F466DC0104B3FB107D3DC9184BEF1F3F9E0D3B496B0EB7EFB74535B04764AC71DA3982AB6F0367BI" TargetMode="External"/><Relationship Id="rId90" Type="http://schemas.openxmlformats.org/officeDocument/2006/relationships/hyperlink" Target="consultantplus://offline/ref=114B7D19D998C987455FE476DAA84FEAEA54236E29EABF834974FC2A25D278F17523733DB58CFC61B8t5J" TargetMode="External"/><Relationship Id="rId165" Type="http://schemas.openxmlformats.org/officeDocument/2006/relationships/header" Target="header23.xml"/><Relationship Id="rId186" Type="http://schemas.openxmlformats.org/officeDocument/2006/relationships/hyperlink" Target="mailto:eco@tatar.ru" TargetMode="External"/><Relationship Id="rId211" Type="http://schemas.openxmlformats.org/officeDocument/2006/relationships/hyperlink" Target="consultantplus://offline/ref=685D2F466DC0104B3FB107D3DC9184BEF1F3F9E0D3B496B0EB7EFB7453357BI" TargetMode="External"/><Relationship Id="rId232" Type="http://schemas.openxmlformats.org/officeDocument/2006/relationships/header" Target="header39.xml"/><Relationship Id="rId27" Type="http://schemas.openxmlformats.org/officeDocument/2006/relationships/hyperlink" Target="consultantplus://offline/ref=685D2F466DC0104B3FB107D3DC9184BEF1F4FCE2D5BB96B0EB7EFB7453357BI" TargetMode="External"/><Relationship Id="rId48" Type="http://schemas.openxmlformats.org/officeDocument/2006/relationships/hyperlink" Target="consultantplus://offline/ref=71268C38773DFC8BB01E314B193A371E05C728E6477BC3CE0F31350A0BHBJ" TargetMode="External"/><Relationship Id="rId69" Type="http://schemas.openxmlformats.org/officeDocument/2006/relationships/hyperlink" Target="consultantplus://offline/ref=A8BE4E8542CAB2131CAA52179AB051FEA837AD8DAF02C91826004334D0F7EA35DC07D747961E4491574685A7eEK" TargetMode="External"/><Relationship Id="rId113" Type="http://schemas.openxmlformats.org/officeDocument/2006/relationships/hyperlink" Target="consultantplus://offline/ref=685D2F466DC0104B3FB107D3DC9184BEF1F3F9E0D3B496B0EB7EFB74535B04764AC71DA79E327BI" TargetMode="External"/><Relationship Id="rId134" Type="http://schemas.openxmlformats.org/officeDocument/2006/relationships/header" Target="header22.xml"/><Relationship Id="rId80" Type="http://schemas.openxmlformats.org/officeDocument/2006/relationships/hyperlink" Target="consultantplus://offline/ref=685D2F466DC0104B3FB107D3DC9184BEF1F3F9E0D3B496B0EB7EFB7453357BI" TargetMode="External"/><Relationship Id="rId155" Type="http://schemas.openxmlformats.org/officeDocument/2006/relationships/hyperlink" Target="consultantplus://offline/ref=5F8A67A67DC589647738886F4BCA8DECA119D9A544C78A74388DF326C28DFD05943F04845A7F9Ed6UAH" TargetMode="External"/><Relationship Id="rId176" Type="http://schemas.openxmlformats.org/officeDocument/2006/relationships/hyperlink" Target="garantF1://70452684.0" TargetMode="External"/><Relationship Id="rId197" Type="http://schemas.openxmlformats.org/officeDocument/2006/relationships/hyperlink" Target="consultantplus://offline/ref=A8BE4E8542CAB2131CAA52179AB051FEA837AD8DAF02C91826004334D0F7EA35DC07D747961E4491574685A7eE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234788-B09F-4004-A879-2A73D4E281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94</Pages>
  <Words>112868</Words>
  <Characters>643351</Characters>
  <Application>Microsoft Office Word</Application>
  <DocSecurity>0</DocSecurity>
  <Lines>5361</Lines>
  <Paragraphs>1509</Paragraphs>
  <ScaleCrop>false</ScaleCrop>
  <HeadingPairs>
    <vt:vector size="2" baseType="variant">
      <vt:variant>
        <vt:lpstr>Название</vt:lpstr>
      </vt:variant>
      <vt:variant>
        <vt:i4>1</vt:i4>
      </vt:variant>
    </vt:vector>
  </HeadingPairs>
  <TitlesOfParts>
    <vt:vector size="1" baseType="lpstr">
      <vt:lpstr/>
    </vt:vector>
  </TitlesOfParts>
  <Company>Совет</Company>
  <LinksUpToDate>false</LinksUpToDate>
  <CharactersWithSpaces>754710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Машбюро</dc:creator>
  <cp:lastModifiedBy>Наиль Залаков</cp:lastModifiedBy>
  <cp:revision>3</cp:revision>
  <cp:lastPrinted>2018-02-28T14:03:00Z</cp:lastPrinted>
  <dcterms:created xsi:type="dcterms:W3CDTF">2018-03-01T07:44:00Z</dcterms:created>
  <dcterms:modified xsi:type="dcterms:W3CDTF">2018-03-01T07:47:00Z</dcterms:modified>
</cp:coreProperties>
</file>