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77" w:rsidRPr="00E921DD" w:rsidRDefault="00B53677" w:rsidP="00E921DD">
      <w:pPr>
        <w:ind w:right="-1"/>
        <w:jc w:val="center"/>
        <w:rPr>
          <w:rFonts w:eastAsia="Times New Roman"/>
          <w:sz w:val="28"/>
          <w:szCs w:val="28"/>
        </w:rPr>
      </w:pPr>
      <w:bookmarkStart w:id="0" w:name="_GoBack"/>
      <w:bookmarkEnd w:id="0"/>
      <w:r w:rsidRPr="00E921DD">
        <w:rPr>
          <w:rFonts w:eastAsia="Times New Roman"/>
          <w:sz w:val="28"/>
          <w:szCs w:val="28"/>
        </w:rPr>
        <w:t xml:space="preserve">К А </w:t>
      </w:r>
      <w:proofErr w:type="gramStart"/>
      <w:r w:rsidRPr="00E921DD">
        <w:rPr>
          <w:rFonts w:eastAsia="Times New Roman"/>
          <w:sz w:val="28"/>
          <w:szCs w:val="28"/>
        </w:rPr>
        <w:t>Р</w:t>
      </w:r>
      <w:proofErr w:type="gramEnd"/>
      <w:r w:rsidRPr="00E921DD">
        <w:rPr>
          <w:rFonts w:eastAsia="Times New Roman"/>
          <w:sz w:val="28"/>
          <w:szCs w:val="28"/>
        </w:rPr>
        <w:t xml:space="preserve"> А Р</w:t>
      </w:r>
    </w:p>
    <w:p w:rsidR="00B53677" w:rsidRPr="00E921DD" w:rsidRDefault="00B53677" w:rsidP="00E921DD">
      <w:pPr>
        <w:ind w:right="-1"/>
        <w:jc w:val="center"/>
        <w:rPr>
          <w:rFonts w:eastAsia="Times New Roman"/>
          <w:sz w:val="28"/>
          <w:szCs w:val="28"/>
        </w:rPr>
      </w:pPr>
    </w:p>
    <w:p w:rsidR="00B53677" w:rsidRPr="00E921DD" w:rsidRDefault="00B53677" w:rsidP="00E921DD">
      <w:pPr>
        <w:ind w:right="-1"/>
        <w:jc w:val="center"/>
        <w:rPr>
          <w:rFonts w:eastAsia="Times New Roman"/>
          <w:sz w:val="28"/>
          <w:szCs w:val="28"/>
        </w:rPr>
      </w:pPr>
      <w:r w:rsidRPr="00E921DD">
        <w:rPr>
          <w:rFonts w:eastAsia="Times New Roman"/>
          <w:sz w:val="28"/>
          <w:szCs w:val="28"/>
        </w:rPr>
        <w:t>П О С Т А Н О В Л Е Н И Е          №</w:t>
      </w:r>
      <w:r>
        <w:rPr>
          <w:rFonts w:eastAsia="Times New Roman"/>
          <w:sz w:val="28"/>
          <w:szCs w:val="28"/>
        </w:rPr>
        <w:t>341</w:t>
      </w:r>
    </w:p>
    <w:p w:rsidR="00B53677" w:rsidRDefault="00B53677" w:rsidP="00E921DD">
      <w:pPr>
        <w:ind w:right="-1"/>
        <w:jc w:val="center"/>
        <w:rPr>
          <w:rFonts w:eastAsia="Times New Roman"/>
          <w:sz w:val="28"/>
          <w:szCs w:val="28"/>
        </w:rPr>
      </w:pPr>
    </w:p>
    <w:p w:rsidR="00027103" w:rsidRDefault="00B53677" w:rsidP="007D3B1E">
      <w:r>
        <w:rPr>
          <w:rFonts w:eastAsia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 w:val="28"/>
          <w:szCs w:val="28"/>
        </w:rPr>
        <w:t>от «</w:t>
      </w:r>
      <w:r>
        <w:rPr>
          <w:rFonts w:eastAsia="Times New Roman"/>
          <w:sz w:val="28"/>
          <w:szCs w:val="28"/>
        </w:rPr>
        <w:t>03</w:t>
      </w:r>
      <w:r w:rsidRPr="00E921D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апреля</w:t>
      </w:r>
      <w:r w:rsidRPr="00E921DD">
        <w:rPr>
          <w:rFonts w:eastAsia="Times New Roman"/>
          <w:sz w:val="28"/>
          <w:szCs w:val="28"/>
        </w:rPr>
        <w:t xml:space="preserve"> 201</w:t>
      </w:r>
      <w:r>
        <w:rPr>
          <w:rFonts w:eastAsia="Times New Roman"/>
          <w:sz w:val="28"/>
          <w:szCs w:val="28"/>
        </w:rPr>
        <w:t>8</w:t>
      </w:r>
      <w:r w:rsidRPr="00E921DD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.</w:t>
      </w:r>
    </w:p>
    <w:p w:rsidR="00612A17" w:rsidRDefault="00612A17" w:rsidP="007D3B1E"/>
    <w:p w:rsidR="00612A17" w:rsidRDefault="00612A17" w:rsidP="007D3B1E"/>
    <w:p w:rsidR="00612A17" w:rsidRDefault="00612A17" w:rsidP="007D3B1E"/>
    <w:p w:rsidR="00612A17" w:rsidRDefault="00612A17" w:rsidP="007D3B1E"/>
    <w:p w:rsidR="00B53677" w:rsidRDefault="00B53677" w:rsidP="007D3B1E"/>
    <w:p w:rsidR="00612A17" w:rsidRDefault="00612A17" w:rsidP="007D3B1E"/>
    <w:p w:rsidR="00612A17" w:rsidRDefault="00612A17" w:rsidP="007D3B1E"/>
    <w:p w:rsidR="00612A17" w:rsidRDefault="00612A17" w:rsidP="007D3B1E"/>
    <w:p w:rsidR="00612A17" w:rsidRDefault="00612A17" w:rsidP="007D3B1E"/>
    <w:p w:rsidR="00612A17" w:rsidRDefault="00612A17" w:rsidP="007D3B1E"/>
    <w:p w:rsidR="00612A17" w:rsidRDefault="00612A17" w:rsidP="007D3B1E"/>
    <w:p w:rsidR="00612A17" w:rsidRPr="007D3B1E" w:rsidRDefault="00612A17" w:rsidP="007D3B1E"/>
    <w:p w:rsidR="007D3B1E" w:rsidRDefault="007D3B1E" w:rsidP="007D3B1E">
      <w:pPr>
        <w:rPr>
          <w:rStyle w:val="FontStyle19"/>
          <w:sz w:val="28"/>
          <w:szCs w:val="28"/>
        </w:rPr>
      </w:pPr>
    </w:p>
    <w:p w:rsidR="00027103" w:rsidRPr="007D3B1E" w:rsidRDefault="00612A17" w:rsidP="00612A17">
      <w:pPr>
        <w:ind w:right="5384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Об утверждении </w:t>
      </w:r>
      <w:r w:rsidR="00355247" w:rsidRPr="007D3B1E">
        <w:rPr>
          <w:rStyle w:val="FontStyle19"/>
          <w:sz w:val="28"/>
          <w:szCs w:val="28"/>
        </w:rPr>
        <w:t>Положени</w:t>
      </w:r>
      <w:r>
        <w:rPr>
          <w:rStyle w:val="FontStyle19"/>
          <w:sz w:val="28"/>
          <w:szCs w:val="28"/>
        </w:rPr>
        <w:t>я</w:t>
      </w:r>
      <w:r w:rsidR="00355247" w:rsidRPr="007D3B1E">
        <w:rPr>
          <w:rStyle w:val="FontStyle19"/>
          <w:sz w:val="28"/>
          <w:szCs w:val="28"/>
        </w:rPr>
        <w:t xml:space="preserve"> </w:t>
      </w:r>
      <w:r w:rsidR="007D3B1E">
        <w:rPr>
          <w:rStyle w:val="FontStyle19"/>
          <w:sz w:val="28"/>
          <w:szCs w:val="28"/>
        </w:rPr>
        <w:t xml:space="preserve">о </w:t>
      </w:r>
      <w:r w:rsidR="00355247" w:rsidRPr="007D3B1E">
        <w:rPr>
          <w:rStyle w:val="FontStyle19"/>
          <w:sz w:val="28"/>
          <w:szCs w:val="28"/>
        </w:rPr>
        <w:t>порядке аттестации руководителей (директоров, заведующих) муниципальных образовательных учреждений Лениногорского муниципального района Республики Татарстан в новой редакции</w:t>
      </w:r>
    </w:p>
    <w:p w:rsidR="00027103" w:rsidRDefault="00027103" w:rsidP="007D3B1E"/>
    <w:p w:rsidR="007D3B1E" w:rsidRPr="007D3B1E" w:rsidRDefault="007D3B1E" w:rsidP="007D3B1E"/>
    <w:p w:rsidR="00027103" w:rsidRPr="007D3B1E" w:rsidRDefault="00355247" w:rsidP="00612A17">
      <w:pPr>
        <w:ind w:firstLine="851"/>
        <w:jc w:val="both"/>
        <w:rPr>
          <w:rStyle w:val="FontStyle19"/>
          <w:sz w:val="28"/>
          <w:szCs w:val="28"/>
        </w:rPr>
      </w:pPr>
      <w:proofErr w:type="gramStart"/>
      <w:r w:rsidRPr="007D3B1E">
        <w:rPr>
          <w:rStyle w:val="FontStyle19"/>
          <w:sz w:val="28"/>
          <w:szCs w:val="28"/>
        </w:rPr>
        <w:t xml:space="preserve">В соответствии со статьей 51 Федерального закона от 29.12.2012 </w:t>
      </w:r>
      <w:r w:rsidR="00E34A3D">
        <w:rPr>
          <w:rStyle w:val="FontStyle19"/>
          <w:sz w:val="28"/>
          <w:szCs w:val="28"/>
        </w:rPr>
        <w:t xml:space="preserve">                  </w:t>
      </w:r>
      <w:r w:rsidRPr="007D3B1E">
        <w:rPr>
          <w:rStyle w:val="FontStyle19"/>
          <w:sz w:val="28"/>
          <w:szCs w:val="28"/>
        </w:rPr>
        <w:t>№ 273-ФЗ «Об образовании в Российской Федерации», в целях оптимизации порядка проведения обязательной аттестации руководителей (директоров, заведующих) организаций Республики Татарстан, осуществляющих образовате</w:t>
      </w:r>
      <w:r w:rsidR="00612A17">
        <w:rPr>
          <w:rStyle w:val="FontStyle19"/>
          <w:sz w:val="28"/>
          <w:szCs w:val="28"/>
        </w:rPr>
        <w:t>льную деятельность, в дополнение</w:t>
      </w:r>
      <w:r w:rsidRPr="007D3B1E">
        <w:rPr>
          <w:rStyle w:val="FontStyle19"/>
          <w:sz w:val="28"/>
          <w:szCs w:val="28"/>
        </w:rPr>
        <w:t xml:space="preserve"> к приказу Министерства образования и науки Республики Татарстан от 10 ноября 2014г. № 6347/14 «Об утверждении Примерного положения о порядке аттестации руководителей (директоров, заведующих) организаций Республики Татарстан</w:t>
      </w:r>
      <w:proofErr w:type="gramEnd"/>
      <w:r w:rsidRPr="007D3B1E">
        <w:rPr>
          <w:rStyle w:val="FontStyle19"/>
          <w:sz w:val="28"/>
          <w:szCs w:val="28"/>
        </w:rPr>
        <w:t>, осуществляющих образовательную деятельность», пи</w:t>
      </w:r>
      <w:r w:rsidR="00612A17">
        <w:rPr>
          <w:rStyle w:val="FontStyle19"/>
          <w:sz w:val="28"/>
          <w:szCs w:val="28"/>
        </w:rPr>
        <w:t xml:space="preserve">сьму </w:t>
      </w:r>
      <w:r w:rsidR="00612A17" w:rsidRPr="007D3B1E">
        <w:rPr>
          <w:rStyle w:val="FontStyle19"/>
          <w:sz w:val="28"/>
          <w:szCs w:val="28"/>
        </w:rPr>
        <w:t>Министерства образования и науки Республики Татарстан</w:t>
      </w:r>
      <w:r w:rsidR="00612A17">
        <w:rPr>
          <w:rStyle w:val="FontStyle19"/>
          <w:sz w:val="28"/>
          <w:szCs w:val="28"/>
        </w:rPr>
        <w:t xml:space="preserve"> от 19.04.2017</w:t>
      </w:r>
      <w:r w:rsidRPr="007D3B1E">
        <w:rPr>
          <w:rStyle w:val="FontStyle19"/>
          <w:sz w:val="28"/>
          <w:szCs w:val="28"/>
        </w:rPr>
        <w:t xml:space="preserve"> № 3822/17 «О внесении изменений в порядок аттестации руководителей (директоров, заведующих) базовых организаций Республики Татарстан, осуществляющих образовательную деятельность</w:t>
      </w:r>
      <w:r w:rsidR="00612A17">
        <w:rPr>
          <w:rStyle w:val="FontStyle19"/>
          <w:sz w:val="28"/>
          <w:szCs w:val="28"/>
        </w:rPr>
        <w:t>»,</w:t>
      </w:r>
      <w:r w:rsidRPr="007D3B1E">
        <w:rPr>
          <w:rStyle w:val="FontStyle19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027103" w:rsidRPr="007D3B1E" w:rsidRDefault="00355247" w:rsidP="00612A17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 xml:space="preserve">Утвердить </w:t>
      </w:r>
      <w:r w:rsidR="00E34A3D">
        <w:rPr>
          <w:rStyle w:val="FontStyle19"/>
          <w:sz w:val="28"/>
          <w:szCs w:val="28"/>
        </w:rPr>
        <w:t xml:space="preserve">прилагаемое </w:t>
      </w:r>
      <w:r w:rsidRPr="007D3B1E">
        <w:rPr>
          <w:rStyle w:val="FontStyle19"/>
          <w:sz w:val="28"/>
          <w:szCs w:val="28"/>
        </w:rPr>
        <w:t>Положение о порядке аттестации руководителей (директоров, заведующих) образовательных учреждений Лениногорского муниципального района Республики Татарстан, осуществляющих образовательную деятельность в новой</w:t>
      </w:r>
      <w:r w:rsidR="00612A17">
        <w:rPr>
          <w:rStyle w:val="FontStyle19"/>
          <w:sz w:val="28"/>
          <w:szCs w:val="28"/>
        </w:rPr>
        <w:t xml:space="preserve"> прилагаемой редакции (далее  - Положение).</w:t>
      </w:r>
    </w:p>
    <w:p w:rsidR="00612A17" w:rsidRDefault="00355247" w:rsidP="00612A17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Style w:val="FontStyle19"/>
          <w:sz w:val="28"/>
          <w:szCs w:val="28"/>
        </w:rPr>
      </w:pPr>
      <w:r w:rsidRPr="00612A17">
        <w:rPr>
          <w:rStyle w:val="FontStyle19"/>
          <w:sz w:val="28"/>
          <w:szCs w:val="28"/>
        </w:rPr>
        <w:lastRenderedPageBreak/>
        <w:t>Заместителю руководителя Исполнительного комитета муниципального образования «Лениногорский муниципальный район» - начальн</w:t>
      </w:r>
      <w:r w:rsidR="00612A17" w:rsidRPr="00612A17">
        <w:rPr>
          <w:rStyle w:val="FontStyle19"/>
          <w:sz w:val="28"/>
          <w:szCs w:val="28"/>
        </w:rPr>
        <w:t>ику МКУ «Управление образования</w:t>
      </w:r>
      <w:r w:rsidRPr="00612A17">
        <w:rPr>
          <w:rStyle w:val="FontStyle19"/>
          <w:sz w:val="28"/>
          <w:szCs w:val="28"/>
        </w:rPr>
        <w:t xml:space="preserve">» </w:t>
      </w:r>
      <w:r w:rsidR="00612A17" w:rsidRPr="00612A17">
        <w:rPr>
          <w:rStyle w:val="FontStyle19"/>
          <w:sz w:val="28"/>
          <w:szCs w:val="28"/>
        </w:rPr>
        <w:t>Исполнительного комитета муниципального образования</w:t>
      </w:r>
      <w:r w:rsidRPr="00612A17">
        <w:rPr>
          <w:rStyle w:val="FontStyle19"/>
          <w:sz w:val="28"/>
          <w:szCs w:val="28"/>
        </w:rPr>
        <w:t xml:space="preserve"> «Лениногорский муниципальный район»</w:t>
      </w:r>
      <w:r w:rsidR="00612A17">
        <w:rPr>
          <w:rStyle w:val="FontStyle19"/>
          <w:sz w:val="28"/>
          <w:szCs w:val="28"/>
        </w:rPr>
        <w:t xml:space="preserve">                       </w:t>
      </w:r>
      <w:r w:rsidRPr="00612A17">
        <w:rPr>
          <w:rStyle w:val="FontStyle19"/>
          <w:sz w:val="28"/>
          <w:szCs w:val="28"/>
        </w:rPr>
        <w:t xml:space="preserve"> В.С.</w:t>
      </w:r>
      <w:r w:rsidR="00612A17" w:rsidRPr="00612A17">
        <w:rPr>
          <w:rStyle w:val="FontStyle19"/>
          <w:sz w:val="28"/>
          <w:szCs w:val="28"/>
        </w:rPr>
        <w:t xml:space="preserve"> </w:t>
      </w:r>
      <w:proofErr w:type="spellStart"/>
      <w:r w:rsidRPr="00612A17">
        <w:rPr>
          <w:rStyle w:val="FontStyle19"/>
          <w:sz w:val="28"/>
          <w:szCs w:val="28"/>
        </w:rPr>
        <w:t>Санатуллину</w:t>
      </w:r>
      <w:proofErr w:type="spellEnd"/>
      <w:r w:rsidR="00612A17" w:rsidRPr="00612A17">
        <w:rPr>
          <w:rStyle w:val="FontStyle19"/>
          <w:sz w:val="28"/>
          <w:szCs w:val="28"/>
        </w:rPr>
        <w:t>:</w:t>
      </w:r>
    </w:p>
    <w:p w:rsidR="00027103" w:rsidRPr="00612A17" w:rsidRDefault="00355247" w:rsidP="00612A17">
      <w:pPr>
        <w:tabs>
          <w:tab w:val="left" w:pos="1134"/>
        </w:tabs>
        <w:ind w:firstLine="851"/>
        <w:jc w:val="both"/>
        <w:rPr>
          <w:rStyle w:val="FontStyle19"/>
          <w:sz w:val="28"/>
          <w:szCs w:val="28"/>
        </w:rPr>
      </w:pPr>
      <w:r w:rsidRPr="00612A17">
        <w:rPr>
          <w:rStyle w:val="FontStyle19"/>
          <w:sz w:val="28"/>
          <w:szCs w:val="28"/>
        </w:rPr>
        <w:t>обеспечить проведение аттестации руководителей образовательных организаций Лениногорского муниц</w:t>
      </w:r>
      <w:r w:rsidR="00612A17" w:rsidRPr="00612A17">
        <w:rPr>
          <w:rStyle w:val="FontStyle19"/>
          <w:sz w:val="28"/>
          <w:szCs w:val="28"/>
        </w:rPr>
        <w:t>ипального района согласно данному</w:t>
      </w:r>
      <w:r w:rsidRPr="00612A17">
        <w:rPr>
          <w:rStyle w:val="FontStyle19"/>
          <w:sz w:val="28"/>
          <w:szCs w:val="28"/>
        </w:rPr>
        <w:t xml:space="preserve"> Положени</w:t>
      </w:r>
      <w:r w:rsidR="00612A17" w:rsidRPr="00612A17">
        <w:rPr>
          <w:rStyle w:val="FontStyle19"/>
          <w:sz w:val="28"/>
          <w:szCs w:val="28"/>
        </w:rPr>
        <w:t>ю;</w:t>
      </w:r>
    </w:p>
    <w:p w:rsidR="00027103" w:rsidRPr="00612A17" w:rsidRDefault="00355247" w:rsidP="00612A17">
      <w:pPr>
        <w:ind w:firstLine="851"/>
        <w:jc w:val="both"/>
        <w:rPr>
          <w:rStyle w:val="FontStyle19"/>
          <w:sz w:val="28"/>
          <w:szCs w:val="28"/>
        </w:rPr>
      </w:pPr>
      <w:r w:rsidRPr="00612A17">
        <w:rPr>
          <w:rStyle w:val="FontStyle19"/>
          <w:sz w:val="28"/>
          <w:szCs w:val="28"/>
        </w:rPr>
        <w:t xml:space="preserve">довести данное </w:t>
      </w:r>
      <w:r w:rsidR="00612A17">
        <w:rPr>
          <w:rStyle w:val="FontStyle19"/>
          <w:sz w:val="28"/>
          <w:szCs w:val="28"/>
        </w:rPr>
        <w:t>п</w:t>
      </w:r>
      <w:r w:rsidRPr="00612A17">
        <w:rPr>
          <w:rStyle w:val="FontStyle19"/>
          <w:sz w:val="28"/>
          <w:szCs w:val="28"/>
        </w:rPr>
        <w:t>остановление до сведения руководителей образовательных учреждений.</w:t>
      </w:r>
    </w:p>
    <w:p w:rsidR="00027103" w:rsidRPr="007D3B1E" w:rsidRDefault="00355247" w:rsidP="00612A17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 xml:space="preserve">Опубликовать настоящее </w:t>
      </w:r>
      <w:r w:rsidR="00612A17">
        <w:rPr>
          <w:rStyle w:val="FontStyle19"/>
          <w:sz w:val="28"/>
          <w:szCs w:val="28"/>
        </w:rPr>
        <w:t>п</w:t>
      </w:r>
      <w:r w:rsidRPr="007D3B1E">
        <w:rPr>
          <w:rStyle w:val="FontStyle19"/>
          <w:sz w:val="28"/>
          <w:szCs w:val="28"/>
        </w:rPr>
        <w:t>остановление на официальном сайте Ленин</w:t>
      </w:r>
      <w:r w:rsidR="00612A17">
        <w:rPr>
          <w:rStyle w:val="FontStyle19"/>
          <w:sz w:val="28"/>
          <w:szCs w:val="28"/>
        </w:rPr>
        <w:t>огорского муниципального района.</w:t>
      </w:r>
    </w:p>
    <w:p w:rsidR="00027103" w:rsidRPr="007D3B1E" w:rsidRDefault="00355247" w:rsidP="00612A17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Style w:val="FontStyle19"/>
          <w:sz w:val="28"/>
          <w:szCs w:val="28"/>
        </w:rPr>
      </w:pPr>
      <w:proofErr w:type="gramStart"/>
      <w:r w:rsidRPr="007D3B1E">
        <w:rPr>
          <w:rStyle w:val="FontStyle19"/>
          <w:sz w:val="28"/>
          <w:szCs w:val="28"/>
        </w:rPr>
        <w:t>Контроль за</w:t>
      </w:r>
      <w:proofErr w:type="gramEnd"/>
      <w:r w:rsidRPr="007D3B1E">
        <w:rPr>
          <w:rStyle w:val="FontStyle19"/>
          <w:sz w:val="28"/>
          <w:szCs w:val="28"/>
        </w:rPr>
        <w:t xml:space="preserve"> исполнением </w:t>
      </w:r>
      <w:r w:rsidR="00612A17">
        <w:rPr>
          <w:rStyle w:val="FontStyle19"/>
          <w:sz w:val="28"/>
          <w:szCs w:val="28"/>
        </w:rPr>
        <w:t>настоящего п</w:t>
      </w:r>
      <w:r w:rsidRPr="007D3B1E">
        <w:rPr>
          <w:rStyle w:val="FontStyle19"/>
          <w:sz w:val="28"/>
          <w:szCs w:val="28"/>
        </w:rPr>
        <w:t>остановления возложить на заместителя руководителя Исполнительного комитета муниципального образования «Лениногорский муниципальный район»</w:t>
      </w:r>
      <w:r w:rsidR="00612A17">
        <w:rPr>
          <w:rStyle w:val="FontStyle19"/>
          <w:sz w:val="28"/>
          <w:szCs w:val="28"/>
        </w:rPr>
        <w:t xml:space="preserve"> - </w:t>
      </w:r>
      <w:r w:rsidRPr="007D3B1E">
        <w:rPr>
          <w:rStyle w:val="FontStyle19"/>
          <w:sz w:val="28"/>
          <w:szCs w:val="28"/>
        </w:rPr>
        <w:t>начальн</w:t>
      </w:r>
      <w:r w:rsidR="007254F0">
        <w:rPr>
          <w:rStyle w:val="FontStyle19"/>
          <w:sz w:val="28"/>
          <w:szCs w:val="28"/>
        </w:rPr>
        <w:t xml:space="preserve">ика МКУ «Управление образования» </w:t>
      </w:r>
      <w:r w:rsidR="00612A17" w:rsidRPr="007D3B1E">
        <w:rPr>
          <w:rStyle w:val="FontStyle19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612A17">
        <w:rPr>
          <w:rStyle w:val="FontStyle19"/>
          <w:sz w:val="28"/>
          <w:szCs w:val="28"/>
        </w:rPr>
        <w:t xml:space="preserve"> </w:t>
      </w:r>
      <w:proofErr w:type="spellStart"/>
      <w:r w:rsidRPr="007D3B1E">
        <w:rPr>
          <w:rStyle w:val="FontStyle19"/>
          <w:sz w:val="28"/>
          <w:szCs w:val="28"/>
        </w:rPr>
        <w:t>В.С.Санатуллина</w:t>
      </w:r>
      <w:proofErr w:type="spellEnd"/>
      <w:r w:rsidRPr="007D3B1E">
        <w:rPr>
          <w:rStyle w:val="FontStyle19"/>
          <w:sz w:val="28"/>
          <w:szCs w:val="28"/>
        </w:rPr>
        <w:t>.</w:t>
      </w:r>
    </w:p>
    <w:p w:rsidR="00027103" w:rsidRPr="007D3B1E" w:rsidRDefault="00027103" w:rsidP="007D3B1E"/>
    <w:p w:rsidR="00027103" w:rsidRPr="007D3B1E" w:rsidRDefault="00027103" w:rsidP="007D3B1E"/>
    <w:p w:rsidR="00027103" w:rsidRDefault="00027103" w:rsidP="007D3B1E"/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6"/>
      </w:tblGrid>
      <w:tr w:rsidR="00612A17" w:rsidRPr="00C24DB6" w:rsidTr="00C24DB6">
        <w:tc>
          <w:tcPr>
            <w:tcW w:w="3331" w:type="dxa"/>
            <w:shd w:val="clear" w:color="auto" w:fill="auto"/>
          </w:tcPr>
          <w:p w:rsidR="00612A17" w:rsidRPr="00C24DB6" w:rsidRDefault="00612A17" w:rsidP="00C24DB6">
            <w:pPr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12A17" w:rsidRPr="00C24DB6" w:rsidRDefault="00612A17" w:rsidP="00C24DB6">
            <w:pPr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12A17" w:rsidRPr="00C24DB6" w:rsidRDefault="00612A17" w:rsidP="00C24DB6">
            <w:pPr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027103" w:rsidRPr="006D5E62" w:rsidRDefault="00027103" w:rsidP="007D3B1E">
      <w:pPr>
        <w:rPr>
          <w:sz w:val="20"/>
          <w:szCs w:val="20"/>
        </w:rPr>
      </w:pPr>
    </w:p>
    <w:p w:rsidR="00027103" w:rsidRPr="006D5E62" w:rsidRDefault="00355247" w:rsidP="007D3B1E">
      <w:pPr>
        <w:rPr>
          <w:rStyle w:val="FontStyle20"/>
          <w:b w:val="0"/>
          <w:sz w:val="20"/>
          <w:szCs w:val="20"/>
        </w:rPr>
      </w:pPr>
      <w:proofErr w:type="spellStart"/>
      <w:r w:rsidRPr="006D5E62">
        <w:rPr>
          <w:rStyle w:val="FontStyle20"/>
          <w:b w:val="0"/>
          <w:sz w:val="20"/>
          <w:szCs w:val="20"/>
        </w:rPr>
        <w:t>В.С.Санатуллин</w:t>
      </w:r>
      <w:proofErr w:type="spellEnd"/>
    </w:p>
    <w:p w:rsidR="00027103" w:rsidRPr="006D5E62" w:rsidRDefault="00355247" w:rsidP="007D3B1E">
      <w:pPr>
        <w:rPr>
          <w:rStyle w:val="FontStyle21"/>
          <w:sz w:val="20"/>
          <w:szCs w:val="20"/>
        </w:rPr>
      </w:pPr>
      <w:r w:rsidRPr="006D5E62">
        <w:rPr>
          <w:rStyle w:val="FontStyle21"/>
          <w:sz w:val="20"/>
          <w:szCs w:val="20"/>
        </w:rPr>
        <w:t>5-17-72</w:t>
      </w: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9D2160" w:rsidRDefault="009D2160" w:rsidP="007D3B1E">
      <w:pPr>
        <w:rPr>
          <w:rStyle w:val="FontStyle22"/>
          <w:sz w:val="28"/>
          <w:szCs w:val="28"/>
        </w:rPr>
        <w:sectPr w:rsidR="009D2160" w:rsidSect="00612A17">
          <w:type w:val="continuous"/>
          <w:pgSz w:w="11905" w:h="16837"/>
          <w:pgMar w:top="1134" w:right="1134" w:bottom="1134" w:left="1134" w:header="720" w:footer="720" w:gutter="0"/>
          <w:cols w:space="60"/>
          <w:noEndnote/>
          <w:docGrid w:linePitch="326"/>
        </w:sectPr>
      </w:pPr>
    </w:p>
    <w:p w:rsidR="00612A17" w:rsidRPr="00C24DB6" w:rsidRDefault="00612A17" w:rsidP="002703E0">
      <w:pPr>
        <w:ind w:left="5812"/>
        <w:jc w:val="center"/>
      </w:pPr>
      <w:r>
        <w:t>Утверждено</w:t>
      </w:r>
    </w:p>
    <w:p w:rsidR="00612A17" w:rsidRPr="00C24DB6" w:rsidRDefault="00612A17" w:rsidP="002703E0">
      <w:pPr>
        <w:ind w:left="5812"/>
        <w:jc w:val="center"/>
      </w:pPr>
    </w:p>
    <w:p w:rsidR="00612A17" w:rsidRPr="00C24DB6" w:rsidRDefault="00612A17" w:rsidP="002703E0">
      <w:pPr>
        <w:ind w:left="5812"/>
        <w:jc w:val="both"/>
      </w:pPr>
      <w:r w:rsidRPr="00C24DB6">
        <w:t>постановлением Исполнительного комитета муниципального образования «Лениногорский  муниципальный район»</w:t>
      </w:r>
    </w:p>
    <w:p w:rsidR="00612A17" w:rsidRPr="00C24DB6" w:rsidRDefault="00612A17" w:rsidP="002703E0">
      <w:pPr>
        <w:ind w:left="5812"/>
        <w:jc w:val="both"/>
      </w:pPr>
    </w:p>
    <w:p w:rsidR="00612A17" w:rsidRDefault="00612A17" w:rsidP="002703E0">
      <w:pPr>
        <w:ind w:left="5812"/>
        <w:jc w:val="both"/>
      </w:pPr>
      <w:r w:rsidRPr="00C24DB6">
        <w:t>от «</w:t>
      </w:r>
      <w:r w:rsidR="00B53677">
        <w:t>03</w:t>
      </w:r>
      <w:r w:rsidRPr="00C24DB6">
        <w:t xml:space="preserve">» </w:t>
      </w:r>
      <w:r w:rsidR="00B53677">
        <w:t>апреля</w:t>
      </w:r>
      <w:r w:rsidRPr="00C24DB6">
        <w:t xml:space="preserve"> 201</w:t>
      </w:r>
      <w:r>
        <w:t>8</w:t>
      </w:r>
      <w:r w:rsidRPr="00C24DB6">
        <w:t xml:space="preserve">г. № </w:t>
      </w:r>
      <w:r w:rsidR="00B53677">
        <w:t>341</w:t>
      </w: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7D3B1E" w:rsidRDefault="007D3B1E" w:rsidP="007D3B1E">
      <w:pPr>
        <w:rPr>
          <w:rStyle w:val="FontStyle22"/>
          <w:sz w:val="28"/>
          <w:szCs w:val="28"/>
        </w:rPr>
      </w:pPr>
    </w:p>
    <w:p w:rsidR="00027103" w:rsidRPr="007D3B1E" w:rsidRDefault="00355247" w:rsidP="007D3B1E">
      <w:pPr>
        <w:jc w:val="center"/>
        <w:rPr>
          <w:rStyle w:val="FontStyle22"/>
          <w:b w:val="0"/>
          <w:sz w:val="28"/>
          <w:szCs w:val="28"/>
        </w:rPr>
      </w:pPr>
      <w:r w:rsidRPr="007D3B1E">
        <w:rPr>
          <w:rStyle w:val="FontStyle22"/>
          <w:b w:val="0"/>
          <w:sz w:val="28"/>
          <w:szCs w:val="28"/>
        </w:rPr>
        <w:t>Положение</w:t>
      </w:r>
    </w:p>
    <w:p w:rsidR="00027103" w:rsidRPr="007D3B1E" w:rsidRDefault="00355247" w:rsidP="007D3B1E">
      <w:pPr>
        <w:jc w:val="center"/>
        <w:rPr>
          <w:rStyle w:val="FontStyle22"/>
          <w:b w:val="0"/>
          <w:sz w:val="28"/>
          <w:szCs w:val="28"/>
        </w:rPr>
      </w:pPr>
      <w:r w:rsidRPr="007D3B1E">
        <w:rPr>
          <w:rStyle w:val="FontStyle22"/>
          <w:b w:val="0"/>
          <w:sz w:val="28"/>
          <w:szCs w:val="28"/>
        </w:rPr>
        <w:t>о порядке аттестации руководителей (директоров, заведующих)</w:t>
      </w:r>
      <w:r w:rsidR="007254F0">
        <w:rPr>
          <w:rStyle w:val="FontStyle22"/>
          <w:b w:val="0"/>
          <w:sz w:val="28"/>
          <w:szCs w:val="28"/>
        </w:rPr>
        <w:t xml:space="preserve"> образовательных </w:t>
      </w:r>
      <w:r w:rsidRPr="007D3B1E">
        <w:rPr>
          <w:rStyle w:val="FontStyle22"/>
          <w:b w:val="0"/>
          <w:sz w:val="28"/>
          <w:szCs w:val="28"/>
        </w:rPr>
        <w:t xml:space="preserve"> учреждений Лениногорского муниципального района Республики Татарстан, осуществляющих</w:t>
      </w:r>
      <w:r w:rsidR="007254F0">
        <w:rPr>
          <w:rStyle w:val="FontStyle22"/>
          <w:b w:val="0"/>
          <w:sz w:val="28"/>
          <w:szCs w:val="28"/>
        </w:rPr>
        <w:t xml:space="preserve">  </w:t>
      </w:r>
      <w:r w:rsidRPr="007D3B1E">
        <w:rPr>
          <w:rStyle w:val="FontStyle22"/>
          <w:b w:val="0"/>
          <w:sz w:val="28"/>
          <w:szCs w:val="28"/>
        </w:rPr>
        <w:t>образовательную деятельность</w:t>
      </w:r>
    </w:p>
    <w:p w:rsidR="00027103" w:rsidRDefault="00027103" w:rsidP="007D3B1E"/>
    <w:p w:rsidR="007D3B1E" w:rsidRPr="007D3B1E" w:rsidRDefault="007D3B1E" w:rsidP="007D3B1E"/>
    <w:p w:rsidR="00027103" w:rsidRDefault="00355247" w:rsidP="007D3B1E">
      <w:pPr>
        <w:jc w:val="center"/>
        <w:rPr>
          <w:rStyle w:val="FontStyle22"/>
          <w:b w:val="0"/>
          <w:sz w:val="28"/>
          <w:szCs w:val="28"/>
        </w:rPr>
      </w:pPr>
      <w:r w:rsidRPr="007D3B1E">
        <w:rPr>
          <w:rStyle w:val="FontStyle22"/>
          <w:b w:val="0"/>
          <w:sz w:val="28"/>
          <w:szCs w:val="28"/>
        </w:rPr>
        <w:t>1. Общие положения</w:t>
      </w:r>
    </w:p>
    <w:p w:rsidR="009D2160" w:rsidRPr="007D3B1E" w:rsidRDefault="009D2160" w:rsidP="007D3B1E">
      <w:pPr>
        <w:jc w:val="center"/>
        <w:rPr>
          <w:rStyle w:val="FontStyle22"/>
          <w:b w:val="0"/>
          <w:sz w:val="28"/>
          <w:szCs w:val="28"/>
        </w:rPr>
      </w:pPr>
    </w:p>
    <w:p w:rsidR="00027103" w:rsidRPr="008E188C" w:rsidRDefault="008E188C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1.1. </w:t>
      </w:r>
      <w:r w:rsidR="00355247" w:rsidRPr="008E188C">
        <w:rPr>
          <w:rStyle w:val="FontStyle19"/>
          <w:sz w:val="28"/>
          <w:szCs w:val="28"/>
        </w:rPr>
        <w:t xml:space="preserve">Настоящее Положение регламентирует порядок проведения аттестации руководителей (директоров, заведующих) </w:t>
      </w:r>
      <w:r w:rsidR="007254F0">
        <w:rPr>
          <w:rStyle w:val="FontStyle19"/>
          <w:sz w:val="28"/>
          <w:szCs w:val="28"/>
        </w:rPr>
        <w:t xml:space="preserve">образовательных </w:t>
      </w:r>
      <w:r w:rsidR="00355247" w:rsidRPr="008E188C">
        <w:rPr>
          <w:rStyle w:val="FontStyle19"/>
          <w:sz w:val="28"/>
          <w:szCs w:val="28"/>
        </w:rPr>
        <w:t>учреждений Лениногорского м</w:t>
      </w:r>
      <w:r w:rsidR="007D3B1E" w:rsidRPr="008E188C">
        <w:rPr>
          <w:rStyle w:val="FontStyle19"/>
          <w:sz w:val="28"/>
          <w:szCs w:val="28"/>
        </w:rPr>
        <w:t>униципального района Р</w:t>
      </w:r>
      <w:r w:rsidR="009D2160">
        <w:rPr>
          <w:rStyle w:val="FontStyle19"/>
          <w:sz w:val="28"/>
          <w:szCs w:val="28"/>
        </w:rPr>
        <w:t>еспублики Татарстан</w:t>
      </w:r>
      <w:r w:rsidR="007D3B1E" w:rsidRPr="008E188C">
        <w:rPr>
          <w:rStyle w:val="FontStyle19"/>
          <w:sz w:val="28"/>
          <w:szCs w:val="28"/>
        </w:rPr>
        <w:t xml:space="preserve"> (далее-</w:t>
      </w:r>
      <w:r w:rsidR="00355247" w:rsidRPr="008E188C">
        <w:rPr>
          <w:rStyle w:val="FontStyle19"/>
          <w:sz w:val="28"/>
          <w:szCs w:val="28"/>
        </w:rPr>
        <w:t>руководители), осуществляющих образовательную деятельность.</w:t>
      </w:r>
    </w:p>
    <w:p w:rsidR="00027103" w:rsidRPr="007D3B1E" w:rsidRDefault="009D2160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1.2.</w:t>
      </w:r>
      <w:r w:rsidR="00355247" w:rsidRPr="007D3B1E">
        <w:rPr>
          <w:rStyle w:val="FontStyle19"/>
          <w:sz w:val="28"/>
          <w:szCs w:val="28"/>
        </w:rPr>
        <w:t>Установление порядка и условий проведения аттестации руководителя</w:t>
      </w:r>
      <w:r w:rsidR="007254F0">
        <w:rPr>
          <w:rStyle w:val="FontStyle19"/>
          <w:sz w:val="28"/>
          <w:szCs w:val="28"/>
        </w:rPr>
        <w:t xml:space="preserve"> образовательных </w:t>
      </w:r>
      <w:r w:rsidR="00355247" w:rsidRPr="007D3B1E">
        <w:rPr>
          <w:rStyle w:val="FontStyle19"/>
          <w:sz w:val="28"/>
          <w:szCs w:val="28"/>
        </w:rPr>
        <w:t xml:space="preserve"> учреждений, осуществляющих образовательную де</w:t>
      </w:r>
      <w:r w:rsidR="007254F0">
        <w:rPr>
          <w:rStyle w:val="FontStyle19"/>
          <w:sz w:val="28"/>
          <w:szCs w:val="28"/>
        </w:rPr>
        <w:t>ятельность, относит</w:t>
      </w:r>
      <w:r w:rsidR="00355247" w:rsidRPr="007D3B1E">
        <w:rPr>
          <w:rStyle w:val="FontStyle19"/>
          <w:sz w:val="28"/>
          <w:szCs w:val="28"/>
        </w:rPr>
        <w:t>ся к компетенции учредителя организации, учредителем Управления образования является муниципальное образование «Лениногорский муниципаль</w:t>
      </w:r>
      <w:r w:rsidR="007254F0">
        <w:rPr>
          <w:rStyle w:val="FontStyle19"/>
          <w:sz w:val="28"/>
          <w:szCs w:val="28"/>
        </w:rPr>
        <w:t>ный район» Республики Татарстан.</w:t>
      </w:r>
      <w:r w:rsidR="00355247" w:rsidRPr="007D3B1E">
        <w:rPr>
          <w:rStyle w:val="FontStyle19"/>
          <w:sz w:val="28"/>
          <w:szCs w:val="28"/>
        </w:rPr>
        <w:t xml:space="preserve"> Ф</w:t>
      </w:r>
      <w:r w:rsidR="007254F0">
        <w:rPr>
          <w:rStyle w:val="FontStyle19"/>
          <w:sz w:val="28"/>
          <w:szCs w:val="28"/>
        </w:rPr>
        <w:t>ункции и полномочия Учредителя управления о</w:t>
      </w:r>
      <w:r w:rsidR="00355247" w:rsidRPr="007D3B1E">
        <w:rPr>
          <w:rStyle w:val="FontStyle19"/>
          <w:sz w:val="28"/>
          <w:szCs w:val="28"/>
        </w:rPr>
        <w:t xml:space="preserve">бразования осуществляет (выполняет) Исполнительный комитет муниципального образования «Лениногорский муниципальный район» </w:t>
      </w:r>
      <w:r w:rsidR="007254F0">
        <w:rPr>
          <w:rStyle w:val="FontStyle19"/>
          <w:sz w:val="28"/>
          <w:szCs w:val="28"/>
        </w:rPr>
        <w:t>Р</w:t>
      </w:r>
      <w:r>
        <w:rPr>
          <w:rStyle w:val="FontStyle19"/>
          <w:sz w:val="28"/>
          <w:szCs w:val="28"/>
        </w:rPr>
        <w:t xml:space="preserve">еспублики </w:t>
      </w:r>
      <w:r w:rsidR="007254F0">
        <w:rPr>
          <w:rStyle w:val="FontStyle19"/>
          <w:sz w:val="28"/>
          <w:szCs w:val="28"/>
        </w:rPr>
        <w:t>Т</w:t>
      </w:r>
      <w:r>
        <w:rPr>
          <w:rStyle w:val="FontStyle19"/>
          <w:sz w:val="28"/>
          <w:szCs w:val="28"/>
        </w:rPr>
        <w:t>атарстан</w:t>
      </w:r>
      <w:r w:rsidR="00355247" w:rsidRPr="007D3B1E">
        <w:rPr>
          <w:rStyle w:val="FontStyle19"/>
          <w:sz w:val="28"/>
          <w:szCs w:val="28"/>
        </w:rPr>
        <w:t xml:space="preserve"> (далее - Учредитель).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1.3.Целью аттестации руководителей является установление соответствия уровня их</w:t>
      </w:r>
      <w:r w:rsidR="007D3B1E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квалификации требованиям, установленным квалификационной характеристикой по должности.</w:t>
      </w:r>
    </w:p>
    <w:p w:rsidR="007D3B1E" w:rsidRDefault="007D3B1E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1.4. </w:t>
      </w:r>
      <w:r w:rsidR="00355247" w:rsidRPr="007D3B1E">
        <w:rPr>
          <w:rStyle w:val="FontStyle19"/>
          <w:sz w:val="28"/>
          <w:szCs w:val="28"/>
        </w:rPr>
        <w:t>Основными задачами аттестации руководителей являются:</w:t>
      </w:r>
      <w:r>
        <w:rPr>
          <w:rStyle w:val="FontStyle19"/>
          <w:sz w:val="28"/>
          <w:szCs w:val="28"/>
        </w:rPr>
        <w:t xml:space="preserve"> 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сохранение и повышение эффективности и качества управле</w:t>
      </w:r>
      <w:r w:rsidR="007254F0">
        <w:rPr>
          <w:rStyle w:val="FontStyle19"/>
          <w:sz w:val="28"/>
          <w:szCs w:val="28"/>
        </w:rPr>
        <w:t>ния образовательной организации</w:t>
      </w:r>
      <w:r w:rsidRPr="007D3B1E">
        <w:rPr>
          <w:rStyle w:val="FontStyle19"/>
          <w:sz w:val="28"/>
          <w:szCs w:val="28"/>
        </w:rPr>
        <w:t>, осуществляющей образовательную деятельность;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учет требований федерального законодательства, квалификационных характеристик по должности руководителя организаций, осуществляющего образовательную деятельность;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стимулирование целенаправленного, непрерывного повышения квалификации руководителей образовательных учреждений, их методологической культуры, использования ими современных педагогических технологий, в том числе в области управления.</w:t>
      </w:r>
    </w:p>
    <w:p w:rsidR="00027103" w:rsidRPr="007D3B1E" w:rsidRDefault="007D3B1E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1.5. </w:t>
      </w:r>
      <w:r w:rsidR="00355247" w:rsidRPr="007D3B1E">
        <w:rPr>
          <w:rStyle w:val="FontStyle19"/>
          <w:sz w:val="28"/>
          <w:szCs w:val="28"/>
        </w:rPr>
        <w:t>Основным принципом аттестации является обязательность ее проведения для руководителей и лиц, претендующих на должность руководителя организации, осуществляющего образовательную деятельность. Аттестации также подлежат лица, временно исполняющие обязанности руководителя организации (на время декретного отпуска, на период длительной нетрудоспособности), осуществляющего образовательную деятельность.</w:t>
      </w:r>
    </w:p>
    <w:p w:rsidR="00027103" w:rsidRPr="007D3B1E" w:rsidRDefault="007D3B1E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1.6.</w:t>
      </w:r>
      <w:r w:rsidR="00355247" w:rsidRPr="007D3B1E">
        <w:rPr>
          <w:rStyle w:val="FontStyle19"/>
          <w:sz w:val="28"/>
          <w:szCs w:val="28"/>
        </w:rPr>
        <w:t xml:space="preserve">Аттестация с целью </w:t>
      </w:r>
      <w:proofErr w:type="gramStart"/>
      <w:r w:rsidR="00355247" w:rsidRPr="007D3B1E">
        <w:rPr>
          <w:rStyle w:val="FontStyle19"/>
          <w:sz w:val="28"/>
          <w:szCs w:val="28"/>
        </w:rPr>
        <w:t>установления соответствия уровня квалификации руководителя</w:t>
      </w:r>
      <w:proofErr w:type="gramEnd"/>
      <w:r w:rsidR="00355247" w:rsidRPr="007D3B1E">
        <w:rPr>
          <w:rStyle w:val="FontStyle19"/>
          <w:sz w:val="28"/>
          <w:szCs w:val="28"/>
        </w:rPr>
        <w:t xml:space="preserve"> требованиям, установленным квалификационной характ</w:t>
      </w:r>
      <w:r w:rsidR="007254F0">
        <w:rPr>
          <w:rStyle w:val="FontStyle19"/>
          <w:sz w:val="28"/>
          <w:szCs w:val="28"/>
        </w:rPr>
        <w:t>еристикой по должности проводит</w:t>
      </w:r>
      <w:r w:rsidR="00355247" w:rsidRPr="007D3B1E">
        <w:rPr>
          <w:rStyle w:val="FontStyle19"/>
          <w:sz w:val="28"/>
          <w:szCs w:val="28"/>
        </w:rPr>
        <w:t>ся один раз в 3 года в отношении руководителей, не имеющих квалификационных категории (первой или высшей), в отношении претендентов на руководящие должности.</w:t>
      </w:r>
    </w:p>
    <w:p w:rsidR="00027103" w:rsidRPr="007D3B1E" w:rsidRDefault="007D3B1E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1.7.</w:t>
      </w:r>
      <w:r w:rsidR="00355247" w:rsidRPr="007D3B1E">
        <w:rPr>
          <w:rStyle w:val="FontStyle19"/>
          <w:sz w:val="28"/>
          <w:szCs w:val="28"/>
        </w:rPr>
        <w:t xml:space="preserve">Аттестация руководителей и лиц, претендующих на должность руководителя, </w:t>
      </w:r>
      <w:r w:rsidRPr="007D3B1E">
        <w:rPr>
          <w:rStyle w:val="FontStyle19"/>
          <w:sz w:val="28"/>
          <w:szCs w:val="28"/>
        </w:rPr>
        <w:t>проводится,</w:t>
      </w:r>
      <w:r w:rsidR="00355247" w:rsidRPr="007D3B1E">
        <w:rPr>
          <w:rStyle w:val="FontStyle19"/>
          <w:sz w:val="28"/>
          <w:szCs w:val="28"/>
        </w:rPr>
        <w:t xml:space="preserve"> как правило, до заключения с ним трудового договора, в иных случаях - с момента заключения с ними трудового договора, до истечения срока испытания, установленного для работника условиями трудового договора.</w:t>
      </w:r>
    </w:p>
    <w:p w:rsidR="00027103" w:rsidRPr="007D3B1E" w:rsidRDefault="007D3B1E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1.8.</w:t>
      </w:r>
      <w:r w:rsidR="00355247" w:rsidRPr="007D3B1E">
        <w:rPr>
          <w:rStyle w:val="FontStyle19"/>
          <w:sz w:val="28"/>
          <w:szCs w:val="28"/>
        </w:rPr>
        <w:t>Руководители, в отношении которых принято положительное решение аттестационной комиссии, назначаются на должность. Они аттестуются через каждые 3 года.</w:t>
      </w:r>
    </w:p>
    <w:p w:rsidR="00027103" w:rsidRPr="007D3B1E" w:rsidRDefault="009D2160" w:rsidP="009D2160">
      <w:pPr>
        <w:ind w:firstLine="851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1.9.</w:t>
      </w:r>
      <w:r w:rsidR="00355247" w:rsidRPr="007D3B1E">
        <w:rPr>
          <w:rStyle w:val="FontStyle19"/>
          <w:sz w:val="28"/>
          <w:szCs w:val="28"/>
        </w:rPr>
        <w:t>Отказ работника от прохождения аттестации с целью установления соответствия уровня их квалификации требованиям, установленным квалификационной характеристикой по должности является нарушением трудовой дисциплины, влекущее за собой дисциплинарное взыскание в соответствии со статьёй 192 Трудового кодекса Российской Федерации.</w:t>
      </w:r>
      <w:proofErr w:type="gramEnd"/>
    </w:p>
    <w:p w:rsidR="00027103" w:rsidRPr="007D3B1E" w:rsidRDefault="00027103" w:rsidP="007D3B1E">
      <w:pPr>
        <w:jc w:val="both"/>
      </w:pPr>
    </w:p>
    <w:p w:rsidR="00027103" w:rsidRPr="00E34A3D" w:rsidRDefault="009D2160" w:rsidP="007D3B1E">
      <w:pPr>
        <w:jc w:val="center"/>
        <w:rPr>
          <w:rStyle w:val="FontStyle22"/>
          <w:b w:val="0"/>
          <w:sz w:val="28"/>
          <w:szCs w:val="28"/>
        </w:rPr>
      </w:pPr>
      <w:r>
        <w:rPr>
          <w:rStyle w:val="FontStyle22"/>
          <w:b w:val="0"/>
          <w:sz w:val="28"/>
          <w:szCs w:val="28"/>
          <w:lang w:val="en-US"/>
        </w:rPr>
        <w:t>II</w:t>
      </w:r>
      <w:r w:rsidR="00355247" w:rsidRPr="007D3B1E">
        <w:rPr>
          <w:rStyle w:val="FontStyle22"/>
          <w:b w:val="0"/>
          <w:sz w:val="28"/>
          <w:szCs w:val="28"/>
        </w:rPr>
        <w:t>. Порядок проведения аттестации</w:t>
      </w:r>
    </w:p>
    <w:p w:rsidR="009D2160" w:rsidRPr="00E34A3D" w:rsidRDefault="009D2160" w:rsidP="007D3B1E">
      <w:pPr>
        <w:jc w:val="center"/>
        <w:rPr>
          <w:rStyle w:val="FontStyle22"/>
          <w:b w:val="0"/>
          <w:sz w:val="28"/>
          <w:szCs w:val="28"/>
        </w:rPr>
      </w:pP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2.1.Аттестация руководителей проводится в аттестационной комиссии, формируемой Учредителем.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Учредитель несет ответственность за соблюдение аттестационной комиссией, установленных законодательством и квалификационными характеристиками по должности руководителей организации, осуществляющей образовательную деятельность при принятии решений по каждому аттестуемому работнику.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2.2.Претендующий на должность руководителя подает в аттестационную комиссию заявление о проведении его аттестации с целью подтверждения соответствия требованиям, установленным квалификационной характеристикой по должности (приложение №1).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Лица, претендующие на должность руководителя, прилагают к заявлению заверенную выписку из трудовой книжки.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2.3. В ходе аттестации руководители проходят квалификационные испытания на базе Лениногорского муниципального района в форме тестирования по вопросам, связанным с осуществлением трудовой деятельности по должности руководите</w:t>
      </w:r>
      <w:r w:rsidR="00AB63AA">
        <w:rPr>
          <w:rStyle w:val="FontStyle19"/>
          <w:sz w:val="28"/>
          <w:szCs w:val="28"/>
        </w:rPr>
        <w:t>ля. Вопросы размещены на сайте у</w:t>
      </w:r>
      <w:r w:rsidRPr="007D3B1E">
        <w:rPr>
          <w:rStyle w:val="FontStyle19"/>
          <w:sz w:val="28"/>
          <w:szCs w:val="28"/>
        </w:rPr>
        <w:t>правления образования в разделе педагогическая аттестация.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 xml:space="preserve">Тестирование проводится в письменной форме в присутствии аттестационной комиссии. Продолжительность тестирования составляет 1 час (астрономический час). </w:t>
      </w:r>
      <w:proofErr w:type="gramStart"/>
      <w:r w:rsidRPr="007D3B1E">
        <w:rPr>
          <w:rStyle w:val="FontStyle19"/>
          <w:sz w:val="28"/>
          <w:szCs w:val="28"/>
        </w:rPr>
        <w:t>Аттестуемому</w:t>
      </w:r>
      <w:proofErr w:type="gramEnd"/>
      <w:r w:rsidRPr="007D3B1E">
        <w:rPr>
          <w:rStyle w:val="FontStyle19"/>
          <w:sz w:val="28"/>
          <w:szCs w:val="28"/>
        </w:rPr>
        <w:t xml:space="preserve"> предлагается письменно ответить на </w:t>
      </w:r>
      <w:r w:rsidR="00FF47E8">
        <w:rPr>
          <w:rStyle w:val="FontStyle19"/>
          <w:sz w:val="28"/>
          <w:szCs w:val="28"/>
        </w:rPr>
        <w:t>50</w:t>
      </w:r>
      <w:r w:rsidRPr="007D3B1E">
        <w:rPr>
          <w:rStyle w:val="FontStyle19"/>
          <w:sz w:val="28"/>
          <w:szCs w:val="28"/>
        </w:rPr>
        <w:t xml:space="preserve"> вопросов </w:t>
      </w:r>
      <w:r w:rsidR="00535AD9">
        <w:rPr>
          <w:rStyle w:val="FontStyle19"/>
          <w:sz w:val="28"/>
          <w:szCs w:val="28"/>
        </w:rPr>
        <w:t xml:space="preserve">(каждый правильный ответ 2 балла) </w:t>
      </w:r>
      <w:r w:rsidRPr="007D3B1E">
        <w:rPr>
          <w:rStyle w:val="FontStyle19"/>
          <w:sz w:val="28"/>
          <w:szCs w:val="28"/>
        </w:rPr>
        <w:t>и дается одна попытка. Ответы фиксируются на проштампованных листах (формат А-4) (писать на бланках тестов запрещено). По завершении процедуры аттестуемый руководитель сдает заполненный листы секретарю аттестационной комиссии. Во время тестирования пользоваться мобильными телефонами, методической литературой запрещено. По итогам тестирования рез</w:t>
      </w:r>
      <w:r w:rsidR="007D3B1E">
        <w:rPr>
          <w:rStyle w:val="FontStyle19"/>
          <w:sz w:val="28"/>
          <w:szCs w:val="28"/>
        </w:rPr>
        <w:t>ультаты обрабатываются в течение</w:t>
      </w:r>
      <w:r w:rsidRPr="007D3B1E">
        <w:rPr>
          <w:rStyle w:val="FontStyle19"/>
          <w:sz w:val="28"/>
          <w:szCs w:val="28"/>
        </w:rPr>
        <w:t xml:space="preserve"> 2 рабочих дней. Результаты тестирования оформляются протоколом и заверяют</w:t>
      </w:r>
      <w:r w:rsidR="007D3B1E">
        <w:rPr>
          <w:rStyle w:val="FontStyle19"/>
          <w:sz w:val="28"/>
          <w:szCs w:val="28"/>
        </w:rPr>
        <w:t>ся членами аттестационной к</w:t>
      </w:r>
      <w:r w:rsidRPr="007D3B1E">
        <w:rPr>
          <w:rStyle w:val="FontStyle19"/>
          <w:sz w:val="28"/>
          <w:szCs w:val="28"/>
        </w:rPr>
        <w:t xml:space="preserve">омиссии. Результаты доводятся до сведения </w:t>
      </w:r>
      <w:proofErr w:type="gramStart"/>
      <w:r w:rsidRPr="007D3B1E">
        <w:rPr>
          <w:rStyle w:val="FontStyle19"/>
          <w:sz w:val="28"/>
          <w:szCs w:val="28"/>
        </w:rPr>
        <w:t>аттестуемых</w:t>
      </w:r>
      <w:proofErr w:type="gramEnd"/>
      <w:r w:rsidRPr="007D3B1E">
        <w:rPr>
          <w:rStyle w:val="FontStyle19"/>
          <w:sz w:val="28"/>
          <w:szCs w:val="28"/>
        </w:rPr>
        <w:t>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 xml:space="preserve">Минимальное количество баллов, необходимое для положительного зачета результатов тестирования, составляет </w:t>
      </w:r>
      <w:r w:rsidRPr="007D3B1E">
        <w:rPr>
          <w:rStyle w:val="FontStyle22"/>
          <w:sz w:val="28"/>
          <w:szCs w:val="28"/>
          <w:u w:val="single"/>
        </w:rPr>
        <w:t>70 баллов</w:t>
      </w:r>
      <w:r w:rsidRPr="007D3B1E">
        <w:rPr>
          <w:rStyle w:val="FontStyle22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из 100 баллов.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2.4.После успешного прохождения квалификационных испытаний оформляется</w:t>
      </w:r>
      <w:r w:rsidR="008E188C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представление (не более 4 стр.) на аттестуемого работника за подписью руководителя</w:t>
      </w:r>
      <w:r w:rsidR="008E188C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муниципального органа управления образованием, представляющего учредителя</w:t>
      </w:r>
      <w:r w:rsidR="008E188C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(приложение</w:t>
      </w:r>
      <w:r w:rsidR="008E188C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№2).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При подготовке представления от аттестуемого работника могут быть затребованы рекомендации, характеристики с настоящего или прежнего места работы, иные документы, характеризующие его трудовую деятельность.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В представлении работающего руководителя должна быть мотивированная всесторонняя и объективная оценка профессиональных, деловых качеств, результатов профессиональной деятельности руководящего работника по выполнению трудовых обязанностей, возложенных на него трудовым договором. В обязательном порядке должно быть раскрыто: результативность работы учреждения за последние 3 года (с</w:t>
      </w:r>
      <w:r w:rsidR="00AB63AA">
        <w:rPr>
          <w:rStyle w:val="FontStyle19"/>
          <w:sz w:val="28"/>
          <w:szCs w:val="28"/>
        </w:rPr>
        <w:t xml:space="preserve"> момента предыдущей аттестации),</w:t>
      </w:r>
      <w:r w:rsidRPr="007D3B1E">
        <w:rPr>
          <w:rStyle w:val="FontStyle19"/>
          <w:sz w:val="28"/>
          <w:szCs w:val="28"/>
        </w:rPr>
        <w:t xml:space="preserve"> программа разви</w:t>
      </w:r>
      <w:r w:rsidR="00AB63AA">
        <w:rPr>
          <w:rStyle w:val="FontStyle19"/>
          <w:sz w:val="28"/>
          <w:szCs w:val="28"/>
        </w:rPr>
        <w:t>тия учреждения на 3 года,</w:t>
      </w:r>
      <w:r w:rsidRPr="007D3B1E">
        <w:rPr>
          <w:rStyle w:val="FontStyle19"/>
          <w:sz w:val="28"/>
          <w:szCs w:val="28"/>
        </w:rPr>
        <w:t xml:space="preserve"> дополнительная общеразвивающая программа.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Аттестуемый должен быть о</w:t>
      </w:r>
      <w:r w:rsidR="00AB63AA">
        <w:rPr>
          <w:rStyle w:val="FontStyle19"/>
          <w:sz w:val="28"/>
          <w:szCs w:val="28"/>
        </w:rPr>
        <w:t>знакомлен с представлением под п</w:t>
      </w:r>
      <w:r w:rsidRPr="007D3B1E">
        <w:rPr>
          <w:rStyle w:val="FontStyle19"/>
          <w:sz w:val="28"/>
          <w:szCs w:val="28"/>
        </w:rPr>
        <w:t>о</w:t>
      </w:r>
      <w:r w:rsidR="00AB63AA">
        <w:rPr>
          <w:rStyle w:val="FontStyle19"/>
          <w:sz w:val="28"/>
          <w:szCs w:val="28"/>
        </w:rPr>
        <w:t>д</w:t>
      </w:r>
      <w:r w:rsidRPr="007D3B1E">
        <w:rPr>
          <w:rStyle w:val="FontStyle19"/>
          <w:sz w:val="28"/>
          <w:szCs w:val="28"/>
        </w:rPr>
        <w:t xml:space="preserve">пись не позднее, чем за две недели до дня проведения аттестации, срок проведения которой определяется графиком, утвержденным распорядительным актом. После ознакомления с представлением руководитель по желанию может представить в аттестационную комиссию дополнительные сведения, характеризующие его профессиональную деятельность за период деятельности с момента предыдущей аттестации (при первичной аттестации - </w:t>
      </w:r>
      <w:proofErr w:type="gramStart"/>
      <w:r w:rsidRPr="007D3B1E">
        <w:rPr>
          <w:rStyle w:val="FontStyle19"/>
          <w:sz w:val="28"/>
          <w:szCs w:val="28"/>
        </w:rPr>
        <w:t>с даты поступления</w:t>
      </w:r>
      <w:proofErr w:type="gramEnd"/>
      <w:r w:rsidRPr="007D3B1E">
        <w:rPr>
          <w:rStyle w:val="FontStyle19"/>
          <w:sz w:val="28"/>
          <w:szCs w:val="28"/>
        </w:rPr>
        <w:t xml:space="preserve"> на работу).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При отказе руководящего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027103" w:rsidRPr="007D3B1E" w:rsidRDefault="00282F9F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2.5.</w:t>
      </w:r>
      <w:r w:rsidR="00355247" w:rsidRPr="007D3B1E">
        <w:rPr>
          <w:rStyle w:val="FontStyle19"/>
          <w:sz w:val="28"/>
          <w:szCs w:val="28"/>
        </w:rPr>
        <w:t>Заявление аттестуемого руководящего работника и представление рассматриваются на заседании аттестационной комиссии.</w:t>
      </w:r>
    </w:p>
    <w:p w:rsidR="00027103" w:rsidRPr="007D3B1E" w:rsidRDefault="00282F9F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2.6.</w:t>
      </w:r>
      <w:r w:rsidR="00355247" w:rsidRPr="007D3B1E">
        <w:rPr>
          <w:rStyle w:val="FontStyle19"/>
          <w:sz w:val="28"/>
          <w:szCs w:val="28"/>
        </w:rPr>
        <w:t>Аттестуемый руководитель должен лично присутствовать на заседании аттестационной комиссии при его аттестации, о чем письменно уведомляет аттестационную комиссию.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В случае отсутствия руководящего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</w:t>
      </w:r>
      <w:r w:rsidR="00AB63AA">
        <w:rPr>
          <w:rStyle w:val="FontStyle19"/>
          <w:sz w:val="28"/>
          <w:szCs w:val="28"/>
        </w:rPr>
        <w:t>ь знакомит работника под подпись</w:t>
      </w:r>
      <w:r w:rsidRPr="007D3B1E">
        <w:rPr>
          <w:rStyle w:val="FontStyle19"/>
          <w:sz w:val="28"/>
          <w:szCs w:val="28"/>
        </w:rPr>
        <w:t xml:space="preserve"> не менее чем за 30 календарных дней до новой даты проведения его аттестации.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2.7.</w:t>
      </w:r>
      <w:r w:rsidR="00AB63AA">
        <w:rPr>
          <w:rStyle w:val="FontStyle19"/>
          <w:sz w:val="28"/>
          <w:szCs w:val="28"/>
        </w:rPr>
        <w:t>Решение аттестационной комиссии</w:t>
      </w:r>
      <w:r w:rsidRPr="007D3B1E">
        <w:rPr>
          <w:rStyle w:val="FontStyle19"/>
          <w:sz w:val="28"/>
          <w:szCs w:val="28"/>
        </w:rPr>
        <w:t xml:space="preserve"> принимается в отсутствие аттестуемого</w:t>
      </w:r>
      <w:r w:rsidR="00AB63AA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руководящего работника открытым голосованием большинством голосов, присутствующих на</w:t>
      </w:r>
      <w:r w:rsidR="00AB63AA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заседании членов аттестационной комиссии. При равном количестве голосов членов</w:t>
      </w:r>
      <w:r w:rsidR="00AB63AA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аттестационной комиссии считается, что работник прошел аттестацию.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Результаты аттестации руководящего работника, присутствующего на заседании аттестационной комиссии, сообщаются ему после подведения итогов голосования.</w:t>
      </w:r>
    </w:p>
    <w:p w:rsidR="00027103" w:rsidRPr="007D3B1E" w:rsidRDefault="00282F9F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2.8.</w:t>
      </w:r>
      <w:r w:rsidR="00355247" w:rsidRPr="007D3B1E">
        <w:rPr>
          <w:rStyle w:val="FontStyle19"/>
          <w:sz w:val="28"/>
          <w:szCs w:val="28"/>
        </w:rPr>
        <w:t>Заседание аттестационной комиссии считается правомочным, если присутствовало не менее двух третей её членов.</w:t>
      </w:r>
    </w:p>
    <w:p w:rsidR="00027103" w:rsidRPr="007D3B1E" w:rsidRDefault="00282F9F" w:rsidP="009D2160">
      <w:pPr>
        <w:ind w:firstLine="851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2.9.</w:t>
      </w:r>
      <w:r w:rsidR="00355247" w:rsidRPr="007D3B1E">
        <w:rPr>
          <w:rStyle w:val="FontStyle19"/>
          <w:sz w:val="28"/>
          <w:szCs w:val="28"/>
        </w:rPr>
        <w:t>По результатам аттестации руководителя аттестационная комиссия принимает одно из следующих решений: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соответствует требованиям, установленным квалификационной характеристикой (указывается должность);</w:t>
      </w:r>
    </w:p>
    <w:p w:rsidR="00282F9F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 xml:space="preserve">соответствует требованиям, установленным квалификационной характеристикой (указывается должность), при условии успешного прохождения профессиональной подготовки или повышения квалификации (указывается специализация), заносятся рекомендации по совершенствованию профессиональной деятельности руководителя и другие рекомендации; 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не соответствует требованиям, установленным квалификационной характеристикой (указывается должность).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2.10.</w:t>
      </w:r>
      <w:r w:rsidRPr="007D3B1E">
        <w:rPr>
          <w:rStyle w:val="FontStyle19"/>
          <w:sz w:val="28"/>
          <w:szCs w:val="28"/>
        </w:rPr>
        <w:tab/>
        <w:t>Решение аттестационной комиссии оформляется протоколом, подписываемым</w:t>
      </w:r>
      <w:r w:rsidR="00AB63AA">
        <w:rPr>
          <w:rStyle w:val="FontStyle19"/>
          <w:sz w:val="28"/>
          <w:szCs w:val="28"/>
        </w:rPr>
        <w:t xml:space="preserve">  </w:t>
      </w:r>
      <w:r w:rsidRPr="007D3B1E">
        <w:rPr>
          <w:rStyle w:val="FontStyle19"/>
          <w:sz w:val="28"/>
          <w:szCs w:val="28"/>
        </w:rPr>
        <w:t>председателем, заместителем председателя, секретарем и членами аттестационной комиссии,</w:t>
      </w:r>
      <w:r w:rsidR="00282F9F">
        <w:rPr>
          <w:rStyle w:val="FontStyle19"/>
          <w:sz w:val="28"/>
          <w:szCs w:val="28"/>
        </w:rPr>
        <w:t xml:space="preserve">  </w:t>
      </w:r>
      <w:r w:rsidRPr="007D3B1E">
        <w:rPr>
          <w:rStyle w:val="FontStyle19"/>
          <w:sz w:val="28"/>
          <w:szCs w:val="28"/>
        </w:rPr>
        <w:t>присутствовавшими на заседании. Решение вступает в силу со дня подписания</w:t>
      </w:r>
      <w:r w:rsidR="00282F9F">
        <w:rPr>
          <w:rStyle w:val="FontStyle19"/>
          <w:sz w:val="28"/>
          <w:szCs w:val="28"/>
        </w:rPr>
        <w:t xml:space="preserve">  председателем, </w:t>
      </w:r>
      <w:r w:rsidRPr="007D3B1E">
        <w:rPr>
          <w:rStyle w:val="FontStyle19"/>
          <w:sz w:val="28"/>
          <w:szCs w:val="28"/>
        </w:rPr>
        <w:t>заместителем председателя и членами комиссии, принимавшими участие в голосовании,</w:t>
      </w:r>
      <w:r w:rsidR="00282F9F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и</w:t>
      </w:r>
      <w:r w:rsidR="00282F9F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заполняется в форме протокола (приложение №3). Прот</w:t>
      </w:r>
      <w:r w:rsidR="00282F9F">
        <w:rPr>
          <w:rStyle w:val="FontStyle19"/>
          <w:sz w:val="28"/>
          <w:szCs w:val="28"/>
        </w:rPr>
        <w:t xml:space="preserve">окол хранится с представлением, </w:t>
      </w:r>
      <w:r w:rsidRPr="007D3B1E">
        <w:rPr>
          <w:rStyle w:val="FontStyle19"/>
          <w:sz w:val="28"/>
          <w:szCs w:val="28"/>
        </w:rPr>
        <w:t>дополнительными сведениями, представленными самими руководителями, характеризующими</w:t>
      </w:r>
      <w:r w:rsidR="00282F9F">
        <w:rPr>
          <w:rStyle w:val="FontStyle19"/>
          <w:sz w:val="28"/>
          <w:szCs w:val="28"/>
        </w:rPr>
        <w:t xml:space="preserve">  </w:t>
      </w:r>
      <w:r w:rsidRPr="007D3B1E">
        <w:rPr>
          <w:rStyle w:val="FontStyle19"/>
          <w:sz w:val="28"/>
          <w:szCs w:val="28"/>
        </w:rPr>
        <w:t>их профессиональную деятельность (в случае их наличия), в личном деле.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При наличии указанных рекомендаций руководитель не позднее чем через год после проведения аттестации представляет в аттестационную комиссию письменную информацию о выполнении рекомендаций.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2.11. На руководителя,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аттестуемого, наименовании его должности, дате заседания атт</w:t>
      </w:r>
      <w:r w:rsidR="00AB63AA">
        <w:rPr>
          <w:rStyle w:val="FontStyle19"/>
          <w:sz w:val="28"/>
          <w:szCs w:val="28"/>
        </w:rPr>
        <w:t>естационной комиссии</w:t>
      </w:r>
      <w:r w:rsidRPr="007D3B1E">
        <w:rPr>
          <w:rStyle w:val="FontStyle19"/>
          <w:sz w:val="28"/>
          <w:szCs w:val="28"/>
        </w:rPr>
        <w:t xml:space="preserve">, результатах голосования, о принятом аттестационной комиссией решении. Работодатель знакомит </w:t>
      </w:r>
      <w:r w:rsidR="00AB63AA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 xml:space="preserve">аттестуемого с выпиской из протокола под </w:t>
      </w:r>
      <w:r w:rsidR="00AB63AA">
        <w:rPr>
          <w:rStyle w:val="FontStyle19"/>
          <w:sz w:val="28"/>
          <w:szCs w:val="28"/>
        </w:rPr>
        <w:t>подпись</w:t>
      </w:r>
      <w:r w:rsidRPr="007D3B1E">
        <w:rPr>
          <w:rStyle w:val="FontStyle19"/>
          <w:sz w:val="28"/>
          <w:szCs w:val="28"/>
        </w:rPr>
        <w:t xml:space="preserve"> в течение трех рабочих дней после ее составления. Выписка из протокола хранится в личном деле руководящего работника.</w:t>
      </w:r>
    </w:p>
    <w:p w:rsidR="00027103" w:rsidRPr="007D3B1E" w:rsidRDefault="00027103" w:rsidP="007D3B1E">
      <w:pPr>
        <w:jc w:val="both"/>
      </w:pPr>
    </w:p>
    <w:p w:rsidR="00027103" w:rsidRPr="007D3B1E" w:rsidRDefault="00355247" w:rsidP="00282F9F">
      <w:pPr>
        <w:jc w:val="center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III. Реализация решений аттестационной комиссии</w:t>
      </w:r>
    </w:p>
    <w:p w:rsidR="00027103" w:rsidRPr="007D3B1E" w:rsidRDefault="00027103" w:rsidP="007D3B1E">
      <w:pPr>
        <w:jc w:val="both"/>
      </w:pP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3.1. В случае признания претендента на должность руководителя не соответствующим требованиям, установленным квалификационной характеристикой по данной должности, трудовой договор с ним не заключается.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В случае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в соответствии с пунктом 3 части 1 статьи 81 Трудового кодекса Российской Федерации в порядке, установленном на основании ст.71 Трудового кодекса РФ.</w:t>
      </w:r>
    </w:p>
    <w:p w:rsidR="00027103" w:rsidRPr="007D3B1E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3.2.При невыполнении руководителем решения (рекомендации) аттестационной комиссии</w:t>
      </w:r>
      <w:r w:rsidR="00282F9F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 xml:space="preserve">учредитель вправе применить к работнику дисциплинарное взыскание в </w:t>
      </w:r>
      <w:r w:rsidR="00282F9F">
        <w:rPr>
          <w:rStyle w:val="FontStyle19"/>
          <w:sz w:val="28"/>
          <w:szCs w:val="28"/>
        </w:rPr>
        <w:t>соответствии со статьей</w:t>
      </w:r>
      <w:r w:rsidR="00AB63AA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192 Трудового кодекса Российской Федерации.</w:t>
      </w:r>
    </w:p>
    <w:p w:rsidR="00AB1B52" w:rsidRPr="00E34A3D" w:rsidRDefault="00355247" w:rsidP="009D2160">
      <w:pPr>
        <w:ind w:firstLine="851"/>
        <w:jc w:val="both"/>
        <w:rPr>
          <w:rStyle w:val="FontStyle19"/>
          <w:sz w:val="28"/>
          <w:szCs w:val="28"/>
        </w:rPr>
      </w:pPr>
      <w:r w:rsidRPr="007D3B1E">
        <w:rPr>
          <w:rStyle w:val="FontStyle19"/>
          <w:sz w:val="28"/>
          <w:szCs w:val="28"/>
        </w:rPr>
        <w:t>3.3.Трудовые споры по вопросам аттестации руководителей рассматриваются в порядке,</w:t>
      </w:r>
      <w:r w:rsidR="00282F9F">
        <w:rPr>
          <w:rStyle w:val="FontStyle19"/>
          <w:sz w:val="28"/>
          <w:szCs w:val="28"/>
        </w:rPr>
        <w:t xml:space="preserve"> </w:t>
      </w:r>
      <w:r w:rsidRPr="007D3B1E">
        <w:rPr>
          <w:rStyle w:val="FontStyle19"/>
          <w:sz w:val="28"/>
          <w:szCs w:val="28"/>
        </w:rPr>
        <w:t>установленном законодательством Российской Федерации, Республики Татарстан.</w:t>
      </w: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  <w:r>
        <w:rPr>
          <w:rStyle w:val="FontStyle19"/>
          <w:sz w:val="28"/>
          <w:szCs w:val="28"/>
          <w:lang w:val="en-US"/>
        </w:rPr>
        <w:t>_________________________________________________</w:t>
      </w: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p w:rsidR="009D2160" w:rsidRDefault="009D2160" w:rsidP="009D2160">
      <w:pPr>
        <w:ind w:firstLine="851"/>
        <w:jc w:val="center"/>
        <w:rPr>
          <w:rStyle w:val="FontStyle19"/>
          <w:sz w:val="28"/>
          <w:szCs w:val="28"/>
          <w:lang w:val="en-US"/>
        </w:rPr>
      </w:pPr>
    </w:p>
    <w:sectPr w:rsidR="009D2160" w:rsidSect="009D2160">
      <w:headerReference w:type="default" r:id="rId8"/>
      <w:headerReference w:type="first" r:id="rId9"/>
      <w:pgSz w:w="11905" w:h="16837"/>
      <w:pgMar w:top="1134" w:right="1134" w:bottom="1134" w:left="1134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983" w:rsidRDefault="00662983">
      <w:r>
        <w:separator/>
      </w:r>
    </w:p>
  </w:endnote>
  <w:endnote w:type="continuationSeparator" w:id="0">
    <w:p w:rsidR="00662983" w:rsidRDefault="006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983" w:rsidRDefault="00662983">
      <w:r>
        <w:separator/>
      </w:r>
    </w:p>
  </w:footnote>
  <w:footnote w:type="continuationSeparator" w:id="0">
    <w:p w:rsidR="00662983" w:rsidRDefault="00662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269224"/>
      <w:docPartObj>
        <w:docPartGallery w:val="Page Numbers (Top of Page)"/>
        <w:docPartUnique/>
      </w:docPartObj>
    </w:sdtPr>
    <w:sdtEndPr/>
    <w:sdtContent>
      <w:p w:rsidR="009D2160" w:rsidRDefault="009D21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CB6">
          <w:rPr>
            <w:noProof/>
          </w:rPr>
          <w:t>5</w:t>
        </w:r>
        <w:r>
          <w:fldChar w:fldCharType="end"/>
        </w:r>
      </w:p>
    </w:sdtContent>
  </w:sdt>
  <w:p w:rsidR="009D2160" w:rsidRDefault="009D21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160" w:rsidRDefault="009D21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D60608"/>
    <w:lvl w:ilvl="0">
      <w:numFmt w:val="bullet"/>
      <w:lvlText w:val="*"/>
      <w:lvlJc w:val="left"/>
    </w:lvl>
  </w:abstractNum>
  <w:abstractNum w:abstractNumId="1">
    <w:nsid w:val="07770BA2"/>
    <w:multiLevelType w:val="singleLevel"/>
    <w:tmpl w:val="D974E540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1FE00E6B"/>
    <w:multiLevelType w:val="singleLevel"/>
    <w:tmpl w:val="C75CCBF4"/>
    <w:lvl w:ilvl="0">
      <w:start w:val="7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">
    <w:nsid w:val="36CE4B86"/>
    <w:multiLevelType w:val="singleLevel"/>
    <w:tmpl w:val="34F6414C"/>
    <w:lvl w:ilvl="0">
      <w:start w:val="1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4">
    <w:nsid w:val="4D284166"/>
    <w:multiLevelType w:val="singleLevel"/>
    <w:tmpl w:val="3E78F48C"/>
    <w:lvl w:ilvl="0">
      <w:start w:val="5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592E12E2"/>
    <w:multiLevelType w:val="hybridMultilevel"/>
    <w:tmpl w:val="1EDA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F0629"/>
    <w:multiLevelType w:val="singleLevel"/>
    <w:tmpl w:val="FCA4DE12"/>
    <w:lvl w:ilvl="0">
      <w:start w:val="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640D0110"/>
    <w:multiLevelType w:val="hybridMultilevel"/>
    <w:tmpl w:val="FFE47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86279"/>
    <w:multiLevelType w:val="singleLevel"/>
    <w:tmpl w:val="0F9E7E9C"/>
    <w:lvl w:ilvl="0">
      <w:start w:val="8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9">
    <w:nsid w:val="79F6200B"/>
    <w:multiLevelType w:val="singleLevel"/>
    <w:tmpl w:val="0EAC3844"/>
    <w:lvl w:ilvl="0">
      <w:start w:val="5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52"/>
    <w:rsid w:val="00027103"/>
    <w:rsid w:val="00077391"/>
    <w:rsid w:val="00231222"/>
    <w:rsid w:val="00282F9F"/>
    <w:rsid w:val="002A63D2"/>
    <w:rsid w:val="002A7633"/>
    <w:rsid w:val="00355247"/>
    <w:rsid w:val="00424E07"/>
    <w:rsid w:val="00522CB6"/>
    <w:rsid w:val="00535AD9"/>
    <w:rsid w:val="005A4043"/>
    <w:rsid w:val="00612A17"/>
    <w:rsid w:val="00647D8A"/>
    <w:rsid w:val="00662983"/>
    <w:rsid w:val="006C2019"/>
    <w:rsid w:val="006D5E62"/>
    <w:rsid w:val="007254F0"/>
    <w:rsid w:val="007D3B1E"/>
    <w:rsid w:val="008A6FB1"/>
    <w:rsid w:val="008E188C"/>
    <w:rsid w:val="009D2160"/>
    <w:rsid w:val="00AB1B52"/>
    <w:rsid w:val="00AB63AA"/>
    <w:rsid w:val="00B43A3C"/>
    <w:rsid w:val="00B53677"/>
    <w:rsid w:val="00C44D5D"/>
    <w:rsid w:val="00E202B2"/>
    <w:rsid w:val="00E34A3D"/>
    <w:rsid w:val="00E47CE0"/>
    <w:rsid w:val="00E60EC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2" w:lineRule="exact"/>
      <w:ind w:firstLine="240"/>
      <w:jc w:val="both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5" w:lineRule="exact"/>
    </w:pPr>
  </w:style>
  <w:style w:type="paragraph" w:customStyle="1" w:styleId="Style5">
    <w:name w:val="Style5"/>
    <w:basedOn w:val="a"/>
    <w:uiPriority w:val="99"/>
    <w:pPr>
      <w:spacing w:line="275" w:lineRule="exact"/>
      <w:ind w:firstLine="365"/>
      <w:jc w:val="both"/>
    </w:pPr>
  </w:style>
  <w:style w:type="paragraph" w:customStyle="1" w:styleId="Style6">
    <w:name w:val="Style6"/>
    <w:basedOn w:val="a"/>
    <w:uiPriority w:val="99"/>
    <w:pPr>
      <w:spacing w:line="275" w:lineRule="exact"/>
      <w:ind w:firstLine="499"/>
      <w:jc w:val="both"/>
    </w:pPr>
  </w:style>
  <w:style w:type="paragraph" w:customStyle="1" w:styleId="Style7">
    <w:name w:val="Style7"/>
    <w:basedOn w:val="a"/>
    <w:uiPriority w:val="99"/>
    <w:pPr>
      <w:spacing w:line="274" w:lineRule="exact"/>
      <w:ind w:firstLine="470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8" w:lineRule="exact"/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5" w:lineRule="exact"/>
      <w:ind w:firstLine="653"/>
      <w:jc w:val="both"/>
    </w:pPr>
  </w:style>
  <w:style w:type="paragraph" w:customStyle="1" w:styleId="Style16">
    <w:name w:val="Style16"/>
    <w:basedOn w:val="a"/>
    <w:uiPriority w:val="99"/>
    <w:pPr>
      <w:spacing w:line="278" w:lineRule="exact"/>
      <w:ind w:firstLine="298"/>
      <w:jc w:val="both"/>
    </w:pPr>
  </w:style>
  <w:style w:type="paragraph" w:customStyle="1" w:styleId="Style17">
    <w:name w:val="Style17"/>
    <w:basedOn w:val="a"/>
    <w:uiPriority w:val="99"/>
    <w:pPr>
      <w:spacing w:line="274" w:lineRule="exact"/>
      <w:ind w:firstLine="1085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7D3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21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60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D21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2160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21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2" w:lineRule="exact"/>
      <w:ind w:firstLine="240"/>
      <w:jc w:val="both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5" w:lineRule="exact"/>
    </w:pPr>
  </w:style>
  <w:style w:type="paragraph" w:customStyle="1" w:styleId="Style5">
    <w:name w:val="Style5"/>
    <w:basedOn w:val="a"/>
    <w:uiPriority w:val="99"/>
    <w:pPr>
      <w:spacing w:line="275" w:lineRule="exact"/>
      <w:ind w:firstLine="365"/>
      <w:jc w:val="both"/>
    </w:pPr>
  </w:style>
  <w:style w:type="paragraph" w:customStyle="1" w:styleId="Style6">
    <w:name w:val="Style6"/>
    <w:basedOn w:val="a"/>
    <w:uiPriority w:val="99"/>
    <w:pPr>
      <w:spacing w:line="275" w:lineRule="exact"/>
      <w:ind w:firstLine="499"/>
      <w:jc w:val="both"/>
    </w:pPr>
  </w:style>
  <w:style w:type="paragraph" w:customStyle="1" w:styleId="Style7">
    <w:name w:val="Style7"/>
    <w:basedOn w:val="a"/>
    <w:uiPriority w:val="99"/>
    <w:pPr>
      <w:spacing w:line="274" w:lineRule="exact"/>
      <w:ind w:firstLine="470"/>
      <w:jc w:val="both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278" w:lineRule="exact"/>
      <w:jc w:val="center"/>
    </w:pPr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75" w:lineRule="exact"/>
      <w:ind w:firstLine="653"/>
      <w:jc w:val="both"/>
    </w:pPr>
  </w:style>
  <w:style w:type="paragraph" w:customStyle="1" w:styleId="Style16">
    <w:name w:val="Style16"/>
    <w:basedOn w:val="a"/>
    <w:uiPriority w:val="99"/>
    <w:pPr>
      <w:spacing w:line="278" w:lineRule="exact"/>
      <w:ind w:firstLine="298"/>
      <w:jc w:val="both"/>
    </w:pPr>
  </w:style>
  <w:style w:type="paragraph" w:customStyle="1" w:styleId="Style17">
    <w:name w:val="Style17"/>
    <w:basedOn w:val="a"/>
    <w:uiPriority w:val="99"/>
    <w:pPr>
      <w:spacing w:line="274" w:lineRule="exact"/>
      <w:ind w:firstLine="1085"/>
    </w:p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7D3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21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60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D21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2160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21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Кадры</cp:lastModifiedBy>
  <cp:revision>2</cp:revision>
  <cp:lastPrinted>2018-04-02T13:42:00Z</cp:lastPrinted>
  <dcterms:created xsi:type="dcterms:W3CDTF">2018-04-13T05:19:00Z</dcterms:created>
  <dcterms:modified xsi:type="dcterms:W3CDTF">2018-04-13T05:19:00Z</dcterms:modified>
</cp:coreProperties>
</file>