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630" w:rsidRPr="00E921DD" w:rsidRDefault="00E57630" w:rsidP="00E921DD">
      <w:pPr>
        <w:ind w:right="-1"/>
        <w:jc w:val="center"/>
        <w:rPr>
          <w:szCs w:val="28"/>
        </w:rPr>
      </w:pPr>
      <w:bookmarkStart w:id="0" w:name="_GoBack"/>
      <w:bookmarkEnd w:id="0"/>
      <w:r w:rsidRPr="00E921DD">
        <w:rPr>
          <w:szCs w:val="28"/>
        </w:rPr>
        <w:t xml:space="preserve">К А </w:t>
      </w:r>
      <w:proofErr w:type="gramStart"/>
      <w:r w:rsidRPr="00E921DD">
        <w:rPr>
          <w:szCs w:val="28"/>
        </w:rPr>
        <w:t>Р</w:t>
      </w:r>
      <w:proofErr w:type="gramEnd"/>
      <w:r w:rsidRPr="00E921DD">
        <w:rPr>
          <w:szCs w:val="28"/>
        </w:rPr>
        <w:t xml:space="preserve"> А Р</w:t>
      </w:r>
    </w:p>
    <w:p w:rsidR="00E57630" w:rsidRDefault="00E57630" w:rsidP="00E921DD">
      <w:pPr>
        <w:ind w:right="-1"/>
        <w:jc w:val="center"/>
        <w:rPr>
          <w:szCs w:val="28"/>
        </w:rPr>
      </w:pPr>
    </w:p>
    <w:p w:rsidR="00E57630" w:rsidRPr="00E921DD" w:rsidRDefault="00E57630" w:rsidP="00E921DD">
      <w:pPr>
        <w:ind w:right="-1"/>
        <w:jc w:val="center"/>
        <w:rPr>
          <w:szCs w:val="28"/>
        </w:rPr>
      </w:pPr>
    </w:p>
    <w:p w:rsidR="00E57630" w:rsidRPr="00E921DD" w:rsidRDefault="00E57630" w:rsidP="00E921DD">
      <w:pPr>
        <w:ind w:right="-1"/>
        <w:jc w:val="center"/>
        <w:rPr>
          <w:szCs w:val="28"/>
        </w:rPr>
      </w:pPr>
      <w:r w:rsidRPr="00E921DD">
        <w:rPr>
          <w:szCs w:val="28"/>
        </w:rPr>
        <w:t>П О С Т А Н О В Л Е Н И Е          №</w:t>
      </w:r>
      <w:r>
        <w:rPr>
          <w:szCs w:val="28"/>
        </w:rPr>
        <w:t>28</w:t>
      </w:r>
    </w:p>
    <w:p w:rsidR="00E57630" w:rsidRDefault="00E57630" w:rsidP="00E921DD">
      <w:pPr>
        <w:ind w:right="-1"/>
        <w:jc w:val="center"/>
        <w:rPr>
          <w:szCs w:val="28"/>
        </w:rPr>
      </w:pPr>
    </w:p>
    <w:p w:rsidR="00E57630" w:rsidRPr="00E921DD" w:rsidRDefault="00E57630" w:rsidP="00E921DD">
      <w:pPr>
        <w:ind w:right="-1"/>
        <w:jc w:val="center"/>
        <w:rPr>
          <w:szCs w:val="28"/>
        </w:rPr>
      </w:pPr>
    </w:p>
    <w:p w:rsidR="00CF5DFF" w:rsidRDefault="00E57630">
      <w:r>
        <w:rPr>
          <w:szCs w:val="28"/>
        </w:rPr>
        <w:t xml:space="preserve">                                                             </w:t>
      </w:r>
      <w:r w:rsidRPr="00E921DD">
        <w:rPr>
          <w:szCs w:val="28"/>
        </w:rPr>
        <w:t>от «</w:t>
      </w:r>
      <w:r>
        <w:rPr>
          <w:szCs w:val="28"/>
        </w:rPr>
        <w:t>14</w:t>
      </w:r>
      <w:r w:rsidRPr="00E921DD">
        <w:rPr>
          <w:szCs w:val="28"/>
        </w:rPr>
        <w:t>»</w:t>
      </w:r>
      <w:r>
        <w:rPr>
          <w:szCs w:val="28"/>
        </w:rPr>
        <w:t xml:space="preserve"> марта 2018</w:t>
      </w:r>
      <w:r w:rsidRPr="00E921DD">
        <w:rPr>
          <w:szCs w:val="28"/>
        </w:rPr>
        <w:t>г</w:t>
      </w:r>
      <w:r>
        <w:rPr>
          <w:szCs w:val="28"/>
        </w:rPr>
        <w:t>.</w:t>
      </w:r>
    </w:p>
    <w:p w:rsidR="00015139" w:rsidRDefault="00015139" w:rsidP="00015139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0D34B0" w:rsidRDefault="000D34B0" w:rsidP="00BA2676">
      <w:pPr>
        <w:jc w:val="right"/>
        <w:rPr>
          <w:szCs w:val="28"/>
        </w:rPr>
      </w:pPr>
    </w:p>
    <w:p w:rsidR="000D34B0" w:rsidRDefault="000D34B0" w:rsidP="00BA2676">
      <w:pPr>
        <w:jc w:val="right"/>
        <w:rPr>
          <w:szCs w:val="28"/>
        </w:rPr>
      </w:pPr>
    </w:p>
    <w:p w:rsidR="000D34B0" w:rsidRDefault="000D34B0" w:rsidP="00BA2676">
      <w:pPr>
        <w:jc w:val="right"/>
        <w:rPr>
          <w:szCs w:val="28"/>
        </w:rPr>
      </w:pPr>
    </w:p>
    <w:p w:rsidR="000D34B0" w:rsidRDefault="000D34B0" w:rsidP="00BA2676">
      <w:pPr>
        <w:jc w:val="right"/>
        <w:rPr>
          <w:szCs w:val="28"/>
        </w:rPr>
      </w:pPr>
    </w:p>
    <w:p w:rsidR="000D34B0" w:rsidRDefault="000D34B0" w:rsidP="00BA2676">
      <w:pPr>
        <w:jc w:val="right"/>
        <w:rPr>
          <w:szCs w:val="28"/>
        </w:rPr>
      </w:pPr>
    </w:p>
    <w:p w:rsidR="000D34B0" w:rsidRDefault="000D34B0" w:rsidP="00BA2676">
      <w:pPr>
        <w:jc w:val="right"/>
        <w:rPr>
          <w:szCs w:val="28"/>
        </w:rPr>
      </w:pPr>
    </w:p>
    <w:p w:rsidR="000D34B0" w:rsidRDefault="000D34B0" w:rsidP="00BA2676">
      <w:pPr>
        <w:jc w:val="right"/>
        <w:rPr>
          <w:szCs w:val="28"/>
        </w:rPr>
      </w:pPr>
    </w:p>
    <w:p w:rsidR="000D34B0" w:rsidRDefault="000D34B0" w:rsidP="00BA2676">
      <w:pPr>
        <w:jc w:val="right"/>
        <w:rPr>
          <w:szCs w:val="28"/>
        </w:rPr>
      </w:pPr>
    </w:p>
    <w:p w:rsidR="000D34B0" w:rsidRDefault="000D34B0" w:rsidP="00BA2676">
      <w:pPr>
        <w:jc w:val="right"/>
        <w:rPr>
          <w:szCs w:val="28"/>
        </w:rPr>
      </w:pPr>
    </w:p>
    <w:p w:rsidR="000D34B0" w:rsidRDefault="000D34B0" w:rsidP="00BA2676">
      <w:pPr>
        <w:jc w:val="right"/>
        <w:rPr>
          <w:szCs w:val="28"/>
        </w:rPr>
      </w:pPr>
    </w:p>
    <w:p w:rsidR="00BA2676" w:rsidRDefault="00BA2676" w:rsidP="00BA2676">
      <w:pPr>
        <w:jc w:val="right"/>
        <w:rPr>
          <w:szCs w:val="28"/>
        </w:rPr>
      </w:pPr>
    </w:p>
    <w:p w:rsidR="00BA2676" w:rsidRDefault="00BA2676" w:rsidP="00BA2676">
      <w:pPr>
        <w:ind w:right="4960"/>
        <w:jc w:val="both"/>
        <w:rPr>
          <w:rStyle w:val="a9"/>
          <w:b w:val="0"/>
          <w:color w:val="000000"/>
        </w:rPr>
      </w:pPr>
      <w:r w:rsidRPr="006C618B">
        <w:rPr>
          <w:rStyle w:val="a9"/>
          <w:b w:val="0"/>
          <w:color w:val="000000"/>
        </w:rPr>
        <w:t xml:space="preserve">О внесении </w:t>
      </w:r>
      <w:r w:rsidR="000D34B0">
        <w:rPr>
          <w:rStyle w:val="a9"/>
          <w:b w:val="0"/>
          <w:color w:val="000000"/>
        </w:rPr>
        <w:t xml:space="preserve">дополнения </w:t>
      </w:r>
      <w:r w:rsidRPr="006C618B">
        <w:rPr>
          <w:rStyle w:val="a9"/>
          <w:b w:val="0"/>
          <w:color w:val="000000"/>
        </w:rPr>
        <w:t>в состав</w:t>
      </w:r>
      <w:r w:rsidRPr="006C618B">
        <w:rPr>
          <w:rStyle w:val="a9"/>
          <w:b w:val="0"/>
          <w:bCs w:val="0"/>
          <w:color w:val="000000"/>
          <w:sz w:val="32"/>
          <w:szCs w:val="28"/>
        </w:rPr>
        <w:t xml:space="preserve"> </w:t>
      </w:r>
      <w:r w:rsidRPr="006C618B">
        <w:rPr>
          <w:szCs w:val="28"/>
        </w:rPr>
        <w:t xml:space="preserve">комиссии </w:t>
      </w:r>
      <w:r>
        <w:rPr>
          <w:szCs w:val="28"/>
        </w:rPr>
        <w:t>по обеспечению безопасности дорожного движения</w:t>
      </w:r>
      <w:r w:rsidRPr="006C618B">
        <w:rPr>
          <w:rStyle w:val="a9"/>
          <w:b w:val="0"/>
          <w:color w:val="000000"/>
        </w:rPr>
        <w:t xml:space="preserve">, </w:t>
      </w:r>
      <w:r>
        <w:rPr>
          <w:szCs w:val="28"/>
        </w:rPr>
        <w:t xml:space="preserve">утвержденный постановлением </w:t>
      </w:r>
      <w:r w:rsidRPr="00FA558F">
        <w:rPr>
          <w:szCs w:val="28"/>
        </w:rPr>
        <w:t>Главы муниципального образования «Лениногорский муниципальный район»,</w:t>
      </w:r>
      <w:r w:rsidRPr="00FA558F">
        <w:rPr>
          <w:bCs/>
          <w:color w:val="000000"/>
          <w:szCs w:val="28"/>
        </w:rPr>
        <w:t xml:space="preserve"> </w:t>
      </w:r>
      <w:r w:rsidRPr="00FA558F">
        <w:rPr>
          <w:szCs w:val="28"/>
        </w:rPr>
        <w:t>мэра города Лениногорска</w:t>
      </w:r>
      <w:r>
        <w:rPr>
          <w:szCs w:val="28"/>
        </w:rPr>
        <w:t xml:space="preserve"> от 28.02.2017 №23 </w:t>
      </w:r>
      <w:r w:rsidR="009A1504">
        <w:rPr>
          <w:szCs w:val="28"/>
        </w:rPr>
        <w:t>(в редакции от 11.07.2017</w:t>
      </w:r>
      <w:r w:rsidR="000D34B0">
        <w:rPr>
          <w:szCs w:val="28"/>
        </w:rPr>
        <w:t>№68</w:t>
      </w:r>
      <w:r w:rsidR="009A1504">
        <w:rPr>
          <w:szCs w:val="28"/>
        </w:rPr>
        <w:t>)</w:t>
      </w:r>
    </w:p>
    <w:p w:rsidR="00BA2676" w:rsidRPr="00BD0D9F" w:rsidRDefault="00BA2676" w:rsidP="00BA2676">
      <w:pPr>
        <w:rPr>
          <w:szCs w:val="28"/>
        </w:rPr>
      </w:pPr>
    </w:p>
    <w:p w:rsidR="00BA2676" w:rsidRDefault="00BA2676" w:rsidP="00BA2676">
      <w:pPr>
        <w:ind w:right="-2" w:firstLine="709"/>
        <w:jc w:val="both"/>
        <w:rPr>
          <w:color w:val="000000"/>
          <w:szCs w:val="28"/>
          <w:shd w:val="clear" w:color="auto" w:fill="FFFFFF"/>
        </w:rPr>
      </w:pPr>
      <w:r w:rsidRPr="00327EE8">
        <w:rPr>
          <w:color w:val="000000"/>
          <w:szCs w:val="28"/>
          <w:shd w:val="clear" w:color="auto" w:fill="FFFFFF"/>
        </w:rPr>
        <w:t>В  целях совершенствования орг</w:t>
      </w:r>
      <w:r>
        <w:rPr>
          <w:color w:val="000000"/>
          <w:szCs w:val="28"/>
          <w:shd w:val="clear" w:color="auto" w:fill="FFFFFF"/>
        </w:rPr>
        <w:t>анизации деятельности по обеспечению безопасности дорожного движения</w:t>
      </w:r>
      <w:r w:rsidRPr="00327EE8">
        <w:rPr>
          <w:color w:val="000000"/>
          <w:szCs w:val="28"/>
          <w:shd w:val="clear" w:color="auto" w:fill="FFFFFF"/>
        </w:rPr>
        <w:t xml:space="preserve"> в Лениногорском муниципальном районе</w:t>
      </w:r>
      <w:r>
        <w:rPr>
          <w:color w:val="000000"/>
          <w:szCs w:val="28"/>
          <w:shd w:val="clear" w:color="auto" w:fill="FFFFFF"/>
        </w:rPr>
        <w:t>,</w:t>
      </w:r>
      <w:r w:rsidRPr="00327EE8">
        <w:rPr>
          <w:color w:val="000000"/>
          <w:szCs w:val="28"/>
          <w:shd w:val="clear" w:color="auto" w:fill="FFFFFF"/>
        </w:rPr>
        <w:t xml:space="preserve"> ПОСТАНОВЛЯЮ:</w:t>
      </w:r>
    </w:p>
    <w:p w:rsidR="00BA2676" w:rsidRDefault="009A1504" w:rsidP="009A1504">
      <w:pPr>
        <w:ind w:right="-2" w:firstLine="709"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>1. В</w:t>
      </w:r>
      <w:r w:rsidR="000D34B0">
        <w:rPr>
          <w:color w:val="000000"/>
          <w:szCs w:val="28"/>
          <w:shd w:val="clear" w:color="auto" w:fill="FFFFFF"/>
        </w:rPr>
        <w:t>н</w:t>
      </w:r>
      <w:r w:rsidR="00BA2676">
        <w:rPr>
          <w:color w:val="000000"/>
          <w:szCs w:val="28"/>
          <w:shd w:val="clear" w:color="auto" w:fill="FFFFFF"/>
        </w:rPr>
        <w:t xml:space="preserve">ести в состав </w:t>
      </w:r>
      <w:r w:rsidR="00BA2676">
        <w:rPr>
          <w:rStyle w:val="a9"/>
          <w:b w:val="0"/>
          <w:color w:val="000000"/>
        </w:rPr>
        <w:t>комиссии</w:t>
      </w:r>
      <w:r w:rsidR="00BA2676" w:rsidRPr="006C618B">
        <w:rPr>
          <w:rStyle w:val="a9"/>
          <w:b w:val="0"/>
          <w:color w:val="000000"/>
        </w:rPr>
        <w:t xml:space="preserve"> </w:t>
      </w:r>
      <w:r w:rsidR="00BA2676">
        <w:rPr>
          <w:color w:val="000000"/>
          <w:szCs w:val="28"/>
          <w:shd w:val="clear" w:color="auto" w:fill="FFFFFF"/>
        </w:rPr>
        <w:t>по обеспечению безопасности дорожного движения</w:t>
      </w:r>
      <w:r w:rsidR="00BA2676" w:rsidRPr="006C618B">
        <w:rPr>
          <w:rStyle w:val="a9"/>
          <w:b w:val="0"/>
          <w:color w:val="000000"/>
        </w:rPr>
        <w:t xml:space="preserve"> в муниципальном образовании «Лениногорский муниципальный район», </w:t>
      </w:r>
      <w:r w:rsidR="00BA2676">
        <w:rPr>
          <w:szCs w:val="28"/>
        </w:rPr>
        <w:t xml:space="preserve">утвержденный постановлением </w:t>
      </w:r>
      <w:r w:rsidR="00BA2676" w:rsidRPr="00FA558F">
        <w:rPr>
          <w:szCs w:val="28"/>
        </w:rPr>
        <w:t>Главы муниципального образования «Лениногорский муниципальный район»,</w:t>
      </w:r>
      <w:r w:rsidR="00BA2676" w:rsidRPr="00FA558F">
        <w:rPr>
          <w:bCs/>
          <w:color w:val="000000"/>
          <w:szCs w:val="28"/>
        </w:rPr>
        <w:t xml:space="preserve"> </w:t>
      </w:r>
      <w:r w:rsidR="00BA2676" w:rsidRPr="00FA558F">
        <w:rPr>
          <w:szCs w:val="28"/>
        </w:rPr>
        <w:t>мэра города Лениногорска</w:t>
      </w:r>
      <w:r w:rsidR="00BA2676">
        <w:rPr>
          <w:szCs w:val="28"/>
        </w:rPr>
        <w:t xml:space="preserve"> от 28.02</w:t>
      </w:r>
      <w:r>
        <w:rPr>
          <w:szCs w:val="28"/>
        </w:rPr>
        <w:t>.2017 №23 (в редакции от 11.07.2017</w:t>
      </w:r>
      <w:r w:rsidR="000D34B0">
        <w:rPr>
          <w:szCs w:val="28"/>
        </w:rPr>
        <w:t xml:space="preserve"> №68</w:t>
      </w:r>
      <w:r>
        <w:rPr>
          <w:szCs w:val="28"/>
        </w:rPr>
        <w:t>)</w:t>
      </w:r>
      <w:r w:rsidR="000D34B0">
        <w:rPr>
          <w:szCs w:val="28"/>
        </w:rPr>
        <w:t>, следующее дополнение</w:t>
      </w:r>
      <w:r w:rsidR="00BA2676">
        <w:rPr>
          <w:szCs w:val="28"/>
        </w:rPr>
        <w:t>:</w:t>
      </w:r>
    </w:p>
    <w:p w:rsidR="00BA2676" w:rsidRDefault="00BA2676" w:rsidP="00BA2676">
      <w:pPr>
        <w:ind w:right="-2" w:firstLine="709"/>
        <w:jc w:val="both"/>
        <w:rPr>
          <w:szCs w:val="28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2977"/>
        <w:gridCol w:w="6095"/>
      </w:tblGrid>
      <w:tr w:rsidR="00BA2676" w:rsidRPr="00BC6618" w:rsidTr="007627A1">
        <w:tc>
          <w:tcPr>
            <w:tcW w:w="2977" w:type="dxa"/>
          </w:tcPr>
          <w:p w:rsidR="00BA2676" w:rsidRPr="00BC6618" w:rsidRDefault="009A1504" w:rsidP="007627A1">
            <w:pPr>
              <w:ind w:right="-5"/>
              <w:jc w:val="both"/>
              <w:rPr>
                <w:szCs w:val="28"/>
              </w:rPr>
            </w:pPr>
            <w:r>
              <w:rPr>
                <w:szCs w:val="28"/>
              </w:rPr>
              <w:t>Рахманов</w:t>
            </w:r>
            <w:r w:rsidR="000D34B0">
              <w:rPr>
                <w:szCs w:val="28"/>
              </w:rPr>
              <w:t>а</w:t>
            </w:r>
            <w:r>
              <w:rPr>
                <w:szCs w:val="28"/>
              </w:rPr>
              <w:t xml:space="preserve"> </w:t>
            </w:r>
          </w:p>
          <w:p w:rsidR="000D34B0" w:rsidRDefault="009A1504" w:rsidP="000D34B0">
            <w:pPr>
              <w:ind w:right="-5"/>
              <w:jc w:val="both"/>
              <w:rPr>
                <w:szCs w:val="28"/>
              </w:rPr>
            </w:pPr>
            <w:r>
              <w:rPr>
                <w:szCs w:val="28"/>
              </w:rPr>
              <w:t>Зульфи</w:t>
            </w:r>
            <w:r w:rsidR="000D34B0">
              <w:rPr>
                <w:szCs w:val="28"/>
              </w:rPr>
              <w:t>я</w:t>
            </w:r>
          </w:p>
          <w:p w:rsidR="00BA2676" w:rsidRPr="00BC6618" w:rsidRDefault="009A1504" w:rsidP="000D34B0">
            <w:pPr>
              <w:ind w:right="-5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Мударисовн</w:t>
            </w:r>
            <w:r w:rsidR="000D34B0">
              <w:rPr>
                <w:szCs w:val="28"/>
              </w:rPr>
              <w:t>а</w:t>
            </w:r>
            <w:proofErr w:type="spellEnd"/>
          </w:p>
        </w:tc>
        <w:tc>
          <w:tcPr>
            <w:tcW w:w="6095" w:type="dxa"/>
            <w:hideMark/>
          </w:tcPr>
          <w:p w:rsidR="00BA2676" w:rsidRPr="00BC6618" w:rsidRDefault="00BA2676" w:rsidP="007627A1">
            <w:pPr>
              <w:numPr>
                <w:ilvl w:val="0"/>
                <w:numId w:val="1"/>
              </w:numPr>
              <w:tabs>
                <w:tab w:val="clear" w:pos="170"/>
                <w:tab w:val="num" w:pos="54"/>
              </w:tabs>
              <w:ind w:left="0" w:right="-5" w:hanging="59"/>
              <w:jc w:val="both"/>
              <w:rPr>
                <w:szCs w:val="28"/>
              </w:rPr>
            </w:pPr>
            <w:r w:rsidRPr="00BC6618">
              <w:rPr>
                <w:szCs w:val="28"/>
              </w:rPr>
              <w:t xml:space="preserve"> </w:t>
            </w:r>
            <w:r w:rsidR="009A1504">
              <w:rPr>
                <w:szCs w:val="28"/>
              </w:rPr>
              <w:t>начал</w:t>
            </w:r>
            <w:r w:rsidR="000D34B0">
              <w:rPr>
                <w:szCs w:val="28"/>
              </w:rPr>
              <w:t>ьник</w:t>
            </w:r>
            <w:r w:rsidR="009A1504">
              <w:rPr>
                <w:szCs w:val="28"/>
              </w:rPr>
              <w:t xml:space="preserve"> отделения</w:t>
            </w:r>
            <w:r w:rsidRPr="00BC6618">
              <w:rPr>
                <w:szCs w:val="28"/>
              </w:rPr>
              <w:t xml:space="preserve"> </w:t>
            </w:r>
            <w:r w:rsidR="009A1504">
              <w:rPr>
                <w:szCs w:val="28"/>
              </w:rPr>
              <w:t xml:space="preserve">профилактики </w:t>
            </w:r>
            <w:proofErr w:type="gramStart"/>
            <w:r w:rsidR="009A1504">
              <w:rPr>
                <w:szCs w:val="28"/>
              </w:rPr>
              <w:t>в</w:t>
            </w:r>
            <w:proofErr w:type="gramEnd"/>
            <w:r w:rsidR="009A1504">
              <w:rPr>
                <w:szCs w:val="28"/>
              </w:rPr>
              <w:t xml:space="preserve"> </w:t>
            </w:r>
            <w:proofErr w:type="gramStart"/>
            <w:r w:rsidR="009A1504">
              <w:rPr>
                <w:szCs w:val="28"/>
              </w:rPr>
              <w:t>Лениногорском</w:t>
            </w:r>
            <w:proofErr w:type="gramEnd"/>
            <w:r w:rsidR="009A1504">
              <w:rPr>
                <w:szCs w:val="28"/>
              </w:rPr>
              <w:t xml:space="preserve"> районе территориального управления ГБУ «Безопасность дорожного движения</w:t>
            </w:r>
            <w:r w:rsidRPr="00BC6618">
              <w:rPr>
                <w:szCs w:val="28"/>
              </w:rPr>
              <w:t>» (по согласованию)</w:t>
            </w:r>
            <w:r w:rsidR="000D34B0">
              <w:rPr>
                <w:szCs w:val="28"/>
              </w:rPr>
              <w:t>.</w:t>
            </w:r>
          </w:p>
          <w:p w:rsidR="00BA2676" w:rsidRPr="00BC6618" w:rsidRDefault="00BA2676" w:rsidP="007627A1">
            <w:pPr>
              <w:tabs>
                <w:tab w:val="num" w:pos="54"/>
              </w:tabs>
              <w:ind w:right="-5" w:hanging="59"/>
              <w:jc w:val="both"/>
              <w:rPr>
                <w:szCs w:val="28"/>
              </w:rPr>
            </w:pPr>
          </w:p>
        </w:tc>
      </w:tr>
    </w:tbl>
    <w:p w:rsidR="00BA2676" w:rsidRDefault="00BA2676" w:rsidP="00BA2676">
      <w:pPr>
        <w:ind w:right="-2" w:firstLine="709"/>
        <w:jc w:val="both"/>
        <w:rPr>
          <w:szCs w:val="28"/>
        </w:rPr>
      </w:pPr>
    </w:p>
    <w:p w:rsidR="009A1504" w:rsidRDefault="00BA2676" w:rsidP="00BA2676">
      <w:pPr>
        <w:ind w:right="-2"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9A1504">
        <w:rPr>
          <w:szCs w:val="28"/>
        </w:rPr>
        <w:t xml:space="preserve">Утвердить </w:t>
      </w:r>
      <w:r w:rsidR="000D34B0">
        <w:rPr>
          <w:szCs w:val="28"/>
        </w:rPr>
        <w:t xml:space="preserve">прилагаемое </w:t>
      </w:r>
      <w:r w:rsidR="009A1504">
        <w:rPr>
          <w:szCs w:val="28"/>
        </w:rPr>
        <w:t>Положение</w:t>
      </w:r>
      <w:r w:rsidR="009A1504" w:rsidRPr="00834FD9">
        <w:rPr>
          <w:szCs w:val="28"/>
        </w:rPr>
        <w:t xml:space="preserve"> о комиссии по обеспечению безопасности дорожного движения Лениногорского муниципального района Республики Татарстан</w:t>
      </w:r>
      <w:r w:rsidR="009A1504">
        <w:rPr>
          <w:szCs w:val="28"/>
        </w:rPr>
        <w:t xml:space="preserve"> в новой прилагаемой редакции.</w:t>
      </w:r>
    </w:p>
    <w:p w:rsidR="00BA2676" w:rsidRDefault="009A1504" w:rsidP="00BA2676">
      <w:pPr>
        <w:ind w:right="-2" w:firstLine="709"/>
        <w:jc w:val="both"/>
        <w:rPr>
          <w:szCs w:val="28"/>
        </w:rPr>
      </w:pPr>
      <w:r>
        <w:rPr>
          <w:szCs w:val="28"/>
        </w:rPr>
        <w:t xml:space="preserve">3.  </w:t>
      </w:r>
      <w:r w:rsidR="00BA2676">
        <w:rPr>
          <w:szCs w:val="28"/>
        </w:rPr>
        <w:t xml:space="preserve">Опубликовать </w:t>
      </w:r>
      <w:r w:rsidR="00BA2676" w:rsidRPr="00790106">
        <w:rPr>
          <w:szCs w:val="28"/>
        </w:rPr>
        <w:t xml:space="preserve">настоящее постановление </w:t>
      </w:r>
      <w:r w:rsidR="00BA2676">
        <w:rPr>
          <w:szCs w:val="28"/>
        </w:rPr>
        <w:t>в официальном публикаторе-газете «Лениногорские вести» и на официальном сайте Лениногорского муниципального района.</w:t>
      </w:r>
    </w:p>
    <w:p w:rsidR="00BA2676" w:rsidRPr="006C618B" w:rsidRDefault="009A1504" w:rsidP="00BA2676">
      <w:pPr>
        <w:ind w:right="-1" w:firstLine="709"/>
        <w:jc w:val="both"/>
        <w:rPr>
          <w:szCs w:val="28"/>
        </w:rPr>
      </w:pPr>
      <w:r>
        <w:rPr>
          <w:szCs w:val="28"/>
        </w:rPr>
        <w:t>4.</w:t>
      </w:r>
      <w:proofErr w:type="gramStart"/>
      <w:r w:rsidR="00BA2676" w:rsidRPr="00790106">
        <w:rPr>
          <w:szCs w:val="28"/>
        </w:rPr>
        <w:t>Контроль за</w:t>
      </w:r>
      <w:proofErr w:type="gramEnd"/>
      <w:r w:rsidR="00BA2676" w:rsidRPr="00790106">
        <w:rPr>
          <w:szCs w:val="28"/>
        </w:rPr>
        <w:t xml:space="preserve"> исполнением настоящего постановления оставляю за собой.</w:t>
      </w:r>
    </w:p>
    <w:p w:rsidR="00BA2676" w:rsidRPr="001A5F9F" w:rsidRDefault="00BA2676" w:rsidP="00BA2676">
      <w:pPr>
        <w:tabs>
          <w:tab w:val="left" w:pos="709"/>
          <w:tab w:val="left" w:pos="6060"/>
        </w:tabs>
        <w:jc w:val="both"/>
        <w:rPr>
          <w:color w:val="FFFFFF"/>
          <w:szCs w:val="28"/>
        </w:rPr>
      </w:pPr>
      <w:r w:rsidRPr="001A5F9F">
        <w:rPr>
          <w:color w:val="FFFFFF"/>
          <w:szCs w:val="28"/>
        </w:rPr>
        <w:t xml:space="preserve">Глава </w:t>
      </w:r>
    </w:p>
    <w:p w:rsidR="00BA2676" w:rsidRDefault="00BA2676" w:rsidP="00BA2676">
      <w:pPr>
        <w:tabs>
          <w:tab w:val="left" w:pos="709"/>
          <w:tab w:val="left" w:pos="6060"/>
        </w:tabs>
        <w:jc w:val="both"/>
        <w:rPr>
          <w:color w:val="FFFFFF"/>
          <w:szCs w:val="28"/>
        </w:rPr>
      </w:pPr>
      <w:r w:rsidRPr="001A5F9F">
        <w:rPr>
          <w:color w:val="FFFFFF"/>
          <w:szCs w:val="28"/>
        </w:rPr>
        <w:t>район»,</w:t>
      </w:r>
    </w:p>
    <w:p w:rsidR="000D34B0" w:rsidRPr="001A5F9F" w:rsidRDefault="000D34B0" w:rsidP="00BA2676">
      <w:pPr>
        <w:tabs>
          <w:tab w:val="left" w:pos="709"/>
          <w:tab w:val="left" w:pos="6060"/>
        </w:tabs>
        <w:jc w:val="both"/>
        <w:rPr>
          <w:color w:val="FFFFFF"/>
          <w:szCs w:val="28"/>
        </w:rPr>
      </w:pPr>
    </w:p>
    <w:p w:rsidR="00BA2676" w:rsidRPr="00BD0D9F" w:rsidRDefault="00BA2676" w:rsidP="00BA2676">
      <w:pPr>
        <w:tabs>
          <w:tab w:val="left" w:pos="709"/>
          <w:tab w:val="left" w:pos="6060"/>
        </w:tabs>
        <w:jc w:val="right"/>
        <w:rPr>
          <w:szCs w:val="28"/>
        </w:rPr>
      </w:pPr>
      <w:r w:rsidRPr="001A5F9F">
        <w:rPr>
          <w:color w:val="FFFFFF"/>
          <w:szCs w:val="28"/>
        </w:rPr>
        <w:t xml:space="preserve">мэр города Лениногорска                                                                      </w:t>
      </w:r>
      <w:r w:rsidRPr="00BD0D9F">
        <w:rPr>
          <w:szCs w:val="28"/>
        </w:rPr>
        <w:t>Р.Г.Хусаинов</w:t>
      </w:r>
    </w:p>
    <w:p w:rsidR="00BA2676" w:rsidRDefault="00BA2676" w:rsidP="00BA2676">
      <w:pPr>
        <w:rPr>
          <w:szCs w:val="28"/>
        </w:rPr>
      </w:pPr>
    </w:p>
    <w:p w:rsidR="00BA2676" w:rsidRPr="00126476" w:rsidRDefault="00BA2676" w:rsidP="00BA2676">
      <w:pPr>
        <w:rPr>
          <w:sz w:val="20"/>
          <w:szCs w:val="22"/>
        </w:rPr>
      </w:pPr>
      <w:r>
        <w:rPr>
          <w:sz w:val="20"/>
          <w:szCs w:val="22"/>
        </w:rPr>
        <w:t>М.Г. Якупов</w:t>
      </w:r>
    </w:p>
    <w:p w:rsidR="00BA2676" w:rsidRDefault="00BA2676" w:rsidP="00BA2676">
      <w:r>
        <w:rPr>
          <w:sz w:val="20"/>
          <w:szCs w:val="22"/>
        </w:rPr>
        <w:t>5-15-41</w:t>
      </w:r>
    </w:p>
    <w:p w:rsidR="00156F27" w:rsidRDefault="00156F27"/>
    <w:p w:rsidR="000D34B0" w:rsidRDefault="00AD4018">
      <w:r>
        <w:t xml:space="preserve">                                                                   </w:t>
      </w:r>
    </w:p>
    <w:p w:rsidR="000D34B0" w:rsidRDefault="000D34B0"/>
    <w:p w:rsidR="000D34B0" w:rsidRDefault="000D34B0"/>
    <w:p w:rsidR="00F23EC6" w:rsidRDefault="00F23EC6">
      <w:pPr>
        <w:sectPr w:rsidR="00F23EC6" w:rsidSect="00AD4018">
          <w:headerReference w:type="first" r:id="rId8"/>
          <w:pgSz w:w="11906" w:h="16838"/>
          <w:pgMar w:top="1134" w:right="1077" w:bottom="1134" w:left="1134" w:header="709" w:footer="709" w:gutter="0"/>
          <w:cols w:space="708"/>
          <w:docGrid w:linePitch="360"/>
        </w:sectPr>
      </w:pPr>
    </w:p>
    <w:p w:rsidR="000D34B0" w:rsidRDefault="000D34B0" w:rsidP="00C03FD8">
      <w:pPr>
        <w:ind w:left="5812"/>
        <w:jc w:val="center"/>
        <w:rPr>
          <w:bCs/>
          <w:sz w:val="24"/>
        </w:rPr>
      </w:pPr>
      <w:r>
        <w:rPr>
          <w:bCs/>
          <w:sz w:val="24"/>
        </w:rPr>
        <w:t>Утверждено</w:t>
      </w:r>
    </w:p>
    <w:p w:rsidR="000D34B0" w:rsidRPr="00675115" w:rsidRDefault="000D34B0" w:rsidP="00C03FD8">
      <w:pPr>
        <w:ind w:left="5812"/>
        <w:jc w:val="center"/>
        <w:rPr>
          <w:bCs/>
          <w:sz w:val="24"/>
        </w:rPr>
      </w:pPr>
    </w:p>
    <w:p w:rsidR="000D34B0" w:rsidRDefault="000D34B0" w:rsidP="00C03FD8">
      <w:pPr>
        <w:ind w:left="5812"/>
        <w:jc w:val="both"/>
        <w:rPr>
          <w:bCs/>
          <w:sz w:val="24"/>
        </w:rPr>
      </w:pPr>
      <w:r>
        <w:rPr>
          <w:bCs/>
          <w:sz w:val="24"/>
        </w:rPr>
        <w:t>постановлением</w:t>
      </w:r>
      <w:r w:rsidRPr="00675115">
        <w:rPr>
          <w:bCs/>
          <w:sz w:val="24"/>
        </w:rPr>
        <w:t xml:space="preserve"> Главы муниципального образования «Лениногорский муниципальный район», мэра города Лениногорска</w:t>
      </w:r>
    </w:p>
    <w:p w:rsidR="000D34B0" w:rsidRPr="00675115" w:rsidRDefault="000D34B0" w:rsidP="00C03FD8">
      <w:pPr>
        <w:ind w:left="5812"/>
        <w:jc w:val="both"/>
        <w:rPr>
          <w:bCs/>
          <w:sz w:val="24"/>
        </w:rPr>
      </w:pPr>
    </w:p>
    <w:p w:rsidR="000D34B0" w:rsidRPr="00675115" w:rsidRDefault="000D34B0" w:rsidP="00C03FD8">
      <w:pPr>
        <w:ind w:left="5812"/>
        <w:jc w:val="both"/>
      </w:pPr>
      <w:r w:rsidRPr="00675115">
        <w:rPr>
          <w:bCs/>
          <w:sz w:val="24"/>
        </w:rPr>
        <w:t>от «</w:t>
      </w:r>
      <w:r w:rsidR="00E57630">
        <w:rPr>
          <w:bCs/>
          <w:sz w:val="24"/>
        </w:rPr>
        <w:t>14</w:t>
      </w:r>
      <w:r w:rsidRPr="00675115">
        <w:rPr>
          <w:bCs/>
          <w:sz w:val="24"/>
        </w:rPr>
        <w:t>»</w:t>
      </w:r>
      <w:r w:rsidR="00E57630">
        <w:rPr>
          <w:bCs/>
          <w:sz w:val="24"/>
        </w:rPr>
        <w:t xml:space="preserve"> марта </w:t>
      </w:r>
      <w:r w:rsidRPr="00675115">
        <w:rPr>
          <w:bCs/>
          <w:sz w:val="24"/>
        </w:rPr>
        <w:t>2018г. №</w:t>
      </w:r>
      <w:r w:rsidR="00E57630">
        <w:rPr>
          <w:bCs/>
          <w:sz w:val="24"/>
        </w:rPr>
        <w:t>28</w:t>
      </w:r>
    </w:p>
    <w:p w:rsidR="000D34B0" w:rsidRPr="000D34B0" w:rsidRDefault="000D34B0" w:rsidP="000D34B0">
      <w:pPr>
        <w:autoSpaceDE w:val="0"/>
        <w:autoSpaceDN w:val="0"/>
        <w:adjustRightInd w:val="0"/>
        <w:ind w:firstLine="720"/>
        <w:jc w:val="both"/>
        <w:rPr>
          <w:rFonts w:eastAsiaTheme="minorEastAsia"/>
          <w:szCs w:val="28"/>
        </w:rPr>
      </w:pPr>
    </w:p>
    <w:p w:rsidR="000D34B0" w:rsidRPr="000D34B0" w:rsidRDefault="000D34B0" w:rsidP="000D34B0">
      <w:pPr>
        <w:autoSpaceDE w:val="0"/>
        <w:autoSpaceDN w:val="0"/>
        <w:adjustRightInd w:val="0"/>
        <w:ind w:firstLine="720"/>
        <w:jc w:val="both"/>
        <w:rPr>
          <w:rFonts w:eastAsiaTheme="minorEastAsia"/>
          <w:szCs w:val="28"/>
        </w:rPr>
      </w:pPr>
    </w:p>
    <w:p w:rsidR="000D34B0" w:rsidRPr="000D34B0" w:rsidRDefault="000D34B0" w:rsidP="000D34B0">
      <w:pPr>
        <w:autoSpaceDE w:val="0"/>
        <w:autoSpaceDN w:val="0"/>
        <w:adjustRightInd w:val="0"/>
        <w:jc w:val="center"/>
        <w:outlineLvl w:val="0"/>
        <w:rPr>
          <w:rFonts w:eastAsiaTheme="minorEastAsia"/>
          <w:bCs/>
          <w:color w:val="26282F"/>
          <w:szCs w:val="28"/>
        </w:rPr>
      </w:pPr>
      <w:r w:rsidRPr="000D34B0">
        <w:rPr>
          <w:rFonts w:eastAsiaTheme="minorEastAsia"/>
          <w:bCs/>
          <w:color w:val="26282F"/>
          <w:szCs w:val="28"/>
        </w:rPr>
        <w:t>П</w:t>
      </w:r>
      <w:r w:rsidRPr="00F23EC6">
        <w:rPr>
          <w:rFonts w:eastAsiaTheme="minorEastAsia"/>
          <w:bCs/>
          <w:color w:val="26282F"/>
          <w:szCs w:val="28"/>
        </w:rPr>
        <w:t>оложение</w:t>
      </w:r>
      <w:r w:rsidRPr="000D34B0">
        <w:rPr>
          <w:rFonts w:eastAsiaTheme="minorEastAsia"/>
          <w:bCs/>
          <w:color w:val="26282F"/>
          <w:szCs w:val="28"/>
        </w:rPr>
        <w:br/>
        <w:t>о комиссии по обеспечению безопасности дорожного движения</w:t>
      </w:r>
    </w:p>
    <w:p w:rsidR="000D34B0" w:rsidRPr="000D34B0" w:rsidRDefault="000D34B0" w:rsidP="000D34B0">
      <w:pPr>
        <w:autoSpaceDE w:val="0"/>
        <w:autoSpaceDN w:val="0"/>
        <w:adjustRightInd w:val="0"/>
        <w:jc w:val="center"/>
        <w:outlineLvl w:val="0"/>
        <w:rPr>
          <w:rFonts w:eastAsiaTheme="minorEastAsia"/>
          <w:bCs/>
          <w:color w:val="26282F"/>
          <w:szCs w:val="28"/>
        </w:rPr>
      </w:pPr>
      <w:r w:rsidRPr="000D34B0">
        <w:rPr>
          <w:rFonts w:eastAsiaTheme="minorEastAsia"/>
          <w:bCs/>
          <w:color w:val="26282F"/>
          <w:szCs w:val="28"/>
        </w:rPr>
        <w:t>Лениногорского муниципального района Республики Татарстан</w:t>
      </w:r>
      <w:r w:rsidRPr="000D34B0">
        <w:rPr>
          <w:rFonts w:eastAsiaTheme="minorEastAsia"/>
          <w:bCs/>
          <w:color w:val="26282F"/>
          <w:szCs w:val="28"/>
        </w:rPr>
        <w:br/>
      </w:r>
    </w:p>
    <w:p w:rsidR="000D34B0" w:rsidRPr="000D34B0" w:rsidRDefault="000D34B0" w:rsidP="000D34B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hanging="22"/>
        <w:contextualSpacing/>
        <w:jc w:val="center"/>
        <w:rPr>
          <w:rFonts w:eastAsiaTheme="minorEastAsia"/>
          <w:b/>
          <w:szCs w:val="28"/>
        </w:rPr>
      </w:pPr>
      <w:r w:rsidRPr="000D34B0">
        <w:rPr>
          <w:rFonts w:eastAsiaTheme="minorEastAsia"/>
          <w:b/>
          <w:szCs w:val="28"/>
        </w:rPr>
        <w:t>Общие положения</w:t>
      </w:r>
    </w:p>
    <w:p w:rsidR="000D34B0" w:rsidRPr="000D34B0" w:rsidRDefault="000D34B0" w:rsidP="000D34B0">
      <w:pPr>
        <w:autoSpaceDE w:val="0"/>
        <w:autoSpaceDN w:val="0"/>
        <w:adjustRightInd w:val="0"/>
        <w:contextualSpacing/>
        <w:rPr>
          <w:rFonts w:eastAsiaTheme="minorEastAsia"/>
          <w:b/>
          <w:szCs w:val="28"/>
        </w:rPr>
      </w:pPr>
    </w:p>
    <w:p w:rsidR="000D34B0" w:rsidRPr="000D34B0" w:rsidRDefault="000D34B0" w:rsidP="000D34B0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rFonts w:eastAsiaTheme="minorEastAsia"/>
          <w:szCs w:val="28"/>
        </w:rPr>
      </w:pPr>
      <w:bookmarkStart w:id="1" w:name="sub_11"/>
      <w:proofErr w:type="gramStart"/>
      <w:r w:rsidRPr="000D34B0">
        <w:rPr>
          <w:rFonts w:eastAsiaTheme="minorEastAsia"/>
          <w:szCs w:val="28"/>
        </w:rPr>
        <w:t xml:space="preserve">Комиссия по обеспечению безопасности дорожного движения Лениногорского муниципального района Республики Татарстан (далее – Комиссия) является постоянным коллегиальным органом, </w:t>
      </w:r>
      <w:r w:rsidRPr="000D34B0">
        <w:rPr>
          <w:rFonts w:eastAsiaTheme="minorEastAsia"/>
          <w:color w:val="000000"/>
          <w:szCs w:val="28"/>
          <w:shd w:val="clear" w:color="auto" w:fill="FFFFFF"/>
        </w:rPr>
        <w:t xml:space="preserve">обеспечивающим взаимодействие территориальных подразделений федеральных органов исполнительной власти, </w:t>
      </w:r>
      <w:r w:rsidRPr="000D34B0">
        <w:rPr>
          <w:rFonts w:eastAsiaTheme="minorEastAsia"/>
          <w:szCs w:val="28"/>
        </w:rPr>
        <w:t>органов местного самоуправления Лениногорского муниципального района,</w:t>
      </w:r>
      <w:r w:rsidRPr="000D34B0">
        <w:rPr>
          <w:rFonts w:eastAsiaTheme="minorEastAsia"/>
          <w:color w:val="000000"/>
          <w:szCs w:val="28"/>
          <w:shd w:val="clear" w:color="auto" w:fill="FFFFFF"/>
        </w:rPr>
        <w:t xml:space="preserve"> организаций различных организационно-правовых форм и общественных объединений, направленное на</w:t>
      </w:r>
      <w:r w:rsidRPr="000D34B0">
        <w:rPr>
          <w:rFonts w:eastAsiaTheme="minorEastAsia"/>
          <w:szCs w:val="28"/>
        </w:rPr>
        <w:t xml:space="preserve"> рассмотрение вопросов и выработку предложений по обеспечению безопасности дорожного движения на территории Лениногорского  муниципального района.</w:t>
      </w:r>
      <w:proofErr w:type="gramEnd"/>
    </w:p>
    <w:p w:rsidR="000D34B0" w:rsidRPr="000D34B0" w:rsidRDefault="000D34B0" w:rsidP="000D34B0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rFonts w:eastAsiaTheme="minorEastAsia"/>
          <w:szCs w:val="28"/>
        </w:rPr>
      </w:pPr>
      <w:bookmarkStart w:id="2" w:name="sub_13"/>
      <w:bookmarkEnd w:id="1"/>
      <w:r w:rsidRPr="000D34B0">
        <w:rPr>
          <w:rFonts w:eastAsiaTheme="minorEastAsia"/>
          <w:szCs w:val="28"/>
        </w:rPr>
        <w:t xml:space="preserve">Комиссия в своей деятельности руководствуется </w:t>
      </w:r>
      <w:hyperlink r:id="rId9" w:history="1">
        <w:r w:rsidRPr="000D34B0">
          <w:rPr>
            <w:rFonts w:eastAsiaTheme="minorEastAsia"/>
            <w:szCs w:val="28"/>
          </w:rPr>
          <w:t>Конституцией</w:t>
        </w:r>
      </w:hyperlink>
      <w:r w:rsidRPr="000D34B0">
        <w:rPr>
          <w:rFonts w:eastAsiaTheme="minorEastAsia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10" w:history="1">
        <w:r w:rsidRPr="000D34B0">
          <w:rPr>
            <w:rFonts w:eastAsiaTheme="minorEastAsia"/>
            <w:szCs w:val="28"/>
          </w:rPr>
          <w:t>Конституцией</w:t>
        </w:r>
      </w:hyperlink>
      <w:r w:rsidRPr="000D34B0">
        <w:rPr>
          <w:rFonts w:eastAsiaTheme="minorEastAsia"/>
          <w:szCs w:val="28"/>
        </w:rPr>
        <w:t xml:space="preserve"> Республики Татарстан, законами Республики Татарстан, указами и распоряжениями Президента Республики Татарстан, иными нормативными правовыми актами Республики Татарстан, постановлениями и распоряжениями Главы Лениногорского муниципального района, уставом Лениногорского муниципального района и настоящим Положением.</w:t>
      </w:r>
    </w:p>
    <w:p w:rsidR="000D34B0" w:rsidRPr="000D34B0" w:rsidRDefault="000D34B0" w:rsidP="000D34B0">
      <w:pPr>
        <w:autoSpaceDE w:val="0"/>
        <w:autoSpaceDN w:val="0"/>
        <w:adjustRightInd w:val="0"/>
        <w:ind w:firstLine="720"/>
        <w:jc w:val="both"/>
        <w:rPr>
          <w:rFonts w:eastAsiaTheme="minorEastAsia"/>
          <w:szCs w:val="28"/>
        </w:rPr>
      </w:pPr>
    </w:p>
    <w:p w:rsidR="000D34B0" w:rsidRPr="000D34B0" w:rsidRDefault="000D34B0" w:rsidP="000D34B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hanging="22"/>
        <w:contextualSpacing/>
        <w:jc w:val="center"/>
        <w:rPr>
          <w:rFonts w:eastAsiaTheme="minorEastAsia"/>
          <w:b/>
          <w:szCs w:val="28"/>
        </w:rPr>
      </w:pPr>
      <w:r w:rsidRPr="000D34B0">
        <w:rPr>
          <w:rFonts w:eastAsiaTheme="minorEastAsia"/>
          <w:b/>
          <w:szCs w:val="28"/>
        </w:rPr>
        <w:t>Основные задачи Комиссии</w:t>
      </w:r>
    </w:p>
    <w:p w:rsidR="000D34B0" w:rsidRPr="000D34B0" w:rsidRDefault="000D34B0" w:rsidP="000D34B0">
      <w:pPr>
        <w:autoSpaceDE w:val="0"/>
        <w:autoSpaceDN w:val="0"/>
        <w:adjustRightInd w:val="0"/>
        <w:contextualSpacing/>
        <w:rPr>
          <w:rFonts w:eastAsiaTheme="minorEastAsia"/>
          <w:b/>
          <w:szCs w:val="28"/>
        </w:rPr>
      </w:pPr>
    </w:p>
    <w:bookmarkEnd w:id="2"/>
    <w:p w:rsidR="000D34B0" w:rsidRPr="000D34B0" w:rsidRDefault="000D34B0" w:rsidP="000D34B0">
      <w:pPr>
        <w:numPr>
          <w:ilvl w:val="0"/>
          <w:numId w:val="4"/>
        </w:numPr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 xml:space="preserve">Обеспечение взаимодействия </w:t>
      </w:r>
      <w:r w:rsidRPr="000D34B0">
        <w:rPr>
          <w:rFonts w:eastAsiaTheme="minorEastAsia"/>
          <w:color w:val="000000"/>
          <w:szCs w:val="28"/>
          <w:shd w:val="clear" w:color="auto" w:fill="FFFFFF"/>
        </w:rPr>
        <w:t xml:space="preserve">территориальных подразделений федеральных органов исполнительной власти, </w:t>
      </w:r>
      <w:r w:rsidRPr="000D34B0">
        <w:rPr>
          <w:rFonts w:eastAsiaTheme="minorEastAsia"/>
          <w:szCs w:val="28"/>
        </w:rPr>
        <w:t xml:space="preserve">органов местного самоуправления Лениногорского муниципального района,  </w:t>
      </w:r>
      <w:r w:rsidRPr="000D34B0">
        <w:rPr>
          <w:rFonts w:eastAsiaTheme="minorEastAsia"/>
          <w:color w:val="000000"/>
          <w:szCs w:val="28"/>
          <w:shd w:val="clear" w:color="auto" w:fill="FFFFFF"/>
        </w:rPr>
        <w:t>организаций различных организационно-правовых форм</w:t>
      </w:r>
      <w:r w:rsidRPr="000D34B0">
        <w:rPr>
          <w:rFonts w:eastAsiaTheme="minorEastAsia"/>
          <w:szCs w:val="28"/>
        </w:rPr>
        <w:t xml:space="preserve"> и общественных объединений в области обеспечения безопасности дорожного движения.</w:t>
      </w:r>
    </w:p>
    <w:p w:rsidR="000D34B0" w:rsidRPr="000D34B0" w:rsidRDefault="000D34B0" w:rsidP="000D34B0">
      <w:pPr>
        <w:numPr>
          <w:ilvl w:val="0"/>
          <w:numId w:val="4"/>
        </w:numPr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 xml:space="preserve">Работа над важнейшими аспектами безопасности дорожного движения: предупреждение опасного поведения водителей и пешеходов, сокращение детского дорожно-транспортного травматизма, совершенствование организации движения транспорта и пешеходов, а также повышение эффективности работы органов местного самоуправления, надзора, </w:t>
      </w:r>
      <w:r w:rsidRPr="000D34B0">
        <w:rPr>
          <w:rFonts w:eastAsiaTheme="minorEastAsia"/>
          <w:color w:val="000000"/>
          <w:szCs w:val="28"/>
          <w:shd w:val="clear" w:color="auto" w:fill="FFFFFF"/>
        </w:rPr>
        <w:t>организаций различных организационно-правовых форм</w:t>
      </w:r>
      <w:r w:rsidRPr="000D34B0">
        <w:rPr>
          <w:rFonts w:eastAsiaTheme="minorEastAsia"/>
          <w:szCs w:val="28"/>
        </w:rPr>
        <w:t xml:space="preserve"> в области обеспечения безопасности дорожного движения.</w:t>
      </w:r>
    </w:p>
    <w:p w:rsidR="000D34B0" w:rsidRPr="000D34B0" w:rsidRDefault="000D34B0" w:rsidP="000D34B0">
      <w:pPr>
        <w:numPr>
          <w:ilvl w:val="0"/>
          <w:numId w:val="4"/>
        </w:numPr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 xml:space="preserve">Обеспечение взаимодействия территориальных подразделений федеральных органов исполнительной власти </w:t>
      </w:r>
      <w:proofErr w:type="gramStart"/>
      <w:r w:rsidRPr="000D34B0">
        <w:rPr>
          <w:rFonts w:eastAsiaTheme="minorEastAsia"/>
          <w:szCs w:val="28"/>
        </w:rPr>
        <w:t>в</w:t>
      </w:r>
      <w:proofErr w:type="gramEnd"/>
      <w:r w:rsidRPr="000D34B0">
        <w:rPr>
          <w:rFonts w:eastAsiaTheme="minorEastAsia"/>
          <w:szCs w:val="28"/>
        </w:rPr>
        <w:t xml:space="preserve"> </w:t>
      </w:r>
      <w:proofErr w:type="gramStart"/>
      <w:r w:rsidRPr="000D34B0">
        <w:rPr>
          <w:rFonts w:eastAsiaTheme="minorEastAsia"/>
          <w:szCs w:val="28"/>
        </w:rPr>
        <w:t>Лениногорском</w:t>
      </w:r>
      <w:proofErr w:type="gramEnd"/>
      <w:r w:rsidRPr="000D34B0">
        <w:rPr>
          <w:rFonts w:eastAsiaTheme="minorEastAsia"/>
          <w:szCs w:val="28"/>
        </w:rPr>
        <w:t xml:space="preserve"> муниципальном районе, органов местного самоуправления Лениногорского муниципального района Республики Татарстан и </w:t>
      </w:r>
      <w:r w:rsidRPr="000D34B0">
        <w:rPr>
          <w:rFonts w:eastAsiaTheme="minorEastAsia"/>
          <w:color w:val="000000"/>
          <w:szCs w:val="28"/>
          <w:shd w:val="clear" w:color="auto" w:fill="FFFFFF"/>
        </w:rPr>
        <w:t>организаций различных организационно-правовых форм</w:t>
      </w:r>
      <w:r w:rsidRPr="000D34B0">
        <w:rPr>
          <w:rFonts w:eastAsiaTheme="minorEastAsia"/>
          <w:szCs w:val="28"/>
        </w:rPr>
        <w:t xml:space="preserve"> по разработке и реализации целевых программ и мероприятий, направленных на предупреждение аварийности транспортных средств, охрану жизни и здоровья граждан и снижение ущерба от дорожно-транспортных происшествий.</w:t>
      </w:r>
    </w:p>
    <w:p w:rsidR="000D34B0" w:rsidRPr="000D34B0" w:rsidRDefault="000D34B0" w:rsidP="000D34B0">
      <w:pPr>
        <w:numPr>
          <w:ilvl w:val="0"/>
          <w:numId w:val="4"/>
        </w:numPr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>Информирование общественности о работе, проводимой в сфере обеспечения безопасности дорожного движения.</w:t>
      </w:r>
    </w:p>
    <w:p w:rsidR="000D34B0" w:rsidRPr="000D34B0" w:rsidRDefault="000D34B0" w:rsidP="000D34B0">
      <w:pPr>
        <w:shd w:val="clear" w:color="auto" w:fill="FFFFFF"/>
        <w:ind w:left="720" w:hanging="360"/>
        <w:jc w:val="both"/>
        <w:rPr>
          <w:rFonts w:eastAsiaTheme="minorEastAsia"/>
          <w:szCs w:val="28"/>
        </w:rPr>
      </w:pPr>
    </w:p>
    <w:p w:rsidR="000D34B0" w:rsidRPr="000D34B0" w:rsidRDefault="000D34B0" w:rsidP="000D34B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hanging="22"/>
        <w:contextualSpacing/>
        <w:jc w:val="center"/>
        <w:rPr>
          <w:rFonts w:eastAsiaTheme="minorEastAsia"/>
          <w:b/>
          <w:szCs w:val="28"/>
        </w:rPr>
      </w:pPr>
      <w:r w:rsidRPr="000D34B0">
        <w:rPr>
          <w:rFonts w:eastAsiaTheme="minorEastAsia"/>
          <w:b/>
          <w:szCs w:val="28"/>
        </w:rPr>
        <w:t>Функции Комиссии</w:t>
      </w:r>
    </w:p>
    <w:p w:rsidR="000D34B0" w:rsidRPr="000D34B0" w:rsidRDefault="000D34B0" w:rsidP="000D34B0">
      <w:pPr>
        <w:autoSpaceDE w:val="0"/>
        <w:autoSpaceDN w:val="0"/>
        <w:adjustRightInd w:val="0"/>
        <w:contextualSpacing/>
        <w:rPr>
          <w:rFonts w:eastAsiaTheme="minorEastAsia"/>
          <w:b/>
          <w:szCs w:val="28"/>
        </w:rPr>
      </w:pPr>
    </w:p>
    <w:p w:rsidR="000D34B0" w:rsidRPr="000D34B0" w:rsidRDefault="000D34B0" w:rsidP="000D34B0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 xml:space="preserve"> Проводит работу по изучению причин аварийности на всех видах</w:t>
      </w:r>
      <w:r w:rsidRPr="000D34B0">
        <w:rPr>
          <w:rFonts w:eastAsiaTheme="minorEastAsia"/>
          <w:szCs w:val="28"/>
        </w:rPr>
        <w:br/>
        <w:t>транспортных средств, на железнодорожных переездах, положения дел                        с обеспечением безопасности дорожного движения на территории Лениногорского муниципального района.</w:t>
      </w:r>
    </w:p>
    <w:p w:rsidR="000D34B0" w:rsidRPr="000D34B0" w:rsidRDefault="000D34B0" w:rsidP="000D34B0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 xml:space="preserve">Рассматривает предложения  территориальных подразделений федеральных органов исполнительной власти </w:t>
      </w:r>
      <w:proofErr w:type="gramStart"/>
      <w:r w:rsidRPr="000D34B0">
        <w:rPr>
          <w:rFonts w:eastAsiaTheme="minorEastAsia"/>
          <w:szCs w:val="28"/>
        </w:rPr>
        <w:t>в</w:t>
      </w:r>
      <w:proofErr w:type="gramEnd"/>
      <w:r w:rsidRPr="000D34B0">
        <w:rPr>
          <w:rFonts w:eastAsiaTheme="minorEastAsia"/>
          <w:szCs w:val="28"/>
        </w:rPr>
        <w:t xml:space="preserve"> </w:t>
      </w:r>
      <w:proofErr w:type="gramStart"/>
      <w:r w:rsidRPr="000D34B0">
        <w:rPr>
          <w:rFonts w:eastAsiaTheme="minorEastAsia"/>
          <w:szCs w:val="28"/>
        </w:rPr>
        <w:t>Лениногорском</w:t>
      </w:r>
      <w:proofErr w:type="gramEnd"/>
      <w:r w:rsidRPr="000D34B0">
        <w:rPr>
          <w:rFonts w:eastAsiaTheme="minorEastAsia"/>
          <w:szCs w:val="28"/>
        </w:rPr>
        <w:t xml:space="preserve"> муниципальном районе, органов местного самоуправления Лениногорского муниципального района, заинтересованных организаций и общественных объединений по вопросам совершенствования правового регулирования, организации работы в области обеспечения безопасности дорожного движения.</w:t>
      </w:r>
    </w:p>
    <w:p w:rsidR="000D34B0" w:rsidRPr="000D34B0" w:rsidRDefault="000D34B0" w:rsidP="000D34B0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>Рассматривает обоснования потребности в финансовых и материально-технических ресурсах для реализации мероприятий в области обеспечения безопасности дорожного движения.</w:t>
      </w:r>
    </w:p>
    <w:p w:rsidR="000D34B0" w:rsidRPr="000D34B0" w:rsidRDefault="000D34B0" w:rsidP="000D34B0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 xml:space="preserve">Обеспечивает взаимодействие исполнительных органов </w:t>
      </w:r>
      <w:proofErr w:type="gramStart"/>
      <w:r w:rsidRPr="000D34B0">
        <w:rPr>
          <w:rFonts w:eastAsiaTheme="minorEastAsia"/>
          <w:szCs w:val="28"/>
        </w:rPr>
        <w:t>городского</w:t>
      </w:r>
      <w:proofErr w:type="gramEnd"/>
      <w:r w:rsidRPr="000D34B0">
        <w:rPr>
          <w:rFonts w:eastAsiaTheme="minorEastAsia"/>
          <w:szCs w:val="28"/>
        </w:rPr>
        <w:t xml:space="preserve"> и сельских муниципальных образований, </w:t>
      </w:r>
      <w:r w:rsidRPr="000D34B0">
        <w:rPr>
          <w:rFonts w:eastAsiaTheme="minorEastAsia"/>
          <w:color w:val="000000"/>
          <w:szCs w:val="28"/>
          <w:shd w:val="clear" w:color="auto" w:fill="FFFFFF"/>
        </w:rPr>
        <w:t>организаций различных организационно-правовых форм</w:t>
      </w:r>
      <w:r w:rsidRPr="000D34B0">
        <w:rPr>
          <w:rFonts w:eastAsiaTheme="minorEastAsia"/>
          <w:szCs w:val="28"/>
        </w:rPr>
        <w:t xml:space="preserve"> и общественных объединений.</w:t>
      </w:r>
    </w:p>
    <w:p w:rsidR="000D34B0" w:rsidRPr="000D34B0" w:rsidRDefault="000D34B0" w:rsidP="000D34B0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 xml:space="preserve">Рассматривает вопросы разработки, реализации и контроля </w:t>
      </w:r>
      <w:proofErr w:type="gramStart"/>
      <w:r w:rsidRPr="000D34B0">
        <w:rPr>
          <w:rFonts w:eastAsiaTheme="minorEastAsia"/>
          <w:szCs w:val="28"/>
        </w:rPr>
        <w:t>исполнения муниципальной целевой программы повышения безопасности дорожного движения</w:t>
      </w:r>
      <w:proofErr w:type="gramEnd"/>
      <w:r w:rsidRPr="000D34B0">
        <w:rPr>
          <w:rFonts w:eastAsiaTheme="minorEastAsia"/>
          <w:szCs w:val="28"/>
        </w:rPr>
        <w:t>.</w:t>
      </w:r>
    </w:p>
    <w:p w:rsidR="000D34B0" w:rsidRPr="000D34B0" w:rsidRDefault="000D34B0" w:rsidP="000D34B0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bCs/>
          <w:szCs w:val="28"/>
        </w:rPr>
        <w:t>Осуществляет подготовку информационно-аналитических, справочных материалов, сведений о работе в сфере обеспечения безопасности дорожного движения.</w:t>
      </w:r>
    </w:p>
    <w:p w:rsidR="000D34B0" w:rsidRPr="000D34B0" w:rsidRDefault="000D34B0" w:rsidP="000D34B0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>Осуществляет взаимодействие со средствами массовой информации по вопросам освещения проблем безопасности дорожного движения.</w:t>
      </w:r>
    </w:p>
    <w:p w:rsidR="000D34B0" w:rsidRPr="000D34B0" w:rsidRDefault="000D34B0" w:rsidP="000D34B0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>Осуществляет взаимодействие с общественными объединениями и иными организациями при решении вопросов обеспечения безопасности дорожного движения.</w:t>
      </w:r>
    </w:p>
    <w:p w:rsidR="000D34B0" w:rsidRPr="000D34B0" w:rsidRDefault="000D34B0" w:rsidP="000D34B0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>Вырабатывает и направляет предложения по устранению аварийных участков на региональных, федеральных и местных автодорогах, проходящих по территории района, в Министерство транспорта и дорожного хозяйства Республики Татарстан, в федеральное казенное учреждение «Федеральное управление автомобильных дорог Волго-Вятского региона Федерального дорожного агентства» и в администрацию муниципального образования.</w:t>
      </w:r>
    </w:p>
    <w:p w:rsidR="000D34B0" w:rsidRPr="000D34B0" w:rsidRDefault="000D34B0" w:rsidP="000D34B0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 xml:space="preserve">Осуществляет мониторинг выполнения </w:t>
      </w:r>
      <w:proofErr w:type="gramStart"/>
      <w:r w:rsidRPr="000D34B0">
        <w:rPr>
          <w:rFonts w:eastAsiaTheme="minorEastAsia"/>
          <w:szCs w:val="28"/>
        </w:rPr>
        <w:t>городским</w:t>
      </w:r>
      <w:proofErr w:type="gramEnd"/>
      <w:r w:rsidRPr="000D34B0">
        <w:rPr>
          <w:rFonts w:eastAsiaTheme="minorEastAsia"/>
          <w:szCs w:val="28"/>
        </w:rPr>
        <w:t xml:space="preserve"> и сельскими муниципальными образованиями, предприятиями и организациями законодательных актов и других нормативных документов в сфере безопасности дорожного движения.</w:t>
      </w:r>
    </w:p>
    <w:p w:rsidR="000D34B0" w:rsidRPr="000D34B0" w:rsidRDefault="000D34B0" w:rsidP="000D34B0">
      <w:pPr>
        <w:autoSpaceDE w:val="0"/>
        <w:autoSpaceDN w:val="0"/>
        <w:adjustRightInd w:val="0"/>
        <w:contextualSpacing/>
        <w:jc w:val="both"/>
        <w:rPr>
          <w:rFonts w:eastAsiaTheme="minorEastAsia"/>
          <w:sz w:val="20"/>
          <w:szCs w:val="28"/>
        </w:rPr>
      </w:pPr>
    </w:p>
    <w:p w:rsidR="000D34B0" w:rsidRPr="000D34B0" w:rsidRDefault="000D34B0" w:rsidP="000D34B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hanging="22"/>
        <w:contextualSpacing/>
        <w:jc w:val="center"/>
        <w:rPr>
          <w:rFonts w:eastAsiaTheme="minorEastAsia"/>
          <w:b/>
          <w:szCs w:val="28"/>
        </w:rPr>
      </w:pPr>
      <w:r w:rsidRPr="000D34B0">
        <w:rPr>
          <w:rFonts w:eastAsiaTheme="minorEastAsia"/>
          <w:b/>
          <w:bCs/>
          <w:szCs w:val="28"/>
        </w:rPr>
        <w:t>Права комиссии</w:t>
      </w:r>
    </w:p>
    <w:p w:rsidR="000D34B0" w:rsidRPr="000D34B0" w:rsidRDefault="000D34B0" w:rsidP="000D34B0">
      <w:pPr>
        <w:autoSpaceDE w:val="0"/>
        <w:autoSpaceDN w:val="0"/>
        <w:adjustRightInd w:val="0"/>
        <w:contextualSpacing/>
        <w:rPr>
          <w:rFonts w:eastAsiaTheme="minorEastAsia"/>
          <w:b/>
          <w:sz w:val="20"/>
          <w:szCs w:val="28"/>
        </w:rPr>
      </w:pPr>
    </w:p>
    <w:p w:rsidR="000D34B0" w:rsidRPr="000D34B0" w:rsidRDefault="000D34B0" w:rsidP="00F23EC6">
      <w:pPr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rFonts w:eastAsiaTheme="minorEastAsia"/>
          <w:szCs w:val="28"/>
        </w:rPr>
      </w:pPr>
      <w:proofErr w:type="gramStart"/>
      <w:r w:rsidRPr="000D34B0">
        <w:rPr>
          <w:rFonts w:eastAsiaTheme="minorEastAsia"/>
          <w:szCs w:val="28"/>
        </w:rPr>
        <w:t>Приглашать на заседания должностных лиц подразделений федеральных органов исполнительной власти в Лениногорском муниципальном районе, исполнительных органов городского и сельских муниципальных образований, предприятий и организаций, независимо от форм собственности, а также научных, общественных и других организаций.</w:t>
      </w:r>
      <w:proofErr w:type="gramEnd"/>
    </w:p>
    <w:p w:rsidR="000D34B0" w:rsidRPr="000D34B0" w:rsidRDefault="000D34B0" w:rsidP="00F23EC6">
      <w:pPr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rFonts w:eastAsiaTheme="minorEastAsia"/>
          <w:szCs w:val="28"/>
        </w:rPr>
      </w:pPr>
      <w:proofErr w:type="gramStart"/>
      <w:r w:rsidRPr="000D34B0">
        <w:rPr>
          <w:rFonts w:eastAsiaTheme="minorEastAsia"/>
          <w:szCs w:val="28"/>
        </w:rPr>
        <w:t>Запрашивать у территориальных подразделений федеральных органов исполнительной власти в Лениногорском муниципальном районе, исполнительных органов городского и сельских муниципальных образований, предприятий и организаций, независимо от форм собственности,  и общественных объединений сведения, необходимые для осуществления возложенных на Комиссию задач.</w:t>
      </w:r>
      <w:proofErr w:type="gramEnd"/>
    </w:p>
    <w:p w:rsidR="000D34B0" w:rsidRPr="000D34B0" w:rsidRDefault="000D34B0" w:rsidP="00F23EC6">
      <w:pPr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>Вносить предложения об устранении недостатков в работе по обеспечению безопасности дорожного движения, о финансировании предложенных мероприятий в исполнительные органы государственной власти Республики Татарстан, органы местного самоуправления, руководителям предприятий, организаций, учреждений независимо от форм собственности и общественных объединений.</w:t>
      </w:r>
    </w:p>
    <w:p w:rsidR="000D34B0" w:rsidRPr="000D34B0" w:rsidRDefault="000D34B0" w:rsidP="00F23EC6">
      <w:pPr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>Формировать рабочие группы из числа представителей и специалистов заинтересованных органов по отдельным направлениям деятельности Комиссии.</w:t>
      </w:r>
    </w:p>
    <w:p w:rsidR="000D34B0" w:rsidRPr="000D34B0" w:rsidRDefault="000D34B0" w:rsidP="00F23EC6">
      <w:pPr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 xml:space="preserve">Направлять в правоохранительные органы соответствующие документы и материалы </w:t>
      </w:r>
      <w:proofErr w:type="gramStart"/>
      <w:r w:rsidRPr="000D34B0">
        <w:rPr>
          <w:rFonts w:eastAsiaTheme="minorEastAsia"/>
          <w:szCs w:val="28"/>
        </w:rPr>
        <w:t>для решения вопроса о привлечении к ответственности виновных лиц в случае обнаружения признаков нарушения законодательства в сфере</w:t>
      </w:r>
      <w:proofErr w:type="gramEnd"/>
      <w:r w:rsidRPr="000D34B0">
        <w:rPr>
          <w:rFonts w:eastAsiaTheme="minorEastAsia"/>
          <w:szCs w:val="28"/>
        </w:rPr>
        <w:t xml:space="preserve"> безопасности дорожного движения.</w:t>
      </w:r>
    </w:p>
    <w:p w:rsidR="000D34B0" w:rsidRPr="000D34B0" w:rsidRDefault="000D34B0" w:rsidP="00F23EC6">
      <w:pPr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>Принимать иные решения, отнесенные к компетенции Комиссии.</w:t>
      </w:r>
    </w:p>
    <w:p w:rsidR="000D34B0" w:rsidRDefault="000D34B0" w:rsidP="000D34B0">
      <w:pPr>
        <w:autoSpaceDE w:val="0"/>
        <w:autoSpaceDN w:val="0"/>
        <w:adjustRightInd w:val="0"/>
        <w:contextualSpacing/>
        <w:rPr>
          <w:rFonts w:eastAsiaTheme="minorEastAsia"/>
          <w:b/>
          <w:bCs/>
          <w:sz w:val="20"/>
          <w:szCs w:val="28"/>
        </w:rPr>
      </w:pPr>
    </w:p>
    <w:p w:rsidR="00E57630" w:rsidRDefault="00E57630" w:rsidP="000D34B0">
      <w:pPr>
        <w:autoSpaceDE w:val="0"/>
        <w:autoSpaceDN w:val="0"/>
        <w:adjustRightInd w:val="0"/>
        <w:contextualSpacing/>
        <w:rPr>
          <w:rFonts w:eastAsiaTheme="minorEastAsia"/>
          <w:b/>
          <w:bCs/>
          <w:sz w:val="20"/>
          <w:szCs w:val="28"/>
        </w:rPr>
      </w:pPr>
    </w:p>
    <w:p w:rsidR="00E57630" w:rsidRDefault="00E57630" w:rsidP="000D34B0">
      <w:pPr>
        <w:autoSpaceDE w:val="0"/>
        <w:autoSpaceDN w:val="0"/>
        <w:adjustRightInd w:val="0"/>
        <w:contextualSpacing/>
        <w:rPr>
          <w:rFonts w:eastAsiaTheme="minorEastAsia"/>
          <w:b/>
          <w:bCs/>
          <w:sz w:val="20"/>
          <w:szCs w:val="28"/>
        </w:rPr>
      </w:pPr>
    </w:p>
    <w:p w:rsidR="00E57630" w:rsidRDefault="00E57630" w:rsidP="000D34B0">
      <w:pPr>
        <w:autoSpaceDE w:val="0"/>
        <w:autoSpaceDN w:val="0"/>
        <w:adjustRightInd w:val="0"/>
        <w:contextualSpacing/>
        <w:rPr>
          <w:rFonts w:eastAsiaTheme="minorEastAsia"/>
          <w:b/>
          <w:bCs/>
          <w:sz w:val="20"/>
          <w:szCs w:val="28"/>
        </w:rPr>
      </w:pPr>
    </w:p>
    <w:p w:rsidR="00E57630" w:rsidRPr="000D34B0" w:rsidRDefault="00E57630" w:rsidP="000D34B0">
      <w:pPr>
        <w:autoSpaceDE w:val="0"/>
        <w:autoSpaceDN w:val="0"/>
        <w:adjustRightInd w:val="0"/>
        <w:contextualSpacing/>
        <w:rPr>
          <w:rFonts w:eastAsiaTheme="minorEastAsia"/>
          <w:b/>
          <w:bCs/>
          <w:sz w:val="20"/>
          <w:szCs w:val="28"/>
        </w:rPr>
      </w:pPr>
    </w:p>
    <w:p w:rsidR="000D34B0" w:rsidRPr="000D34B0" w:rsidRDefault="000D34B0" w:rsidP="000D34B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hanging="22"/>
        <w:contextualSpacing/>
        <w:jc w:val="center"/>
        <w:rPr>
          <w:rFonts w:eastAsiaTheme="minorEastAsia"/>
          <w:b/>
          <w:bCs/>
          <w:szCs w:val="28"/>
        </w:rPr>
      </w:pPr>
      <w:r w:rsidRPr="000D34B0">
        <w:rPr>
          <w:rFonts w:eastAsiaTheme="minorEastAsia"/>
          <w:b/>
          <w:szCs w:val="28"/>
        </w:rPr>
        <w:t>Порядок организации деятельности комиссии</w:t>
      </w:r>
    </w:p>
    <w:p w:rsidR="000D34B0" w:rsidRPr="000D34B0" w:rsidRDefault="000D34B0" w:rsidP="000D34B0">
      <w:pPr>
        <w:autoSpaceDE w:val="0"/>
        <w:autoSpaceDN w:val="0"/>
        <w:adjustRightInd w:val="0"/>
        <w:contextualSpacing/>
        <w:jc w:val="both"/>
        <w:rPr>
          <w:rFonts w:eastAsiaTheme="minorEastAsia"/>
          <w:sz w:val="20"/>
          <w:szCs w:val="28"/>
        </w:rPr>
      </w:pPr>
    </w:p>
    <w:p w:rsidR="000D34B0" w:rsidRPr="000D34B0" w:rsidRDefault="000D34B0" w:rsidP="00F23EC6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>Состав Комиссии утверждается решением Главы Лениногорского муниципального района.</w:t>
      </w:r>
    </w:p>
    <w:p w:rsidR="000D34B0" w:rsidRPr="000D34B0" w:rsidRDefault="000D34B0" w:rsidP="00F23EC6">
      <w:pPr>
        <w:numPr>
          <w:ilvl w:val="1"/>
          <w:numId w:val="2"/>
        </w:numPr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>Комиссия действует в составе председателя комиссии (руководитель Исполнительного комитета муниципального образования «Лениногорский муниципальный район»), двух заместителей председателя (заместитель руководителя Исполнительного комитета муниципального образования «Лениногорский муниципальный район» и начальник ОМВД России по Лениногорскому району), секретаря и членов Комиссии.</w:t>
      </w:r>
    </w:p>
    <w:p w:rsidR="000D34B0" w:rsidRPr="000D34B0" w:rsidRDefault="000D34B0" w:rsidP="00F23EC6">
      <w:pPr>
        <w:numPr>
          <w:ilvl w:val="1"/>
          <w:numId w:val="2"/>
        </w:numPr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>Комиссия осуществляет свою деятельность в соответствии с настоящим Положением и планом работы, который принимается ежегодно на заседании Комиссии и утверждается ее председателем. Порядок работы Комиссии по отдельным вопросам определяется ее председателем.</w:t>
      </w:r>
    </w:p>
    <w:p w:rsidR="000D34B0" w:rsidRPr="000D34B0" w:rsidRDefault="000D34B0" w:rsidP="00F23EC6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>Руководство деятельностью Комиссии осуществляет председатель, а в его отсутствие – один из заместителей председателя Комиссии, определенный председателем, который руководит работой Комиссии, планирует ее деятельность, утверждает повестку заседания, подписывает решение заседания Комиссии.</w:t>
      </w:r>
    </w:p>
    <w:p w:rsidR="000D34B0" w:rsidRPr="000D34B0" w:rsidRDefault="000D34B0" w:rsidP="00F23EC6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>Заседания Комиссии проводятся не реже одного раза в квартал. В случае необходимости проводятся внеочередные заседания.</w:t>
      </w:r>
    </w:p>
    <w:p w:rsidR="000D34B0" w:rsidRPr="000D34B0" w:rsidRDefault="000D34B0" w:rsidP="00F23EC6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>Заседание Комиссии считается правомочным, если на нем присутствуют более половины ее членов. Члены Комиссии участвуют в ее заседании без права замены. В случае отсутствия члена Комиссии на заседании он имеет право изложить свое мнение по рассматриваемому вопросу в письменной форме.</w:t>
      </w:r>
    </w:p>
    <w:p w:rsidR="000D34B0" w:rsidRPr="000D34B0" w:rsidRDefault="000D34B0" w:rsidP="00F23EC6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>Продолжительность заседания Комиссии не ограничена.</w:t>
      </w:r>
    </w:p>
    <w:p w:rsidR="000D34B0" w:rsidRPr="000D34B0" w:rsidRDefault="000D34B0" w:rsidP="00F23EC6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>Решения Комиссии принимаются открытым голосованием и считаются принятыми, если за них проголосовали более половины членов Комиссии, присутствующих на заседании. При равенстве голосов членов Комиссии голос председательствующего на заседании является решающим.</w:t>
      </w:r>
    </w:p>
    <w:p w:rsidR="000D34B0" w:rsidRPr="000D34B0" w:rsidRDefault="000D34B0" w:rsidP="00F23EC6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>Председатель Комиссии:</w:t>
      </w:r>
    </w:p>
    <w:p w:rsidR="000D34B0" w:rsidRPr="000D34B0" w:rsidRDefault="000D34B0" w:rsidP="00F23EC6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>а) осуществляет общее руководство деятельностью Комиссии;</w:t>
      </w:r>
    </w:p>
    <w:p w:rsidR="000D34B0" w:rsidRPr="000D34B0" w:rsidRDefault="000D34B0" w:rsidP="00F23EC6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>б) утверждает план работы Комиссии;</w:t>
      </w:r>
    </w:p>
    <w:p w:rsidR="000D34B0" w:rsidRPr="000D34B0" w:rsidRDefault="000D34B0" w:rsidP="00F23EC6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>в) утверждает повестку дня очередного заседания Комиссии;</w:t>
      </w:r>
    </w:p>
    <w:p w:rsidR="000D34B0" w:rsidRPr="000D34B0" w:rsidRDefault="000D34B0" w:rsidP="00F23EC6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>г) дает поручения в рамках своих полномочий членам Комиссии;</w:t>
      </w:r>
    </w:p>
    <w:p w:rsidR="000D34B0" w:rsidRPr="000D34B0" w:rsidRDefault="000D34B0" w:rsidP="00F23EC6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>д) представляет Комиссию по вопросам, относящимся к ее компетенции;</w:t>
      </w:r>
    </w:p>
    <w:p w:rsidR="000D34B0" w:rsidRPr="000D34B0" w:rsidRDefault="000D34B0" w:rsidP="00F23EC6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>е) изучает причины дорожно-транспортных происшествий с выездом на место ДТП:</w:t>
      </w:r>
    </w:p>
    <w:p w:rsidR="000D34B0" w:rsidRPr="000D34B0" w:rsidRDefault="000D34B0" w:rsidP="00F23EC6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>с погибшими;</w:t>
      </w:r>
    </w:p>
    <w:p w:rsidR="000D34B0" w:rsidRPr="000D34B0" w:rsidRDefault="000D34B0" w:rsidP="00F23EC6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>в которых пострадали двое и  более несовершеннолетних;</w:t>
      </w:r>
    </w:p>
    <w:p w:rsidR="000D34B0" w:rsidRPr="000D34B0" w:rsidRDefault="000D34B0" w:rsidP="00F23EC6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>с участием групп пешеходов;</w:t>
      </w:r>
    </w:p>
    <w:p w:rsidR="000D34B0" w:rsidRPr="000D34B0" w:rsidRDefault="000D34B0" w:rsidP="00F23EC6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 xml:space="preserve">с участием автобусов, осуществляющих перевозку пассажиров, в </w:t>
      </w:r>
      <w:proofErr w:type="gramStart"/>
      <w:r w:rsidRPr="000D34B0">
        <w:rPr>
          <w:rFonts w:eastAsiaTheme="minorEastAsia"/>
          <w:szCs w:val="28"/>
        </w:rPr>
        <w:t>результате</w:t>
      </w:r>
      <w:proofErr w:type="gramEnd"/>
      <w:r w:rsidRPr="000D34B0">
        <w:rPr>
          <w:rFonts w:eastAsiaTheme="minorEastAsia"/>
          <w:szCs w:val="28"/>
        </w:rPr>
        <w:t xml:space="preserve"> которого погибли или пострадали люди;</w:t>
      </w:r>
    </w:p>
    <w:p w:rsidR="000D34B0" w:rsidRPr="000D34B0" w:rsidRDefault="000D34B0" w:rsidP="00F23EC6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>на железнодорожном переезде, в результате которого погибли или пострадали люди, остановилось движение;</w:t>
      </w:r>
    </w:p>
    <w:p w:rsidR="000D34B0" w:rsidRPr="000D34B0" w:rsidRDefault="000D34B0" w:rsidP="00F23EC6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>если прекращено движение на участке дороги сроком выше 2 часов.</w:t>
      </w:r>
    </w:p>
    <w:p w:rsidR="000D34B0" w:rsidRPr="000D34B0" w:rsidRDefault="000D34B0" w:rsidP="00F23EC6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>14. Ответственный секретарь Комиссии:</w:t>
      </w:r>
    </w:p>
    <w:p w:rsidR="000D34B0" w:rsidRPr="000D34B0" w:rsidRDefault="000D34B0" w:rsidP="00F23EC6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>а) обеспечивает подготовку проекта плана работы Комиссии,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решений;</w:t>
      </w:r>
    </w:p>
    <w:p w:rsidR="000D34B0" w:rsidRPr="000D34B0" w:rsidRDefault="000D34B0" w:rsidP="00F23EC6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>б)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0D34B0" w:rsidRPr="000D34B0" w:rsidRDefault="000D34B0" w:rsidP="00F23EC6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>в) оформляет протоколы заседаний Комиссии;</w:t>
      </w:r>
    </w:p>
    <w:p w:rsidR="000D34B0" w:rsidRPr="000D34B0" w:rsidRDefault="000D34B0" w:rsidP="00F23EC6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>г) организует мониторинг выполнения поручений председателя Комиссии, данных по результатам заседаний Комиссии;</w:t>
      </w:r>
    </w:p>
    <w:p w:rsidR="000D34B0" w:rsidRPr="000D34B0" w:rsidRDefault="000D34B0" w:rsidP="00F23EC6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 xml:space="preserve">д) осуществляет контроль </w:t>
      </w:r>
      <w:proofErr w:type="gramStart"/>
      <w:r w:rsidRPr="000D34B0">
        <w:rPr>
          <w:rFonts w:eastAsiaTheme="minorEastAsia"/>
          <w:szCs w:val="28"/>
        </w:rPr>
        <w:t>сроков исполнения решений Правительственной комиссии Республики</w:t>
      </w:r>
      <w:proofErr w:type="gramEnd"/>
      <w:r w:rsidRPr="000D34B0">
        <w:rPr>
          <w:rFonts w:eastAsiaTheme="minorEastAsia"/>
          <w:szCs w:val="28"/>
        </w:rPr>
        <w:t xml:space="preserve"> Татарстан по обеспечению безопасности дорожного движения (в части касающейся) и информирует председателя Комиссии;</w:t>
      </w:r>
    </w:p>
    <w:p w:rsidR="000D34B0" w:rsidRPr="000D34B0" w:rsidRDefault="000D34B0" w:rsidP="00F23EC6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>е) ежегодно, в срок до 10 января, направляет в секретариат Правительственной комиссии Республики Татарстан по обеспечению безопасности дорожного движения:</w:t>
      </w:r>
    </w:p>
    <w:p w:rsidR="000D34B0" w:rsidRPr="000D34B0" w:rsidRDefault="000D34B0" w:rsidP="00F23EC6">
      <w:pPr>
        <w:tabs>
          <w:tab w:val="left" w:pos="993"/>
        </w:tabs>
        <w:ind w:firstLine="851"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>копии протокольных решений за отчетный год;</w:t>
      </w:r>
    </w:p>
    <w:p w:rsidR="000D34B0" w:rsidRPr="000D34B0" w:rsidRDefault="000D34B0" w:rsidP="00F23EC6">
      <w:pPr>
        <w:tabs>
          <w:tab w:val="left" w:pos="993"/>
        </w:tabs>
        <w:ind w:firstLine="851"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>информацию об исполнении решений Комиссии и решений Правительственной комиссии Республики Татарстан по обеспечению безопасности дорожного движения, в части касающейся;</w:t>
      </w:r>
    </w:p>
    <w:p w:rsidR="000D34B0" w:rsidRPr="000D34B0" w:rsidRDefault="000D34B0" w:rsidP="00F23EC6">
      <w:pPr>
        <w:tabs>
          <w:tab w:val="left" w:pos="993"/>
        </w:tabs>
        <w:ind w:firstLine="851"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>план работы Комиссии на следующий год;</w:t>
      </w:r>
    </w:p>
    <w:p w:rsidR="000D34B0" w:rsidRPr="000D34B0" w:rsidRDefault="000D34B0" w:rsidP="00F23EC6">
      <w:pPr>
        <w:tabs>
          <w:tab w:val="left" w:pos="993"/>
        </w:tabs>
        <w:ind w:firstLine="851"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>информацию о составе Комиссии, в случаях, если в течени</w:t>
      </w:r>
      <w:proofErr w:type="gramStart"/>
      <w:r w:rsidRPr="000D34B0">
        <w:rPr>
          <w:rFonts w:eastAsiaTheme="minorEastAsia"/>
          <w:szCs w:val="28"/>
        </w:rPr>
        <w:t>и</w:t>
      </w:r>
      <w:proofErr w:type="gramEnd"/>
      <w:r w:rsidRPr="000D34B0">
        <w:rPr>
          <w:rFonts w:eastAsiaTheme="minorEastAsia"/>
          <w:szCs w:val="28"/>
        </w:rPr>
        <w:t xml:space="preserve"> отчетного года были внесены изменения.</w:t>
      </w:r>
    </w:p>
    <w:p w:rsidR="000D34B0" w:rsidRPr="000D34B0" w:rsidRDefault="000D34B0" w:rsidP="00F23EC6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491"/>
        <w:contextualSpacing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>Копии решений и иная информация о деятельности Комиссии доводится до сведения ее членов и других заинтересованных лиц путем рассылки секретарем материалов в течение десяти дней со дня проведения заседания с присвоением исходящего номера регистрации.</w:t>
      </w:r>
    </w:p>
    <w:p w:rsidR="000D34B0" w:rsidRPr="000D34B0" w:rsidRDefault="000D34B0" w:rsidP="00F23EC6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491"/>
        <w:contextualSpacing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>В решениях Комиссии указывается информация о присутствовавших на заседании членах Комиссии, дата проведения заседания, номер регистрации, повестка дня, подписи председательствующего и секретаря, принятые решения.</w:t>
      </w:r>
    </w:p>
    <w:p w:rsidR="000D34B0" w:rsidRPr="000D34B0" w:rsidRDefault="000D34B0" w:rsidP="00F23EC6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491"/>
        <w:contextualSpacing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>Принимаемые на Комиссии решения должны быть зафиксированы в виде протокола или постановления Комиссии и содержать конкретные поручения, направленные на решение поставленных вопросов, исполнителей и сроки их исполнения.</w:t>
      </w:r>
    </w:p>
    <w:p w:rsidR="000D34B0" w:rsidRPr="000D34B0" w:rsidRDefault="000D34B0" w:rsidP="00F23EC6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491"/>
        <w:contextualSpacing/>
        <w:jc w:val="both"/>
        <w:rPr>
          <w:rFonts w:eastAsiaTheme="minorEastAsia"/>
          <w:szCs w:val="28"/>
        </w:rPr>
      </w:pPr>
      <w:r w:rsidRPr="000D34B0">
        <w:rPr>
          <w:rFonts w:eastAsiaTheme="minorEastAsia"/>
          <w:szCs w:val="28"/>
        </w:rPr>
        <w:t> Материально-техническое обеспечение Комиссии осуществляет Исполнительный комитет Лениногорского муниципального района.</w:t>
      </w:r>
    </w:p>
    <w:p w:rsidR="000D34B0" w:rsidRPr="000D34B0" w:rsidRDefault="00F23EC6" w:rsidP="00F23EC6">
      <w:pPr>
        <w:tabs>
          <w:tab w:val="left" w:pos="993"/>
        </w:tabs>
        <w:autoSpaceDE w:val="0"/>
        <w:autoSpaceDN w:val="0"/>
        <w:adjustRightInd w:val="0"/>
        <w:ind w:firstLine="491"/>
        <w:jc w:val="center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_____________________________________</w:t>
      </w:r>
    </w:p>
    <w:p w:rsidR="000D34B0" w:rsidRDefault="000D34B0"/>
    <w:p w:rsidR="000D34B0" w:rsidRDefault="000D34B0"/>
    <w:p w:rsidR="00CF49A8" w:rsidRDefault="00AD4018">
      <w:r>
        <w:t xml:space="preserve">                                                    </w:t>
      </w:r>
    </w:p>
    <w:sectPr w:rsidR="00CF49A8" w:rsidSect="00F23EC6">
      <w:headerReference w:type="default" r:id="rId11"/>
      <w:headerReference w:type="first" r:id="rId12"/>
      <w:pgSz w:w="11906" w:h="16838"/>
      <w:pgMar w:top="1134" w:right="1077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B22" w:rsidRDefault="00D15B22" w:rsidP="00F23EC6">
      <w:r>
        <w:separator/>
      </w:r>
    </w:p>
  </w:endnote>
  <w:endnote w:type="continuationSeparator" w:id="0">
    <w:p w:rsidR="00D15B22" w:rsidRDefault="00D15B22" w:rsidP="00F2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B22" w:rsidRDefault="00D15B22" w:rsidP="00F23EC6">
      <w:r>
        <w:separator/>
      </w:r>
    </w:p>
  </w:footnote>
  <w:footnote w:type="continuationSeparator" w:id="0">
    <w:p w:rsidR="00D15B22" w:rsidRDefault="00D15B22" w:rsidP="00F23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0414785"/>
      <w:docPartObj>
        <w:docPartGallery w:val="Page Numbers (Top of Page)"/>
        <w:docPartUnique/>
      </w:docPartObj>
    </w:sdtPr>
    <w:sdtEndPr/>
    <w:sdtContent>
      <w:p w:rsidR="00F23EC6" w:rsidRDefault="00F23EC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23EC6" w:rsidRDefault="00F23EC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396401"/>
      <w:docPartObj>
        <w:docPartGallery w:val="Page Numbers (Top of Page)"/>
        <w:docPartUnique/>
      </w:docPartObj>
    </w:sdtPr>
    <w:sdtEndPr/>
    <w:sdtContent>
      <w:p w:rsidR="00F23EC6" w:rsidRDefault="00F23EC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40C">
          <w:rPr>
            <w:noProof/>
          </w:rPr>
          <w:t>5</w:t>
        </w:r>
        <w:r>
          <w:fldChar w:fldCharType="end"/>
        </w:r>
      </w:p>
    </w:sdtContent>
  </w:sdt>
  <w:p w:rsidR="00F23EC6" w:rsidRDefault="00F23EC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EC6" w:rsidRDefault="00F23EC6">
    <w:pPr>
      <w:pStyle w:val="aa"/>
      <w:jc w:val="center"/>
    </w:pPr>
  </w:p>
  <w:p w:rsidR="00F23EC6" w:rsidRDefault="00F23EC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09A2"/>
    <w:multiLevelType w:val="hybridMultilevel"/>
    <w:tmpl w:val="F5B26D2C"/>
    <w:lvl w:ilvl="0" w:tplc="14EE6902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5D642E"/>
    <w:multiLevelType w:val="hybridMultilevel"/>
    <w:tmpl w:val="B5AE52E4"/>
    <w:lvl w:ilvl="0" w:tplc="7844633E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752E3"/>
    <w:multiLevelType w:val="hybridMultilevel"/>
    <w:tmpl w:val="F5B26D2C"/>
    <w:lvl w:ilvl="0" w:tplc="14EE6902">
      <w:start w:val="1"/>
      <w:numFmt w:val="decimal"/>
      <w:lvlText w:val="5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0923B84"/>
    <w:multiLevelType w:val="multilevel"/>
    <w:tmpl w:val="E4C6000C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33527C41"/>
    <w:multiLevelType w:val="hybridMultilevel"/>
    <w:tmpl w:val="47E235FE"/>
    <w:lvl w:ilvl="0" w:tplc="BEF44F3C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D4EA9"/>
    <w:multiLevelType w:val="hybridMultilevel"/>
    <w:tmpl w:val="41C4508C"/>
    <w:lvl w:ilvl="0" w:tplc="17602D94">
      <w:start w:val="1"/>
      <w:numFmt w:val="bullet"/>
      <w:lvlText w:val="-"/>
      <w:lvlJc w:val="left"/>
      <w:pPr>
        <w:tabs>
          <w:tab w:val="num" w:pos="170"/>
        </w:tabs>
        <w:ind w:left="255" w:hanging="14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7713D9"/>
    <w:multiLevelType w:val="hybridMultilevel"/>
    <w:tmpl w:val="E6B8A06A"/>
    <w:lvl w:ilvl="0" w:tplc="8A5ED8E8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9D6873"/>
    <w:multiLevelType w:val="hybridMultilevel"/>
    <w:tmpl w:val="3AF2DD8A"/>
    <w:lvl w:ilvl="0" w:tplc="875C7208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B2"/>
    <w:rsid w:val="0000267F"/>
    <w:rsid w:val="00005330"/>
    <w:rsid w:val="00015139"/>
    <w:rsid w:val="00075C16"/>
    <w:rsid w:val="000A210F"/>
    <w:rsid w:val="000C1E14"/>
    <w:rsid w:val="000D341A"/>
    <w:rsid w:val="000D34B0"/>
    <w:rsid w:val="00123846"/>
    <w:rsid w:val="00123EDD"/>
    <w:rsid w:val="001420EA"/>
    <w:rsid w:val="00142682"/>
    <w:rsid w:val="00156F27"/>
    <w:rsid w:val="00161C5B"/>
    <w:rsid w:val="00170FAC"/>
    <w:rsid w:val="00180979"/>
    <w:rsid w:val="0018336C"/>
    <w:rsid w:val="00186E1F"/>
    <w:rsid w:val="0019771F"/>
    <w:rsid w:val="001A3B4A"/>
    <w:rsid w:val="001B7F93"/>
    <w:rsid w:val="001C2F40"/>
    <w:rsid w:val="001E0EE6"/>
    <w:rsid w:val="001E73B4"/>
    <w:rsid w:val="002215CC"/>
    <w:rsid w:val="00251325"/>
    <w:rsid w:val="0025664F"/>
    <w:rsid w:val="00284F96"/>
    <w:rsid w:val="002C6803"/>
    <w:rsid w:val="003107E2"/>
    <w:rsid w:val="0036155C"/>
    <w:rsid w:val="0036628C"/>
    <w:rsid w:val="003739A2"/>
    <w:rsid w:val="003774CE"/>
    <w:rsid w:val="003A6805"/>
    <w:rsid w:val="003C1ECA"/>
    <w:rsid w:val="003D68E7"/>
    <w:rsid w:val="003F04E9"/>
    <w:rsid w:val="0042399F"/>
    <w:rsid w:val="00474836"/>
    <w:rsid w:val="00495BA9"/>
    <w:rsid w:val="004A138B"/>
    <w:rsid w:val="004A77B9"/>
    <w:rsid w:val="004C4EF7"/>
    <w:rsid w:val="004E0B78"/>
    <w:rsid w:val="00507EA7"/>
    <w:rsid w:val="00526340"/>
    <w:rsid w:val="005629E4"/>
    <w:rsid w:val="005713ED"/>
    <w:rsid w:val="00590389"/>
    <w:rsid w:val="005B0DC1"/>
    <w:rsid w:val="005B4704"/>
    <w:rsid w:val="005D1631"/>
    <w:rsid w:val="005F1F02"/>
    <w:rsid w:val="005F4CE6"/>
    <w:rsid w:val="006101E8"/>
    <w:rsid w:val="0065248B"/>
    <w:rsid w:val="006802A7"/>
    <w:rsid w:val="006864D4"/>
    <w:rsid w:val="00696583"/>
    <w:rsid w:val="006A3C90"/>
    <w:rsid w:val="006A6F06"/>
    <w:rsid w:val="006D1DB2"/>
    <w:rsid w:val="006E29B0"/>
    <w:rsid w:val="006F71B6"/>
    <w:rsid w:val="007023CF"/>
    <w:rsid w:val="00711159"/>
    <w:rsid w:val="007153A3"/>
    <w:rsid w:val="00743993"/>
    <w:rsid w:val="0074524F"/>
    <w:rsid w:val="00751C7F"/>
    <w:rsid w:val="0076212A"/>
    <w:rsid w:val="007751F4"/>
    <w:rsid w:val="00787BE1"/>
    <w:rsid w:val="008016F4"/>
    <w:rsid w:val="008142BE"/>
    <w:rsid w:val="0086035D"/>
    <w:rsid w:val="008741B7"/>
    <w:rsid w:val="008A398A"/>
    <w:rsid w:val="008A7C04"/>
    <w:rsid w:val="00947A08"/>
    <w:rsid w:val="00964D73"/>
    <w:rsid w:val="00967ABD"/>
    <w:rsid w:val="00977FBF"/>
    <w:rsid w:val="009920C3"/>
    <w:rsid w:val="009A1504"/>
    <w:rsid w:val="009A3608"/>
    <w:rsid w:val="009C0611"/>
    <w:rsid w:val="009F222F"/>
    <w:rsid w:val="00A01AF8"/>
    <w:rsid w:val="00A4490B"/>
    <w:rsid w:val="00A626A0"/>
    <w:rsid w:val="00A92A14"/>
    <w:rsid w:val="00AB68CF"/>
    <w:rsid w:val="00AC1FD2"/>
    <w:rsid w:val="00AC2E2A"/>
    <w:rsid w:val="00AC7CAF"/>
    <w:rsid w:val="00AD4018"/>
    <w:rsid w:val="00AE7648"/>
    <w:rsid w:val="00AF0291"/>
    <w:rsid w:val="00AF2947"/>
    <w:rsid w:val="00B01142"/>
    <w:rsid w:val="00B2510A"/>
    <w:rsid w:val="00B26F23"/>
    <w:rsid w:val="00B27E5D"/>
    <w:rsid w:val="00B50BE1"/>
    <w:rsid w:val="00B57C1F"/>
    <w:rsid w:val="00B618C2"/>
    <w:rsid w:val="00B627B3"/>
    <w:rsid w:val="00B65256"/>
    <w:rsid w:val="00B728A3"/>
    <w:rsid w:val="00B906D4"/>
    <w:rsid w:val="00B979DD"/>
    <w:rsid w:val="00BA2676"/>
    <w:rsid w:val="00BB07BE"/>
    <w:rsid w:val="00BC04D0"/>
    <w:rsid w:val="00BD4060"/>
    <w:rsid w:val="00BD526E"/>
    <w:rsid w:val="00BD7F28"/>
    <w:rsid w:val="00C3550D"/>
    <w:rsid w:val="00C417FF"/>
    <w:rsid w:val="00C41C2E"/>
    <w:rsid w:val="00C446D4"/>
    <w:rsid w:val="00C50E3F"/>
    <w:rsid w:val="00C512CA"/>
    <w:rsid w:val="00C7563A"/>
    <w:rsid w:val="00C8330B"/>
    <w:rsid w:val="00CC11DC"/>
    <w:rsid w:val="00CD15D6"/>
    <w:rsid w:val="00CE74D5"/>
    <w:rsid w:val="00CF49A8"/>
    <w:rsid w:val="00CF5DFF"/>
    <w:rsid w:val="00D05B50"/>
    <w:rsid w:val="00D15B22"/>
    <w:rsid w:val="00D17A47"/>
    <w:rsid w:val="00D20232"/>
    <w:rsid w:val="00D21648"/>
    <w:rsid w:val="00D31AA1"/>
    <w:rsid w:val="00D3440C"/>
    <w:rsid w:val="00D50DA6"/>
    <w:rsid w:val="00DA7F24"/>
    <w:rsid w:val="00DF0D0D"/>
    <w:rsid w:val="00E31025"/>
    <w:rsid w:val="00E35097"/>
    <w:rsid w:val="00E5089B"/>
    <w:rsid w:val="00E57630"/>
    <w:rsid w:val="00E65B8C"/>
    <w:rsid w:val="00E669F7"/>
    <w:rsid w:val="00E70F68"/>
    <w:rsid w:val="00EB087B"/>
    <w:rsid w:val="00EC5870"/>
    <w:rsid w:val="00EE029F"/>
    <w:rsid w:val="00EE1F8C"/>
    <w:rsid w:val="00EE6105"/>
    <w:rsid w:val="00F01B21"/>
    <w:rsid w:val="00F23EC6"/>
    <w:rsid w:val="00F922ED"/>
    <w:rsid w:val="00F92E04"/>
    <w:rsid w:val="00F94D3A"/>
    <w:rsid w:val="00F95125"/>
    <w:rsid w:val="00FB45EC"/>
    <w:rsid w:val="00FB66C7"/>
    <w:rsid w:val="00FD36EE"/>
    <w:rsid w:val="00FE1370"/>
    <w:rsid w:val="00F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B2"/>
    <w:rPr>
      <w:rFonts w:eastAsia="Times New Roman" w:cs="Times New Roman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015139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D1DB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6D1DB2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6">
    <w:name w:val="Hyperlink"/>
    <w:basedOn w:val="a0"/>
    <w:rsid w:val="00CF49A8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015139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51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513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qFormat/>
    <w:rsid w:val="00BA2676"/>
    <w:rPr>
      <w:b/>
      <w:bCs/>
    </w:rPr>
  </w:style>
  <w:style w:type="paragraph" w:styleId="aa">
    <w:name w:val="header"/>
    <w:basedOn w:val="a"/>
    <w:link w:val="ab"/>
    <w:uiPriority w:val="99"/>
    <w:unhideWhenUsed/>
    <w:rsid w:val="00F23EC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23EC6"/>
    <w:rPr>
      <w:rFonts w:eastAsia="Times New Roman" w:cs="Times New Roman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23E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23EC6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B2"/>
    <w:rPr>
      <w:rFonts w:eastAsia="Times New Roman" w:cs="Times New Roman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015139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D1DB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6D1DB2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6">
    <w:name w:val="Hyperlink"/>
    <w:basedOn w:val="a0"/>
    <w:rsid w:val="00CF49A8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015139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51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513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qFormat/>
    <w:rsid w:val="00BA2676"/>
    <w:rPr>
      <w:b/>
      <w:bCs/>
    </w:rPr>
  </w:style>
  <w:style w:type="paragraph" w:styleId="aa">
    <w:name w:val="header"/>
    <w:basedOn w:val="a"/>
    <w:link w:val="ab"/>
    <w:uiPriority w:val="99"/>
    <w:unhideWhenUsed/>
    <w:rsid w:val="00F23EC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23EC6"/>
    <w:rPr>
      <w:rFonts w:eastAsia="Times New Roman" w:cs="Times New Roman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23E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23EC6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46D5549AF3876353CABA594605F09CFDD7C42FB3BA67E6C5D6BEA39201F9D19Y2x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6D5549AF3876353CABBB99763354C4DC7F1BF336F92A3F5261BFY6x1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1969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Кадры</cp:lastModifiedBy>
  <cp:revision>2</cp:revision>
  <cp:lastPrinted>2018-03-12T14:14:00Z</cp:lastPrinted>
  <dcterms:created xsi:type="dcterms:W3CDTF">2018-04-03T12:58:00Z</dcterms:created>
  <dcterms:modified xsi:type="dcterms:W3CDTF">2018-04-03T12:58:00Z</dcterms:modified>
</cp:coreProperties>
</file>