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19" w:rsidRPr="00E921DD" w:rsidRDefault="00927419" w:rsidP="00E921DD">
      <w:pPr>
        <w:ind w:right="-1"/>
        <w:jc w:val="center"/>
        <w:rPr>
          <w:szCs w:val="28"/>
        </w:rPr>
      </w:pPr>
      <w:r w:rsidRPr="00E921DD">
        <w:rPr>
          <w:szCs w:val="28"/>
        </w:rPr>
        <w:t xml:space="preserve">К А </w:t>
      </w:r>
      <w:proofErr w:type="gramStart"/>
      <w:r w:rsidRPr="00E921DD">
        <w:rPr>
          <w:szCs w:val="28"/>
        </w:rPr>
        <w:t>Р</w:t>
      </w:r>
      <w:proofErr w:type="gramEnd"/>
      <w:r w:rsidRPr="00E921DD">
        <w:rPr>
          <w:szCs w:val="28"/>
        </w:rPr>
        <w:t xml:space="preserve"> А Р</w:t>
      </w:r>
    </w:p>
    <w:p w:rsidR="00927419" w:rsidRDefault="00927419" w:rsidP="00E921DD">
      <w:pPr>
        <w:ind w:right="-1"/>
        <w:jc w:val="center"/>
        <w:rPr>
          <w:szCs w:val="28"/>
        </w:rPr>
      </w:pPr>
    </w:p>
    <w:p w:rsidR="00927419" w:rsidRPr="00E921DD" w:rsidRDefault="00927419" w:rsidP="00E921DD">
      <w:pPr>
        <w:ind w:right="-1"/>
        <w:jc w:val="center"/>
        <w:rPr>
          <w:szCs w:val="28"/>
        </w:rPr>
      </w:pPr>
    </w:p>
    <w:p w:rsidR="00927419" w:rsidRPr="00E921DD" w:rsidRDefault="00927419" w:rsidP="00E921DD">
      <w:pPr>
        <w:ind w:right="-1"/>
        <w:jc w:val="center"/>
        <w:rPr>
          <w:szCs w:val="28"/>
        </w:rPr>
      </w:pPr>
      <w:proofErr w:type="gramStart"/>
      <w:r w:rsidRPr="00E921DD">
        <w:rPr>
          <w:szCs w:val="28"/>
        </w:rPr>
        <w:t>П</w:t>
      </w:r>
      <w:proofErr w:type="gramEnd"/>
      <w:r w:rsidRPr="00E921DD">
        <w:rPr>
          <w:szCs w:val="28"/>
        </w:rPr>
        <w:t xml:space="preserve"> О С Т А Н О В Л Е Н И Е          №</w:t>
      </w:r>
      <w:r>
        <w:rPr>
          <w:szCs w:val="28"/>
        </w:rPr>
        <w:t>20</w:t>
      </w:r>
    </w:p>
    <w:p w:rsidR="00927419" w:rsidRDefault="00927419" w:rsidP="00E921DD">
      <w:pPr>
        <w:ind w:right="-1"/>
        <w:jc w:val="center"/>
        <w:rPr>
          <w:szCs w:val="28"/>
        </w:rPr>
      </w:pPr>
    </w:p>
    <w:p w:rsidR="00927419" w:rsidRPr="00E921DD" w:rsidRDefault="00927419" w:rsidP="00E921DD">
      <w:pPr>
        <w:ind w:right="-1"/>
        <w:jc w:val="center"/>
        <w:rPr>
          <w:szCs w:val="28"/>
        </w:rPr>
      </w:pPr>
    </w:p>
    <w:p w:rsidR="00DD5598" w:rsidRDefault="00927419" w:rsidP="00836C76">
      <w:pPr>
        <w:spacing w:line="360" w:lineRule="auto"/>
        <w:rPr>
          <w:rFonts w:ascii="Arial" w:hAnsi="Arial"/>
          <w:sz w:val="22"/>
        </w:rPr>
      </w:pPr>
      <w:r>
        <w:rPr>
          <w:szCs w:val="28"/>
        </w:rPr>
        <w:t xml:space="preserve">                                                             </w:t>
      </w:r>
      <w:r w:rsidRPr="00E921DD">
        <w:rPr>
          <w:szCs w:val="28"/>
        </w:rPr>
        <w:t>от «</w:t>
      </w:r>
      <w:r>
        <w:rPr>
          <w:szCs w:val="28"/>
        </w:rPr>
        <w:t>20</w:t>
      </w:r>
      <w:r w:rsidRPr="00E921DD">
        <w:rPr>
          <w:szCs w:val="28"/>
        </w:rPr>
        <w:t>»</w:t>
      </w:r>
      <w:r>
        <w:rPr>
          <w:szCs w:val="28"/>
        </w:rPr>
        <w:t xml:space="preserve"> февраля </w:t>
      </w:r>
      <w:r w:rsidRPr="00E921DD">
        <w:rPr>
          <w:szCs w:val="28"/>
        </w:rPr>
        <w:t xml:space="preserve"> 201</w:t>
      </w:r>
      <w:r>
        <w:rPr>
          <w:szCs w:val="28"/>
        </w:rPr>
        <w:t>8</w:t>
      </w:r>
      <w:r w:rsidRPr="00E921DD">
        <w:rPr>
          <w:szCs w:val="28"/>
        </w:rPr>
        <w:t>г</w:t>
      </w:r>
      <w:r>
        <w:rPr>
          <w:szCs w:val="28"/>
        </w:rPr>
        <w:t>.</w:t>
      </w:r>
    </w:p>
    <w:p w:rsidR="00DD5598" w:rsidRDefault="00DD5598" w:rsidP="00836C76">
      <w:pPr>
        <w:spacing w:line="360" w:lineRule="auto"/>
        <w:rPr>
          <w:rFonts w:ascii="Arial" w:hAnsi="Arial"/>
          <w:sz w:val="22"/>
        </w:rPr>
      </w:pPr>
    </w:p>
    <w:p w:rsidR="00DD5598" w:rsidRDefault="00DD5598" w:rsidP="00836C76">
      <w:pPr>
        <w:spacing w:line="360" w:lineRule="auto"/>
        <w:rPr>
          <w:rFonts w:ascii="Arial" w:hAnsi="Arial"/>
          <w:sz w:val="22"/>
        </w:rPr>
      </w:pPr>
      <w:bookmarkStart w:id="0" w:name="_GoBack"/>
      <w:bookmarkEnd w:id="0"/>
    </w:p>
    <w:p w:rsidR="00DD5598" w:rsidRDefault="00DD5598" w:rsidP="00836C76">
      <w:pPr>
        <w:spacing w:line="360" w:lineRule="auto"/>
        <w:rPr>
          <w:rFonts w:ascii="Arial" w:hAnsi="Arial"/>
          <w:sz w:val="22"/>
        </w:rPr>
      </w:pPr>
    </w:p>
    <w:p w:rsidR="00DD5598" w:rsidRDefault="00DD5598" w:rsidP="00836C76">
      <w:pPr>
        <w:spacing w:line="360" w:lineRule="auto"/>
        <w:rPr>
          <w:rFonts w:ascii="Arial" w:hAnsi="Arial"/>
          <w:sz w:val="22"/>
        </w:rPr>
      </w:pPr>
    </w:p>
    <w:p w:rsidR="00DD5598" w:rsidRDefault="00DD5598" w:rsidP="00836C76">
      <w:pPr>
        <w:spacing w:line="360" w:lineRule="auto"/>
        <w:rPr>
          <w:rFonts w:ascii="Arial" w:hAnsi="Arial"/>
          <w:sz w:val="22"/>
        </w:rPr>
      </w:pPr>
    </w:p>
    <w:p w:rsidR="00836C76" w:rsidRDefault="00836C76" w:rsidP="00836C7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36C76" w:rsidRDefault="00836C76" w:rsidP="00836C76">
      <w:r>
        <w:t xml:space="preserve">                                                                        </w:t>
      </w:r>
    </w:p>
    <w:p w:rsidR="00836C76" w:rsidRPr="00836C76" w:rsidRDefault="00836C76" w:rsidP="00836C76">
      <w:pPr>
        <w:widowControl w:val="0"/>
        <w:tabs>
          <w:tab w:val="left" w:pos="2410"/>
          <w:tab w:val="left" w:pos="2977"/>
          <w:tab w:val="left" w:pos="3828"/>
          <w:tab w:val="left" w:pos="6096"/>
          <w:tab w:val="left" w:pos="6237"/>
        </w:tabs>
        <w:autoSpaceDE w:val="0"/>
        <w:autoSpaceDN w:val="0"/>
        <w:adjustRightInd w:val="0"/>
        <w:ind w:right="4960"/>
        <w:jc w:val="both"/>
        <w:rPr>
          <w:szCs w:val="28"/>
        </w:rPr>
      </w:pPr>
      <w:r w:rsidRPr="00836C76">
        <w:rPr>
          <w:szCs w:val="28"/>
        </w:rPr>
        <w:t xml:space="preserve">Об утверждении </w:t>
      </w:r>
      <w:r w:rsidR="00FE03C4">
        <w:rPr>
          <w:szCs w:val="28"/>
        </w:rPr>
        <w:t>целевой программы</w:t>
      </w:r>
      <w:r w:rsidRPr="00836C76">
        <w:rPr>
          <w:szCs w:val="28"/>
        </w:rPr>
        <w:t xml:space="preserve"> по профилактике терроризма и экстремизма на территории Лениногорского муниципального района на 2018-2020 годы</w:t>
      </w:r>
    </w:p>
    <w:p w:rsidR="00836C76" w:rsidRPr="00836C76" w:rsidRDefault="00836C76" w:rsidP="00836C76">
      <w:pPr>
        <w:widowControl w:val="0"/>
        <w:autoSpaceDE w:val="0"/>
        <w:autoSpaceDN w:val="0"/>
        <w:adjustRightInd w:val="0"/>
        <w:rPr>
          <w:szCs w:val="28"/>
        </w:rPr>
      </w:pPr>
    </w:p>
    <w:p w:rsidR="00836C76" w:rsidRPr="00836C76" w:rsidRDefault="00DD5598" w:rsidP="00836C7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В целях реализации Федеральных законов</w:t>
      </w:r>
      <w:r w:rsidR="00836C76" w:rsidRPr="00836C76">
        <w:rPr>
          <w:szCs w:val="28"/>
        </w:rPr>
        <w:t xml:space="preserve"> от 06.03.2006 № 35-ФЗ «О противодействии терроризму», от 25.07.2002 № 114-ФЗ «О противодействи</w:t>
      </w:r>
      <w:r w:rsidR="00836C76">
        <w:rPr>
          <w:szCs w:val="28"/>
        </w:rPr>
        <w:t>и экстремисткой деятельности», п</w:t>
      </w:r>
      <w:r w:rsidR="00836C76" w:rsidRPr="00836C76">
        <w:rPr>
          <w:szCs w:val="28"/>
        </w:rPr>
        <w:t>остановлени</w:t>
      </w:r>
      <w:r w:rsidR="00836C76">
        <w:rPr>
          <w:szCs w:val="28"/>
        </w:rPr>
        <w:t>я</w:t>
      </w:r>
      <w:r w:rsidR="00836C76" w:rsidRPr="00836C76">
        <w:rPr>
          <w:szCs w:val="28"/>
        </w:rPr>
        <w:t xml:space="preserve"> Кабинета Министров Рес</w:t>
      </w:r>
      <w:r>
        <w:rPr>
          <w:szCs w:val="28"/>
        </w:rPr>
        <w:t xml:space="preserve">публики Татарстан от 16.10.2013 </w:t>
      </w:r>
      <w:r w:rsidR="00836C76" w:rsidRPr="00836C76">
        <w:rPr>
          <w:szCs w:val="28"/>
        </w:rPr>
        <w:t xml:space="preserve"> №764 «Об утверждении государственной программы «Обеспечение общественного порядка и противодействие преступности в Республике Татарстан на 2014-2020 годы», ПОСТАНОВЛЯЮ:</w:t>
      </w:r>
    </w:p>
    <w:p w:rsidR="00836C76" w:rsidRDefault="00836C76" w:rsidP="00836C7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Cs w:val="28"/>
        </w:rPr>
      </w:pPr>
      <w:bookmarkStart w:id="1" w:name="sub_1"/>
      <w:r>
        <w:rPr>
          <w:bCs/>
          <w:szCs w:val="28"/>
        </w:rPr>
        <w:t>1. Утвердить прилагаемые:</w:t>
      </w:r>
    </w:p>
    <w:p w:rsidR="00836C76" w:rsidRPr="00836C76" w:rsidRDefault="00FE03C4" w:rsidP="00836C7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целевую </w:t>
      </w:r>
      <w:r w:rsidR="00836C76" w:rsidRPr="00836C76">
        <w:rPr>
          <w:bCs/>
          <w:szCs w:val="28"/>
        </w:rPr>
        <w:t>программу по профилактике терроризма и экстремизма на территории Лениногорского муниципального района на 2018-2020 годы</w:t>
      </w:r>
      <w:r w:rsidR="00DD5598">
        <w:rPr>
          <w:bCs/>
          <w:szCs w:val="28"/>
        </w:rPr>
        <w:t>;</w:t>
      </w:r>
    </w:p>
    <w:p w:rsidR="00836C76" w:rsidRPr="00836C76" w:rsidRDefault="00836C76" w:rsidP="00836C7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0"/>
        <w:rPr>
          <w:bCs/>
          <w:szCs w:val="28"/>
        </w:rPr>
      </w:pPr>
      <w:r w:rsidRPr="00836C76">
        <w:rPr>
          <w:bCs/>
          <w:szCs w:val="28"/>
        </w:rPr>
        <w:t>план мероприятий</w:t>
      </w:r>
      <w:r w:rsidRPr="00836C76">
        <w:rPr>
          <w:b/>
          <w:bCs/>
          <w:szCs w:val="28"/>
        </w:rPr>
        <w:t xml:space="preserve"> </w:t>
      </w:r>
      <w:r w:rsidRPr="00836C76">
        <w:rPr>
          <w:bCs/>
          <w:szCs w:val="28"/>
        </w:rPr>
        <w:t>по профилактике терроризма и экстремизма на территории Лениногорского муниципального района на 2018-2020 годы.</w:t>
      </w:r>
    </w:p>
    <w:p w:rsidR="00836C76" w:rsidRPr="00836C76" w:rsidRDefault="00DD5598" w:rsidP="00836C7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Cs w:val="28"/>
        </w:rPr>
      </w:pPr>
      <w:r>
        <w:rPr>
          <w:bCs/>
          <w:szCs w:val="28"/>
        </w:rPr>
        <w:t>2</w:t>
      </w:r>
      <w:r w:rsidR="00836C76" w:rsidRPr="00836C76">
        <w:rPr>
          <w:bCs/>
          <w:szCs w:val="28"/>
        </w:rPr>
        <w:t>. Настоящее постановлен</w:t>
      </w:r>
      <w:r w:rsidR="00836C76">
        <w:rPr>
          <w:bCs/>
          <w:szCs w:val="28"/>
        </w:rPr>
        <w:t>ие опубликовать на официальном интернет-</w:t>
      </w:r>
      <w:r w:rsidR="00836C76" w:rsidRPr="00836C76">
        <w:rPr>
          <w:bCs/>
          <w:szCs w:val="28"/>
        </w:rPr>
        <w:t>сайте Лениногорского муниципального района.</w:t>
      </w:r>
      <w:bookmarkStart w:id="2" w:name="sub_3"/>
      <w:bookmarkEnd w:id="1"/>
    </w:p>
    <w:p w:rsidR="00836C76" w:rsidRPr="00836C76" w:rsidRDefault="00DD5598" w:rsidP="00836C7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Cs w:val="28"/>
        </w:rPr>
      </w:pPr>
      <w:r>
        <w:rPr>
          <w:bCs/>
          <w:szCs w:val="28"/>
        </w:rPr>
        <w:t>3</w:t>
      </w:r>
      <w:r w:rsidR="00836C76" w:rsidRPr="00836C76">
        <w:rPr>
          <w:bCs/>
          <w:szCs w:val="28"/>
        </w:rPr>
        <w:t xml:space="preserve">. </w:t>
      </w:r>
      <w:proofErr w:type="gramStart"/>
      <w:r w:rsidR="00836C76" w:rsidRPr="00836C76">
        <w:rPr>
          <w:bCs/>
          <w:szCs w:val="28"/>
        </w:rPr>
        <w:t>Контроль за</w:t>
      </w:r>
      <w:proofErr w:type="gramEnd"/>
      <w:r w:rsidR="00836C76" w:rsidRPr="00836C76">
        <w:rPr>
          <w:bCs/>
          <w:szCs w:val="28"/>
        </w:rPr>
        <w:t xml:space="preserve">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Республики Татарстан </w:t>
      </w:r>
      <w:proofErr w:type="spellStart"/>
      <w:r w:rsidR="00836C76" w:rsidRPr="00836C76">
        <w:rPr>
          <w:bCs/>
          <w:szCs w:val="28"/>
        </w:rPr>
        <w:t>Н.Р.Залакова</w:t>
      </w:r>
      <w:proofErr w:type="spellEnd"/>
      <w:r w:rsidR="00836C76" w:rsidRPr="00836C76">
        <w:rPr>
          <w:bCs/>
          <w:szCs w:val="28"/>
        </w:rPr>
        <w:t>.</w:t>
      </w:r>
    </w:p>
    <w:bookmarkEnd w:id="2"/>
    <w:p w:rsidR="00836C76" w:rsidRPr="00836C76" w:rsidRDefault="00836C76" w:rsidP="00836C76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Cs w:val="28"/>
        </w:rPr>
      </w:pPr>
    </w:p>
    <w:p w:rsidR="00836C76" w:rsidRDefault="00836C76" w:rsidP="00836C7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D5598" w:rsidRPr="00836C76" w:rsidRDefault="00DD5598" w:rsidP="00836C7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36C76" w:rsidRPr="00836C76" w:rsidRDefault="00836C76" w:rsidP="00836C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spellStart"/>
      <w:r w:rsidRPr="00836C76">
        <w:rPr>
          <w:rFonts w:cs="Arial"/>
          <w:szCs w:val="28"/>
        </w:rPr>
        <w:t>Р.Г.Хусаинов</w:t>
      </w:r>
      <w:proofErr w:type="spellEnd"/>
    </w:p>
    <w:p w:rsidR="00836C76" w:rsidRPr="00836C76" w:rsidRDefault="00836C76" w:rsidP="00836C76">
      <w:pPr>
        <w:widowControl w:val="0"/>
        <w:autoSpaceDE w:val="0"/>
        <w:autoSpaceDN w:val="0"/>
        <w:adjustRightInd w:val="0"/>
        <w:rPr>
          <w:szCs w:val="28"/>
        </w:rPr>
      </w:pPr>
    </w:p>
    <w:p w:rsidR="00836C76" w:rsidRPr="00836C76" w:rsidRDefault="00836C76" w:rsidP="00836C76">
      <w:pPr>
        <w:widowControl w:val="0"/>
        <w:autoSpaceDE w:val="0"/>
        <w:autoSpaceDN w:val="0"/>
        <w:adjustRightInd w:val="0"/>
        <w:rPr>
          <w:sz w:val="20"/>
          <w:szCs w:val="28"/>
        </w:rPr>
      </w:pPr>
      <w:proofErr w:type="spellStart"/>
      <w:r w:rsidRPr="00836C76">
        <w:rPr>
          <w:sz w:val="20"/>
          <w:szCs w:val="28"/>
        </w:rPr>
        <w:t>И.А.Губайдуллин</w:t>
      </w:r>
      <w:proofErr w:type="spellEnd"/>
    </w:p>
    <w:p w:rsidR="00836C76" w:rsidRPr="00836C76" w:rsidRDefault="00836C76" w:rsidP="00836C76">
      <w:pPr>
        <w:widowControl w:val="0"/>
        <w:autoSpaceDE w:val="0"/>
        <w:autoSpaceDN w:val="0"/>
        <w:adjustRightInd w:val="0"/>
        <w:rPr>
          <w:sz w:val="20"/>
          <w:szCs w:val="28"/>
        </w:rPr>
      </w:pPr>
      <w:r w:rsidRPr="00836C76">
        <w:rPr>
          <w:sz w:val="20"/>
          <w:szCs w:val="28"/>
        </w:rPr>
        <w:t>5-03-19</w:t>
      </w:r>
    </w:p>
    <w:p w:rsidR="00DD5598" w:rsidRDefault="00DD5598" w:rsidP="00836C76">
      <w:pPr>
        <w:tabs>
          <w:tab w:val="left" w:pos="3828"/>
          <w:tab w:val="left" w:pos="4678"/>
          <w:tab w:val="left" w:pos="5103"/>
        </w:tabs>
        <w:ind w:right="4676"/>
        <w:jc w:val="both"/>
        <w:rPr>
          <w:sz w:val="20"/>
          <w:szCs w:val="20"/>
        </w:rPr>
        <w:sectPr w:rsidR="00DD5598" w:rsidSect="00EE79D2">
          <w:headerReference w:type="first" r:id="rId8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836C76" w:rsidRPr="00836C76" w:rsidRDefault="00836C76" w:rsidP="00836C76">
      <w:pPr>
        <w:keepNext/>
        <w:ind w:left="5245"/>
        <w:jc w:val="center"/>
        <w:outlineLvl w:val="0"/>
        <w:rPr>
          <w:sz w:val="26"/>
          <w:szCs w:val="26"/>
        </w:rPr>
      </w:pPr>
      <w:r w:rsidRPr="00836C76">
        <w:rPr>
          <w:sz w:val="26"/>
          <w:szCs w:val="26"/>
        </w:rPr>
        <w:lastRenderedPageBreak/>
        <w:t>У</w:t>
      </w:r>
      <w:r w:rsidRPr="00836C76">
        <w:rPr>
          <w:sz w:val="24"/>
          <w:szCs w:val="26"/>
        </w:rPr>
        <w:t xml:space="preserve">тверждена </w:t>
      </w:r>
    </w:p>
    <w:p w:rsidR="00836C76" w:rsidRPr="00836C76" w:rsidRDefault="00836C76" w:rsidP="00836C76">
      <w:pPr>
        <w:ind w:left="5245"/>
        <w:rPr>
          <w:rFonts w:ascii="Calibri" w:hAnsi="Calibri" w:cstheme="minorBidi"/>
          <w:sz w:val="26"/>
          <w:szCs w:val="26"/>
          <w:lang w:eastAsia="en-US"/>
        </w:rPr>
      </w:pPr>
    </w:p>
    <w:p w:rsidR="00836C76" w:rsidRPr="00836C76" w:rsidRDefault="00836C76" w:rsidP="00836C76">
      <w:pPr>
        <w:ind w:left="5245"/>
        <w:jc w:val="both"/>
        <w:rPr>
          <w:rFonts w:cstheme="minorBidi"/>
          <w:sz w:val="26"/>
          <w:szCs w:val="26"/>
          <w:lang w:eastAsia="en-US"/>
        </w:rPr>
      </w:pPr>
      <w:r w:rsidRPr="00836C76">
        <w:rPr>
          <w:rFonts w:cstheme="minorBidi"/>
          <w:sz w:val="26"/>
          <w:szCs w:val="26"/>
          <w:lang w:eastAsia="en-US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836C76" w:rsidRPr="00836C76" w:rsidRDefault="00836C76" w:rsidP="00836C76">
      <w:pPr>
        <w:ind w:left="5245"/>
        <w:rPr>
          <w:rFonts w:cstheme="minorBidi"/>
          <w:sz w:val="26"/>
          <w:szCs w:val="26"/>
          <w:lang w:eastAsia="en-US"/>
        </w:rPr>
      </w:pPr>
    </w:p>
    <w:p w:rsidR="00836C76" w:rsidRPr="00836C76" w:rsidRDefault="00836C76" w:rsidP="00836C76">
      <w:pPr>
        <w:ind w:left="5245"/>
        <w:jc w:val="both"/>
        <w:rPr>
          <w:sz w:val="26"/>
          <w:szCs w:val="26"/>
        </w:rPr>
      </w:pPr>
      <w:r w:rsidRPr="00836C76">
        <w:rPr>
          <w:sz w:val="26"/>
          <w:szCs w:val="26"/>
        </w:rPr>
        <w:t>от «</w:t>
      </w:r>
      <w:r w:rsidR="00C85EAD">
        <w:rPr>
          <w:sz w:val="26"/>
          <w:szCs w:val="26"/>
        </w:rPr>
        <w:t>20</w:t>
      </w:r>
      <w:r w:rsidRPr="00836C76">
        <w:rPr>
          <w:sz w:val="26"/>
          <w:szCs w:val="26"/>
        </w:rPr>
        <w:t xml:space="preserve">» </w:t>
      </w:r>
      <w:r w:rsidR="00C85EAD">
        <w:rPr>
          <w:sz w:val="26"/>
          <w:szCs w:val="26"/>
        </w:rPr>
        <w:t>февраля</w:t>
      </w:r>
      <w:r w:rsidRPr="00836C76">
        <w:rPr>
          <w:sz w:val="26"/>
          <w:szCs w:val="26"/>
        </w:rPr>
        <w:t xml:space="preserve"> 2018</w:t>
      </w:r>
      <w:r>
        <w:rPr>
          <w:sz w:val="26"/>
          <w:szCs w:val="26"/>
        </w:rPr>
        <w:t>г.</w:t>
      </w:r>
      <w:r w:rsidRPr="00836C76">
        <w:rPr>
          <w:sz w:val="26"/>
          <w:szCs w:val="26"/>
        </w:rPr>
        <w:t xml:space="preserve">  № </w:t>
      </w:r>
      <w:r w:rsidR="00C85EAD">
        <w:rPr>
          <w:sz w:val="26"/>
          <w:szCs w:val="26"/>
        </w:rPr>
        <w:t>20</w:t>
      </w:r>
    </w:p>
    <w:p w:rsidR="00836C76" w:rsidRPr="00836C76" w:rsidRDefault="00836C76" w:rsidP="00836C76">
      <w:pPr>
        <w:ind w:left="5245"/>
        <w:rPr>
          <w:rFonts w:eastAsiaTheme="minorHAnsi" w:cstheme="minorBidi"/>
          <w:sz w:val="26"/>
          <w:szCs w:val="26"/>
          <w:lang w:eastAsia="en-US"/>
        </w:rPr>
      </w:pPr>
    </w:p>
    <w:p w:rsidR="00836C76" w:rsidRPr="00836C76" w:rsidRDefault="00836C76" w:rsidP="00836C76">
      <w:pPr>
        <w:ind w:left="5245"/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Pr="00836C76" w:rsidRDefault="00836C76" w:rsidP="00836C76">
      <w:pPr>
        <w:rPr>
          <w:rFonts w:eastAsiaTheme="minorHAnsi" w:cstheme="minorBidi"/>
          <w:sz w:val="26"/>
          <w:szCs w:val="26"/>
          <w:lang w:eastAsia="en-US"/>
        </w:rPr>
      </w:pPr>
    </w:p>
    <w:p w:rsidR="00836C76" w:rsidRPr="00DD5598" w:rsidRDefault="00836C76" w:rsidP="00836C76">
      <w:pPr>
        <w:autoSpaceDE w:val="0"/>
        <w:autoSpaceDN w:val="0"/>
        <w:adjustRightInd w:val="0"/>
        <w:jc w:val="center"/>
        <w:rPr>
          <w:rFonts w:eastAsiaTheme="minorEastAsia"/>
          <w:bCs/>
          <w:szCs w:val="28"/>
        </w:rPr>
      </w:pPr>
      <w:r w:rsidRPr="00DD5598">
        <w:rPr>
          <w:rFonts w:eastAsiaTheme="minorEastAsia"/>
          <w:bCs/>
          <w:szCs w:val="28"/>
        </w:rPr>
        <w:t>Целевая программа</w:t>
      </w:r>
    </w:p>
    <w:p w:rsidR="00836C76" w:rsidRPr="00DD5598" w:rsidRDefault="00836C76" w:rsidP="00836C76">
      <w:pPr>
        <w:autoSpaceDE w:val="0"/>
        <w:autoSpaceDN w:val="0"/>
        <w:adjustRightInd w:val="0"/>
        <w:ind w:left="1080" w:right="1123"/>
        <w:jc w:val="center"/>
        <w:rPr>
          <w:rFonts w:eastAsiaTheme="minorEastAsia"/>
          <w:bCs/>
          <w:szCs w:val="28"/>
        </w:rPr>
      </w:pPr>
      <w:r w:rsidRPr="00DD5598">
        <w:rPr>
          <w:rFonts w:eastAsiaTheme="minorEastAsia"/>
          <w:bCs/>
          <w:szCs w:val="28"/>
        </w:rPr>
        <w:t>по профилактике терроризма и экстремизма</w:t>
      </w:r>
    </w:p>
    <w:p w:rsidR="00836C76" w:rsidRPr="00DD5598" w:rsidRDefault="00836C76" w:rsidP="00836C76">
      <w:pPr>
        <w:autoSpaceDE w:val="0"/>
        <w:autoSpaceDN w:val="0"/>
        <w:adjustRightInd w:val="0"/>
        <w:ind w:left="1080" w:right="1123"/>
        <w:jc w:val="center"/>
        <w:rPr>
          <w:rFonts w:eastAsiaTheme="minorEastAsia"/>
          <w:bCs/>
          <w:szCs w:val="28"/>
        </w:rPr>
      </w:pPr>
      <w:proofErr w:type="gramStart"/>
      <w:r w:rsidRPr="00DD5598">
        <w:rPr>
          <w:rFonts w:eastAsiaTheme="minorEastAsia"/>
          <w:bCs/>
          <w:szCs w:val="28"/>
        </w:rPr>
        <w:t>в</w:t>
      </w:r>
      <w:proofErr w:type="gramEnd"/>
      <w:r w:rsidRPr="00DD5598">
        <w:rPr>
          <w:rFonts w:eastAsiaTheme="minorEastAsia"/>
          <w:bCs/>
          <w:szCs w:val="28"/>
        </w:rPr>
        <w:t xml:space="preserve"> </w:t>
      </w:r>
      <w:proofErr w:type="gramStart"/>
      <w:r w:rsidRPr="00DD5598">
        <w:rPr>
          <w:rFonts w:eastAsiaTheme="minorEastAsia"/>
          <w:bCs/>
          <w:szCs w:val="28"/>
        </w:rPr>
        <w:t>Лениногорском</w:t>
      </w:r>
      <w:proofErr w:type="gramEnd"/>
      <w:r w:rsidRPr="00DD5598">
        <w:rPr>
          <w:rFonts w:eastAsiaTheme="minorEastAsia"/>
          <w:bCs/>
          <w:szCs w:val="28"/>
        </w:rPr>
        <w:t xml:space="preserve"> муниципальном районе</w:t>
      </w:r>
    </w:p>
    <w:p w:rsidR="00836C76" w:rsidRPr="00DD5598" w:rsidRDefault="00836C76" w:rsidP="00836C76">
      <w:pPr>
        <w:autoSpaceDE w:val="0"/>
        <w:autoSpaceDN w:val="0"/>
        <w:adjustRightInd w:val="0"/>
        <w:ind w:left="1080" w:right="1123"/>
        <w:jc w:val="center"/>
        <w:rPr>
          <w:rFonts w:eastAsiaTheme="minorEastAsia"/>
          <w:bCs/>
          <w:szCs w:val="28"/>
        </w:rPr>
      </w:pPr>
      <w:r w:rsidRPr="00DD5598">
        <w:rPr>
          <w:rFonts w:eastAsiaTheme="minorEastAsia"/>
          <w:bCs/>
          <w:szCs w:val="28"/>
        </w:rPr>
        <w:t xml:space="preserve"> на 2018-2020 годы</w:t>
      </w: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FE03C4" w:rsidRDefault="00FE03C4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836C76" w:rsidRPr="00DD5598" w:rsidRDefault="00FE03C4" w:rsidP="00836C76">
      <w:pPr>
        <w:tabs>
          <w:tab w:val="left" w:pos="2220"/>
        </w:tabs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lastRenderedPageBreak/>
        <w:t xml:space="preserve">           </w:t>
      </w:r>
      <w:r w:rsidR="00836C76" w:rsidRPr="00DD5598">
        <w:rPr>
          <w:rFonts w:eastAsiaTheme="minorHAnsi"/>
          <w:bCs/>
          <w:szCs w:val="28"/>
          <w:lang w:eastAsia="en-US"/>
        </w:rPr>
        <w:t>Паспорт программы</w:t>
      </w:r>
    </w:p>
    <w:p w:rsidR="00836C76" w:rsidRPr="00836C76" w:rsidRDefault="00836C76" w:rsidP="00836C76">
      <w:pPr>
        <w:tabs>
          <w:tab w:val="left" w:pos="2220"/>
        </w:tabs>
        <w:jc w:val="center"/>
        <w:rPr>
          <w:rFonts w:eastAsiaTheme="minorHAnsi"/>
          <w:b/>
          <w:bCs/>
          <w:szCs w:val="28"/>
          <w:lang w:eastAsia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087" w:type="dxa"/>
          </w:tcPr>
          <w:p w:rsidR="00836C76" w:rsidRDefault="00836C76" w:rsidP="00836C76">
            <w:pPr>
              <w:tabs>
                <w:tab w:val="left" w:pos="2220"/>
              </w:tabs>
              <w:ind w:firstLine="600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Целевая программа по профилактике терроризма и экстремизма </w:t>
            </w:r>
            <w:proofErr w:type="gramStart"/>
            <w:r w:rsidRPr="00836C76">
              <w:rPr>
                <w:rFonts w:eastAsiaTheme="minorHAnsi" w:cstheme="minorBidi"/>
                <w:szCs w:val="28"/>
                <w:lang w:eastAsia="en-US"/>
              </w:rPr>
              <w:t>в</w:t>
            </w:r>
            <w:proofErr w:type="gramEnd"/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proofErr w:type="gramStart"/>
            <w:r w:rsidRPr="00836C76">
              <w:rPr>
                <w:rFonts w:eastAsiaTheme="minorHAnsi" w:cstheme="minorBidi"/>
                <w:szCs w:val="28"/>
                <w:lang w:eastAsia="en-US"/>
              </w:rPr>
              <w:t>Лениногорском</w:t>
            </w:r>
            <w:proofErr w:type="gramEnd"/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 муниципальном районе на 2018-2020 годы</w:t>
            </w:r>
          </w:p>
          <w:p w:rsidR="00836C76" w:rsidRPr="00836C76" w:rsidRDefault="00836C76" w:rsidP="00836C76">
            <w:pPr>
              <w:tabs>
                <w:tab w:val="left" w:pos="2220"/>
              </w:tabs>
              <w:ind w:firstLine="600"/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836C76">
              <w:rPr>
                <w:rFonts w:eastAsiaTheme="minorEastAsia"/>
                <w:szCs w:val="28"/>
              </w:rPr>
              <w:t>Дата принятия Программы</w:t>
            </w:r>
          </w:p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  <w:u w:val="single"/>
              </w:rPr>
            </w:pPr>
            <w:r>
              <w:rPr>
                <w:rFonts w:eastAsiaTheme="minorEastAsia"/>
                <w:szCs w:val="28"/>
              </w:rPr>
              <w:t>п</w:t>
            </w:r>
            <w:r w:rsidRPr="00836C76">
              <w:rPr>
                <w:rFonts w:eastAsiaTheme="minorEastAsia"/>
                <w:szCs w:val="28"/>
              </w:rPr>
              <w:t xml:space="preserve">остановление Главы </w:t>
            </w:r>
            <w:r>
              <w:rPr>
                <w:rFonts w:eastAsiaTheme="minorEastAsia"/>
                <w:szCs w:val="28"/>
              </w:rPr>
              <w:t xml:space="preserve">муниципального образования «Лениногорский муниципальный район», мэра города Лениногорска </w:t>
            </w:r>
            <w:r w:rsidRPr="00836C76">
              <w:rPr>
                <w:rFonts w:eastAsiaTheme="minorEastAsia"/>
                <w:szCs w:val="28"/>
              </w:rPr>
              <w:t>от 20.02.2018  № 20</w:t>
            </w: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/>
                <w:sz w:val="26"/>
                <w:szCs w:val="28"/>
                <w:lang w:eastAsia="en-US"/>
              </w:rPr>
            </w:pPr>
            <w:r w:rsidRPr="00836C76">
              <w:rPr>
                <w:rFonts w:eastAsiaTheme="minorHAnsi"/>
                <w:sz w:val="26"/>
                <w:szCs w:val="28"/>
                <w:lang w:eastAsia="en-US"/>
              </w:rPr>
              <w:t>Заказчик-координатор</w:t>
            </w:r>
          </w:p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/>
                <w:sz w:val="26"/>
                <w:szCs w:val="28"/>
                <w:lang w:eastAsia="en-US"/>
              </w:rPr>
              <w:t>Программы</w:t>
            </w:r>
          </w:p>
        </w:tc>
        <w:tc>
          <w:tcPr>
            <w:tcW w:w="7087" w:type="dxa"/>
          </w:tcPr>
          <w:p w:rsidR="00836C76" w:rsidRPr="00836C76" w:rsidRDefault="00836C76" w:rsidP="00836C76">
            <w:pPr>
              <w:tabs>
                <w:tab w:val="left" w:pos="2220"/>
              </w:tabs>
              <w:ind w:firstLine="600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/>
                <w:szCs w:val="28"/>
                <w:lang w:eastAsia="en-US"/>
              </w:rPr>
              <w:t>Антитеррористическая комиссия Лениногорского муниципального района</w:t>
            </w: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Основные разработчики Программы</w:t>
            </w:r>
          </w:p>
        </w:tc>
        <w:tc>
          <w:tcPr>
            <w:tcW w:w="7087" w:type="dxa"/>
          </w:tcPr>
          <w:p w:rsid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  <w:proofErr w:type="gramStart"/>
            <w:r w:rsidRPr="00836C76">
              <w:rPr>
                <w:rFonts w:eastAsiaTheme="minorEastAsia"/>
                <w:szCs w:val="28"/>
              </w:rPr>
              <w:t>Антитеррористическая комиссия Лениногорского муниципального района, отделение УФСБ Р</w:t>
            </w:r>
            <w:r>
              <w:rPr>
                <w:rFonts w:eastAsiaTheme="minorEastAsia"/>
                <w:szCs w:val="28"/>
              </w:rPr>
              <w:t xml:space="preserve">оссийской </w:t>
            </w:r>
            <w:r w:rsidRPr="00836C76">
              <w:rPr>
                <w:rFonts w:eastAsiaTheme="minorEastAsia"/>
                <w:szCs w:val="28"/>
              </w:rPr>
              <w:t>Ф</w:t>
            </w:r>
            <w:r>
              <w:rPr>
                <w:rFonts w:eastAsiaTheme="minorEastAsia"/>
                <w:szCs w:val="28"/>
              </w:rPr>
              <w:t>едерации</w:t>
            </w:r>
            <w:r w:rsidRPr="00836C76">
              <w:rPr>
                <w:rFonts w:eastAsiaTheme="minorEastAsia"/>
                <w:szCs w:val="28"/>
              </w:rPr>
              <w:t xml:space="preserve"> по Р</w:t>
            </w:r>
            <w:r>
              <w:rPr>
                <w:rFonts w:eastAsiaTheme="minorEastAsia"/>
                <w:szCs w:val="28"/>
              </w:rPr>
              <w:t xml:space="preserve">еспублике </w:t>
            </w:r>
            <w:r w:rsidRPr="00836C76">
              <w:rPr>
                <w:rFonts w:eastAsiaTheme="minorEastAsia"/>
                <w:szCs w:val="28"/>
              </w:rPr>
              <w:t>Т</w:t>
            </w:r>
            <w:r>
              <w:rPr>
                <w:rFonts w:eastAsiaTheme="minorEastAsia"/>
                <w:szCs w:val="28"/>
              </w:rPr>
              <w:t>атарстан</w:t>
            </w:r>
            <w:r w:rsidRPr="00836C76">
              <w:rPr>
                <w:rFonts w:eastAsiaTheme="minorEastAsia"/>
                <w:szCs w:val="28"/>
              </w:rPr>
              <w:t xml:space="preserve"> в г.Лениногорске, отдел внутренних дел МВД Р</w:t>
            </w:r>
            <w:r>
              <w:rPr>
                <w:rFonts w:eastAsiaTheme="minorEastAsia"/>
                <w:szCs w:val="28"/>
              </w:rPr>
              <w:t>оссии</w:t>
            </w:r>
            <w:r w:rsidRPr="00836C76">
              <w:rPr>
                <w:rFonts w:eastAsiaTheme="minorEastAsia"/>
                <w:szCs w:val="28"/>
              </w:rPr>
              <w:t xml:space="preserve"> </w:t>
            </w:r>
            <w:r>
              <w:rPr>
                <w:rFonts w:eastAsiaTheme="minorEastAsia"/>
                <w:szCs w:val="28"/>
              </w:rPr>
              <w:t>по Лениногорскому району</w:t>
            </w:r>
            <w:r w:rsidRPr="00836C76">
              <w:rPr>
                <w:rFonts w:eastAsiaTheme="minorEastAsia"/>
                <w:szCs w:val="28"/>
              </w:rPr>
              <w:t>, МКУ «Управление культуры</w:t>
            </w:r>
            <w:r>
              <w:rPr>
                <w:rFonts w:eastAsiaTheme="minorEastAsia"/>
                <w:szCs w:val="28"/>
              </w:rPr>
              <w:t>» Исполнительного комитета муниципального образования «Лениногорский муниципальный район»</w:t>
            </w:r>
            <w:r w:rsidRPr="00836C76">
              <w:rPr>
                <w:rFonts w:eastAsiaTheme="minorEastAsia"/>
                <w:szCs w:val="28"/>
              </w:rPr>
              <w:t>, МКУ «Управление образования»</w:t>
            </w:r>
            <w:r>
              <w:rPr>
                <w:rFonts w:eastAsiaTheme="minorEastAsia"/>
                <w:szCs w:val="28"/>
              </w:rPr>
              <w:t xml:space="preserve"> Исполнительного комитета муниципального образования «Лениногорский муниципальный район»</w:t>
            </w:r>
            <w:r w:rsidRPr="00836C76">
              <w:rPr>
                <w:rFonts w:eastAsiaTheme="minorEastAsia"/>
                <w:szCs w:val="28"/>
              </w:rPr>
              <w:t xml:space="preserve">, </w:t>
            </w:r>
            <w:r w:rsidRPr="00836C76">
              <w:rPr>
                <w:rFonts w:eastAsiaTheme="minorEastAsia"/>
                <w:spacing w:val="-20"/>
                <w:szCs w:val="28"/>
              </w:rPr>
              <w:t>МКУ «</w:t>
            </w:r>
            <w:r>
              <w:rPr>
                <w:rFonts w:eastAsiaTheme="minorEastAsia"/>
                <w:spacing w:val="-20"/>
                <w:szCs w:val="28"/>
              </w:rPr>
              <w:t>Управление по делам молодежи, спорту и туризму</w:t>
            </w:r>
            <w:r w:rsidRPr="00836C76">
              <w:rPr>
                <w:rFonts w:eastAsiaTheme="minorEastAsia"/>
                <w:spacing w:val="-20"/>
                <w:szCs w:val="28"/>
              </w:rPr>
              <w:t>»</w:t>
            </w:r>
            <w:r>
              <w:rPr>
                <w:rFonts w:eastAsiaTheme="minorEastAsia"/>
                <w:szCs w:val="28"/>
              </w:rPr>
              <w:t xml:space="preserve"> Исполнительного комитета муниципального образования «Лениногорский муниципальный район»</w:t>
            </w:r>
            <w:proofErr w:type="gramEnd"/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pacing w:val="-20"/>
                <w:szCs w:val="28"/>
              </w:rPr>
            </w:pP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Цель Программы</w:t>
            </w:r>
          </w:p>
        </w:tc>
        <w:tc>
          <w:tcPr>
            <w:tcW w:w="7087" w:type="dxa"/>
          </w:tcPr>
          <w:p w:rsid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  <w:r w:rsidRPr="00836C76">
              <w:rPr>
                <w:rFonts w:eastAsiaTheme="minorEastAsia"/>
                <w:szCs w:val="28"/>
              </w:rPr>
              <w:t>Повышение уровня защищенности жизни и спокойствия граждан, проживающих на территории муниципального района, их законных прав и интересов на основе противодействия экстремизму и терроризму, профилактики и предупреждения их проявлений в районе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Задачи Программы</w:t>
            </w:r>
          </w:p>
        </w:tc>
        <w:tc>
          <w:tcPr>
            <w:tcW w:w="7087" w:type="dxa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  <w:r w:rsidRPr="00836C76">
              <w:rPr>
                <w:rFonts w:eastAsiaTheme="minorEastAsia"/>
                <w:szCs w:val="28"/>
              </w:rPr>
              <w:t>Укрепление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почве;</w:t>
            </w:r>
          </w:p>
          <w:p w:rsid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  <w:r w:rsidRPr="00836C76">
              <w:rPr>
                <w:rFonts w:eastAsiaTheme="minorEastAsia"/>
                <w:szCs w:val="28"/>
              </w:rPr>
      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</w:p>
        </w:tc>
      </w:tr>
      <w:tr w:rsidR="00836C76" w:rsidRPr="00836C76" w:rsidTr="00836C76">
        <w:tc>
          <w:tcPr>
            <w:tcW w:w="3227" w:type="dxa"/>
          </w:tcPr>
          <w:p w:rsid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Сроки реализации Программы</w:t>
            </w:r>
          </w:p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836C76" w:rsidRPr="00836C76" w:rsidRDefault="00836C76" w:rsidP="00836C76">
            <w:pPr>
              <w:tabs>
                <w:tab w:val="left" w:pos="2220"/>
              </w:tabs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2018-2020 годы</w:t>
            </w: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7087" w:type="dxa"/>
          </w:tcPr>
          <w:p w:rsidR="00836C76" w:rsidRPr="00836C76" w:rsidRDefault="00836C76" w:rsidP="00836C76">
            <w:pPr>
              <w:ind w:firstLine="601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Предполагаются затраты </w:t>
            </w:r>
            <w:proofErr w:type="gramStart"/>
            <w:r w:rsidRPr="00836C76">
              <w:rPr>
                <w:rFonts w:eastAsiaTheme="minorHAnsi" w:cstheme="minorBidi"/>
                <w:szCs w:val="28"/>
                <w:lang w:eastAsia="en-US"/>
              </w:rPr>
              <w:t>из</w:t>
            </w:r>
            <w:proofErr w:type="gramEnd"/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: </w:t>
            </w:r>
          </w:p>
          <w:p w:rsidR="00836C76" w:rsidRPr="00836C76" w:rsidRDefault="00836C76" w:rsidP="00836C76">
            <w:pPr>
              <w:ind w:firstLine="600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средств, выделяемых на финансирование основной деятельности исполнителей мероприятий; внебюджетных средств; </w:t>
            </w:r>
          </w:p>
          <w:p w:rsidR="00836C76" w:rsidRPr="00836C76" w:rsidRDefault="00836C76" w:rsidP="00836C76">
            <w:pPr>
              <w:ind w:firstLine="600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 xml:space="preserve">иных источников, не запрещенных действующим законодательством; </w:t>
            </w:r>
          </w:p>
          <w:p w:rsid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  <w:r w:rsidRPr="00836C76">
              <w:rPr>
                <w:rFonts w:eastAsiaTheme="minorEastAsia"/>
                <w:szCs w:val="28"/>
              </w:rPr>
              <w:t>объем средств, выделяемых из бюджета,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</w:t>
            </w:r>
            <w:r>
              <w:rPr>
                <w:rFonts w:eastAsiaTheme="minorEastAsia"/>
                <w:szCs w:val="28"/>
              </w:rPr>
              <w:t>вии с достигнутыми результатами.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  <w:szCs w:val="28"/>
              </w:rPr>
            </w:pPr>
          </w:p>
        </w:tc>
      </w:tr>
      <w:tr w:rsidR="00836C76" w:rsidRPr="00836C76" w:rsidTr="00836C76">
        <w:tc>
          <w:tcPr>
            <w:tcW w:w="3227" w:type="dxa"/>
          </w:tcPr>
          <w:p w:rsidR="00836C76" w:rsidRPr="00836C76" w:rsidRDefault="00836C76" w:rsidP="00836C76">
            <w:pPr>
              <w:tabs>
                <w:tab w:val="left" w:pos="2220"/>
              </w:tabs>
              <w:spacing w:line="276" w:lineRule="auto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Укрепление и культивирование в местном сообществе атмосферы межэтнического согласия и толерантности.</w:t>
            </w:r>
          </w:p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Обеспечение условий для успешной социально-культурной адаптации молодежи из числа мигрантов.</w:t>
            </w:r>
          </w:p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Препятствование созданию и деятельности националистических экстремистских группировок.</w:t>
            </w:r>
          </w:p>
          <w:p w:rsid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 - 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836C76" w:rsidRDefault="00836C76" w:rsidP="00836C76">
            <w:pPr>
              <w:tabs>
                <w:tab w:val="left" w:pos="1026"/>
              </w:tabs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  <w:p w:rsidR="00836C76" w:rsidRPr="00836C76" w:rsidRDefault="00836C76" w:rsidP="00836C76">
            <w:pPr>
              <w:tabs>
                <w:tab w:val="left" w:pos="1026"/>
              </w:tabs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  <w:p w:rsidR="00836C76" w:rsidRPr="00836C76" w:rsidRDefault="00836C76" w:rsidP="00836C76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ind w:left="34" w:firstLine="708"/>
              <w:jc w:val="both"/>
              <w:rPr>
                <w:rFonts w:eastAsiaTheme="minorHAnsi"/>
                <w:sz w:val="26"/>
                <w:szCs w:val="28"/>
                <w:lang w:eastAsia="en-US"/>
              </w:rPr>
            </w:pPr>
            <w:r w:rsidRPr="00836C76">
              <w:rPr>
                <w:rFonts w:eastAsiaTheme="minorHAnsi" w:cstheme="minorBidi"/>
                <w:szCs w:val="28"/>
                <w:lang w:eastAsia="en-US"/>
              </w:rPr>
              <w:lastRenderedPageBreak/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836C76" w:rsidRPr="00836C76" w:rsidRDefault="00836C76" w:rsidP="00836C76">
      <w:pPr>
        <w:tabs>
          <w:tab w:val="left" w:pos="2220"/>
        </w:tabs>
        <w:jc w:val="center"/>
        <w:rPr>
          <w:rFonts w:eastAsiaTheme="minorHAnsi" w:cstheme="minorBidi"/>
          <w:szCs w:val="28"/>
          <w:lang w:eastAsia="en-US"/>
        </w:rPr>
      </w:pPr>
    </w:p>
    <w:p w:rsidR="00836C76" w:rsidRDefault="00836C76" w:rsidP="00836C76">
      <w:pPr>
        <w:tabs>
          <w:tab w:val="left" w:pos="3828"/>
          <w:tab w:val="left" w:pos="4678"/>
          <w:tab w:val="left" w:pos="5103"/>
        </w:tabs>
        <w:ind w:right="4676"/>
        <w:jc w:val="both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</w:pPr>
    </w:p>
    <w:p w:rsidR="00836C76" w:rsidRDefault="00836C76" w:rsidP="00836C76">
      <w:pPr>
        <w:tabs>
          <w:tab w:val="left" w:pos="3828"/>
          <w:tab w:val="left" w:pos="4678"/>
          <w:tab w:val="left" w:pos="7797"/>
        </w:tabs>
        <w:ind w:right="-1"/>
        <w:jc w:val="center"/>
        <w:rPr>
          <w:sz w:val="20"/>
          <w:szCs w:val="20"/>
        </w:rPr>
        <w:sectPr w:rsidR="00836C76" w:rsidSect="00FE03C4">
          <w:headerReference w:type="default" r:id="rId9"/>
          <w:headerReference w:type="first" r:id="rId10"/>
          <w:pgSz w:w="11906" w:h="16838"/>
          <w:pgMar w:top="1134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836C76" w:rsidRPr="00836C76" w:rsidRDefault="00FE03C4" w:rsidP="00836C76">
      <w:pPr>
        <w:keepNext/>
        <w:ind w:left="11057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836C76">
        <w:rPr>
          <w:sz w:val="26"/>
          <w:szCs w:val="26"/>
        </w:rPr>
        <w:t xml:space="preserve"> </w:t>
      </w:r>
      <w:r w:rsidR="00836C76" w:rsidRPr="00836C76">
        <w:rPr>
          <w:sz w:val="26"/>
          <w:szCs w:val="26"/>
        </w:rPr>
        <w:t>У</w:t>
      </w:r>
      <w:r>
        <w:rPr>
          <w:sz w:val="24"/>
          <w:szCs w:val="26"/>
        </w:rPr>
        <w:t>твержден</w:t>
      </w:r>
    </w:p>
    <w:p w:rsidR="00836C76" w:rsidRPr="00836C76" w:rsidRDefault="00836C76" w:rsidP="00836C76">
      <w:pPr>
        <w:ind w:left="5245"/>
        <w:rPr>
          <w:rFonts w:ascii="Calibri" w:hAnsi="Calibri" w:cstheme="minorBidi"/>
          <w:sz w:val="26"/>
          <w:szCs w:val="26"/>
          <w:lang w:eastAsia="en-US"/>
        </w:rPr>
      </w:pPr>
    </w:p>
    <w:p w:rsidR="00836C76" w:rsidRPr="00836C76" w:rsidRDefault="00836C76" w:rsidP="00836C76">
      <w:pPr>
        <w:ind w:left="10206"/>
        <w:jc w:val="both"/>
        <w:rPr>
          <w:rFonts w:cstheme="minorBidi"/>
          <w:sz w:val="26"/>
          <w:szCs w:val="26"/>
          <w:lang w:eastAsia="en-US"/>
        </w:rPr>
      </w:pPr>
      <w:r w:rsidRPr="00836C76">
        <w:rPr>
          <w:rFonts w:cstheme="minorBidi"/>
          <w:sz w:val="26"/>
          <w:szCs w:val="26"/>
          <w:lang w:eastAsia="en-US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836C76" w:rsidRPr="00836C76" w:rsidRDefault="00836C76" w:rsidP="00836C76">
      <w:pPr>
        <w:ind w:left="10206"/>
        <w:rPr>
          <w:rFonts w:cstheme="minorBidi"/>
          <w:sz w:val="26"/>
          <w:szCs w:val="26"/>
          <w:lang w:eastAsia="en-US"/>
        </w:rPr>
      </w:pPr>
    </w:p>
    <w:p w:rsidR="00C85EAD" w:rsidRPr="00836C76" w:rsidRDefault="00C85EAD" w:rsidP="00C85EAD">
      <w:pPr>
        <w:ind w:left="10206"/>
        <w:jc w:val="both"/>
        <w:rPr>
          <w:sz w:val="26"/>
          <w:szCs w:val="26"/>
        </w:rPr>
      </w:pPr>
      <w:r w:rsidRPr="00836C76">
        <w:rPr>
          <w:sz w:val="26"/>
          <w:szCs w:val="26"/>
        </w:rPr>
        <w:t>от «</w:t>
      </w:r>
      <w:r>
        <w:rPr>
          <w:sz w:val="26"/>
          <w:szCs w:val="26"/>
        </w:rPr>
        <w:t>20</w:t>
      </w:r>
      <w:r w:rsidRPr="00836C76">
        <w:rPr>
          <w:sz w:val="26"/>
          <w:szCs w:val="26"/>
        </w:rPr>
        <w:t xml:space="preserve">» </w:t>
      </w:r>
      <w:r>
        <w:rPr>
          <w:sz w:val="26"/>
          <w:szCs w:val="26"/>
        </w:rPr>
        <w:t>февраля</w:t>
      </w:r>
      <w:r w:rsidRPr="00836C76">
        <w:rPr>
          <w:sz w:val="26"/>
          <w:szCs w:val="26"/>
        </w:rPr>
        <w:t xml:space="preserve"> 2018</w:t>
      </w:r>
      <w:r>
        <w:rPr>
          <w:sz w:val="26"/>
          <w:szCs w:val="26"/>
        </w:rPr>
        <w:t>г.</w:t>
      </w:r>
      <w:r w:rsidRPr="00836C76">
        <w:rPr>
          <w:sz w:val="26"/>
          <w:szCs w:val="26"/>
        </w:rPr>
        <w:t xml:space="preserve">  № </w:t>
      </w:r>
      <w:r>
        <w:rPr>
          <w:sz w:val="26"/>
          <w:szCs w:val="26"/>
        </w:rPr>
        <w:t>20</w:t>
      </w:r>
    </w:p>
    <w:p w:rsidR="00836C76" w:rsidRPr="00836C76" w:rsidRDefault="00836C76" w:rsidP="00836C76">
      <w:pPr>
        <w:jc w:val="center"/>
        <w:rPr>
          <w:rFonts w:eastAsia="Calibri"/>
          <w:b/>
          <w:szCs w:val="28"/>
          <w:lang w:eastAsia="en-US"/>
        </w:rPr>
      </w:pPr>
    </w:p>
    <w:p w:rsidR="00836C76" w:rsidRPr="00836C76" w:rsidRDefault="00836C76" w:rsidP="00836C76">
      <w:pPr>
        <w:jc w:val="center"/>
        <w:rPr>
          <w:rFonts w:eastAsia="Calibri"/>
          <w:b/>
          <w:szCs w:val="28"/>
          <w:lang w:eastAsia="en-US"/>
        </w:rPr>
      </w:pPr>
    </w:p>
    <w:p w:rsidR="00836C76" w:rsidRPr="00DD5598" w:rsidRDefault="00836C76" w:rsidP="00836C76">
      <w:pPr>
        <w:jc w:val="center"/>
        <w:rPr>
          <w:rFonts w:eastAsia="Calibri"/>
          <w:szCs w:val="28"/>
          <w:lang w:eastAsia="en-US"/>
        </w:rPr>
      </w:pPr>
    </w:p>
    <w:p w:rsidR="00836C76" w:rsidRPr="00DD5598" w:rsidRDefault="00836C76" w:rsidP="00836C76">
      <w:pPr>
        <w:jc w:val="center"/>
        <w:rPr>
          <w:rFonts w:eastAsia="Calibri"/>
          <w:szCs w:val="28"/>
          <w:lang w:eastAsia="en-US"/>
        </w:rPr>
      </w:pPr>
      <w:r w:rsidRPr="00DD5598">
        <w:rPr>
          <w:rFonts w:eastAsia="Calibri"/>
          <w:szCs w:val="28"/>
          <w:lang w:eastAsia="en-US"/>
        </w:rPr>
        <w:t xml:space="preserve">План мероприятий </w:t>
      </w:r>
    </w:p>
    <w:p w:rsidR="00836C76" w:rsidRPr="00DD5598" w:rsidRDefault="00836C76" w:rsidP="00836C76">
      <w:pPr>
        <w:jc w:val="center"/>
        <w:rPr>
          <w:rFonts w:eastAsia="Calibri"/>
          <w:szCs w:val="28"/>
          <w:lang w:eastAsia="en-US"/>
        </w:rPr>
      </w:pPr>
      <w:r w:rsidRPr="00DD5598">
        <w:rPr>
          <w:rFonts w:eastAsia="Calibri"/>
          <w:szCs w:val="28"/>
          <w:lang w:eastAsia="en-US"/>
        </w:rPr>
        <w:t xml:space="preserve">по профилактике терроризма и экстремизма на территории </w:t>
      </w:r>
    </w:p>
    <w:p w:rsidR="00836C76" w:rsidRPr="00DD5598" w:rsidRDefault="00836C76" w:rsidP="00836C76">
      <w:pPr>
        <w:jc w:val="center"/>
        <w:rPr>
          <w:rFonts w:eastAsia="Calibri"/>
          <w:szCs w:val="28"/>
          <w:lang w:eastAsia="en-US"/>
        </w:rPr>
      </w:pPr>
      <w:r w:rsidRPr="00DD5598">
        <w:rPr>
          <w:rFonts w:eastAsia="Calibri"/>
          <w:szCs w:val="28"/>
          <w:lang w:eastAsia="en-US"/>
        </w:rPr>
        <w:t xml:space="preserve">Лениногорского муниципального района </w:t>
      </w:r>
    </w:p>
    <w:p w:rsidR="00836C76" w:rsidRPr="00DD5598" w:rsidRDefault="00836C76" w:rsidP="00836C76">
      <w:pPr>
        <w:jc w:val="center"/>
        <w:rPr>
          <w:rFonts w:eastAsia="Calibri"/>
          <w:bCs/>
          <w:szCs w:val="26"/>
          <w:lang w:eastAsia="en-US"/>
        </w:rPr>
      </w:pPr>
      <w:r w:rsidRPr="00DD5598">
        <w:rPr>
          <w:rFonts w:eastAsia="Calibri"/>
          <w:bCs/>
          <w:szCs w:val="26"/>
          <w:lang w:eastAsia="en-US"/>
        </w:rPr>
        <w:t>на 2018-2020 годы</w:t>
      </w:r>
    </w:p>
    <w:p w:rsidR="00836C76" w:rsidRPr="00836C76" w:rsidRDefault="00836C76" w:rsidP="00836C76">
      <w:pPr>
        <w:rPr>
          <w:rFonts w:eastAsia="Calibri"/>
          <w:b/>
          <w:bCs/>
          <w:szCs w:val="28"/>
          <w:lang w:eastAsia="en-US"/>
        </w:rPr>
      </w:pPr>
    </w:p>
    <w:p w:rsidR="00836C76" w:rsidRPr="00836C76" w:rsidRDefault="00836C76" w:rsidP="00836C76">
      <w:pPr>
        <w:rPr>
          <w:rFonts w:eastAsia="Calibri"/>
          <w:b/>
          <w:bCs/>
          <w:szCs w:val="28"/>
          <w:lang w:eastAsia="en-US"/>
        </w:rPr>
      </w:pPr>
    </w:p>
    <w:tbl>
      <w:tblPr>
        <w:tblW w:w="15382" w:type="dxa"/>
        <w:jc w:val="center"/>
        <w:tblInd w:w="-1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815"/>
        <w:gridCol w:w="3543"/>
        <w:gridCol w:w="1560"/>
        <w:gridCol w:w="1275"/>
        <w:gridCol w:w="1167"/>
        <w:gridCol w:w="1312"/>
      </w:tblGrid>
      <w:tr w:rsidR="00836C76" w:rsidRPr="00836C76" w:rsidTr="00FE03C4">
        <w:trPr>
          <w:trHeight w:val="285"/>
          <w:tblHeader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36C76">
              <w:rPr>
                <w:b/>
                <w:color w:val="000000"/>
                <w:szCs w:val="26"/>
              </w:rPr>
              <w:t>№</w:t>
            </w:r>
            <w:r w:rsidR="00FE03C4">
              <w:rPr>
                <w:b/>
                <w:color w:val="000000"/>
                <w:szCs w:val="26"/>
              </w:rPr>
              <w:t xml:space="preserve"> </w:t>
            </w:r>
            <w:proofErr w:type="gramStart"/>
            <w:r w:rsidR="00FE03C4">
              <w:rPr>
                <w:b/>
                <w:color w:val="000000"/>
                <w:szCs w:val="26"/>
              </w:rPr>
              <w:t>п</w:t>
            </w:r>
            <w:proofErr w:type="gramEnd"/>
            <w:r w:rsidR="00FE03C4">
              <w:rPr>
                <w:b/>
                <w:color w:val="000000"/>
                <w:szCs w:val="26"/>
              </w:rPr>
              <w:t>/п</w:t>
            </w:r>
          </w:p>
        </w:tc>
        <w:tc>
          <w:tcPr>
            <w:tcW w:w="5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6"/>
              </w:rPr>
            </w:pPr>
            <w:r w:rsidRPr="00836C76">
              <w:rPr>
                <w:b/>
                <w:bCs/>
                <w:color w:val="000000"/>
                <w:szCs w:val="26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left="-26"/>
              <w:jc w:val="center"/>
              <w:rPr>
                <w:b/>
                <w:bCs/>
                <w:color w:val="000000"/>
                <w:szCs w:val="26"/>
              </w:rPr>
            </w:pPr>
            <w:r w:rsidRPr="00836C76">
              <w:rPr>
                <w:b/>
                <w:bCs/>
                <w:color w:val="000000"/>
                <w:szCs w:val="26"/>
              </w:rPr>
              <w:t>Исполнители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836C76" w:rsidRPr="00836C76" w:rsidTr="00FE03C4">
        <w:trPr>
          <w:trHeight w:val="360"/>
          <w:tblHeader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left="44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2018г.</w:t>
            </w:r>
          </w:p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2019г.</w:t>
            </w:r>
          </w:p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2020г.</w:t>
            </w:r>
          </w:p>
          <w:p w:rsidR="00836C76" w:rsidRPr="00836C76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6C76">
              <w:rPr>
                <w:b/>
                <w:bCs/>
                <w:color w:val="000000"/>
                <w:sz w:val="26"/>
                <w:szCs w:val="26"/>
              </w:rPr>
              <w:t>руб.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tabs>
                <w:tab w:val="left" w:pos="6059"/>
              </w:tabs>
              <w:autoSpaceDE w:val="0"/>
              <w:autoSpaceDN w:val="0"/>
              <w:adjustRightInd w:val="0"/>
              <w:spacing w:line="322" w:lineRule="exact"/>
              <w:ind w:left="73" w:right="87" w:firstLine="479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Развитие циклов передач «Православная культура» и «Путь к исламу» с трансляцией по местному телевидению и размещению в сети  «Интернет»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102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ТРК «Лениногорск </w:t>
            </w:r>
            <w:r w:rsidRPr="00836C76">
              <w:rPr>
                <w:color w:val="000000"/>
                <w:spacing w:val="20"/>
                <w:szCs w:val="26"/>
              </w:rPr>
              <w:t xml:space="preserve">ТВ», </w:t>
            </w:r>
            <w:r w:rsidRPr="00836C76">
              <w:rPr>
                <w:color w:val="000000"/>
                <w:szCs w:val="26"/>
              </w:rPr>
              <w:t>мечеть «</w:t>
            </w:r>
            <w:proofErr w:type="spellStart"/>
            <w:r w:rsidRPr="00836C76">
              <w:rPr>
                <w:color w:val="000000"/>
                <w:szCs w:val="26"/>
              </w:rPr>
              <w:t>Ихлас</w:t>
            </w:r>
            <w:proofErr w:type="spellEnd"/>
            <w:r w:rsidRPr="00836C76">
              <w:rPr>
                <w:color w:val="000000"/>
                <w:szCs w:val="26"/>
              </w:rPr>
              <w:t>», Православный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102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Троицкий приход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jc w:val="center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left="73" w:right="87" w:firstLine="479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Разработка и изготовление буклетов,     плакатов. Распространение на улицах города и района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FE03C4">
            <w:pPr>
              <w:autoSpaceDE w:val="0"/>
              <w:autoSpaceDN w:val="0"/>
              <w:adjustRightInd w:val="0"/>
              <w:spacing w:line="322" w:lineRule="exact"/>
              <w:ind w:right="102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Исполнительный комитет </w:t>
            </w:r>
            <w:r w:rsidR="00FE03C4">
              <w:rPr>
                <w:color w:val="000000"/>
                <w:szCs w:val="26"/>
              </w:rPr>
              <w:t>муниципального образования «Лениногорский муниципальный район»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20000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20000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20000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jc w:val="center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left="73" w:right="87" w:firstLine="479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Организовать цикл тематических передач на телевидении, направленных на информирование населения о правилах безопасности в экстремальных ситуациях,</w:t>
            </w:r>
            <w:r w:rsidRPr="00836C76">
              <w:rPr>
                <w:color w:val="000000"/>
                <w:szCs w:val="28"/>
              </w:rPr>
              <w:t xml:space="preserve"> признаках экстремистской деятельности, экстремистских призывах, основных положениях </w:t>
            </w:r>
            <w:proofErr w:type="spellStart"/>
            <w:r w:rsidRPr="00836C76">
              <w:rPr>
                <w:color w:val="000000"/>
                <w:szCs w:val="28"/>
              </w:rPr>
              <w:t>салафизма</w:t>
            </w:r>
            <w:proofErr w:type="spellEnd"/>
            <w:r w:rsidRPr="00836C76">
              <w:rPr>
                <w:color w:val="000000"/>
                <w:szCs w:val="28"/>
              </w:rPr>
              <w:t>, нацизма, национализма, ксенофобии и их антигуманной сущности.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FE03C4" w:rsidP="00836C76">
            <w:pPr>
              <w:autoSpaceDE w:val="0"/>
              <w:autoSpaceDN w:val="0"/>
              <w:adjustRightInd w:val="0"/>
              <w:spacing w:line="317" w:lineRule="exact"/>
              <w:ind w:right="102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Исполнительный комитет </w:t>
            </w:r>
            <w:r>
              <w:rPr>
                <w:color w:val="000000"/>
                <w:szCs w:val="26"/>
              </w:rPr>
              <w:t>муниципального образования «Лениногорский муниципальный район»</w:t>
            </w:r>
            <w:r w:rsidR="00836C76" w:rsidRPr="00836C76">
              <w:rPr>
                <w:color w:val="000000"/>
                <w:szCs w:val="26"/>
              </w:rPr>
              <w:t>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102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филиал акционерного общества «</w:t>
            </w:r>
            <w:proofErr w:type="spellStart"/>
            <w:r w:rsidRPr="00836C76">
              <w:rPr>
                <w:color w:val="000000"/>
                <w:szCs w:val="26"/>
              </w:rPr>
              <w:t>Татмедиа</w:t>
            </w:r>
            <w:proofErr w:type="spellEnd"/>
            <w:r w:rsidRPr="00836C76">
              <w:rPr>
                <w:color w:val="000000"/>
                <w:szCs w:val="26"/>
              </w:rPr>
              <w:t>» «Лениногорск-информ», О</w:t>
            </w:r>
            <w:r w:rsidR="00FE03C4">
              <w:rPr>
                <w:color w:val="000000"/>
                <w:szCs w:val="26"/>
              </w:rPr>
              <w:t>тдел М</w:t>
            </w:r>
            <w:r w:rsidRPr="00836C76">
              <w:rPr>
                <w:color w:val="000000"/>
                <w:szCs w:val="26"/>
              </w:rPr>
              <w:t xml:space="preserve">ВД </w:t>
            </w:r>
            <w:r w:rsidR="00FE03C4">
              <w:rPr>
                <w:color w:val="000000"/>
                <w:szCs w:val="26"/>
              </w:rPr>
              <w:t>России по Лениногорскому району</w:t>
            </w:r>
            <w:r w:rsidRPr="00836C76">
              <w:rPr>
                <w:color w:val="000000"/>
                <w:szCs w:val="26"/>
              </w:rPr>
              <w:t xml:space="preserve">, </w:t>
            </w:r>
          </w:p>
          <w:p w:rsid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102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МЧС г.Лениногорск</w:t>
            </w:r>
            <w:r w:rsidR="00FE03C4">
              <w:rPr>
                <w:color w:val="000000"/>
                <w:szCs w:val="26"/>
              </w:rPr>
              <w:t>а</w:t>
            </w:r>
          </w:p>
          <w:p w:rsidR="00FE03C4" w:rsidRPr="00836C76" w:rsidRDefault="00FE03C4" w:rsidP="00836C76">
            <w:pPr>
              <w:autoSpaceDE w:val="0"/>
              <w:autoSpaceDN w:val="0"/>
              <w:adjustRightInd w:val="0"/>
              <w:spacing w:line="317" w:lineRule="exact"/>
              <w:ind w:right="102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jc w:val="center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left="73" w:right="87" w:firstLine="479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Обеспечить выход тематических рубрик районных печатных СМИ, способствующих активному участию населения в противодействии терроризму и экстремизму</w:t>
            </w:r>
          </w:p>
          <w:p w:rsidR="00FE03C4" w:rsidRPr="00836C76" w:rsidRDefault="00FE03C4" w:rsidP="00836C76">
            <w:pPr>
              <w:autoSpaceDE w:val="0"/>
              <w:autoSpaceDN w:val="0"/>
              <w:adjustRightInd w:val="0"/>
              <w:spacing w:line="322" w:lineRule="exact"/>
              <w:ind w:left="73" w:right="87" w:firstLine="479"/>
              <w:jc w:val="both"/>
              <w:rPr>
                <w:color w:val="000000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102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филиал акционерного общества «</w:t>
            </w:r>
            <w:proofErr w:type="spellStart"/>
            <w:r w:rsidRPr="00836C76">
              <w:rPr>
                <w:color w:val="000000"/>
                <w:szCs w:val="26"/>
              </w:rPr>
              <w:t>Татмедиа</w:t>
            </w:r>
            <w:proofErr w:type="spellEnd"/>
            <w:r w:rsidRPr="00836C76">
              <w:rPr>
                <w:color w:val="000000"/>
                <w:szCs w:val="26"/>
              </w:rPr>
              <w:t>» «Лениногорск-информ»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jc w:val="center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640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Организация и проведение заседаний Антитеррористической комиссии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8"/>
              </w:rPr>
              <w:t>Антитеррористическая комиссия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jc w:val="center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Проведение лекций, призывающих к духовному развитию и самовоспитанию, толерантному отношению ко всем конфессиям. Объяснение моральных и духовных ценностей, основываясь на религию и традиции народа.</w:t>
            </w:r>
          </w:p>
          <w:p w:rsidR="00FE03C4" w:rsidRPr="00836C76" w:rsidRDefault="00FE03C4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lastRenderedPageBreak/>
              <w:t>Мечеть «</w:t>
            </w:r>
            <w:proofErr w:type="spellStart"/>
            <w:r w:rsidRPr="00836C76">
              <w:rPr>
                <w:color w:val="000000"/>
                <w:szCs w:val="26"/>
              </w:rPr>
              <w:t>Ихлас</w:t>
            </w:r>
            <w:proofErr w:type="spellEnd"/>
            <w:r w:rsidRPr="00836C76">
              <w:rPr>
                <w:color w:val="000000"/>
                <w:szCs w:val="26"/>
              </w:rPr>
              <w:t>», Православный Троицкий приход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Заслушивание руководителей потенциально опасных объектов по вопросам готовности аварийно-спасательных формирований                        предприятий, предназначенных к действиям в условиях чрезвычайной ситуации, и обеспечению их необходимой техникой и имуществом, а также          обеспечению средствами индивидуальной    защиты установленных категорий населения</w:t>
            </w:r>
          </w:p>
          <w:p w:rsidR="00FE03C4" w:rsidRPr="00836C76" w:rsidRDefault="00FE03C4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Антитеррористическая комиссия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Проведение проверки предприятий и организаций в части обеспечения ими антитеррористической  защищенности объектов с одновременной проверкой документации по    антитеррористической защищенности на местах</w:t>
            </w:r>
          </w:p>
          <w:p w:rsidR="00FE03C4" w:rsidRPr="00836C76" w:rsidRDefault="00FE03C4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Антитеррористическая комиссия, 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О</w:t>
            </w:r>
            <w:r w:rsidR="00FE03C4">
              <w:rPr>
                <w:color w:val="000000"/>
                <w:szCs w:val="26"/>
              </w:rPr>
              <w:t>тдел М</w:t>
            </w:r>
            <w:r w:rsidRPr="00836C76">
              <w:rPr>
                <w:color w:val="000000"/>
                <w:szCs w:val="26"/>
              </w:rPr>
              <w:t xml:space="preserve">ВД </w:t>
            </w:r>
            <w:r w:rsidR="00FE03C4">
              <w:rPr>
                <w:color w:val="000000"/>
                <w:szCs w:val="26"/>
              </w:rPr>
              <w:t>России по Лениногорскому району</w:t>
            </w:r>
            <w:r w:rsidRPr="00836C76">
              <w:rPr>
                <w:color w:val="000000"/>
                <w:szCs w:val="26"/>
              </w:rPr>
              <w:t>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Отдел ФСБ г.Лениногорск</w:t>
            </w:r>
            <w:r w:rsidR="00FE03C4">
              <w:rPr>
                <w:color w:val="000000"/>
                <w:szCs w:val="26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8"/>
              </w:rPr>
              <w:t>Обновление стендов</w:t>
            </w:r>
            <w:r w:rsidRPr="00836C76">
              <w:rPr>
                <w:rFonts w:ascii="Franklin Gothic Heavy" w:hAnsi="Franklin Gothic Heavy" w:cs="Franklin Gothic Heavy"/>
                <w:color w:val="000000"/>
                <w:sz w:val="22"/>
                <w:szCs w:val="22"/>
              </w:rPr>
              <w:t xml:space="preserve"> </w:t>
            </w:r>
            <w:r w:rsidRPr="00FE03C4">
              <w:rPr>
                <w:bCs/>
                <w:color w:val="000000"/>
                <w:szCs w:val="26"/>
              </w:rPr>
              <w:t>по профилактике терроризма и экстремизма.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образования»,</w:t>
            </w:r>
          </w:p>
          <w:p w:rsidR="00FE03C4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МКУ «Управление по делам молодежи, спорту и туризму», 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СПО, </w:t>
            </w:r>
          </w:p>
          <w:p w:rsidR="00FE03C4" w:rsidRPr="00836C76" w:rsidRDefault="00836C76" w:rsidP="00FE03C4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культуры»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  <w:lang w:val="en-US"/>
              </w:rPr>
              <w:t>I</w:t>
            </w:r>
            <w:r w:rsidRPr="00836C76">
              <w:rPr>
                <w:color w:val="000000"/>
                <w:szCs w:val="26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Проведение  обследований многоквартирных   домов на предмет технического состояния    подвальных и чердачных  помещений, цокольных,       технических этажей,   </w:t>
            </w:r>
            <w:proofErr w:type="spellStart"/>
            <w:r w:rsidRPr="00836C76">
              <w:rPr>
                <w:color w:val="000000"/>
                <w:szCs w:val="26"/>
              </w:rPr>
              <w:t>электрощитовых</w:t>
            </w:r>
            <w:proofErr w:type="spellEnd"/>
            <w:r w:rsidRPr="00836C76">
              <w:rPr>
                <w:color w:val="000000"/>
                <w:szCs w:val="26"/>
              </w:rPr>
              <w:t xml:space="preserve">   и других подсобных помещений  </w:t>
            </w:r>
          </w:p>
          <w:p w:rsidR="00FE03C4" w:rsidRPr="00836C76" w:rsidRDefault="00FE03C4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FE03C4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 xml:space="preserve">ОАО </w:t>
            </w:r>
            <w:r w:rsidR="00FE03C4">
              <w:rPr>
                <w:color w:val="000000"/>
                <w:szCs w:val="26"/>
              </w:rPr>
              <w:t xml:space="preserve">«Центр информационных ресурсов жилищно-коммунального хозяйства и строительства»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FE03C4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FE03C4">
              <w:rPr>
                <w:bCs/>
                <w:color w:val="000000"/>
                <w:szCs w:val="26"/>
              </w:rPr>
              <w:t>Проведение инструктажей персонала и учащихся  по темам:</w:t>
            </w:r>
          </w:p>
          <w:p w:rsidR="00836C76" w:rsidRPr="00FE03C4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FE03C4">
              <w:rPr>
                <w:bCs/>
                <w:color w:val="000000"/>
                <w:szCs w:val="26"/>
              </w:rPr>
              <w:t>действия при обнаружении взрывчатых и подозрительных предметов;</w:t>
            </w:r>
          </w:p>
          <w:p w:rsidR="00836C76" w:rsidRPr="00FE03C4" w:rsidRDefault="00836C76" w:rsidP="00836C76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FE03C4">
              <w:rPr>
                <w:bCs/>
                <w:color w:val="000000"/>
                <w:szCs w:val="26"/>
              </w:rPr>
              <w:t>о порядке действий при получении анонимных сообщений с угрозами совершения  актов терроризма;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FE03C4">
              <w:rPr>
                <w:bCs/>
                <w:color w:val="000000"/>
                <w:szCs w:val="26"/>
              </w:rPr>
              <w:t>правила  поведения при захвате в заложники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образования»,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культуры»,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по делам молодежи, спорту и туризму»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Обеспечение подготовки и размещения информации антитеррористического содержания, в том числе видеороликов, в социальных сетях и блогах на районных информационных ресурсах сети Интернет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36C7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Антитеррористическая комиссия, </w:t>
            </w:r>
          </w:p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МКУ «Управление по делам молодежи, спорту и туризму»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Задействование системы кинопроката в распространении документальных и художественных фильмов (в том числе видеофильмов) антитеррористической и антиэкстремистской направленности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МКУ «Управление культуры»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 xml:space="preserve">Организация и </w:t>
            </w:r>
            <w:proofErr w:type="gramStart"/>
            <w:r w:rsidRPr="00836C76">
              <w:rPr>
                <w:rFonts w:eastAsia="Calibri"/>
                <w:color w:val="000000"/>
                <w:szCs w:val="28"/>
                <w:lang w:eastAsia="en-US"/>
              </w:rPr>
              <w:t>проведение</w:t>
            </w:r>
            <w:proofErr w:type="gramEnd"/>
            <w:r w:rsidRPr="00836C76">
              <w:rPr>
                <w:rFonts w:eastAsia="Calibri"/>
                <w:color w:val="000000"/>
                <w:szCs w:val="28"/>
                <w:lang w:eastAsia="en-US"/>
              </w:rPr>
              <w:t xml:space="preserve"> культурно-просветительские мероприятия, направленные на гармонизацию межнациональных отношений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МКУ «Управление культуры», МКУ «Управление образования»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Демонстрация кинофильмов, организация выступлений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фактов противодействия терроризму»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 xml:space="preserve">МКУ «Управление культуры», </w:t>
            </w:r>
          </w:p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МКУ «Управление образования»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2015-2017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C76">
              <w:rPr>
                <w:color w:val="000000"/>
              </w:rPr>
              <w:t>текущее</w:t>
            </w:r>
          </w:p>
        </w:tc>
      </w:tr>
      <w:tr w:rsidR="00836C76" w:rsidRPr="00836C76" w:rsidTr="00FE03C4">
        <w:trPr>
          <w:trHeight w:val="1235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Организация и проведение мероприятий в области народного творчества, направленные на духовное и патриотическое воспитание молодежи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 xml:space="preserve">МКУ «Управление культуры»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Проведение социологических исследований в целях изучения общественного мнения в области противодействия терроризму организовать.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 w:val="26"/>
                <w:szCs w:val="26"/>
                <w:lang w:eastAsia="en-US"/>
              </w:rPr>
              <w:t>Антитеррористическая комиссия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Осуществление мониторинга деятельности молодежных объединений, ведущих работу в сфере гражданско-патриотического  и духовно-нравственного воспитания молодежи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МКУ «Управление по делам молодежи, спорту и туризму»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trHeight w:val="1509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ind w:left="45" w:right="43" w:firstLine="482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Проведение мероприятий по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36C7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Антитеррористическая комиссия, </w:t>
            </w: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О</w:t>
            </w:r>
            <w:r w:rsidR="00FE03C4">
              <w:rPr>
                <w:rFonts w:eastAsia="Calibri"/>
                <w:color w:val="000000"/>
                <w:szCs w:val="28"/>
                <w:lang w:eastAsia="en-US"/>
              </w:rPr>
              <w:t xml:space="preserve">тдел </w:t>
            </w:r>
            <w:r w:rsidRPr="00836C76">
              <w:rPr>
                <w:rFonts w:eastAsia="Calibri"/>
                <w:color w:val="000000"/>
                <w:szCs w:val="28"/>
                <w:lang w:eastAsia="en-US"/>
              </w:rPr>
              <w:t>МВД</w:t>
            </w:r>
            <w:r w:rsidR="00FE03C4">
              <w:rPr>
                <w:rFonts w:eastAsia="Calibri"/>
                <w:color w:val="000000"/>
                <w:szCs w:val="28"/>
                <w:lang w:eastAsia="en-US"/>
              </w:rPr>
              <w:t xml:space="preserve"> России по Лениногорскому району, ОФСБ по Лениногорскому райо</w:t>
            </w:r>
            <w:r w:rsidRPr="00836C76">
              <w:rPr>
                <w:rFonts w:eastAsia="Calibri"/>
                <w:color w:val="000000"/>
                <w:szCs w:val="28"/>
                <w:lang w:eastAsia="en-US"/>
              </w:rPr>
              <w:t xml:space="preserve">ну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-</w:t>
            </w:r>
          </w:p>
        </w:tc>
      </w:tr>
      <w:tr w:rsidR="00836C76" w:rsidRPr="00836C76" w:rsidTr="00FE03C4">
        <w:trPr>
          <w:trHeight w:val="836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FE03C4" w:rsidRDefault="00836C76" w:rsidP="00836C76">
            <w:pPr>
              <w:autoSpaceDE w:val="0"/>
              <w:autoSpaceDN w:val="0"/>
              <w:adjustRightInd w:val="0"/>
              <w:spacing w:line="317" w:lineRule="exact"/>
              <w:ind w:left="45" w:right="43" w:firstLine="482"/>
              <w:jc w:val="both"/>
              <w:rPr>
                <w:color w:val="000000"/>
                <w:szCs w:val="28"/>
              </w:rPr>
            </w:pPr>
            <w:r w:rsidRPr="00FE03C4">
              <w:rPr>
                <w:bCs/>
                <w:color w:val="000000"/>
                <w:szCs w:val="28"/>
              </w:rPr>
              <w:t>Оснащение мест массового пребывания людей камерами видеонаблюдения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FE03C4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 xml:space="preserve">Исполнительный комитет </w:t>
            </w:r>
            <w:r>
              <w:rPr>
                <w:color w:val="000000"/>
                <w:szCs w:val="26"/>
              </w:rPr>
              <w:t>муниципального образования «Лениногорский муниципальный район»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Текущее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Текущее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836C76">
              <w:rPr>
                <w:color w:val="000000"/>
                <w:szCs w:val="28"/>
              </w:rPr>
              <w:t>Текущее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</w:rPr>
              <w:t>Проведение муниципальных конкурсов сочинений, рисунков, плакатов</w:t>
            </w:r>
            <w:r w:rsidRPr="00836C76">
              <w:rPr>
                <w:rFonts w:ascii="Franklin Gothic Heavy" w:hAnsi="Franklin Gothic Heavy" w:cs="Franklin Gothic Heavy"/>
                <w:color w:val="000000"/>
              </w:rPr>
              <w:t xml:space="preserve"> </w:t>
            </w:r>
            <w:r w:rsidRPr="00836C76">
              <w:rPr>
                <w:color w:val="000000"/>
              </w:rPr>
              <w:t>на тему «Терроризм и экстремизм – угроза обществу»</w:t>
            </w:r>
            <w:r w:rsidRPr="00836C76">
              <w:rPr>
                <w:b/>
                <w:bCs/>
                <w:color w:val="000000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образования»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trHeight w:val="275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</w:rPr>
              <w:t>Проведение научно-практических конференций, тематических встреч и учебных семинаров работников правоохранительных органов, учебных и научных учреждений по проблемам профилактики экстремизма и терроризма, укрепления нравственного здоровья в обществе, межнациональных и межконфессиональных отношений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образования»,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СПО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trHeight w:val="154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8"/>
              </w:rPr>
              <w:t>Организация и проведение тематических  мероприятий  по антитеррористическому воспитанию молодежи на сцене ДК: «Мы разные, но мы вместе», «Что такое терроризм» и т.д.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культуры»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1 раз в полугодие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8"/>
              </w:rPr>
              <w:t>Проведение акции «Молодежь против экстремизма» с раздачей информационных листовок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культуры»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8"/>
              </w:rPr>
              <w:t>Проведение эстафеты «Спорт против экстремизма!»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по делам молодежи, спорту и туризму»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  <w:lang w:val="en-US"/>
              </w:rPr>
              <w:t>II</w:t>
            </w:r>
            <w:r w:rsidRPr="00836C76">
              <w:rPr>
                <w:color w:val="000000"/>
                <w:szCs w:val="26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trHeight w:val="63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FE03C4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FE03C4">
              <w:rPr>
                <w:bCs/>
                <w:color w:val="000000"/>
                <w:szCs w:val="26"/>
              </w:rPr>
              <w:t>Проведение месячника «Экстремизму - нет!»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Антитеррористическая комиссия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Принятие участия в республиканском конкурсе программ и проектов в сфере профилактики экстремизма в подростковой среде и реализация их в деятельности детских и молодежных организаций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образования»,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по делам молодежи, спорту и туризму»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  <w:tr w:rsidR="00836C76" w:rsidRPr="00836C76" w:rsidTr="00FE03C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575"/>
              <w:rPr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17" w:lineRule="exact"/>
              <w:ind w:right="87" w:firstLine="552"/>
              <w:jc w:val="both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8"/>
              </w:rPr>
              <w:t>Проведение молодежных форумов с участием представителей различных религиозных конфессий и общественных объединений, посвященные вопросам профилактики терроризма и экстремизма.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образования»,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Cs w:val="26"/>
              </w:rPr>
            </w:pPr>
            <w:r w:rsidRPr="00836C76">
              <w:rPr>
                <w:color w:val="000000"/>
                <w:szCs w:val="26"/>
              </w:rPr>
              <w:t>МКУ «Управление по делам молодежи, спорту и туризму»,</w:t>
            </w:r>
          </w:p>
          <w:p w:rsidR="00836C76" w:rsidRPr="00836C76" w:rsidRDefault="00836C76" w:rsidP="00836C76">
            <w:pPr>
              <w:autoSpaceDE w:val="0"/>
              <w:autoSpaceDN w:val="0"/>
              <w:adjustRightInd w:val="0"/>
              <w:spacing w:line="322" w:lineRule="exact"/>
              <w:ind w:right="77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О</w:t>
            </w:r>
            <w:r w:rsidR="00FE03C4">
              <w:rPr>
                <w:color w:val="000000"/>
                <w:szCs w:val="26"/>
              </w:rPr>
              <w:t>тдел МВД России по Лениногорскому району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36C76">
              <w:rPr>
                <w:color w:val="000000"/>
                <w:szCs w:val="26"/>
              </w:rPr>
              <w:t>2018-2020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C76" w:rsidRPr="00836C76" w:rsidRDefault="00836C76" w:rsidP="00836C76">
            <w:pPr>
              <w:autoSpaceDE w:val="0"/>
              <w:autoSpaceDN w:val="0"/>
              <w:adjustRightInd w:val="0"/>
              <w:jc w:val="center"/>
              <w:rPr>
                <w:rFonts w:ascii="Franklin Gothic Heavy" w:hAnsi="Franklin Gothic Heavy"/>
                <w:color w:val="000000"/>
                <w:sz w:val="24"/>
              </w:rPr>
            </w:pPr>
            <w:r w:rsidRPr="00836C76">
              <w:rPr>
                <w:rFonts w:ascii="Franklin Gothic Heavy" w:hAnsi="Franklin Gothic Heavy"/>
                <w:color w:val="000000"/>
                <w:sz w:val="24"/>
              </w:rPr>
              <w:t>-</w:t>
            </w:r>
          </w:p>
        </w:tc>
      </w:tr>
    </w:tbl>
    <w:p w:rsidR="00836C76" w:rsidRPr="00156F27" w:rsidRDefault="00836C76" w:rsidP="00836C76">
      <w:pPr>
        <w:tabs>
          <w:tab w:val="left" w:pos="3828"/>
          <w:tab w:val="left" w:pos="4678"/>
          <w:tab w:val="left" w:pos="5103"/>
        </w:tabs>
        <w:ind w:right="4676"/>
        <w:jc w:val="both"/>
        <w:rPr>
          <w:sz w:val="20"/>
          <w:szCs w:val="20"/>
        </w:rPr>
      </w:pPr>
    </w:p>
    <w:sectPr w:rsidR="00836C76" w:rsidRPr="00156F27" w:rsidSect="00FE03C4">
      <w:headerReference w:type="default" r:id="rId11"/>
      <w:pgSz w:w="16838" w:h="11906" w:orient="landscape"/>
      <w:pgMar w:top="1134" w:right="1245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9F" w:rsidRDefault="00EA609F" w:rsidP="00FE03C4">
      <w:r>
        <w:separator/>
      </w:r>
    </w:p>
  </w:endnote>
  <w:endnote w:type="continuationSeparator" w:id="0">
    <w:p w:rsidR="00EA609F" w:rsidRDefault="00EA609F" w:rsidP="00FE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9F" w:rsidRDefault="00EA609F" w:rsidP="00FE03C4">
      <w:r>
        <w:separator/>
      </w:r>
    </w:p>
  </w:footnote>
  <w:footnote w:type="continuationSeparator" w:id="0">
    <w:p w:rsidR="00EA609F" w:rsidRDefault="00EA609F" w:rsidP="00FE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4" w:rsidRDefault="00FE03C4">
    <w:pPr>
      <w:pStyle w:val="aa"/>
      <w:jc w:val="center"/>
    </w:pPr>
  </w:p>
  <w:p w:rsidR="00FE03C4" w:rsidRDefault="00FE03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4" w:rsidRPr="00FE03C4" w:rsidRDefault="00FE03C4" w:rsidP="00FE03C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4" w:rsidRDefault="00FE03C4">
    <w:pPr>
      <w:pStyle w:val="aa"/>
      <w:jc w:val="center"/>
    </w:pPr>
  </w:p>
  <w:p w:rsidR="00FE03C4" w:rsidRDefault="00FE03C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63038"/>
      <w:docPartObj>
        <w:docPartGallery w:val="Page Numbers (Top of Page)"/>
        <w:docPartUnique/>
      </w:docPartObj>
    </w:sdtPr>
    <w:sdtEndPr/>
    <w:sdtContent>
      <w:p w:rsidR="00FE03C4" w:rsidRDefault="00FE03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19">
          <w:rPr>
            <w:noProof/>
          </w:rPr>
          <w:t>3</w:t>
        </w:r>
        <w:r>
          <w:fldChar w:fldCharType="end"/>
        </w:r>
      </w:p>
    </w:sdtContent>
  </w:sdt>
  <w:p w:rsidR="00FE03C4" w:rsidRPr="00FE03C4" w:rsidRDefault="00FE03C4" w:rsidP="00FE03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2C1F"/>
    <w:multiLevelType w:val="hybridMultilevel"/>
    <w:tmpl w:val="B14C2702"/>
    <w:lvl w:ilvl="0" w:tplc="47305EE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023C"/>
    <w:multiLevelType w:val="hybridMultilevel"/>
    <w:tmpl w:val="CB08ADE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B2"/>
    <w:rsid w:val="0000267F"/>
    <w:rsid w:val="00005330"/>
    <w:rsid w:val="00014674"/>
    <w:rsid w:val="0006104E"/>
    <w:rsid w:val="00075C16"/>
    <w:rsid w:val="000B4B29"/>
    <w:rsid w:val="000D341A"/>
    <w:rsid w:val="00123846"/>
    <w:rsid w:val="00123EDD"/>
    <w:rsid w:val="001420EA"/>
    <w:rsid w:val="00142682"/>
    <w:rsid w:val="00156F27"/>
    <w:rsid w:val="00161C5B"/>
    <w:rsid w:val="00163DE8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40C9A"/>
    <w:rsid w:val="00251325"/>
    <w:rsid w:val="0025664F"/>
    <w:rsid w:val="00272B37"/>
    <w:rsid w:val="002C6803"/>
    <w:rsid w:val="002D1DE9"/>
    <w:rsid w:val="003107E2"/>
    <w:rsid w:val="00313167"/>
    <w:rsid w:val="00331416"/>
    <w:rsid w:val="00337A52"/>
    <w:rsid w:val="0036155C"/>
    <w:rsid w:val="0036628C"/>
    <w:rsid w:val="003739A2"/>
    <w:rsid w:val="003774CE"/>
    <w:rsid w:val="003A6805"/>
    <w:rsid w:val="003C1ECA"/>
    <w:rsid w:val="003F04E9"/>
    <w:rsid w:val="00407C78"/>
    <w:rsid w:val="0042399F"/>
    <w:rsid w:val="00425D9E"/>
    <w:rsid w:val="00473A00"/>
    <w:rsid w:val="00474836"/>
    <w:rsid w:val="00495BA9"/>
    <w:rsid w:val="004A138B"/>
    <w:rsid w:val="004A77B9"/>
    <w:rsid w:val="004C4EF7"/>
    <w:rsid w:val="004E0B78"/>
    <w:rsid w:val="00507EA7"/>
    <w:rsid w:val="00526340"/>
    <w:rsid w:val="005548E1"/>
    <w:rsid w:val="005629E4"/>
    <w:rsid w:val="005713ED"/>
    <w:rsid w:val="00590389"/>
    <w:rsid w:val="005B0DC1"/>
    <w:rsid w:val="005B4704"/>
    <w:rsid w:val="005D1631"/>
    <w:rsid w:val="005F1F02"/>
    <w:rsid w:val="005F4CE6"/>
    <w:rsid w:val="00604BAF"/>
    <w:rsid w:val="006101E8"/>
    <w:rsid w:val="00614E0C"/>
    <w:rsid w:val="00622C97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11159"/>
    <w:rsid w:val="007153A3"/>
    <w:rsid w:val="0072083E"/>
    <w:rsid w:val="00743993"/>
    <w:rsid w:val="00751C7F"/>
    <w:rsid w:val="007615F3"/>
    <w:rsid w:val="0076212A"/>
    <w:rsid w:val="007751F4"/>
    <w:rsid w:val="00787BE1"/>
    <w:rsid w:val="007B0498"/>
    <w:rsid w:val="008016F4"/>
    <w:rsid w:val="008142BE"/>
    <w:rsid w:val="00817AA4"/>
    <w:rsid w:val="00836C76"/>
    <w:rsid w:val="00842DDF"/>
    <w:rsid w:val="0086035D"/>
    <w:rsid w:val="008741B7"/>
    <w:rsid w:val="008A398A"/>
    <w:rsid w:val="00927419"/>
    <w:rsid w:val="00947A08"/>
    <w:rsid w:val="00967ABD"/>
    <w:rsid w:val="00977FBF"/>
    <w:rsid w:val="009920C3"/>
    <w:rsid w:val="00997F35"/>
    <w:rsid w:val="009A3608"/>
    <w:rsid w:val="009C0611"/>
    <w:rsid w:val="009F222F"/>
    <w:rsid w:val="00A01AF8"/>
    <w:rsid w:val="00A4490B"/>
    <w:rsid w:val="00A626A0"/>
    <w:rsid w:val="00A92A14"/>
    <w:rsid w:val="00AA2DE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F23"/>
    <w:rsid w:val="00B27E5D"/>
    <w:rsid w:val="00B50BE1"/>
    <w:rsid w:val="00B57C1F"/>
    <w:rsid w:val="00B618C2"/>
    <w:rsid w:val="00B627B3"/>
    <w:rsid w:val="00B65256"/>
    <w:rsid w:val="00B71664"/>
    <w:rsid w:val="00B728A3"/>
    <w:rsid w:val="00B7409C"/>
    <w:rsid w:val="00B906D4"/>
    <w:rsid w:val="00B979DD"/>
    <w:rsid w:val="00BA690E"/>
    <w:rsid w:val="00BB07BE"/>
    <w:rsid w:val="00BC04D0"/>
    <w:rsid w:val="00BD4060"/>
    <w:rsid w:val="00BD526E"/>
    <w:rsid w:val="00BD7F28"/>
    <w:rsid w:val="00BE5E97"/>
    <w:rsid w:val="00C029CA"/>
    <w:rsid w:val="00C3550D"/>
    <w:rsid w:val="00C417FF"/>
    <w:rsid w:val="00C41C2E"/>
    <w:rsid w:val="00C446D4"/>
    <w:rsid w:val="00C50E3F"/>
    <w:rsid w:val="00C512CA"/>
    <w:rsid w:val="00C80FD2"/>
    <w:rsid w:val="00C8330B"/>
    <w:rsid w:val="00C85EAD"/>
    <w:rsid w:val="00CB7C6B"/>
    <w:rsid w:val="00CC11DC"/>
    <w:rsid w:val="00CD15D6"/>
    <w:rsid w:val="00CE74D5"/>
    <w:rsid w:val="00CF49A8"/>
    <w:rsid w:val="00CF5DFF"/>
    <w:rsid w:val="00D05B50"/>
    <w:rsid w:val="00D17A47"/>
    <w:rsid w:val="00D20232"/>
    <w:rsid w:val="00D31AA1"/>
    <w:rsid w:val="00D50DA6"/>
    <w:rsid w:val="00DD5598"/>
    <w:rsid w:val="00DF0D0D"/>
    <w:rsid w:val="00DF3C6E"/>
    <w:rsid w:val="00E31025"/>
    <w:rsid w:val="00E35097"/>
    <w:rsid w:val="00E5089B"/>
    <w:rsid w:val="00E65B8C"/>
    <w:rsid w:val="00E669F7"/>
    <w:rsid w:val="00E70F68"/>
    <w:rsid w:val="00E95208"/>
    <w:rsid w:val="00EA609F"/>
    <w:rsid w:val="00EB087B"/>
    <w:rsid w:val="00EC5870"/>
    <w:rsid w:val="00ED5574"/>
    <w:rsid w:val="00EE029F"/>
    <w:rsid w:val="00EE1F8C"/>
    <w:rsid w:val="00EE6105"/>
    <w:rsid w:val="00EE79D2"/>
    <w:rsid w:val="00F01B21"/>
    <w:rsid w:val="00F90029"/>
    <w:rsid w:val="00F922ED"/>
    <w:rsid w:val="00F92E04"/>
    <w:rsid w:val="00F94D3A"/>
    <w:rsid w:val="00F95125"/>
    <w:rsid w:val="00FA6AC7"/>
    <w:rsid w:val="00FB45EC"/>
    <w:rsid w:val="00FB66C7"/>
    <w:rsid w:val="00FD36EE"/>
    <w:rsid w:val="00FE03C4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0"/>
    <w:qFormat/>
    <w:rsid w:val="00425D9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E79D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EE79D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425D9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FontStyle58">
    <w:name w:val="Font Style58"/>
    <w:rsid w:val="005548E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60">
    <w:name w:val="Font Style60"/>
    <w:rsid w:val="005548E1"/>
    <w:rPr>
      <w:rFonts w:ascii="Microsoft Sans Serif" w:hAnsi="Microsoft Sans Serif" w:cs="Microsoft Sans Serif"/>
      <w:sz w:val="22"/>
      <w:szCs w:val="22"/>
    </w:rPr>
  </w:style>
  <w:style w:type="character" w:customStyle="1" w:styleId="blk">
    <w:name w:val="blk"/>
    <w:basedOn w:val="a0"/>
    <w:rsid w:val="005548E1"/>
  </w:style>
  <w:style w:type="paragraph" w:customStyle="1" w:styleId="ConsPlusNormal">
    <w:name w:val="ConsPlusNormal"/>
    <w:rsid w:val="005548E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8E1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yle25">
    <w:name w:val="Style25"/>
    <w:basedOn w:val="a"/>
    <w:rsid w:val="005548E1"/>
    <w:pPr>
      <w:widowControl w:val="0"/>
      <w:autoSpaceDE w:val="0"/>
      <w:autoSpaceDN w:val="0"/>
      <w:adjustRightInd w:val="0"/>
    </w:pPr>
    <w:rPr>
      <w:rFonts w:ascii="Microsoft Sans Serif" w:eastAsia="Calibri" w:hAnsi="Microsoft Sans Serif" w:cs="Microsoft Sans Serif"/>
      <w:sz w:val="24"/>
    </w:rPr>
  </w:style>
  <w:style w:type="character" w:customStyle="1" w:styleId="FontStyle63">
    <w:name w:val="Font Style63"/>
    <w:rsid w:val="005548E1"/>
    <w:rPr>
      <w:rFonts w:ascii="Microsoft Sans Serif" w:hAnsi="Microsoft Sans Serif" w:cs="Microsoft Sans Serif"/>
      <w:b/>
      <w:bCs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16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6C7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9">
    <w:name w:val="List Paragraph"/>
    <w:basedOn w:val="a"/>
    <w:uiPriority w:val="34"/>
    <w:qFormat/>
    <w:rsid w:val="00836C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E0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3C4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0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3C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MashB</cp:lastModifiedBy>
  <cp:revision>3</cp:revision>
  <cp:lastPrinted>2018-02-27T13:57:00Z</cp:lastPrinted>
  <dcterms:created xsi:type="dcterms:W3CDTF">2018-02-27T13:57:00Z</dcterms:created>
  <dcterms:modified xsi:type="dcterms:W3CDTF">2018-02-28T09:56:00Z</dcterms:modified>
</cp:coreProperties>
</file>