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DA" w:rsidRPr="00401A6D" w:rsidRDefault="00DB62DA" w:rsidP="00E8074B">
      <w:pPr>
        <w:jc w:val="center"/>
        <w:rPr>
          <w:color w:val="000000" w:themeColor="text1"/>
          <w:sz w:val="26"/>
          <w:szCs w:val="26"/>
        </w:rPr>
      </w:pPr>
      <w:r w:rsidRPr="00401A6D">
        <w:rPr>
          <w:color w:val="000000" w:themeColor="text1"/>
          <w:sz w:val="26"/>
          <w:szCs w:val="26"/>
        </w:rPr>
        <w:t xml:space="preserve">К А </w:t>
      </w:r>
      <w:proofErr w:type="gramStart"/>
      <w:r w:rsidRPr="00401A6D">
        <w:rPr>
          <w:color w:val="000000" w:themeColor="text1"/>
          <w:sz w:val="26"/>
          <w:szCs w:val="26"/>
        </w:rPr>
        <w:t>Р</w:t>
      </w:r>
      <w:proofErr w:type="gramEnd"/>
      <w:r w:rsidRPr="00401A6D">
        <w:rPr>
          <w:color w:val="000000" w:themeColor="text1"/>
          <w:sz w:val="26"/>
          <w:szCs w:val="26"/>
        </w:rPr>
        <w:t xml:space="preserve"> А Р</w:t>
      </w:r>
    </w:p>
    <w:p w:rsidR="00DB62DA" w:rsidRPr="00401A6D" w:rsidRDefault="00DB62DA" w:rsidP="00E8074B">
      <w:pPr>
        <w:jc w:val="center"/>
        <w:rPr>
          <w:color w:val="000000" w:themeColor="text1"/>
          <w:sz w:val="26"/>
          <w:szCs w:val="26"/>
        </w:rPr>
      </w:pPr>
    </w:p>
    <w:p w:rsidR="00DB62DA" w:rsidRPr="00401A6D" w:rsidRDefault="00DB62DA" w:rsidP="00E8074B">
      <w:pPr>
        <w:jc w:val="center"/>
        <w:rPr>
          <w:color w:val="000000" w:themeColor="text1"/>
          <w:sz w:val="26"/>
          <w:szCs w:val="26"/>
          <w:lang w:val="tt-RU"/>
        </w:rPr>
      </w:pPr>
      <w:proofErr w:type="gramStart"/>
      <w:r w:rsidRPr="00401A6D">
        <w:rPr>
          <w:color w:val="000000" w:themeColor="text1"/>
          <w:sz w:val="26"/>
          <w:szCs w:val="26"/>
        </w:rPr>
        <w:t>П</w:t>
      </w:r>
      <w:proofErr w:type="gramEnd"/>
      <w:r w:rsidRPr="00401A6D">
        <w:rPr>
          <w:color w:val="000000" w:themeColor="text1"/>
          <w:sz w:val="26"/>
          <w:szCs w:val="26"/>
        </w:rPr>
        <w:t xml:space="preserve"> О С Т А Н О В Л Е Н И Е №</w:t>
      </w:r>
      <w:r w:rsidR="00594ECA">
        <w:rPr>
          <w:color w:val="000000" w:themeColor="text1"/>
          <w:sz w:val="26"/>
          <w:szCs w:val="26"/>
        </w:rPr>
        <w:t xml:space="preserve"> 312</w:t>
      </w:r>
    </w:p>
    <w:p w:rsidR="00DB62DA" w:rsidRPr="00401A6D" w:rsidRDefault="00DB62DA" w:rsidP="00E8074B">
      <w:pPr>
        <w:jc w:val="center"/>
        <w:rPr>
          <w:color w:val="000000" w:themeColor="text1"/>
          <w:sz w:val="26"/>
          <w:szCs w:val="26"/>
        </w:rPr>
      </w:pPr>
    </w:p>
    <w:p w:rsidR="00DB62DA" w:rsidRPr="00401A6D" w:rsidRDefault="00E8074B" w:rsidP="00E8074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EA0702" w:rsidRPr="00401A6D">
        <w:rPr>
          <w:color w:val="000000" w:themeColor="text1"/>
          <w:sz w:val="26"/>
          <w:szCs w:val="26"/>
        </w:rPr>
        <w:t xml:space="preserve">от </w:t>
      </w:r>
      <w:r w:rsidR="00594ECA" w:rsidRPr="00594ECA">
        <w:rPr>
          <w:color w:val="000000" w:themeColor="text1"/>
          <w:sz w:val="26"/>
          <w:szCs w:val="26"/>
        </w:rPr>
        <w:t>28</w:t>
      </w:r>
      <w:r w:rsidR="00594ECA">
        <w:rPr>
          <w:color w:val="000000" w:themeColor="text1"/>
          <w:sz w:val="26"/>
          <w:szCs w:val="26"/>
        </w:rPr>
        <w:t xml:space="preserve"> </w:t>
      </w:r>
      <w:r w:rsidR="00EA0702" w:rsidRPr="00401A6D">
        <w:rPr>
          <w:color w:val="000000" w:themeColor="text1"/>
          <w:sz w:val="26"/>
          <w:szCs w:val="26"/>
        </w:rPr>
        <w:t xml:space="preserve"> </w:t>
      </w:r>
      <w:r w:rsidR="00594ECA">
        <w:rPr>
          <w:color w:val="000000" w:themeColor="text1"/>
          <w:sz w:val="26"/>
          <w:szCs w:val="26"/>
        </w:rPr>
        <w:t>июня</w:t>
      </w:r>
      <w:r w:rsidR="00EA0702" w:rsidRPr="00401A6D">
        <w:rPr>
          <w:color w:val="000000" w:themeColor="text1"/>
          <w:sz w:val="26"/>
          <w:szCs w:val="26"/>
        </w:rPr>
        <w:t xml:space="preserve"> </w:t>
      </w:r>
      <w:r w:rsidR="00594ECA">
        <w:rPr>
          <w:color w:val="000000" w:themeColor="text1"/>
          <w:sz w:val="26"/>
          <w:szCs w:val="26"/>
        </w:rPr>
        <w:t>2012г</w:t>
      </w:r>
    </w:p>
    <w:p w:rsidR="00DB62DA" w:rsidRPr="00401A6D" w:rsidRDefault="00DB62DA" w:rsidP="00DB62DA">
      <w:pPr>
        <w:rPr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color w:val="000000" w:themeColor="text1"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sz w:val="26"/>
          <w:szCs w:val="26"/>
        </w:rPr>
      </w:pPr>
    </w:p>
    <w:p w:rsidR="00E17D3B" w:rsidRPr="00401A6D" w:rsidRDefault="00E17D3B" w:rsidP="00DB62DA">
      <w:pPr>
        <w:jc w:val="both"/>
        <w:rPr>
          <w:b/>
          <w:sz w:val="26"/>
          <w:szCs w:val="26"/>
        </w:rPr>
      </w:pPr>
    </w:p>
    <w:p w:rsidR="00DB62DA" w:rsidRPr="00257A91" w:rsidRDefault="00424124" w:rsidP="00257A91">
      <w:pPr>
        <w:ind w:right="3259"/>
        <w:jc w:val="both"/>
        <w:rPr>
          <w:b/>
          <w:sz w:val="25"/>
          <w:szCs w:val="25"/>
        </w:rPr>
      </w:pPr>
      <w:r w:rsidRPr="00257A91">
        <w:rPr>
          <w:b/>
          <w:sz w:val="25"/>
          <w:szCs w:val="25"/>
        </w:rPr>
        <w:t xml:space="preserve">О внесении дополнений в </w:t>
      </w:r>
      <w:r w:rsidR="00257A91" w:rsidRPr="00257A91">
        <w:rPr>
          <w:b/>
          <w:sz w:val="25"/>
          <w:szCs w:val="25"/>
        </w:rPr>
        <w:t>Перечень объектов и территорий, прилегающих к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 с содержанием этилового спирта более 15%, утвержденный</w:t>
      </w:r>
      <w:r w:rsidR="00257A91">
        <w:rPr>
          <w:b/>
          <w:sz w:val="25"/>
          <w:szCs w:val="25"/>
        </w:rPr>
        <w:t xml:space="preserve"> постановлением и.о</w:t>
      </w:r>
      <w:proofErr w:type="gramStart"/>
      <w:r w:rsidR="00257A91">
        <w:rPr>
          <w:b/>
          <w:sz w:val="25"/>
          <w:szCs w:val="25"/>
        </w:rPr>
        <w:t>.</w:t>
      </w:r>
      <w:r w:rsidR="00257A91" w:rsidRPr="00257A91">
        <w:rPr>
          <w:b/>
          <w:sz w:val="25"/>
          <w:szCs w:val="25"/>
        </w:rPr>
        <w:t>р</w:t>
      </w:r>
      <w:proofErr w:type="gramEnd"/>
      <w:r w:rsidR="00257A91" w:rsidRPr="00257A91">
        <w:rPr>
          <w:b/>
          <w:sz w:val="25"/>
          <w:szCs w:val="25"/>
        </w:rPr>
        <w:t>уководителя Исполнительного комитета «Лениногорский муниципальный район» от 22.10.2010 №284 «Об ограничении розничной продажи алкогольной продукции с содержанием этилового спирта более 15% на территории муниципального образования «Лениногорский муниципальный район» Республики Татарстан»</w:t>
      </w:r>
    </w:p>
    <w:p w:rsidR="00E8074B" w:rsidRPr="00E8074B" w:rsidRDefault="00E8074B" w:rsidP="00DB62DA">
      <w:pPr>
        <w:jc w:val="both"/>
        <w:rPr>
          <w:sz w:val="25"/>
          <w:szCs w:val="25"/>
        </w:rPr>
      </w:pPr>
    </w:p>
    <w:p w:rsidR="00E8074B" w:rsidRPr="00E8074B" w:rsidRDefault="00424124" w:rsidP="00E8074B">
      <w:pPr>
        <w:ind w:firstLine="709"/>
        <w:jc w:val="both"/>
        <w:rPr>
          <w:sz w:val="25"/>
          <w:szCs w:val="25"/>
        </w:rPr>
      </w:pPr>
      <w:r w:rsidRPr="00E8074B">
        <w:rPr>
          <w:sz w:val="25"/>
          <w:szCs w:val="25"/>
        </w:rPr>
        <w:t>В целях защиты конституционных прав граждан на достойный отдых, обеспечения безопасности и охраны жизни людей на водных объектах</w:t>
      </w:r>
      <w:r w:rsidR="00E8074B" w:rsidRPr="00E8074B">
        <w:rPr>
          <w:sz w:val="25"/>
          <w:szCs w:val="25"/>
        </w:rPr>
        <w:t xml:space="preserve">, руководствуясь </w:t>
      </w:r>
      <w:r w:rsidR="00257A91" w:rsidRPr="00E8074B">
        <w:rPr>
          <w:sz w:val="25"/>
          <w:szCs w:val="25"/>
        </w:rPr>
        <w:t xml:space="preserve">Уставом </w:t>
      </w:r>
      <w:r w:rsidR="00E8074B" w:rsidRPr="00E8074B">
        <w:rPr>
          <w:sz w:val="25"/>
          <w:szCs w:val="25"/>
        </w:rPr>
        <w:t>муниципального</w:t>
      </w:r>
      <w:r w:rsidRPr="00E8074B">
        <w:rPr>
          <w:sz w:val="25"/>
          <w:szCs w:val="25"/>
        </w:rPr>
        <w:t xml:space="preserve"> образов</w:t>
      </w:r>
      <w:r w:rsidR="00E8074B" w:rsidRPr="00E8074B">
        <w:rPr>
          <w:sz w:val="25"/>
          <w:szCs w:val="25"/>
        </w:rPr>
        <w:t>ания</w:t>
      </w:r>
      <w:r w:rsidRPr="00E8074B">
        <w:rPr>
          <w:sz w:val="25"/>
          <w:szCs w:val="25"/>
        </w:rPr>
        <w:t xml:space="preserve"> «Лениногорский муниципальный район» Республики Татарстан, ПОСТАНОВЛЯЮ:</w:t>
      </w:r>
    </w:p>
    <w:p w:rsidR="00E8074B" w:rsidRPr="00E8074B" w:rsidRDefault="00424124" w:rsidP="00E8074B">
      <w:pPr>
        <w:ind w:firstLine="709"/>
        <w:jc w:val="both"/>
        <w:rPr>
          <w:sz w:val="25"/>
          <w:szCs w:val="25"/>
        </w:rPr>
      </w:pPr>
      <w:r w:rsidRPr="00E8074B">
        <w:rPr>
          <w:sz w:val="25"/>
          <w:szCs w:val="25"/>
        </w:rPr>
        <w:t>1</w:t>
      </w:r>
      <w:r w:rsidR="00401A6D" w:rsidRPr="00E8074B">
        <w:rPr>
          <w:sz w:val="25"/>
          <w:szCs w:val="25"/>
        </w:rPr>
        <w:t xml:space="preserve">. </w:t>
      </w:r>
      <w:r w:rsidR="00E8074B" w:rsidRPr="00E8074B">
        <w:rPr>
          <w:sz w:val="25"/>
          <w:szCs w:val="25"/>
        </w:rPr>
        <w:t xml:space="preserve">Внести в Перечень </w:t>
      </w:r>
      <w:r w:rsidR="00401A6D" w:rsidRPr="00E8074B">
        <w:rPr>
          <w:sz w:val="25"/>
          <w:szCs w:val="25"/>
        </w:rPr>
        <w:t>объектов и территорий, прилегающих к местам массового скопления граждан и места</w:t>
      </w:r>
      <w:r w:rsidR="00E8074B" w:rsidRPr="00E8074B">
        <w:rPr>
          <w:sz w:val="25"/>
          <w:szCs w:val="25"/>
        </w:rPr>
        <w:t>м</w:t>
      </w:r>
      <w:r w:rsidR="00401A6D" w:rsidRPr="00E8074B">
        <w:rPr>
          <w:sz w:val="25"/>
          <w:szCs w:val="25"/>
        </w:rPr>
        <w:t xml:space="preserve"> нахождения источников повышенной опасности, на которых не допускается розничная продажа </w:t>
      </w:r>
      <w:r w:rsidR="00E8074B" w:rsidRPr="00E8074B">
        <w:rPr>
          <w:sz w:val="25"/>
          <w:szCs w:val="25"/>
        </w:rPr>
        <w:t xml:space="preserve">алкогольной </w:t>
      </w:r>
      <w:r w:rsidR="00401A6D" w:rsidRPr="00E8074B">
        <w:rPr>
          <w:sz w:val="25"/>
          <w:szCs w:val="25"/>
        </w:rPr>
        <w:t>продукции с содержанием этилового спирта более 15%</w:t>
      </w:r>
      <w:r w:rsidR="00E8074B" w:rsidRPr="00E8074B">
        <w:rPr>
          <w:sz w:val="25"/>
          <w:szCs w:val="25"/>
        </w:rPr>
        <w:t>, утвержденный</w:t>
      </w:r>
      <w:r w:rsidR="00401A6D" w:rsidRPr="00E8074B">
        <w:rPr>
          <w:sz w:val="25"/>
          <w:szCs w:val="25"/>
        </w:rPr>
        <w:t xml:space="preserve"> постановлением и</w:t>
      </w:r>
      <w:proofErr w:type="gramStart"/>
      <w:r w:rsidR="00401A6D" w:rsidRPr="00E8074B">
        <w:rPr>
          <w:sz w:val="25"/>
          <w:szCs w:val="25"/>
        </w:rPr>
        <w:t>.о</w:t>
      </w:r>
      <w:proofErr w:type="gramEnd"/>
      <w:r w:rsidR="00401A6D" w:rsidRPr="00E8074B">
        <w:rPr>
          <w:sz w:val="25"/>
          <w:szCs w:val="25"/>
        </w:rPr>
        <w:t xml:space="preserve"> руководителя Исполнительного комитета «Лениногорский муниципальный район» </w:t>
      </w:r>
      <w:r w:rsidR="00E8074B" w:rsidRPr="00E8074B">
        <w:rPr>
          <w:sz w:val="25"/>
          <w:szCs w:val="25"/>
        </w:rPr>
        <w:t>от 22.10.2010 №284 «Об ограничении розничной продажи алкогольной продукции с содержанием этилового спирта более 15% на территории муниципального образования «Лениногорский муниципальный район» Республики Татарстан» следующее дополнение:</w:t>
      </w:r>
    </w:p>
    <w:p w:rsidR="00401A6D" w:rsidRPr="00E8074B" w:rsidRDefault="00E8074B" w:rsidP="00E8074B">
      <w:pPr>
        <w:ind w:firstLine="709"/>
        <w:jc w:val="both"/>
        <w:rPr>
          <w:sz w:val="25"/>
          <w:szCs w:val="25"/>
        </w:rPr>
      </w:pPr>
      <w:r w:rsidRPr="00E8074B">
        <w:rPr>
          <w:sz w:val="25"/>
          <w:szCs w:val="25"/>
        </w:rPr>
        <w:t xml:space="preserve">дополнить Перечень </w:t>
      </w:r>
      <w:r w:rsidR="00401A6D" w:rsidRPr="00E8074B">
        <w:rPr>
          <w:sz w:val="25"/>
          <w:szCs w:val="25"/>
        </w:rPr>
        <w:t xml:space="preserve">пунктом 6 следующего содержания: </w:t>
      </w:r>
    </w:p>
    <w:p w:rsidR="00E8074B" w:rsidRPr="00E8074B" w:rsidRDefault="00401A6D" w:rsidP="00E8074B">
      <w:pPr>
        <w:ind w:firstLine="709"/>
        <w:jc w:val="both"/>
        <w:rPr>
          <w:sz w:val="25"/>
          <w:szCs w:val="25"/>
        </w:rPr>
      </w:pPr>
      <w:r w:rsidRPr="00E8074B">
        <w:rPr>
          <w:sz w:val="25"/>
          <w:szCs w:val="25"/>
        </w:rPr>
        <w:t>«6</w:t>
      </w:r>
      <w:r w:rsidR="00E8074B" w:rsidRPr="00E8074B">
        <w:rPr>
          <w:sz w:val="25"/>
          <w:szCs w:val="25"/>
        </w:rPr>
        <w:t xml:space="preserve">. На </w:t>
      </w:r>
      <w:r w:rsidRPr="00E8074B">
        <w:rPr>
          <w:sz w:val="25"/>
          <w:szCs w:val="25"/>
        </w:rPr>
        <w:t>территориях пляжей и водоемов</w:t>
      </w:r>
      <w:proofErr w:type="gramStart"/>
      <w:r w:rsidRPr="00E8074B">
        <w:rPr>
          <w:sz w:val="25"/>
          <w:szCs w:val="25"/>
        </w:rPr>
        <w:t>.</w:t>
      </w:r>
      <w:r w:rsidR="00E8074B" w:rsidRPr="00E8074B">
        <w:rPr>
          <w:sz w:val="25"/>
          <w:szCs w:val="25"/>
        </w:rPr>
        <w:t>».</w:t>
      </w:r>
      <w:proofErr w:type="gramEnd"/>
    </w:p>
    <w:p w:rsidR="00401A6D" w:rsidRPr="00E8074B" w:rsidRDefault="00401A6D" w:rsidP="00E8074B">
      <w:pPr>
        <w:ind w:firstLine="709"/>
        <w:jc w:val="both"/>
        <w:rPr>
          <w:sz w:val="25"/>
          <w:szCs w:val="25"/>
        </w:rPr>
      </w:pPr>
      <w:r w:rsidRPr="00E8074B">
        <w:rPr>
          <w:sz w:val="25"/>
          <w:szCs w:val="25"/>
        </w:rPr>
        <w:t xml:space="preserve">2. </w:t>
      </w:r>
      <w:r w:rsidR="00E8074B" w:rsidRPr="00E8074B">
        <w:rPr>
          <w:sz w:val="25"/>
          <w:szCs w:val="25"/>
        </w:rPr>
        <w:t xml:space="preserve">Опубликовать настоящее постановление </w:t>
      </w:r>
      <w:r w:rsidRPr="00E8074B">
        <w:rPr>
          <w:sz w:val="25"/>
          <w:szCs w:val="25"/>
        </w:rPr>
        <w:t xml:space="preserve">в средствах массовой информации и разместить на </w:t>
      </w:r>
      <w:r w:rsidR="00E8074B" w:rsidRPr="00E8074B">
        <w:rPr>
          <w:sz w:val="25"/>
          <w:szCs w:val="25"/>
        </w:rPr>
        <w:t>официальном Интернет-сайте Лениногорского муниципального района</w:t>
      </w:r>
      <w:r w:rsidRPr="00E8074B">
        <w:rPr>
          <w:sz w:val="25"/>
          <w:szCs w:val="25"/>
        </w:rPr>
        <w:t>.</w:t>
      </w:r>
    </w:p>
    <w:p w:rsidR="00DB62DA" w:rsidRPr="00E8074B" w:rsidRDefault="00DB62DA" w:rsidP="00DB62DA">
      <w:pPr>
        <w:rPr>
          <w:sz w:val="25"/>
          <w:szCs w:val="25"/>
        </w:rPr>
      </w:pPr>
    </w:p>
    <w:p w:rsidR="00401A6D" w:rsidRPr="00E8074B" w:rsidRDefault="00401A6D" w:rsidP="00DB62DA">
      <w:pPr>
        <w:rPr>
          <w:sz w:val="25"/>
          <w:szCs w:val="25"/>
        </w:rPr>
      </w:pPr>
    </w:p>
    <w:p w:rsidR="00DB62DA" w:rsidRPr="00E8074B" w:rsidRDefault="00DB62DA" w:rsidP="00DB62DA">
      <w:pPr>
        <w:rPr>
          <w:sz w:val="25"/>
          <w:szCs w:val="25"/>
        </w:rPr>
      </w:pPr>
      <w:r w:rsidRPr="00E8074B">
        <w:rPr>
          <w:sz w:val="25"/>
          <w:szCs w:val="25"/>
        </w:rPr>
        <w:t>Руководитель Исполнительного комитета</w:t>
      </w:r>
    </w:p>
    <w:p w:rsidR="00DB62DA" w:rsidRPr="00E8074B" w:rsidRDefault="00E17D3B" w:rsidP="00DB62DA">
      <w:pPr>
        <w:rPr>
          <w:sz w:val="25"/>
          <w:szCs w:val="25"/>
        </w:rPr>
      </w:pPr>
      <w:r w:rsidRPr="00E8074B">
        <w:rPr>
          <w:sz w:val="25"/>
          <w:szCs w:val="25"/>
        </w:rPr>
        <w:t>м</w:t>
      </w:r>
      <w:r w:rsidR="00DB62DA" w:rsidRPr="00E8074B">
        <w:rPr>
          <w:sz w:val="25"/>
          <w:szCs w:val="25"/>
        </w:rPr>
        <w:t>униципального образования</w:t>
      </w:r>
    </w:p>
    <w:p w:rsidR="00E17D3B" w:rsidRPr="00E8074B" w:rsidRDefault="00DB62DA" w:rsidP="00DB62DA">
      <w:pPr>
        <w:rPr>
          <w:sz w:val="25"/>
          <w:szCs w:val="25"/>
        </w:rPr>
      </w:pPr>
      <w:r w:rsidRPr="00E8074B">
        <w:rPr>
          <w:sz w:val="25"/>
          <w:szCs w:val="25"/>
        </w:rPr>
        <w:t>«Лениногорский муницип</w:t>
      </w:r>
      <w:r w:rsidR="00401A6D" w:rsidRPr="00E8074B">
        <w:rPr>
          <w:sz w:val="25"/>
          <w:szCs w:val="25"/>
        </w:rPr>
        <w:t xml:space="preserve">альный район»         </w:t>
      </w:r>
      <w:r w:rsidRPr="00E8074B">
        <w:rPr>
          <w:sz w:val="25"/>
          <w:szCs w:val="25"/>
        </w:rPr>
        <w:t xml:space="preserve">    </w:t>
      </w:r>
      <w:r w:rsidR="001F04E7" w:rsidRPr="00E8074B">
        <w:rPr>
          <w:sz w:val="25"/>
          <w:szCs w:val="25"/>
        </w:rPr>
        <w:t xml:space="preserve">              </w:t>
      </w:r>
      <w:r w:rsidR="00E8074B">
        <w:rPr>
          <w:sz w:val="25"/>
          <w:szCs w:val="25"/>
        </w:rPr>
        <w:t xml:space="preserve">           </w:t>
      </w:r>
      <w:r w:rsidRPr="00E8074B">
        <w:rPr>
          <w:sz w:val="25"/>
          <w:szCs w:val="25"/>
        </w:rPr>
        <w:t>А.А.</w:t>
      </w:r>
      <w:r w:rsidR="00E8074B" w:rsidRPr="00E8074B">
        <w:rPr>
          <w:sz w:val="25"/>
          <w:szCs w:val="25"/>
        </w:rPr>
        <w:t>ХИСМАТУЛЛИН</w:t>
      </w:r>
    </w:p>
    <w:p w:rsidR="00401A6D" w:rsidRDefault="00401A6D" w:rsidP="00DB62DA">
      <w:pPr>
        <w:rPr>
          <w:sz w:val="25"/>
          <w:szCs w:val="25"/>
        </w:rPr>
      </w:pPr>
    </w:p>
    <w:p w:rsidR="00E8074B" w:rsidRPr="00257A91" w:rsidRDefault="00E8074B" w:rsidP="00DB62DA">
      <w:pPr>
        <w:rPr>
          <w:sz w:val="10"/>
          <w:szCs w:val="25"/>
        </w:rPr>
      </w:pPr>
    </w:p>
    <w:p w:rsidR="00E8074B" w:rsidRPr="00E8074B" w:rsidRDefault="00E8074B" w:rsidP="00DB62DA">
      <w:pPr>
        <w:rPr>
          <w:sz w:val="20"/>
          <w:szCs w:val="25"/>
        </w:rPr>
      </w:pPr>
      <w:proofErr w:type="spellStart"/>
      <w:r w:rsidRPr="00E8074B">
        <w:rPr>
          <w:sz w:val="20"/>
          <w:szCs w:val="25"/>
        </w:rPr>
        <w:t>Н.Г.Исхаков</w:t>
      </w:r>
      <w:proofErr w:type="spellEnd"/>
    </w:p>
    <w:p w:rsidR="00DB62DA" w:rsidRPr="00E8074B" w:rsidRDefault="00E8074B" w:rsidP="00DB62DA">
      <w:pPr>
        <w:rPr>
          <w:sz w:val="14"/>
          <w:szCs w:val="20"/>
        </w:rPr>
      </w:pPr>
      <w:r w:rsidRPr="00E8074B">
        <w:rPr>
          <w:sz w:val="20"/>
          <w:szCs w:val="25"/>
        </w:rPr>
        <w:t>5-44-72</w:t>
      </w:r>
      <w:r w:rsidR="00DB62DA" w:rsidRPr="00E8074B">
        <w:rPr>
          <w:sz w:val="14"/>
          <w:szCs w:val="20"/>
        </w:rPr>
        <w:t xml:space="preserve"> </w:t>
      </w:r>
    </w:p>
    <w:sectPr w:rsidR="00DB62DA" w:rsidRPr="00E8074B" w:rsidSect="00257A9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AE3"/>
    <w:multiLevelType w:val="hybridMultilevel"/>
    <w:tmpl w:val="B0A41A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DA"/>
    <w:rsid w:val="001F04E7"/>
    <w:rsid w:val="002016A2"/>
    <w:rsid w:val="00257A91"/>
    <w:rsid w:val="002779AB"/>
    <w:rsid w:val="00285663"/>
    <w:rsid w:val="00334FE6"/>
    <w:rsid w:val="00401A6D"/>
    <w:rsid w:val="00424124"/>
    <w:rsid w:val="00425E18"/>
    <w:rsid w:val="00457B7B"/>
    <w:rsid w:val="004D239B"/>
    <w:rsid w:val="00594ECA"/>
    <w:rsid w:val="006221DA"/>
    <w:rsid w:val="0076784A"/>
    <w:rsid w:val="009433E1"/>
    <w:rsid w:val="00B53CD7"/>
    <w:rsid w:val="00C74C93"/>
    <w:rsid w:val="00C87C6F"/>
    <w:rsid w:val="00D7787C"/>
    <w:rsid w:val="00DB62DA"/>
    <w:rsid w:val="00DC26C5"/>
    <w:rsid w:val="00E17D3B"/>
    <w:rsid w:val="00E8074B"/>
    <w:rsid w:val="00EA0702"/>
    <w:rsid w:val="00F12233"/>
    <w:rsid w:val="00F2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2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A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3CCE-EBCD-46D8-B9D9-E4DAEE1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ОПЕКА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</dc:creator>
  <cp:keywords/>
  <dc:description/>
  <cp:lastModifiedBy>Машбюро</cp:lastModifiedBy>
  <cp:revision>7</cp:revision>
  <cp:lastPrinted>2012-07-03T12:30:00Z</cp:lastPrinted>
  <dcterms:created xsi:type="dcterms:W3CDTF">2012-06-27T07:25:00Z</dcterms:created>
  <dcterms:modified xsi:type="dcterms:W3CDTF">2012-07-03T12:31:00Z</dcterms:modified>
</cp:coreProperties>
</file>