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13" w:rsidRDefault="00DA6C13" w:rsidP="00DA6C13">
      <w:pPr>
        <w:ind w:left="5954"/>
        <w:jc w:val="center"/>
        <w:rPr>
          <w:sz w:val="22"/>
          <w:szCs w:val="28"/>
        </w:rPr>
      </w:pPr>
      <w:r w:rsidRPr="000059AA">
        <w:rPr>
          <w:sz w:val="22"/>
          <w:szCs w:val="28"/>
        </w:rPr>
        <w:t>Утвержден</w:t>
      </w:r>
    </w:p>
    <w:p w:rsidR="00DA6C13" w:rsidRPr="000059AA" w:rsidRDefault="00DA6C13" w:rsidP="00DA6C13">
      <w:pPr>
        <w:ind w:left="5954"/>
        <w:jc w:val="center"/>
        <w:rPr>
          <w:sz w:val="22"/>
          <w:szCs w:val="28"/>
        </w:rPr>
      </w:pPr>
    </w:p>
    <w:p w:rsidR="00DA6C13" w:rsidRPr="000059AA" w:rsidRDefault="00DA6C13" w:rsidP="00DA6C13">
      <w:pPr>
        <w:ind w:left="5954"/>
        <w:jc w:val="both"/>
        <w:rPr>
          <w:sz w:val="22"/>
          <w:szCs w:val="28"/>
        </w:rPr>
      </w:pPr>
      <w:r w:rsidRPr="000059AA">
        <w:rPr>
          <w:sz w:val="22"/>
          <w:szCs w:val="28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DA6C13" w:rsidRPr="000059AA" w:rsidRDefault="00DA6C13" w:rsidP="00DA6C13">
      <w:pPr>
        <w:ind w:left="5954"/>
        <w:jc w:val="right"/>
        <w:rPr>
          <w:sz w:val="22"/>
          <w:szCs w:val="28"/>
        </w:rPr>
      </w:pPr>
    </w:p>
    <w:p w:rsidR="00DA6C13" w:rsidRDefault="00DA6C13" w:rsidP="00DA6C13">
      <w:pPr>
        <w:ind w:left="595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:rsidR="00DA6C13" w:rsidRPr="000059AA" w:rsidRDefault="00DA6C13" w:rsidP="00DA6C13">
      <w:pPr>
        <w:ind w:left="5954"/>
        <w:jc w:val="both"/>
        <w:rPr>
          <w:szCs w:val="28"/>
        </w:rPr>
      </w:pPr>
      <w:r>
        <w:rPr>
          <w:sz w:val="22"/>
          <w:szCs w:val="28"/>
        </w:rPr>
        <w:t xml:space="preserve">от </w:t>
      </w:r>
      <w:r w:rsidR="00254FC8">
        <w:rPr>
          <w:sz w:val="22"/>
          <w:szCs w:val="28"/>
        </w:rPr>
        <w:t xml:space="preserve">19 июня </w:t>
      </w:r>
      <w:r>
        <w:rPr>
          <w:sz w:val="22"/>
          <w:szCs w:val="28"/>
        </w:rPr>
        <w:t>2012</w:t>
      </w:r>
      <w:r w:rsidRPr="000059AA">
        <w:rPr>
          <w:sz w:val="22"/>
          <w:szCs w:val="28"/>
        </w:rPr>
        <w:t>г. №</w:t>
      </w:r>
      <w:r w:rsidR="00254FC8">
        <w:rPr>
          <w:sz w:val="22"/>
          <w:szCs w:val="28"/>
        </w:rPr>
        <w:t xml:space="preserve"> 262</w:t>
      </w:r>
    </w:p>
    <w:p w:rsidR="0017417E" w:rsidRPr="0071628C" w:rsidRDefault="0017417E" w:rsidP="007A66D8">
      <w:pPr>
        <w:jc w:val="center"/>
        <w:rPr>
          <w:b/>
          <w:sz w:val="48"/>
          <w:szCs w:val="48"/>
        </w:rPr>
      </w:pPr>
    </w:p>
    <w:p w:rsidR="00DA6C13" w:rsidRPr="00DA6C13" w:rsidRDefault="0017417E" w:rsidP="007A66D8">
      <w:pPr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Стандарт качества предоставления муниципальной услуги</w:t>
      </w:r>
    </w:p>
    <w:p w:rsidR="0017417E" w:rsidRPr="00DA6C13" w:rsidRDefault="0017417E" w:rsidP="007A66D8">
      <w:pPr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 xml:space="preserve">по созданию условий для организации досуга </w:t>
      </w:r>
      <w:r w:rsidR="00DA6C13" w:rsidRPr="00DA6C13">
        <w:rPr>
          <w:b/>
          <w:sz w:val="26"/>
          <w:szCs w:val="26"/>
        </w:rPr>
        <w:t xml:space="preserve">и обеспечения жителей услугами </w:t>
      </w:r>
      <w:r w:rsidRPr="00DA6C13">
        <w:rPr>
          <w:b/>
          <w:sz w:val="26"/>
          <w:szCs w:val="26"/>
        </w:rPr>
        <w:t>на базе учреждений культуры</w:t>
      </w:r>
      <w:r w:rsidR="00DA6C13" w:rsidRPr="00DA6C13">
        <w:rPr>
          <w:b/>
          <w:sz w:val="26"/>
          <w:szCs w:val="26"/>
        </w:rPr>
        <w:t>,</w:t>
      </w:r>
      <w:r w:rsidRPr="00DA6C13">
        <w:rPr>
          <w:b/>
          <w:sz w:val="26"/>
          <w:szCs w:val="26"/>
        </w:rPr>
        <w:t xml:space="preserve"> предоставляемой муниципальным бюджетным</w:t>
      </w:r>
      <w:r w:rsidR="00DA6C13" w:rsidRPr="00DA6C13">
        <w:rPr>
          <w:b/>
          <w:sz w:val="26"/>
          <w:szCs w:val="26"/>
        </w:rPr>
        <w:t xml:space="preserve"> учреждением </w:t>
      </w:r>
      <w:r w:rsidRPr="00DA6C13">
        <w:rPr>
          <w:b/>
          <w:sz w:val="26"/>
          <w:szCs w:val="26"/>
        </w:rPr>
        <w:t xml:space="preserve">«Дворец культуры» </w:t>
      </w:r>
      <w:r w:rsidR="00DA6C13" w:rsidRPr="00DA6C13">
        <w:rPr>
          <w:b/>
          <w:sz w:val="26"/>
          <w:szCs w:val="26"/>
        </w:rPr>
        <w:t>муниципального образования</w:t>
      </w:r>
      <w:r w:rsidRPr="00DA6C13">
        <w:rPr>
          <w:b/>
          <w:sz w:val="26"/>
          <w:szCs w:val="26"/>
        </w:rPr>
        <w:t xml:space="preserve"> «Лениногорский муниципальный район» </w:t>
      </w:r>
      <w:r w:rsidR="00DA6C13" w:rsidRPr="00DA6C13">
        <w:rPr>
          <w:b/>
          <w:sz w:val="26"/>
          <w:szCs w:val="26"/>
        </w:rPr>
        <w:t>Республики Татарстан</w:t>
      </w:r>
      <w:r w:rsidRPr="00DA6C13">
        <w:rPr>
          <w:b/>
          <w:sz w:val="26"/>
          <w:szCs w:val="26"/>
        </w:rPr>
        <w:t xml:space="preserve"> и муниципальным бюджетным учреждением «Районный дом культуры» </w:t>
      </w:r>
      <w:r w:rsidR="00DA6C13" w:rsidRPr="00DA6C13">
        <w:rPr>
          <w:b/>
          <w:sz w:val="26"/>
          <w:szCs w:val="26"/>
        </w:rPr>
        <w:t>муниципального образования «Лениногорский муниципальный район» Республики Татарстан</w:t>
      </w:r>
    </w:p>
    <w:p w:rsidR="0017417E" w:rsidRPr="00DA6C13" w:rsidRDefault="0017417E" w:rsidP="007A66D8">
      <w:pPr>
        <w:rPr>
          <w:b/>
          <w:sz w:val="26"/>
          <w:szCs w:val="26"/>
        </w:rPr>
      </w:pPr>
    </w:p>
    <w:p w:rsidR="0017417E" w:rsidRPr="00DA6C13" w:rsidRDefault="0017417E" w:rsidP="00DA6C13">
      <w:pPr>
        <w:ind w:firstLine="708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1.</w:t>
      </w:r>
      <w:r w:rsidR="00DA6C13" w:rsidRPr="00DA6C13">
        <w:rPr>
          <w:b/>
          <w:sz w:val="26"/>
          <w:szCs w:val="26"/>
        </w:rPr>
        <w:t xml:space="preserve"> </w:t>
      </w:r>
      <w:r w:rsidRPr="00DA6C13">
        <w:rPr>
          <w:b/>
          <w:sz w:val="26"/>
          <w:szCs w:val="26"/>
        </w:rPr>
        <w:t>Получатели муниципальн</w:t>
      </w:r>
      <w:r w:rsidR="00DA6C13" w:rsidRPr="00DA6C13">
        <w:rPr>
          <w:b/>
          <w:sz w:val="26"/>
          <w:szCs w:val="26"/>
        </w:rPr>
        <w:t>ой</w:t>
      </w:r>
      <w:r w:rsidRPr="00DA6C13">
        <w:rPr>
          <w:b/>
          <w:sz w:val="26"/>
          <w:szCs w:val="26"/>
        </w:rPr>
        <w:t xml:space="preserve"> услуг</w:t>
      </w:r>
      <w:r w:rsidR="00DA6C13" w:rsidRPr="00DA6C13">
        <w:rPr>
          <w:b/>
          <w:sz w:val="26"/>
          <w:szCs w:val="26"/>
        </w:rPr>
        <w:t>и</w:t>
      </w:r>
    </w:p>
    <w:p w:rsidR="00DA6C13" w:rsidRPr="00DA6C13" w:rsidRDefault="00DA6C13" w:rsidP="00DA6C13">
      <w:pPr>
        <w:ind w:firstLine="708"/>
        <w:jc w:val="center"/>
        <w:rPr>
          <w:sz w:val="26"/>
          <w:szCs w:val="26"/>
        </w:rPr>
      </w:pPr>
    </w:p>
    <w:p w:rsidR="00DA6C13" w:rsidRDefault="0017417E" w:rsidP="00DA6C13">
      <w:pPr>
        <w:numPr>
          <w:ilvl w:val="1"/>
          <w:numId w:val="1"/>
        </w:numPr>
        <w:tabs>
          <w:tab w:val="num" w:pos="0"/>
        </w:tabs>
        <w:ind w:left="0" w:firstLine="720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Стандарты качества предоставления муниципальных услуг в области культуры и искусства (далее стандарт) распространяются на услуги в области культуры и искусства, предоставляемые населению учреждениями (организациями) культуры и искусства, и устанавливают основные требования, определяющие качество этих услуг, оплачиваемых (финансируемых) из средств бюджета муниципального образования «Лениногорский муниципальный район».</w:t>
      </w:r>
    </w:p>
    <w:p w:rsidR="0017417E" w:rsidRPr="00DA6C13" w:rsidRDefault="0017417E" w:rsidP="00DA6C13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К перечню муниципальных услуг, на которые распространяется «Стандарт качества предоставления муниципальных услуг в сфере деятельности </w:t>
      </w:r>
      <w:r w:rsidR="00DA6C13">
        <w:rPr>
          <w:sz w:val="26"/>
          <w:szCs w:val="26"/>
        </w:rPr>
        <w:t>муниципального бюджетного учреждения</w:t>
      </w:r>
      <w:r w:rsidRPr="00DA6C13">
        <w:rPr>
          <w:sz w:val="26"/>
          <w:szCs w:val="26"/>
        </w:rPr>
        <w:t xml:space="preserve"> «Дворец культуры» </w:t>
      </w:r>
      <w:r w:rsidR="00DA6C13">
        <w:rPr>
          <w:sz w:val="26"/>
          <w:szCs w:val="26"/>
        </w:rPr>
        <w:t xml:space="preserve">муниципального образования «Лениногорский муниципальный район» Республики Татарстан   </w:t>
      </w:r>
      <w:r w:rsidRPr="00DA6C13">
        <w:rPr>
          <w:sz w:val="26"/>
          <w:szCs w:val="26"/>
        </w:rPr>
        <w:t>(далее</w:t>
      </w:r>
      <w:r w:rsidR="00DA6C13">
        <w:rPr>
          <w:sz w:val="26"/>
          <w:szCs w:val="26"/>
        </w:rPr>
        <w:t xml:space="preserve"> </w:t>
      </w:r>
      <w:r w:rsidR="00FA108D">
        <w:rPr>
          <w:sz w:val="26"/>
          <w:szCs w:val="26"/>
        </w:rPr>
        <w:t>–</w:t>
      </w:r>
      <w:r w:rsidRPr="00DA6C13">
        <w:rPr>
          <w:sz w:val="26"/>
          <w:szCs w:val="26"/>
        </w:rPr>
        <w:t xml:space="preserve"> </w:t>
      </w:r>
      <w:r w:rsidR="00FA108D">
        <w:rPr>
          <w:sz w:val="26"/>
          <w:szCs w:val="26"/>
        </w:rPr>
        <w:t xml:space="preserve">МБУ </w:t>
      </w:r>
      <w:r w:rsidRPr="00DA6C13">
        <w:rPr>
          <w:sz w:val="26"/>
          <w:szCs w:val="26"/>
        </w:rPr>
        <w:t xml:space="preserve">«ДК») и </w:t>
      </w:r>
      <w:r w:rsidR="00DA6C13">
        <w:rPr>
          <w:sz w:val="26"/>
          <w:szCs w:val="26"/>
        </w:rPr>
        <w:t>муниципального бюджетного учреждения</w:t>
      </w:r>
      <w:r w:rsidRPr="00DA6C13">
        <w:rPr>
          <w:sz w:val="26"/>
          <w:szCs w:val="26"/>
        </w:rPr>
        <w:t xml:space="preserve"> «Районный дом культуры» </w:t>
      </w:r>
      <w:r w:rsidR="00DA6C13">
        <w:rPr>
          <w:sz w:val="26"/>
          <w:szCs w:val="26"/>
        </w:rPr>
        <w:t>муниципального образования «Лениногорский муниципальный район» Республики Татарстан</w:t>
      </w:r>
      <w:r w:rsidRPr="00DA6C13">
        <w:rPr>
          <w:sz w:val="26"/>
          <w:szCs w:val="26"/>
        </w:rPr>
        <w:t xml:space="preserve"> (далее </w:t>
      </w:r>
      <w:r w:rsidR="00FA108D">
        <w:rPr>
          <w:sz w:val="26"/>
          <w:szCs w:val="26"/>
        </w:rPr>
        <w:t>–</w:t>
      </w:r>
      <w:r w:rsidR="00DA6C13">
        <w:rPr>
          <w:sz w:val="26"/>
          <w:szCs w:val="26"/>
        </w:rPr>
        <w:t xml:space="preserve"> </w:t>
      </w:r>
      <w:r w:rsidR="00FA108D">
        <w:rPr>
          <w:sz w:val="26"/>
          <w:szCs w:val="26"/>
        </w:rPr>
        <w:t xml:space="preserve">МБУ </w:t>
      </w:r>
      <w:r w:rsidRPr="00DA6C13">
        <w:rPr>
          <w:sz w:val="26"/>
          <w:szCs w:val="26"/>
        </w:rPr>
        <w:t>«РДК») относятся:</w:t>
      </w:r>
    </w:p>
    <w:p w:rsidR="0017417E" w:rsidRPr="00DA6C13" w:rsidRDefault="0017417E" w:rsidP="00DA6C13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услуги по обслуживанию населения Лениногорского муниципального района в сфере деятельности </w:t>
      </w:r>
      <w:r w:rsidR="00FA108D">
        <w:rPr>
          <w:sz w:val="26"/>
          <w:szCs w:val="26"/>
        </w:rPr>
        <w:t xml:space="preserve">МБУ </w:t>
      </w:r>
      <w:r w:rsidRPr="00DA6C13">
        <w:rPr>
          <w:sz w:val="26"/>
          <w:szCs w:val="26"/>
        </w:rPr>
        <w:t xml:space="preserve">«ДК» и </w:t>
      </w:r>
      <w:r w:rsidR="00FA108D">
        <w:rPr>
          <w:sz w:val="26"/>
          <w:szCs w:val="26"/>
        </w:rPr>
        <w:t xml:space="preserve">МБУ </w:t>
      </w:r>
      <w:r w:rsidRPr="00DA6C13">
        <w:rPr>
          <w:sz w:val="26"/>
          <w:szCs w:val="26"/>
        </w:rPr>
        <w:t>«РДК».</w:t>
      </w:r>
    </w:p>
    <w:p w:rsidR="0017417E" w:rsidRPr="00DA6C13" w:rsidRDefault="0017417E" w:rsidP="007A66D8">
      <w:pPr>
        <w:numPr>
          <w:ilvl w:val="1"/>
          <w:numId w:val="1"/>
        </w:numPr>
        <w:tabs>
          <w:tab w:val="num" w:pos="0"/>
        </w:tabs>
        <w:ind w:left="0" w:firstLine="720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Разработчиком Стандарта и главным распорядителем средств бюджета Лениногорского муниципального района, в социальной сфере, является Исполнительный комитет муниципального образования «Лениногорский муниципальный район» (далее </w:t>
      </w:r>
      <w:r w:rsidR="00DA6C13">
        <w:rPr>
          <w:sz w:val="26"/>
          <w:szCs w:val="26"/>
        </w:rPr>
        <w:t xml:space="preserve">– </w:t>
      </w:r>
      <w:r w:rsidRPr="00DA6C13">
        <w:rPr>
          <w:sz w:val="26"/>
          <w:szCs w:val="26"/>
        </w:rPr>
        <w:t>ИК</w:t>
      </w:r>
      <w:r w:rsidR="00DA6C13">
        <w:rPr>
          <w:sz w:val="26"/>
          <w:szCs w:val="26"/>
        </w:rPr>
        <w:t xml:space="preserve"> </w:t>
      </w:r>
      <w:r w:rsidRPr="00DA6C13">
        <w:rPr>
          <w:sz w:val="26"/>
          <w:szCs w:val="26"/>
        </w:rPr>
        <w:t>МО «ЛМР»).</w:t>
      </w:r>
    </w:p>
    <w:p w:rsidR="00DA6C13" w:rsidRDefault="0017417E" w:rsidP="00DA6C13">
      <w:pPr>
        <w:numPr>
          <w:ilvl w:val="1"/>
          <w:numId w:val="1"/>
        </w:numPr>
        <w:tabs>
          <w:tab w:val="num" w:pos="0"/>
        </w:tabs>
        <w:ind w:left="0" w:firstLine="720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Термины и определения, применяемые в настоящем Стандарте: </w:t>
      </w:r>
    </w:p>
    <w:p w:rsidR="0017417E" w:rsidRPr="00DA6C13" w:rsidRDefault="0017417E" w:rsidP="00DA6C13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муниципальная услуга – один из видов деятельности, осуществляемой в рамках компетенции и ответственности органов  исполнительной власти, финансируемой за счёт бюджета Лениногорского муниципального района и направленной на удовлетворение потребностей населения в реализации его законных прав и интересов в сфере культурного и информационного обеспечения;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стандарт качества предоставления муниципальных услуг – обязательство органов исполнительной власти Лениногорского муниципального района по </w:t>
      </w:r>
      <w:r w:rsidRPr="00DA6C13">
        <w:rPr>
          <w:sz w:val="26"/>
          <w:szCs w:val="26"/>
        </w:rPr>
        <w:lastRenderedPageBreak/>
        <w:t>обеспечению возможности получения населением  муниципальных услуг в определённых объёмах и определённого   качества;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муниципальная целевая программа – увязанный по содержанию, ресурсам, исполнителям и срокам реализации комплекс мероприятий, обеспечивающий эффективное решение приоритетных для перспективного развития города и района социальных и  экономических задач.</w:t>
      </w:r>
    </w:p>
    <w:p w:rsidR="0017417E" w:rsidRPr="00DA6C13" w:rsidRDefault="0017417E" w:rsidP="007A66D8">
      <w:pPr>
        <w:tabs>
          <w:tab w:val="num" w:pos="0"/>
        </w:tabs>
        <w:ind w:hanging="180"/>
        <w:jc w:val="both"/>
        <w:rPr>
          <w:sz w:val="26"/>
          <w:szCs w:val="26"/>
        </w:rPr>
      </w:pPr>
    </w:p>
    <w:p w:rsidR="0017417E" w:rsidRDefault="0017417E" w:rsidP="00FA108D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 xml:space="preserve">2. Нормативно-правовая база </w:t>
      </w:r>
      <w:proofErr w:type="gramStart"/>
      <w:r w:rsidRPr="00DA6C13">
        <w:rPr>
          <w:b/>
          <w:sz w:val="26"/>
          <w:szCs w:val="26"/>
        </w:rPr>
        <w:t>обеспечения стандарта качества предоставления муниципальных услуг</w:t>
      </w:r>
      <w:proofErr w:type="gramEnd"/>
      <w:r w:rsidRPr="00DA6C13">
        <w:rPr>
          <w:b/>
          <w:sz w:val="26"/>
          <w:szCs w:val="26"/>
        </w:rPr>
        <w:t xml:space="preserve"> в сфере деятельности </w:t>
      </w:r>
      <w:r w:rsidR="00FA108D">
        <w:rPr>
          <w:b/>
          <w:sz w:val="26"/>
          <w:szCs w:val="26"/>
        </w:rPr>
        <w:t xml:space="preserve">МБУ </w:t>
      </w:r>
      <w:r w:rsidRPr="00DA6C13">
        <w:rPr>
          <w:b/>
          <w:sz w:val="26"/>
          <w:szCs w:val="26"/>
        </w:rPr>
        <w:t>«ДК» и МБУ «РДК»</w:t>
      </w:r>
    </w:p>
    <w:p w:rsidR="00FA108D" w:rsidRPr="00DA6C13" w:rsidRDefault="00FA108D" w:rsidP="00FA108D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Федеральный закон «Об общих принципах организации местного самоуправления в Российской Федерации» от 06.10.2003 №131-ФЗ;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Федеральный закон «Основы законодательства РФ о культуре» от 09.10.1992 №3612-1;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Федеральный закон «О защите прав потребителей» от 07.02.1992 №2300-1</w:t>
      </w:r>
      <w:r w:rsidR="00FA108D">
        <w:rPr>
          <w:sz w:val="26"/>
          <w:szCs w:val="26"/>
        </w:rPr>
        <w:t>;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Прик</w:t>
      </w:r>
      <w:r w:rsidR="00FA108D">
        <w:rPr>
          <w:sz w:val="26"/>
          <w:szCs w:val="26"/>
        </w:rPr>
        <w:t>аз МЧС РФ от 18.06.2003 №313 «</w:t>
      </w:r>
      <w:r w:rsidR="00FA108D" w:rsidRPr="00DA6C13">
        <w:rPr>
          <w:sz w:val="26"/>
          <w:szCs w:val="26"/>
        </w:rPr>
        <w:t xml:space="preserve">Об </w:t>
      </w:r>
      <w:r w:rsidRPr="00DA6C13">
        <w:rPr>
          <w:sz w:val="26"/>
          <w:szCs w:val="26"/>
        </w:rPr>
        <w:t>утверждении правил пожарной безопасности в Российской федерации (ППБ 01-03);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СП 1.1.1058-01 «Организация и проведение производственного </w:t>
      </w:r>
      <w:proofErr w:type="gramStart"/>
      <w:r w:rsidRPr="00DA6C13">
        <w:rPr>
          <w:sz w:val="26"/>
          <w:szCs w:val="26"/>
        </w:rPr>
        <w:t>контроля за</w:t>
      </w:r>
      <w:proofErr w:type="gramEnd"/>
      <w:r w:rsidRPr="00DA6C13">
        <w:rPr>
          <w:sz w:val="26"/>
          <w:szCs w:val="26"/>
        </w:rPr>
        <w:t xml:space="preserve"> соблюдением санитарны</w:t>
      </w:r>
      <w:r w:rsidR="00FA108D">
        <w:rPr>
          <w:sz w:val="26"/>
          <w:szCs w:val="26"/>
        </w:rPr>
        <w:t>х правил и выполнение санитарно</w:t>
      </w:r>
      <w:r w:rsidRPr="00DA6C13">
        <w:rPr>
          <w:sz w:val="26"/>
          <w:szCs w:val="26"/>
        </w:rPr>
        <w:t>–противоэпидемиологических (профилактических) мероприятий»;</w:t>
      </w:r>
    </w:p>
    <w:p w:rsidR="00FA108D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Трудовой кодекс  Российской федерации от 30.06.2006 №90-ФЗ;</w:t>
      </w:r>
      <w:r w:rsidR="00FA108D" w:rsidRPr="00FA108D">
        <w:rPr>
          <w:sz w:val="26"/>
          <w:szCs w:val="26"/>
        </w:rPr>
        <w:t xml:space="preserve"> </w:t>
      </w:r>
    </w:p>
    <w:p w:rsidR="00FA108D" w:rsidRPr="00DA6C13" w:rsidRDefault="00FA108D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Устав МБУ «Дворец культуры» и Устав МБУ «Районный дом культуры»;</w:t>
      </w:r>
    </w:p>
    <w:p w:rsidR="0017417E" w:rsidRPr="00DA6C13" w:rsidRDefault="00FA108D" w:rsidP="00FA108D">
      <w:pPr>
        <w:ind w:firstLine="709"/>
        <w:jc w:val="both"/>
        <w:rPr>
          <w:sz w:val="26"/>
          <w:szCs w:val="26"/>
        </w:rPr>
      </w:pPr>
      <w:r w:rsidRPr="00FA108D">
        <w:rPr>
          <w:sz w:val="26"/>
          <w:szCs w:val="26"/>
        </w:rPr>
        <w:t xml:space="preserve">прочие </w:t>
      </w:r>
      <w:r w:rsidR="0017417E" w:rsidRPr="00FA108D">
        <w:rPr>
          <w:sz w:val="26"/>
          <w:szCs w:val="26"/>
        </w:rPr>
        <w:t xml:space="preserve">документы: штатное расписание; правила внутреннего и трудового распорядка; паспорт безопасности </w:t>
      </w:r>
      <w:r>
        <w:rPr>
          <w:sz w:val="26"/>
          <w:szCs w:val="26"/>
        </w:rPr>
        <w:t xml:space="preserve">МБУ </w:t>
      </w:r>
      <w:r w:rsidR="0017417E" w:rsidRPr="00FA108D">
        <w:rPr>
          <w:sz w:val="26"/>
          <w:szCs w:val="26"/>
        </w:rPr>
        <w:t xml:space="preserve">«ДК», </w:t>
      </w:r>
      <w:r>
        <w:rPr>
          <w:sz w:val="26"/>
          <w:szCs w:val="26"/>
        </w:rPr>
        <w:t xml:space="preserve">МБУ </w:t>
      </w:r>
      <w:r w:rsidR="0017417E" w:rsidRPr="00FA108D">
        <w:rPr>
          <w:sz w:val="26"/>
          <w:szCs w:val="26"/>
        </w:rPr>
        <w:t>«РДК</w:t>
      </w:r>
      <w:r>
        <w:rPr>
          <w:sz w:val="26"/>
          <w:szCs w:val="26"/>
        </w:rPr>
        <w:t xml:space="preserve">»; </w:t>
      </w:r>
      <w:r w:rsidR="0017417E" w:rsidRPr="00FA108D">
        <w:rPr>
          <w:sz w:val="26"/>
          <w:szCs w:val="26"/>
        </w:rPr>
        <w:t>инструкция по бюджетному учёту, утверждённая Приказом Минфина РФ от 10.02. 2006 № 25н.</w:t>
      </w:r>
    </w:p>
    <w:p w:rsidR="0017417E" w:rsidRPr="00DA6C13" w:rsidRDefault="0017417E" w:rsidP="007A66D8">
      <w:pPr>
        <w:tabs>
          <w:tab w:val="num" w:pos="0"/>
        </w:tabs>
        <w:ind w:hanging="180"/>
        <w:jc w:val="both"/>
        <w:rPr>
          <w:sz w:val="26"/>
          <w:szCs w:val="26"/>
        </w:rPr>
      </w:pPr>
    </w:p>
    <w:p w:rsidR="00FA108D" w:rsidRDefault="0017417E" w:rsidP="00FA108D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 xml:space="preserve">3. Требования к порядку и условиям оказания муниципальных услуг </w:t>
      </w:r>
    </w:p>
    <w:p w:rsidR="0017417E" w:rsidRDefault="0017417E" w:rsidP="00FA108D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в сфере де</w:t>
      </w:r>
      <w:r w:rsidR="00FA108D">
        <w:rPr>
          <w:b/>
          <w:sz w:val="26"/>
          <w:szCs w:val="26"/>
        </w:rPr>
        <w:t>ятельности МБУ «ДК» и МБУ «РДК»</w:t>
      </w:r>
    </w:p>
    <w:p w:rsidR="00FA108D" w:rsidRPr="00DA6C13" w:rsidRDefault="00FA108D" w:rsidP="00FA108D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proofErr w:type="gramStart"/>
      <w:r w:rsidRPr="00DA6C13">
        <w:rPr>
          <w:sz w:val="26"/>
          <w:szCs w:val="26"/>
        </w:rPr>
        <w:t>Ресурсное обеспечение учреждения (здание, помещение, мебель, инструменты, реквизиты, специальное оборудование и т.д., финансовые средства).</w:t>
      </w:r>
      <w:proofErr w:type="gramEnd"/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Укомплектованность персоналом.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Наличие информации об учреждении, порядке и правилах предоставления услуг населению.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proofErr w:type="gramStart"/>
      <w:r w:rsidRPr="00DA6C13">
        <w:rPr>
          <w:sz w:val="26"/>
          <w:szCs w:val="26"/>
        </w:rPr>
        <w:t>Наличие внутренней (собственной) и внешней систем контроля над деятельностью учреждения.</w:t>
      </w:r>
      <w:proofErr w:type="gramEnd"/>
    </w:p>
    <w:p w:rsidR="0017417E" w:rsidRPr="00DA6C13" w:rsidRDefault="0017417E" w:rsidP="00933243">
      <w:pPr>
        <w:pStyle w:val="a6"/>
        <w:tabs>
          <w:tab w:val="num" w:pos="0"/>
        </w:tabs>
        <w:jc w:val="both"/>
        <w:rPr>
          <w:b/>
          <w:bCs/>
          <w:sz w:val="26"/>
          <w:szCs w:val="26"/>
        </w:rPr>
      </w:pPr>
    </w:p>
    <w:p w:rsidR="00FA108D" w:rsidRDefault="00FA108D" w:rsidP="00FA108D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17417E" w:rsidRPr="00DA6C13">
        <w:rPr>
          <w:b/>
          <w:sz w:val="26"/>
          <w:szCs w:val="26"/>
        </w:rPr>
        <w:t xml:space="preserve">Требования к качеству услуг, </w:t>
      </w:r>
    </w:p>
    <w:p w:rsidR="0017417E" w:rsidRDefault="0017417E" w:rsidP="00FA108D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 xml:space="preserve">предоставляемых </w:t>
      </w:r>
      <w:r w:rsidR="00FA108D">
        <w:rPr>
          <w:b/>
          <w:sz w:val="26"/>
          <w:szCs w:val="26"/>
        </w:rPr>
        <w:t>МБУ «ДК» и МБУ «РДК»</w:t>
      </w:r>
    </w:p>
    <w:p w:rsidR="00FA108D" w:rsidRPr="00DA6C13" w:rsidRDefault="00FA108D" w:rsidP="00FA108D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Приказом руководителя </w:t>
      </w:r>
      <w:r w:rsidR="00FA108D" w:rsidRPr="00FA108D">
        <w:rPr>
          <w:sz w:val="26"/>
          <w:szCs w:val="26"/>
        </w:rPr>
        <w:t>МБУ «ДК» и МБУ «РДК»</w:t>
      </w:r>
      <w:r w:rsidR="00FA108D">
        <w:rPr>
          <w:b/>
          <w:sz w:val="26"/>
          <w:szCs w:val="26"/>
        </w:rPr>
        <w:t xml:space="preserve"> </w:t>
      </w:r>
      <w:r w:rsidRPr="00DA6C13">
        <w:rPr>
          <w:sz w:val="26"/>
          <w:szCs w:val="26"/>
        </w:rPr>
        <w:t xml:space="preserve">формируется служба </w:t>
      </w:r>
      <w:proofErr w:type="gramStart"/>
      <w:r w:rsidRPr="00DA6C13">
        <w:rPr>
          <w:sz w:val="26"/>
          <w:szCs w:val="26"/>
        </w:rPr>
        <w:t>контроля за</w:t>
      </w:r>
      <w:proofErr w:type="gramEnd"/>
      <w:r w:rsidRPr="00DA6C13">
        <w:rPr>
          <w:sz w:val="26"/>
          <w:szCs w:val="26"/>
        </w:rPr>
        <w:t xml:space="preserve"> качеством предоставления услуги в соответствии со стандартом, состоящая из заместителей руководителя </w:t>
      </w:r>
      <w:r w:rsidR="00FA108D">
        <w:rPr>
          <w:sz w:val="26"/>
          <w:szCs w:val="26"/>
        </w:rPr>
        <w:t>МБУ «</w:t>
      </w:r>
      <w:r w:rsidRPr="00DA6C13">
        <w:rPr>
          <w:sz w:val="26"/>
          <w:szCs w:val="26"/>
        </w:rPr>
        <w:t>ДК</w:t>
      </w:r>
      <w:r w:rsidR="00FA108D"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(</w:t>
      </w:r>
      <w:r w:rsidR="00FA108D">
        <w:rPr>
          <w:sz w:val="26"/>
          <w:szCs w:val="26"/>
        </w:rPr>
        <w:t>«</w:t>
      </w:r>
      <w:r w:rsidRPr="00DA6C13">
        <w:rPr>
          <w:sz w:val="26"/>
          <w:szCs w:val="26"/>
        </w:rPr>
        <w:t>РДК</w:t>
      </w:r>
      <w:r w:rsidR="00FA108D">
        <w:rPr>
          <w:sz w:val="26"/>
          <w:szCs w:val="26"/>
        </w:rPr>
        <w:t>»</w:t>
      </w:r>
      <w:r w:rsidRPr="00DA6C13">
        <w:rPr>
          <w:sz w:val="26"/>
          <w:szCs w:val="26"/>
        </w:rPr>
        <w:t>), ведущих специалистов.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Помещения (аудитории), предоставляемые для организации и проведения мероприятий </w:t>
      </w:r>
      <w:r w:rsidR="00FA108D">
        <w:rPr>
          <w:sz w:val="26"/>
          <w:szCs w:val="26"/>
        </w:rPr>
        <w:t>МБУ «</w:t>
      </w:r>
      <w:r w:rsidR="00FA108D" w:rsidRPr="00DA6C13">
        <w:rPr>
          <w:sz w:val="26"/>
          <w:szCs w:val="26"/>
        </w:rPr>
        <w:t>ДК</w:t>
      </w:r>
      <w:r w:rsidR="00FA108D">
        <w:rPr>
          <w:sz w:val="26"/>
          <w:szCs w:val="26"/>
        </w:rPr>
        <w:t>», МБУ «</w:t>
      </w:r>
      <w:r w:rsidR="00FA108D" w:rsidRPr="00DA6C13">
        <w:rPr>
          <w:sz w:val="26"/>
          <w:szCs w:val="26"/>
        </w:rPr>
        <w:t>РДК</w:t>
      </w:r>
      <w:r w:rsidR="00FA108D"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по размерам, расположению и конфигурации должны обеспечивать проведение всех мероприятий с учётом специфики их вида.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lastRenderedPageBreak/>
        <w:t>Площадь помещений должны отвечать санитарно-гигиеническим нормам и правилам, требованиям техники безопасности, пожарной безопасности, должна быть оснащена необходимым специальным оборудованием, инструментарием.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Помещения должны быть защищены от  воздействия различных факторов, отрицательно влияющих на здоровье персонала, посетителей и на качество предоставляемых услуг.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Работники </w:t>
      </w:r>
      <w:r w:rsidR="00FA108D">
        <w:rPr>
          <w:sz w:val="26"/>
          <w:szCs w:val="26"/>
        </w:rPr>
        <w:t>МБУ «</w:t>
      </w:r>
      <w:r w:rsidR="00FA108D" w:rsidRPr="00DA6C13">
        <w:rPr>
          <w:sz w:val="26"/>
          <w:szCs w:val="26"/>
        </w:rPr>
        <w:t>ДК</w:t>
      </w:r>
      <w:r w:rsidR="00FA108D">
        <w:rPr>
          <w:sz w:val="26"/>
          <w:szCs w:val="26"/>
        </w:rPr>
        <w:t>», МБУ «</w:t>
      </w:r>
      <w:r w:rsidR="00FA108D" w:rsidRPr="00DA6C13">
        <w:rPr>
          <w:sz w:val="26"/>
          <w:szCs w:val="26"/>
        </w:rPr>
        <w:t>РДК</w:t>
      </w:r>
      <w:r w:rsidR="00FA108D">
        <w:rPr>
          <w:sz w:val="26"/>
          <w:szCs w:val="26"/>
        </w:rPr>
        <w:t>»</w:t>
      </w:r>
      <w:r w:rsidR="00FA108D" w:rsidRPr="00DA6C13">
        <w:rPr>
          <w:sz w:val="26"/>
          <w:szCs w:val="26"/>
        </w:rPr>
        <w:t xml:space="preserve"> </w:t>
      </w:r>
      <w:r w:rsidRPr="00DA6C13">
        <w:rPr>
          <w:sz w:val="26"/>
          <w:szCs w:val="26"/>
        </w:rPr>
        <w:t>должны быть максимально вежливы, внимательными, умеющими помочь посетителям во всех интересующих вопросах.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Качественное оказание услуг должно обеспечивать расширение общего культурного уровня и сферы общения населения, способствовать поднятию жизненного тонуса населения, содействовать в мобилизации духовных, личностных, интеллектуальных и физических ресурсов, отвлечению от жизненных трудностей, конфликтов и преодолению стрессовых ситуаций, повышению творческой активности населения, всестороннему развитию детей и подростков, нравственному, эстетическому, патриотическому воспитанию граждан.</w:t>
      </w:r>
    </w:p>
    <w:p w:rsidR="0017417E" w:rsidRPr="00DA6C13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Дворец культуры и Районный дом культуры должны обеспечивать своевременно и в необходимом объёме предоставление услуг, с учётом потребностей населения, по доступным для большей части населения ценам.</w:t>
      </w:r>
    </w:p>
    <w:p w:rsidR="0017417E" w:rsidRDefault="0017417E" w:rsidP="00FA108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Качество услуг, связанных с организацией отдыха и проведения досуга населения в </w:t>
      </w:r>
      <w:r w:rsidR="00FA108D">
        <w:rPr>
          <w:sz w:val="26"/>
          <w:szCs w:val="26"/>
        </w:rPr>
        <w:t>МБУ «</w:t>
      </w:r>
      <w:r w:rsidRPr="00DA6C13">
        <w:rPr>
          <w:sz w:val="26"/>
          <w:szCs w:val="26"/>
        </w:rPr>
        <w:t>ДК</w:t>
      </w:r>
      <w:r w:rsidR="00FA108D"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и</w:t>
      </w:r>
      <w:r w:rsidR="00FA108D">
        <w:rPr>
          <w:sz w:val="26"/>
          <w:szCs w:val="26"/>
        </w:rPr>
        <w:t xml:space="preserve"> МБУ</w:t>
      </w:r>
      <w:r w:rsidRPr="00DA6C13">
        <w:rPr>
          <w:sz w:val="26"/>
          <w:szCs w:val="26"/>
        </w:rPr>
        <w:t xml:space="preserve"> </w:t>
      </w:r>
      <w:r w:rsidR="00FA108D">
        <w:rPr>
          <w:sz w:val="26"/>
          <w:szCs w:val="26"/>
        </w:rPr>
        <w:t>«</w:t>
      </w:r>
      <w:r w:rsidRPr="00DA6C13">
        <w:rPr>
          <w:sz w:val="26"/>
          <w:szCs w:val="26"/>
        </w:rPr>
        <w:t>РДК</w:t>
      </w:r>
      <w:r w:rsidR="00FA108D">
        <w:rPr>
          <w:sz w:val="26"/>
          <w:szCs w:val="26"/>
        </w:rPr>
        <w:t>»</w:t>
      </w:r>
      <w:r w:rsidRPr="00DA6C13">
        <w:rPr>
          <w:sz w:val="26"/>
          <w:szCs w:val="26"/>
        </w:rPr>
        <w:t>, должно обеспечиваться комфортными условиями.</w:t>
      </w:r>
    </w:p>
    <w:p w:rsidR="00FA108D" w:rsidRPr="00DA6C13" w:rsidRDefault="00FA108D" w:rsidP="00FA108D">
      <w:pPr>
        <w:ind w:firstLine="709"/>
        <w:jc w:val="both"/>
        <w:rPr>
          <w:b/>
          <w:sz w:val="26"/>
          <w:szCs w:val="26"/>
        </w:rPr>
      </w:pPr>
    </w:p>
    <w:p w:rsidR="00FA108D" w:rsidRDefault="00FA108D" w:rsidP="00F106F5">
      <w:pPr>
        <w:ind w:left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17417E" w:rsidRPr="00DA6C13">
        <w:rPr>
          <w:b/>
          <w:sz w:val="26"/>
          <w:szCs w:val="26"/>
        </w:rPr>
        <w:t xml:space="preserve">Направления деятельности </w:t>
      </w:r>
    </w:p>
    <w:p w:rsidR="00B31A5F" w:rsidRDefault="00B31A5F" w:rsidP="00B31A5F">
      <w:pPr>
        <w:pStyle w:val="a6"/>
        <w:tabs>
          <w:tab w:val="num" w:pos="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МБУ «</w:t>
      </w:r>
      <w:r w:rsidRPr="00DA6C13">
        <w:rPr>
          <w:b/>
          <w:bCs/>
          <w:sz w:val="26"/>
          <w:szCs w:val="26"/>
        </w:rPr>
        <w:t>Двор</w:t>
      </w:r>
      <w:r>
        <w:rPr>
          <w:b/>
          <w:bCs/>
          <w:sz w:val="26"/>
          <w:szCs w:val="26"/>
        </w:rPr>
        <w:t>е</w:t>
      </w:r>
      <w:r w:rsidRPr="00DA6C13">
        <w:rPr>
          <w:b/>
          <w:bCs/>
          <w:sz w:val="26"/>
          <w:szCs w:val="26"/>
        </w:rPr>
        <w:t>ц культуры</w:t>
      </w:r>
      <w:r>
        <w:rPr>
          <w:b/>
          <w:bCs/>
          <w:sz w:val="26"/>
          <w:szCs w:val="26"/>
        </w:rPr>
        <w:t>»</w:t>
      </w:r>
      <w:r w:rsidRPr="00DA6C13">
        <w:rPr>
          <w:b/>
          <w:bCs/>
          <w:sz w:val="26"/>
          <w:szCs w:val="26"/>
        </w:rPr>
        <w:t xml:space="preserve"> и </w:t>
      </w:r>
      <w:r>
        <w:rPr>
          <w:b/>
          <w:bCs/>
          <w:sz w:val="26"/>
          <w:szCs w:val="26"/>
        </w:rPr>
        <w:t>МБУ «</w:t>
      </w:r>
      <w:r w:rsidRPr="00DA6C13">
        <w:rPr>
          <w:b/>
          <w:bCs/>
          <w:sz w:val="26"/>
          <w:szCs w:val="26"/>
        </w:rPr>
        <w:t>Районн</w:t>
      </w:r>
      <w:r>
        <w:rPr>
          <w:b/>
          <w:bCs/>
          <w:sz w:val="26"/>
          <w:szCs w:val="26"/>
        </w:rPr>
        <w:t>ый дом</w:t>
      </w:r>
      <w:r w:rsidRPr="00DA6C13">
        <w:rPr>
          <w:b/>
          <w:bCs/>
          <w:sz w:val="26"/>
          <w:szCs w:val="26"/>
        </w:rPr>
        <w:t xml:space="preserve"> культуры</w:t>
      </w:r>
      <w:r>
        <w:rPr>
          <w:b/>
          <w:bCs/>
          <w:sz w:val="26"/>
          <w:szCs w:val="26"/>
        </w:rPr>
        <w:t>»</w:t>
      </w:r>
    </w:p>
    <w:p w:rsidR="00FA108D" w:rsidRPr="00DA6C13" w:rsidRDefault="00FA108D" w:rsidP="00F106F5">
      <w:pPr>
        <w:ind w:left="180"/>
        <w:jc w:val="center"/>
        <w:rPr>
          <w:b/>
          <w:sz w:val="26"/>
          <w:szCs w:val="26"/>
        </w:rPr>
      </w:pPr>
    </w:p>
    <w:p w:rsidR="00FA108D" w:rsidRDefault="0017417E" w:rsidP="00FA108D">
      <w:pPr>
        <w:pStyle w:val="3"/>
        <w:spacing w:after="0"/>
        <w:ind w:left="0" w:firstLine="851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Организация и проведение смотров, фестивалей, конкурсов и других форм </w:t>
      </w:r>
      <w:proofErr w:type="gramStart"/>
      <w:r w:rsidRPr="00DA6C13">
        <w:rPr>
          <w:sz w:val="26"/>
          <w:szCs w:val="26"/>
        </w:rPr>
        <w:t>показа результатов творческой деятельности населения города</w:t>
      </w:r>
      <w:proofErr w:type="gramEnd"/>
      <w:r w:rsidRPr="00DA6C13">
        <w:rPr>
          <w:sz w:val="26"/>
          <w:szCs w:val="26"/>
        </w:rPr>
        <w:t xml:space="preserve"> и района;</w:t>
      </w:r>
    </w:p>
    <w:p w:rsidR="00FA108D" w:rsidRDefault="0017417E" w:rsidP="00FA108D">
      <w:pPr>
        <w:pStyle w:val="3"/>
        <w:spacing w:after="0"/>
        <w:ind w:left="0" w:firstLine="851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</w:p>
    <w:p w:rsidR="00FA108D" w:rsidRDefault="0017417E" w:rsidP="00FA108D">
      <w:pPr>
        <w:pStyle w:val="3"/>
        <w:spacing w:after="0"/>
        <w:ind w:left="0" w:firstLine="851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Сбор и  обработка статистической, аналитической, методической и иной информации по функционированию и развитию творческих коллективов и клубных формирований </w:t>
      </w:r>
      <w:r w:rsidR="00B31A5F">
        <w:rPr>
          <w:sz w:val="26"/>
          <w:szCs w:val="26"/>
        </w:rPr>
        <w:t>МБУ «</w:t>
      </w:r>
      <w:r w:rsidR="00B31A5F" w:rsidRPr="00DA6C13">
        <w:rPr>
          <w:sz w:val="26"/>
          <w:szCs w:val="26"/>
        </w:rPr>
        <w:t>ДК</w:t>
      </w:r>
      <w:r w:rsidR="00B31A5F">
        <w:rPr>
          <w:sz w:val="26"/>
          <w:szCs w:val="26"/>
        </w:rPr>
        <w:t>»</w:t>
      </w:r>
      <w:r w:rsidR="00B31A5F" w:rsidRPr="00DA6C13">
        <w:rPr>
          <w:sz w:val="26"/>
          <w:szCs w:val="26"/>
        </w:rPr>
        <w:t xml:space="preserve"> и</w:t>
      </w:r>
      <w:r w:rsidR="00B31A5F">
        <w:rPr>
          <w:sz w:val="26"/>
          <w:szCs w:val="26"/>
        </w:rPr>
        <w:t xml:space="preserve"> МБУ</w:t>
      </w:r>
      <w:r w:rsidR="00B31A5F" w:rsidRPr="00DA6C13">
        <w:rPr>
          <w:sz w:val="26"/>
          <w:szCs w:val="26"/>
        </w:rPr>
        <w:t xml:space="preserve"> </w:t>
      </w:r>
      <w:r w:rsidR="00B31A5F">
        <w:rPr>
          <w:sz w:val="26"/>
          <w:szCs w:val="26"/>
        </w:rPr>
        <w:t>«</w:t>
      </w:r>
      <w:r w:rsidR="00B31A5F" w:rsidRPr="00DA6C13">
        <w:rPr>
          <w:sz w:val="26"/>
          <w:szCs w:val="26"/>
        </w:rPr>
        <w:t>РДК</w:t>
      </w:r>
      <w:r w:rsidR="00B31A5F">
        <w:rPr>
          <w:sz w:val="26"/>
          <w:szCs w:val="26"/>
        </w:rPr>
        <w:t>»</w:t>
      </w:r>
      <w:r w:rsidRPr="00DA6C13">
        <w:rPr>
          <w:sz w:val="26"/>
          <w:szCs w:val="26"/>
        </w:rPr>
        <w:t>;</w:t>
      </w:r>
    </w:p>
    <w:p w:rsidR="0017417E" w:rsidRPr="00DA6C13" w:rsidRDefault="0017417E" w:rsidP="00FA108D">
      <w:pPr>
        <w:pStyle w:val="3"/>
        <w:spacing w:after="0"/>
        <w:ind w:left="0" w:firstLine="851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Повышение квалификации специалистов по предмету деятельности (семинаров, творческих лабораторий, мастер - классов, курсов).</w:t>
      </w:r>
    </w:p>
    <w:p w:rsidR="0017417E" w:rsidRPr="00DA6C13" w:rsidRDefault="0017417E" w:rsidP="00F106F5">
      <w:pPr>
        <w:pStyle w:val="2"/>
        <w:tabs>
          <w:tab w:val="num" w:pos="0"/>
        </w:tabs>
        <w:spacing w:after="0" w:line="240" w:lineRule="auto"/>
        <w:ind w:hanging="181"/>
        <w:jc w:val="both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ab/>
      </w:r>
      <w:r w:rsidRPr="00DA6C13">
        <w:rPr>
          <w:b/>
          <w:sz w:val="26"/>
          <w:szCs w:val="26"/>
        </w:rPr>
        <w:tab/>
      </w:r>
    </w:p>
    <w:p w:rsidR="0017417E" w:rsidRDefault="00B31A5F" w:rsidP="00B31A5F">
      <w:pPr>
        <w:pStyle w:val="2"/>
        <w:tabs>
          <w:tab w:val="num" w:pos="0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17417E" w:rsidRPr="00DA6C13">
        <w:rPr>
          <w:b/>
          <w:sz w:val="26"/>
          <w:szCs w:val="26"/>
        </w:rPr>
        <w:t>Услуги по обеспечению творческой деятельности граждан</w:t>
      </w:r>
    </w:p>
    <w:p w:rsidR="00B31A5F" w:rsidRPr="00DA6C13" w:rsidRDefault="00B31A5F" w:rsidP="00B31A5F">
      <w:pPr>
        <w:pStyle w:val="2"/>
        <w:tabs>
          <w:tab w:val="num" w:pos="0"/>
        </w:tabs>
        <w:spacing w:after="0" w:line="240" w:lineRule="auto"/>
        <w:jc w:val="center"/>
        <w:rPr>
          <w:b/>
          <w:sz w:val="26"/>
          <w:szCs w:val="26"/>
        </w:rPr>
      </w:pPr>
    </w:p>
    <w:p w:rsidR="00B31A5F" w:rsidRDefault="0017417E" w:rsidP="00B31A5F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Услуги должны обеспечиваться  через организацию работы разнообразных творческих коллективов, клубных формирований по куль</w:t>
      </w:r>
      <w:r w:rsidR="00B31A5F">
        <w:rPr>
          <w:sz w:val="26"/>
          <w:szCs w:val="26"/>
        </w:rPr>
        <w:t>турн</w:t>
      </w:r>
      <w:proofErr w:type="gramStart"/>
      <w:r w:rsidR="00B31A5F">
        <w:rPr>
          <w:sz w:val="26"/>
          <w:szCs w:val="26"/>
        </w:rPr>
        <w:t>о-</w:t>
      </w:r>
      <w:proofErr w:type="gramEnd"/>
      <w:r w:rsidR="00B31A5F">
        <w:rPr>
          <w:sz w:val="26"/>
          <w:szCs w:val="26"/>
        </w:rPr>
        <w:t xml:space="preserve"> познавательным, природно-</w:t>
      </w:r>
      <w:r w:rsidRPr="00DA6C13">
        <w:rPr>
          <w:sz w:val="26"/>
          <w:szCs w:val="26"/>
        </w:rPr>
        <w:t xml:space="preserve">экологическим, культурно- бытовым, </w:t>
      </w:r>
      <w:proofErr w:type="spellStart"/>
      <w:r w:rsidRPr="00DA6C13">
        <w:rPr>
          <w:sz w:val="26"/>
          <w:szCs w:val="26"/>
        </w:rPr>
        <w:t>коллекционно-собирательским</w:t>
      </w:r>
      <w:proofErr w:type="spellEnd"/>
      <w:r w:rsidRPr="00DA6C13">
        <w:rPr>
          <w:sz w:val="26"/>
          <w:szCs w:val="26"/>
        </w:rPr>
        <w:t>, спортивно- оздоровительным и иными интересами для посещения всеми желающими, а также через проведение тематических вечеров, циклов творческих встреч, выставок и других форм просветительской деятельности.</w:t>
      </w:r>
    </w:p>
    <w:p w:rsidR="00B31A5F" w:rsidRDefault="0017417E" w:rsidP="00B31A5F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Проведение тематических праздников и представлений, вечеров отдыха и танцев, детских утренников, елок, торжественных поздравлений, концертов должно удовлетворять социально-культурные потребности различных категорий населения.</w:t>
      </w:r>
    </w:p>
    <w:p w:rsidR="00B31A5F" w:rsidRDefault="0017417E" w:rsidP="00B31A5F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lastRenderedPageBreak/>
        <w:t xml:space="preserve">Содействие в развитии интереса, творческих способностей участников коллективов должно обеспечиваться за счет </w:t>
      </w:r>
      <w:proofErr w:type="spellStart"/>
      <w:r w:rsidRPr="00DA6C13">
        <w:rPr>
          <w:sz w:val="26"/>
          <w:szCs w:val="26"/>
        </w:rPr>
        <w:t>обновляемости</w:t>
      </w:r>
      <w:proofErr w:type="spellEnd"/>
      <w:r w:rsidRPr="00DA6C13">
        <w:rPr>
          <w:sz w:val="26"/>
          <w:szCs w:val="26"/>
        </w:rPr>
        <w:t xml:space="preserve"> программ коллективов, подготовки новых номеров и постановок.</w:t>
      </w:r>
    </w:p>
    <w:p w:rsidR="0017417E" w:rsidRPr="00DA6C13" w:rsidRDefault="0017417E" w:rsidP="00B31A5F">
      <w:pPr>
        <w:tabs>
          <w:tab w:val="num" w:pos="0"/>
        </w:tabs>
        <w:ind w:firstLine="709"/>
        <w:jc w:val="both"/>
        <w:rPr>
          <w:sz w:val="26"/>
          <w:szCs w:val="26"/>
        </w:rPr>
      </w:pPr>
      <w:proofErr w:type="gramStart"/>
      <w:r w:rsidRPr="00DA6C13">
        <w:rPr>
          <w:sz w:val="26"/>
          <w:szCs w:val="26"/>
        </w:rPr>
        <w:t>Содействие в проведении выездных концертов, участие в межрегиональных, областных, всероссийских конкурсов, фестивалей, праздниках должно обеспечиваться наличием необходимых условий для организации данной деятельности в целях дальнейшего развития творческого потенциала населения города.</w:t>
      </w:r>
      <w:proofErr w:type="gramEnd"/>
    </w:p>
    <w:p w:rsidR="0017417E" w:rsidRPr="00DA6C13" w:rsidRDefault="0017417E" w:rsidP="00933243">
      <w:pPr>
        <w:pStyle w:val="a6"/>
        <w:tabs>
          <w:tab w:val="num" w:pos="0"/>
        </w:tabs>
        <w:jc w:val="both"/>
        <w:rPr>
          <w:b/>
          <w:bCs/>
          <w:sz w:val="26"/>
          <w:szCs w:val="26"/>
        </w:rPr>
      </w:pPr>
    </w:p>
    <w:p w:rsidR="00B31A5F" w:rsidRDefault="00B31A5F" w:rsidP="00B31A5F">
      <w:pPr>
        <w:pStyle w:val="a6"/>
        <w:tabs>
          <w:tab w:val="num" w:pos="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Специальное техническое </w:t>
      </w:r>
      <w:r w:rsidR="0017417E" w:rsidRPr="00DA6C13">
        <w:rPr>
          <w:b/>
          <w:bCs/>
          <w:sz w:val="26"/>
          <w:szCs w:val="26"/>
        </w:rPr>
        <w:t xml:space="preserve">оснащение </w:t>
      </w:r>
      <w:r>
        <w:rPr>
          <w:b/>
          <w:bCs/>
          <w:sz w:val="26"/>
          <w:szCs w:val="26"/>
        </w:rPr>
        <w:t>МБУ «</w:t>
      </w:r>
      <w:r w:rsidR="0017417E" w:rsidRPr="00DA6C13">
        <w:rPr>
          <w:b/>
          <w:bCs/>
          <w:sz w:val="26"/>
          <w:szCs w:val="26"/>
        </w:rPr>
        <w:t>Двор</w:t>
      </w:r>
      <w:r>
        <w:rPr>
          <w:b/>
          <w:bCs/>
          <w:sz w:val="26"/>
          <w:szCs w:val="26"/>
        </w:rPr>
        <w:t>е</w:t>
      </w:r>
      <w:r w:rsidR="0017417E" w:rsidRPr="00DA6C13">
        <w:rPr>
          <w:b/>
          <w:bCs/>
          <w:sz w:val="26"/>
          <w:szCs w:val="26"/>
        </w:rPr>
        <w:t>ц культуры</w:t>
      </w:r>
      <w:r>
        <w:rPr>
          <w:b/>
          <w:bCs/>
          <w:sz w:val="26"/>
          <w:szCs w:val="26"/>
        </w:rPr>
        <w:t>»</w:t>
      </w:r>
      <w:r w:rsidR="0017417E" w:rsidRPr="00DA6C13">
        <w:rPr>
          <w:b/>
          <w:bCs/>
          <w:sz w:val="26"/>
          <w:szCs w:val="26"/>
        </w:rPr>
        <w:t xml:space="preserve"> </w:t>
      </w:r>
    </w:p>
    <w:p w:rsidR="0017417E" w:rsidRDefault="0017417E" w:rsidP="00B31A5F">
      <w:pPr>
        <w:pStyle w:val="a6"/>
        <w:tabs>
          <w:tab w:val="num" w:pos="0"/>
        </w:tabs>
        <w:jc w:val="center"/>
        <w:rPr>
          <w:b/>
          <w:bCs/>
          <w:sz w:val="26"/>
          <w:szCs w:val="26"/>
        </w:rPr>
      </w:pPr>
      <w:r w:rsidRPr="00DA6C13">
        <w:rPr>
          <w:b/>
          <w:bCs/>
          <w:sz w:val="26"/>
          <w:szCs w:val="26"/>
        </w:rPr>
        <w:t xml:space="preserve">и </w:t>
      </w:r>
      <w:r w:rsidR="00B31A5F">
        <w:rPr>
          <w:b/>
          <w:bCs/>
          <w:sz w:val="26"/>
          <w:szCs w:val="26"/>
        </w:rPr>
        <w:t>МБУ «</w:t>
      </w:r>
      <w:r w:rsidRPr="00DA6C13">
        <w:rPr>
          <w:b/>
          <w:bCs/>
          <w:sz w:val="26"/>
          <w:szCs w:val="26"/>
        </w:rPr>
        <w:t>Районн</w:t>
      </w:r>
      <w:r w:rsidR="00B31A5F">
        <w:rPr>
          <w:b/>
          <w:bCs/>
          <w:sz w:val="26"/>
          <w:szCs w:val="26"/>
        </w:rPr>
        <w:t>ый дом</w:t>
      </w:r>
      <w:r w:rsidRPr="00DA6C13">
        <w:rPr>
          <w:b/>
          <w:bCs/>
          <w:sz w:val="26"/>
          <w:szCs w:val="26"/>
        </w:rPr>
        <w:t xml:space="preserve"> культуры</w:t>
      </w:r>
      <w:r w:rsidR="00B31A5F">
        <w:rPr>
          <w:b/>
          <w:bCs/>
          <w:sz w:val="26"/>
          <w:szCs w:val="26"/>
        </w:rPr>
        <w:t>»</w:t>
      </w:r>
    </w:p>
    <w:p w:rsidR="00B31A5F" w:rsidRPr="00DA6C13" w:rsidRDefault="00B31A5F" w:rsidP="00B31A5F">
      <w:pPr>
        <w:pStyle w:val="a6"/>
        <w:tabs>
          <w:tab w:val="num" w:pos="0"/>
        </w:tabs>
        <w:jc w:val="center"/>
        <w:rPr>
          <w:b/>
          <w:bCs/>
          <w:sz w:val="26"/>
          <w:szCs w:val="26"/>
        </w:rPr>
      </w:pPr>
    </w:p>
    <w:p w:rsidR="00B31A5F" w:rsidRDefault="00B31A5F" w:rsidP="00B31A5F">
      <w:pPr>
        <w:pStyle w:val="a6"/>
        <w:tabs>
          <w:tab w:val="num" w:pos="0"/>
        </w:tabs>
        <w:ind w:left="0"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7</w:t>
      </w:r>
      <w:r w:rsidR="0017417E" w:rsidRPr="00DA6C13">
        <w:rPr>
          <w:sz w:val="26"/>
          <w:szCs w:val="26"/>
        </w:rPr>
        <w:t xml:space="preserve">.1 </w:t>
      </w:r>
      <w:r>
        <w:rPr>
          <w:sz w:val="26"/>
          <w:szCs w:val="26"/>
        </w:rPr>
        <w:t>МБУ «</w:t>
      </w:r>
      <w:r w:rsidRPr="00DA6C13">
        <w:rPr>
          <w:sz w:val="26"/>
          <w:szCs w:val="26"/>
        </w:rPr>
        <w:t>ДК</w:t>
      </w:r>
      <w:r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МБУ</w:t>
      </w:r>
      <w:r w:rsidRPr="00DA6C1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A6C13">
        <w:rPr>
          <w:sz w:val="26"/>
          <w:szCs w:val="26"/>
        </w:rPr>
        <w:t>РДК</w:t>
      </w:r>
      <w:r>
        <w:rPr>
          <w:sz w:val="26"/>
          <w:szCs w:val="26"/>
        </w:rPr>
        <w:t xml:space="preserve">» </w:t>
      </w:r>
      <w:r w:rsidR="0017417E" w:rsidRPr="00DA6C13">
        <w:rPr>
          <w:sz w:val="26"/>
          <w:szCs w:val="26"/>
        </w:rPr>
        <w:t>оснащены специальным оборудованием, аппаратурой и приборами, отвечающими требованиям стандартов и технических условий, нормативных документов, обеспечивающих надлежащее качество проводимых мероприятий (предоставляемых услуг)</w:t>
      </w:r>
      <w:r>
        <w:rPr>
          <w:sz w:val="26"/>
          <w:szCs w:val="26"/>
        </w:rPr>
        <w:t>.</w:t>
      </w:r>
    </w:p>
    <w:p w:rsidR="00B31A5F" w:rsidRDefault="00B31A5F" w:rsidP="00B31A5F">
      <w:pPr>
        <w:pStyle w:val="a6"/>
        <w:tabs>
          <w:tab w:val="num" w:pos="0"/>
        </w:tabs>
        <w:ind w:left="0"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7.2. Всё </w:t>
      </w:r>
      <w:r w:rsidR="0017417E" w:rsidRPr="00DA6C13">
        <w:rPr>
          <w:sz w:val="26"/>
          <w:szCs w:val="26"/>
        </w:rPr>
        <w:t>специальное оборудование используется строго по назначению и содержится в технически исправном состоянии.</w:t>
      </w:r>
    </w:p>
    <w:p w:rsidR="0017417E" w:rsidRPr="00B31A5F" w:rsidRDefault="00B31A5F" w:rsidP="00B31A5F">
      <w:pPr>
        <w:pStyle w:val="a6"/>
        <w:tabs>
          <w:tab w:val="num" w:pos="0"/>
        </w:tabs>
        <w:ind w:left="0"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7</w:t>
      </w:r>
      <w:r w:rsidR="0017417E" w:rsidRPr="00DA6C13">
        <w:rPr>
          <w:sz w:val="26"/>
          <w:szCs w:val="26"/>
        </w:rPr>
        <w:t>.3. Неисправное оборудование, дающее при работе сомнительные результаты, заменяется или ремонтируется специалистами в специализированных мастерских г</w:t>
      </w:r>
      <w:proofErr w:type="gramStart"/>
      <w:r w:rsidR="0017417E" w:rsidRPr="00DA6C13">
        <w:rPr>
          <w:sz w:val="26"/>
          <w:szCs w:val="26"/>
        </w:rPr>
        <w:t>.Л</w:t>
      </w:r>
      <w:proofErr w:type="gramEnd"/>
      <w:r w:rsidR="0017417E" w:rsidRPr="00DA6C13">
        <w:rPr>
          <w:sz w:val="26"/>
          <w:szCs w:val="26"/>
        </w:rPr>
        <w:t>ениногорска</w:t>
      </w:r>
      <w:r>
        <w:rPr>
          <w:sz w:val="26"/>
          <w:szCs w:val="26"/>
        </w:rPr>
        <w:t>.</w:t>
      </w:r>
    </w:p>
    <w:p w:rsidR="0017417E" w:rsidRPr="00DA6C13" w:rsidRDefault="0017417E" w:rsidP="00911EC5">
      <w:pPr>
        <w:pStyle w:val="a6"/>
        <w:jc w:val="both"/>
        <w:rPr>
          <w:sz w:val="26"/>
          <w:szCs w:val="26"/>
        </w:rPr>
      </w:pPr>
    </w:p>
    <w:p w:rsidR="0017417E" w:rsidRPr="00DA6C13" w:rsidRDefault="00B31A5F" w:rsidP="00B31A5F">
      <w:pPr>
        <w:tabs>
          <w:tab w:val="left" w:pos="10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17417E" w:rsidRPr="00DA6C13">
        <w:rPr>
          <w:b/>
          <w:sz w:val="26"/>
          <w:szCs w:val="26"/>
        </w:rPr>
        <w:t>. Требования к безопасности оказания муниципальной услуги</w:t>
      </w:r>
    </w:p>
    <w:p w:rsidR="0017417E" w:rsidRPr="00DA6C13" w:rsidRDefault="0017417E" w:rsidP="00472233">
      <w:pPr>
        <w:tabs>
          <w:tab w:val="left" w:pos="1080"/>
        </w:tabs>
        <w:ind w:firstLine="540"/>
        <w:jc w:val="both"/>
        <w:rPr>
          <w:rStyle w:val="TextNPA"/>
          <w:rFonts w:cs="Courier New"/>
          <w:sz w:val="26"/>
          <w:szCs w:val="26"/>
        </w:rPr>
      </w:pPr>
    </w:p>
    <w:p w:rsidR="00B31A5F" w:rsidRDefault="00B31A5F" w:rsidP="00B31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7417E" w:rsidRPr="00DA6C13">
        <w:rPr>
          <w:sz w:val="26"/>
          <w:szCs w:val="26"/>
        </w:rPr>
        <w:t xml:space="preserve">.1 Здания должны располагаться с учетом территориальной  доступности (согласно распоряжению Правительства Российской Федерации от </w:t>
      </w:r>
      <w:r>
        <w:rPr>
          <w:sz w:val="26"/>
          <w:szCs w:val="26"/>
        </w:rPr>
        <w:t xml:space="preserve">                                </w:t>
      </w:r>
      <w:r w:rsidR="0017417E" w:rsidRPr="00DA6C13">
        <w:rPr>
          <w:sz w:val="26"/>
          <w:szCs w:val="26"/>
        </w:rPr>
        <w:t xml:space="preserve">23 ноября 2009 г. №1767-р «Методика определения нормативной потребности субъектов </w:t>
      </w:r>
      <w:r>
        <w:rPr>
          <w:sz w:val="26"/>
          <w:szCs w:val="26"/>
        </w:rPr>
        <w:t>Российской Федерации</w:t>
      </w:r>
      <w:r w:rsidR="0017417E" w:rsidRPr="00DA6C13">
        <w:rPr>
          <w:sz w:val="26"/>
          <w:szCs w:val="26"/>
        </w:rPr>
        <w:t xml:space="preserve"> в объектах культуры и искусства»).</w:t>
      </w:r>
    </w:p>
    <w:p w:rsidR="00B31A5F" w:rsidRDefault="00B31A5F" w:rsidP="00B31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7417E" w:rsidRPr="00DA6C13">
        <w:rPr>
          <w:sz w:val="26"/>
          <w:szCs w:val="26"/>
        </w:rPr>
        <w:t>.1.1. Учреждения, предоставляющие муниципальные услуги, размещаются в специально предназначенных зданиях и помещениях, территори</w:t>
      </w:r>
      <w:r>
        <w:rPr>
          <w:sz w:val="26"/>
          <w:szCs w:val="26"/>
        </w:rPr>
        <w:t xml:space="preserve">ально доступных для населения, должны соответствовать требованиям </w:t>
      </w:r>
      <w:r w:rsidR="0017417E" w:rsidRPr="00DA6C13">
        <w:rPr>
          <w:sz w:val="26"/>
          <w:szCs w:val="26"/>
        </w:rPr>
        <w:t>сани</w:t>
      </w:r>
      <w:r>
        <w:rPr>
          <w:sz w:val="26"/>
          <w:szCs w:val="26"/>
        </w:rPr>
        <w:t xml:space="preserve">тарных норм и правил, норм охраны </w:t>
      </w:r>
      <w:r w:rsidR="0017417E" w:rsidRPr="00DA6C13">
        <w:rPr>
          <w:sz w:val="26"/>
          <w:szCs w:val="26"/>
        </w:rPr>
        <w:t>т</w:t>
      </w:r>
      <w:r>
        <w:rPr>
          <w:sz w:val="26"/>
          <w:szCs w:val="26"/>
        </w:rPr>
        <w:t xml:space="preserve">руда и техники безопасности </w:t>
      </w:r>
      <w:r w:rsidR="0017417E" w:rsidRPr="00DA6C13">
        <w:rPr>
          <w:sz w:val="26"/>
          <w:szCs w:val="26"/>
        </w:rPr>
        <w:t>дл</w:t>
      </w:r>
      <w:r>
        <w:rPr>
          <w:sz w:val="26"/>
          <w:szCs w:val="26"/>
        </w:rPr>
        <w:t xml:space="preserve">я пользователей, сотрудников и </w:t>
      </w:r>
      <w:r w:rsidR="0017417E" w:rsidRPr="00DA6C13">
        <w:rPr>
          <w:sz w:val="26"/>
          <w:szCs w:val="26"/>
        </w:rPr>
        <w:t>ресурсов, и обеспеченн</w:t>
      </w:r>
      <w:r>
        <w:rPr>
          <w:sz w:val="26"/>
          <w:szCs w:val="26"/>
        </w:rPr>
        <w:t>ых всеми средствами коммунально-</w:t>
      </w:r>
      <w:r w:rsidR="0017417E" w:rsidRPr="00DA6C13">
        <w:rPr>
          <w:sz w:val="26"/>
          <w:szCs w:val="26"/>
        </w:rPr>
        <w:t xml:space="preserve">бытового обслуживания. </w:t>
      </w:r>
    </w:p>
    <w:p w:rsidR="00B31A5F" w:rsidRDefault="00B31A5F" w:rsidP="00B31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7417E" w:rsidRPr="00DA6C13">
        <w:rPr>
          <w:sz w:val="26"/>
          <w:szCs w:val="26"/>
        </w:rPr>
        <w:t>.1.2. Состояние помещений учреждения</w:t>
      </w:r>
      <w:r>
        <w:rPr>
          <w:sz w:val="26"/>
          <w:szCs w:val="26"/>
        </w:rPr>
        <w:t xml:space="preserve"> должно соответствовать </w:t>
      </w:r>
      <w:r w:rsidR="0017417E" w:rsidRPr="00DA6C13">
        <w:rPr>
          <w:sz w:val="26"/>
          <w:szCs w:val="26"/>
        </w:rPr>
        <w:t xml:space="preserve">требованиям Санитарно-эпидемиологических </w:t>
      </w:r>
      <w:hyperlink r:id="rId7" w:history="1">
        <w:r w:rsidR="0017417E" w:rsidRPr="00B31A5F">
          <w:rPr>
            <w:rStyle w:val="a5"/>
            <w:color w:val="auto"/>
            <w:sz w:val="26"/>
            <w:szCs w:val="26"/>
            <w:u w:val="none"/>
          </w:rPr>
          <w:t>правил</w:t>
        </w:r>
      </w:hyperlink>
      <w:r w:rsidR="0017417E" w:rsidRPr="00DA6C13">
        <w:rPr>
          <w:sz w:val="26"/>
          <w:szCs w:val="26"/>
        </w:rPr>
        <w:t xml:space="preserve"> и нормативов, требованиям </w:t>
      </w:r>
      <w:hyperlink r:id="rId8" w:history="1">
        <w:r w:rsidR="0017417E" w:rsidRPr="00B31A5F">
          <w:rPr>
            <w:rStyle w:val="a5"/>
            <w:color w:val="auto"/>
            <w:sz w:val="26"/>
            <w:szCs w:val="26"/>
            <w:u w:val="none"/>
          </w:rPr>
          <w:t>Правил</w:t>
        </w:r>
      </w:hyperlink>
      <w:r w:rsidR="0017417E" w:rsidRPr="00DA6C13">
        <w:rPr>
          <w:sz w:val="26"/>
          <w:szCs w:val="26"/>
        </w:rPr>
        <w:t xml:space="preserve"> пожарной безопасности для учреждений культуры Российской Федерации.</w:t>
      </w:r>
    </w:p>
    <w:p w:rsidR="0017417E" w:rsidRPr="00DA6C13" w:rsidRDefault="00B31A5F" w:rsidP="00B31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7417E" w:rsidRPr="00DA6C13">
        <w:rPr>
          <w:sz w:val="26"/>
          <w:szCs w:val="26"/>
        </w:rPr>
        <w:t>.1.3. Площадь помещений, занимаемая учреждением</w:t>
      </w:r>
      <w:r>
        <w:rPr>
          <w:sz w:val="26"/>
          <w:szCs w:val="26"/>
        </w:rPr>
        <w:t xml:space="preserve">, </w:t>
      </w:r>
      <w:r w:rsidR="0017417E" w:rsidRPr="00DA6C13">
        <w:rPr>
          <w:sz w:val="26"/>
          <w:szCs w:val="26"/>
        </w:rPr>
        <w:t xml:space="preserve">должна обеспечивать  размещение персонала и получателей услуги. </w:t>
      </w:r>
    </w:p>
    <w:p w:rsidR="0017417E" w:rsidRPr="00DA6C13" w:rsidRDefault="0017417E" w:rsidP="00B31A5F">
      <w:pPr>
        <w:pStyle w:val="a6"/>
        <w:ind w:left="0"/>
        <w:jc w:val="both"/>
        <w:rPr>
          <w:sz w:val="26"/>
          <w:szCs w:val="26"/>
        </w:rPr>
      </w:pPr>
    </w:p>
    <w:p w:rsidR="00B31A5F" w:rsidRDefault="00B31A5F" w:rsidP="00B31A5F">
      <w:pPr>
        <w:tabs>
          <w:tab w:val="num" w:pos="0"/>
        </w:tabs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="0017417E" w:rsidRPr="00DA6C13">
        <w:rPr>
          <w:b/>
          <w:bCs/>
          <w:sz w:val="26"/>
          <w:szCs w:val="26"/>
        </w:rPr>
        <w:t xml:space="preserve">. Требования, обеспечивающие доступность муниципальной услуги </w:t>
      </w:r>
    </w:p>
    <w:p w:rsidR="0017417E" w:rsidRDefault="0017417E" w:rsidP="00B31A5F">
      <w:pPr>
        <w:pStyle w:val="a6"/>
        <w:tabs>
          <w:tab w:val="num" w:pos="0"/>
        </w:tabs>
        <w:jc w:val="center"/>
        <w:rPr>
          <w:b/>
          <w:bCs/>
          <w:sz w:val="26"/>
          <w:szCs w:val="26"/>
        </w:rPr>
      </w:pPr>
      <w:r w:rsidRPr="00DA6C13">
        <w:rPr>
          <w:b/>
          <w:bCs/>
          <w:sz w:val="26"/>
          <w:szCs w:val="26"/>
        </w:rPr>
        <w:t xml:space="preserve">в </w:t>
      </w:r>
      <w:r w:rsidR="00B31A5F">
        <w:rPr>
          <w:b/>
          <w:bCs/>
          <w:sz w:val="26"/>
          <w:szCs w:val="26"/>
        </w:rPr>
        <w:t>МБУ «</w:t>
      </w:r>
      <w:r w:rsidR="00B31A5F" w:rsidRPr="00DA6C13">
        <w:rPr>
          <w:b/>
          <w:bCs/>
          <w:sz w:val="26"/>
          <w:szCs w:val="26"/>
        </w:rPr>
        <w:t>Двор</w:t>
      </w:r>
      <w:r w:rsidR="00B31A5F">
        <w:rPr>
          <w:b/>
          <w:bCs/>
          <w:sz w:val="26"/>
          <w:szCs w:val="26"/>
        </w:rPr>
        <w:t>е</w:t>
      </w:r>
      <w:r w:rsidR="00B31A5F" w:rsidRPr="00DA6C13">
        <w:rPr>
          <w:b/>
          <w:bCs/>
          <w:sz w:val="26"/>
          <w:szCs w:val="26"/>
        </w:rPr>
        <w:t>ц культуры</w:t>
      </w:r>
      <w:r w:rsidR="00B31A5F">
        <w:rPr>
          <w:b/>
          <w:bCs/>
          <w:sz w:val="26"/>
          <w:szCs w:val="26"/>
        </w:rPr>
        <w:t>»</w:t>
      </w:r>
      <w:r w:rsidR="00B31A5F" w:rsidRPr="00DA6C13">
        <w:rPr>
          <w:b/>
          <w:bCs/>
          <w:sz w:val="26"/>
          <w:szCs w:val="26"/>
        </w:rPr>
        <w:t xml:space="preserve"> и </w:t>
      </w:r>
      <w:r w:rsidR="00B31A5F">
        <w:rPr>
          <w:b/>
          <w:bCs/>
          <w:sz w:val="26"/>
          <w:szCs w:val="26"/>
        </w:rPr>
        <w:t>МБУ «</w:t>
      </w:r>
      <w:r w:rsidR="00B31A5F" w:rsidRPr="00DA6C13">
        <w:rPr>
          <w:b/>
          <w:bCs/>
          <w:sz w:val="26"/>
          <w:szCs w:val="26"/>
        </w:rPr>
        <w:t>Районн</w:t>
      </w:r>
      <w:r w:rsidR="00B31A5F">
        <w:rPr>
          <w:b/>
          <w:bCs/>
          <w:sz w:val="26"/>
          <w:szCs w:val="26"/>
        </w:rPr>
        <w:t>ый дом</w:t>
      </w:r>
      <w:r w:rsidR="00B31A5F" w:rsidRPr="00DA6C13">
        <w:rPr>
          <w:b/>
          <w:bCs/>
          <w:sz w:val="26"/>
          <w:szCs w:val="26"/>
        </w:rPr>
        <w:t xml:space="preserve"> культуры</w:t>
      </w:r>
      <w:r w:rsidR="00B31A5F">
        <w:rPr>
          <w:b/>
          <w:bCs/>
          <w:sz w:val="26"/>
          <w:szCs w:val="26"/>
        </w:rPr>
        <w:t>»</w:t>
      </w:r>
    </w:p>
    <w:p w:rsidR="00B31A5F" w:rsidRPr="00DA6C13" w:rsidRDefault="00B31A5F" w:rsidP="00B31A5F">
      <w:pPr>
        <w:pStyle w:val="a6"/>
        <w:tabs>
          <w:tab w:val="num" w:pos="0"/>
        </w:tabs>
        <w:jc w:val="center"/>
        <w:rPr>
          <w:b/>
          <w:bCs/>
          <w:sz w:val="26"/>
          <w:szCs w:val="26"/>
        </w:rPr>
      </w:pPr>
    </w:p>
    <w:p w:rsidR="00B31A5F" w:rsidRDefault="00B31A5F" w:rsidP="00B31A5F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7417E" w:rsidRPr="00DA6C13">
        <w:rPr>
          <w:sz w:val="26"/>
          <w:szCs w:val="26"/>
        </w:rPr>
        <w:t>.1.</w:t>
      </w:r>
      <w:r w:rsidRPr="00B31A5F">
        <w:rPr>
          <w:sz w:val="26"/>
          <w:szCs w:val="26"/>
        </w:rPr>
        <w:t xml:space="preserve"> </w:t>
      </w:r>
      <w:r>
        <w:rPr>
          <w:sz w:val="26"/>
          <w:szCs w:val="26"/>
        </w:rPr>
        <w:t>МБУ «</w:t>
      </w:r>
      <w:r w:rsidRPr="00DA6C13">
        <w:rPr>
          <w:sz w:val="26"/>
          <w:szCs w:val="26"/>
        </w:rPr>
        <w:t>ДК</w:t>
      </w:r>
      <w:r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МБУ</w:t>
      </w:r>
      <w:r w:rsidRPr="00DA6C1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A6C13">
        <w:rPr>
          <w:sz w:val="26"/>
          <w:szCs w:val="26"/>
        </w:rPr>
        <w:t>РДК</w:t>
      </w:r>
      <w:r>
        <w:rPr>
          <w:sz w:val="26"/>
          <w:szCs w:val="26"/>
        </w:rPr>
        <w:t>»</w:t>
      </w:r>
      <w:r w:rsidR="0017417E" w:rsidRPr="00DA6C13">
        <w:rPr>
          <w:sz w:val="26"/>
          <w:szCs w:val="26"/>
        </w:rPr>
        <w:t xml:space="preserve">, их структурные подразделения размещены в специально предназначенных и приспособленных помещениях, доступных для населения. </w:t>
      </w:r>
    </w:p>
    <w:p w:rsidR="0017417E" w:rsidRPr="00DA6C13" w:rsidRDefault="00B31A5F" w:rsidP="00B31A5F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7417E" w:rsidRPr="00DA6C13">
        <w:rPr>
          <w:sz w:val="26"/>
          <w:szCs w:val="26"/>
        </w:rPr>
        <w:t>.2.Состояние помещений (кабинеты и аудитории), размеры отвечают требованиям санитарн</w:t>
      </w:r>
      <w:proofErr w:type="gramStart"/>
      <w:r w:rsidR="0017417E" w:rsidRPr="00DA6C13">
        <w:rPr>
          <w:sz w:val="26"/>
          <w:szCs w:val="26"/>
        </w:rPr>
        <w:t>о-</w:t>
      </w:r>
      <w:proofErr w:type="gramEnd"/>
      <w:r w:rsidR="0017417E" w:rsidRPr="00DA6C13">
        <w:rPr>
          <w:sz w:val="26"/>
          <w:szCs w:val="26"/>
        </w:rPr>
        <w:t xml:space="preserve"> гигиенических норм и правил, противопожарной безопасности, безопасности труда, защищены от воздействий факторов, </w:t>
      </w:r>
      <w:r w:rsidR="0017417E" w:rsidRPr="00DA6C13">
        <w:rPr>
          <w:sz w:val="26"/>
          <w:szCs w:val="26"/>
        </w:rPr>
        <w:lastRenderedPageBreak/>
        <w:t>отрицательно влияющих на качество предоставляемых услуг (загрязнения, шума, вибрации, температуры воздуха, запыленности и т.д.)</w:t>
      </w:r>
      <w:r>
        <w:rPr>
          <w:sz w:val="26"/>
          <w:szCs w:val="26"/>
        </w:rPr>
        <w:t>.</w:t>
      </w:r>
    </w:p>
    <w:p w:rsidR="0017417E" w:rsidRPr="00DA6C13" w:rsidRDefault="0017417E" w:rsidP="00B31A5F">
      <w:pPr>
        <w:tabs>
          <w:tab w:val="num" w:pos="0"/>
        </w:tabs>
        <w:ind w:hanging="180"/>
        <w:jc w:val="both"/>
        <w:rPr>
          <w:sz w:val="26"/>
          <w:szCs w:val="26"/>
        </w:rPr>
      </w:pPr>
      <w:r w:rsidRPr="00DA6C13">
        <w:rPr>
          <w:b/>
          <w:bCs/>
          <w:sz w:val="26"/>
          <w:szCs w:val="26"/>
        </w:rPr>
        <w:tab/>
      </w:r>
      <w:r w:rsidRPr="00DA6C13">
        <w:rPr>
          <w:b/>
          <w:bCs/>
          <w:sz w:val="26"/>
          <w:szCs w:val="26"/>
        </w:rPr>
        <w:tab/>
      </w:r>
    </w:p>
    <w:p w:rsidR="00B31A5F" w:rsidRDefault="00B31A5F" w:rsidP="00B31A5F">
      <w:pPr>
        <w:tabs>
          <w:tab w:val="num" w:pos="0"/>
        </w:tabs>
        <w:ind w:hanging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</w:t>
      </w:r>
      <w:r w:rsidR="0017417E" w:rsidRPr="00DA6C13">
        <w:rPr>
          <w:b/>
          <w:bCs/>
          <w:sz w:val="26"/>
          <w:szCs w:val="26"/>
        </w:rPr>
        <w:t xml:space="preserve">. Укомплектованность </w:t>
      </w:r>
      <w:r>
        <w:rPr>
          <w:b/>
          <w:bCs/>
          <w:sz w:val="26"/>
          <w:szCs w:val="26"/>
        </w:rPr>
        <w:t>МБУ «</w:t>
      </w:r>
      <w:r w:rsidRPr="00DA6C13">
        <w:rPr>
          <w:b/>
          <w:bCs/>
          <w:sz w:val="26"/>
          <w:szCs w:val="26"/>
        </w:rPr>
        <w:t>Двор</w:t>
      </w:r>
      <w:r>
        <w:rPr>
          <w:b/>
          <w:bCs/>
          <w:sz w:val="26"/>
          <w:szCs w:val="26"/>
        </w:rPr>
        <w:t>е</w:t>
      </w:r>
      <w:r w:rsidRPr="00DA6C13">
        <w:rPr>
          <w:b/>
          <w:bCs/>
          <w:sz w:val="26"/>
          <w:szCs w:val="26"/>
        </w:rPr>
        <w:t>ц культуры</w:t>
      </w:r>
      <w:r>
        <w:rPr>
          <w:b/>
          <w:bCs/>
          <w:sz w:val="26"/>
          <w:szCs w:val="26"/>
        </w:rPr>
        <w:t>»</w:t>
      </w:r>
      <w:r w:rsidRPr="00DA6C13">
        <w:rPr>
          <w:b/>
          <w:bCs/>
          <w:sz w:val="26"/>
          <w:szCs w:val="26"/>
        </w:rPr>
        <w:t xml:space="preserve"> и</w:t>
      </w:r>
    </w:p>
    <w:p w:rsidR="0017417E" w:rsidRDefault="00B31A5F" w:rsidP="00B31A5F">
      <w:pPr>
        <w:tabs>
          <w:tab w:val="num" w:pos="0"/>
        </w:tabs>
        <w:ind w:hanging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МБУ «</w:t>
      </w:r>
      <w:r w:rsidRPr="00DA6C13">
        <w:rPr>
          <w:b/>
          <w:bCs/>
          <w:sz w:val="26"/>
          <w:szCs w:val="26"/>
        </w:rPr>
        <w:t>Районн</w:t>
      </w:r>
      <w:r>
        <w:rPr>
          <w:b/>
          <w:bCs/>
          <w:sz w:val="26"/>
          <w:szCs w:val="26"/>
        </w:rPr>
        <w:t>ый дом</w:t>
      </w:r>
      <w:r w:rsidRPr="00DA6C13">
        <w:rPr>
          <w:b/>
          <w:bCs/>
          <w:sz w:val="26"/>
          <w:szCs w:val="26"/>
        </w:rPr>
        <w:t xml:space="preserve"> культуры</w:t>
      </w:r>
      <w:r>
        <w:rPr>
          <w:b/>
          <w:bCs/>
          <w:sz w:val="26"/>
          <w:szCs w:val="26"/>
        </w:rPr>
        <w:t xml:space="preserve">» </w:t>
      </w:r>
      <w:r w:rsidR="0017417E" w:rsidRPr="00DA6C13">
        <w:rPr>
          <w:b/>
          <w:bCs/>
          <w:sz w:val="26"/>
          <w:szCs w:val="26"/>
        </w:rPr>
        <w:t>специалистами и их квалификация</w:t>
      </w:r>
    </w:p>
    <w:p w:rsidR="00B31A5F" w:rsidRPr="00DA6C13" w:rsidRDefault="00B31A5F" w:rsidP="00933243">
      <w:pPr>
        <w:tabs>
          <w:tab w:val="num" w:pos="0"/>
        </w:tabs>
        <w:ind w:hanging="180"/>
        <w:jc w:val="both"/>
        <w:rPr>
          <w:b/>
          <w:bCs/>
          <w:sz w:val="26"/>
          <w:szCs w:val="26"/>
        </w:rPr>
      </w:pPr>
    </w:p>
    <w:p w:rsidR="00B31A5F" w:rsidRDefault="00B31A5F" w:rsidP="00B31A5F">
      <w:pPr>
        <w:pStyle w:val="a3"/>
        <w:tabs>
          <w:tab w:val="num" w:pos="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10</w:t>
      </w:r>
      <w:r w:rsidR="0017417E" w:rsidRPr="00DA6C13">
        <w:rPr>
          <w:sz w:val="26"/>
          <w:szCs w:val="26"/>
        </w:rPr>
        <w:t xml:space="preserve">.1. Укомплектованность </w:t>
      </w:r>
      <w:r>
        <w:rPr>
          <w:sz w:val="26"/>
          <w:szCs w:val="26"/>
        </w:rPr>
        <w:t>МБУ «</w:t>
      </w:r>
      <w:r w:rsidRPr="00DA6C13">
        <w:rPr>
          <w:sz w:val="26"/>
          <w:szCs w:val="26"/>
        </w:rPr>
        <w:t>ДК</w:t>
      </w:r>
      <w:r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МБУ</w:t>
      </w:r>
      <w:r w:rsidRPr="00DA6C1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A6C13">
        <w:rPr>
          <w:sz w:val="26"/>
          <w:szCs w:val="26"/>
        </w:rPr>
        <w:t>РДК</w:t>
      </w:r>
      <w:r>
        <w:rPr>
          <w:sz w:val="26"/>
          <w:szCs w:val="26"/>
        </w:rPr>
        <w:t xml:space="preserve">» </w:t>
      </w:r>
      <w:r w:rsidR="0017417E" w:rsidRPr="00DA6C13">
        <w:rPr>
          <w:sz w:val="26"/>
          <w:szCs w:val="26"/>
        </w:rPr>
        <w:t xml:space="preserve">специалистами в соответствии со штатным расписанием. </w:t>
      </w:r>
    </w:p>
    <w:p w:rsidR="00B31A5F" w:rsidRDefault="0017417E" w:rsidP="00B31A5F">
      <w:pPr>
        <w:pStyle w:val="a3"/>
        <w:tabs>
          <w:tab w:val="num" w:pos="0"/>
        </w:tabs>
        <w:spacing w:line="240" w:lineRule="auto"/>
        <w:ind w:firstLine="709"/>
        <w:rPr>
          <w:sz w:val="26"/>
          <w:szCs w:val="26"/>
        </w:rPr>
      </w:pPr>
      <w:r w:rsidRPr="00DA6C13">
        <w:rPr>
          <w:sz w:val="26"/>
          <w:szCs w:val="26"/>
        </w:rPr>
        <w:t xml:space="preserve">Нормативная потребность </w:t>
      </w:r>
      <w:r w:rsidR="00B31A5F">
        <w:rPr>
          <w:sz w:val="26"/>
          <w:szCs w:val="26"/>
        </w:rPr>
        <w:t>МБУ «</w:t>
      </w:r>
      <w:r w:rsidR="00B31A5F" w:rsidRPr="00DA6C13">
        <w:rPr>
          <w:sz w:val="26"/>
          <w:szCs w:val="26"/>
        </w:rPr>
        <w:t>ДК</w:t>
      </w:r>
      <w:r w:rsidR="00B31A5F">
        <w:rPr>
          <w:sz w:val="26"/>
          <w:szCs w:val="26"/>
        </w:rPr>
        <w:t>»</w:t>
      </w:r>
      <w:r w:rsidR="00B31A5F" w:rsidRPr="00DA6C13">
        <w:rPr>
          <w:sz w:val="26"/>
          <w:szCs w:val="26"/>
        </w:rPr>
        <w:t xml:space="preserve"> и</w:t>
      </w:r>
      <w:r w:rsidR="00B31A5F">
        <w:rPr>
          <w:sz w:val="26"/>
          <w:szCs w:val="26"/>
        </w:rPr>
        <w:t xml:space="preserve"> МБУ</w:t>
      </w:r>
      <w:r w:rsidR="00B31A5F" w:rsidRPr="00DA6C13">
        <w:rPr>
          <w:sz w:val="26"/>
          <w:szCs w:val="26"/>
        </w:rPr>
        <w:t xml:space="preserve"> </w:t>
      </w:r>
      <w:r w:rsidR="00B31A5F">
        <w:rPr>
          <w:sz w:val="26"/>
          <w:szCs w:val="26"/>
        </w:rPr>
        <w:t>«</w:t>
      </w:r>
      <w:r w:rsidR="00B31A5F" w:rsidRPr="00DA6C13">
        <w:rPr>
          <w:sz w:val="26"/>
          <w:szCs w:val="26"/>
        </w:rPr>
        <w:t>РДК</w:t>
      </w:r>
      <w:r w:rsidR="00B31A5F"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в штатных единицах определяется исходя из необходимости обеспечения культмассовых мероприятий, нагрузки на одного работника по количеству проводимых культмассовых мероприятий. </w:t>
      </w:r>
    </w:p>
    <w:p w:rsidR="00B31A5F" w:rsidRDefault="00B31A5F" w:rsidP="00B31A5F">
      <w:pPr>
        <w:pStyle w:val="a3"/>
        <w:tabs>
          <w:tab w:val="num" w:pos="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10</w:t>
      </w:r>
      <w:r w:rsidR="0017417E" w:rsidRPr="00DA6C13">
        <w:rPr>
          <w:sz w:val="26"/>
          <w:szCs w:val="26"/>
        </w:rPr>
        <w:t>.2.</w:t>
      </w:r>
      <w:r>
        <w:rPr>
          <w:sz w:val="26"/>
          <w:szCs w:val="26"/>
        </w:rPr>
        <w:t xml:space="preserve"> </w:t>
      </w:r>
      <w:r w:rsidR="0017417E" w:rsidRPr="00DA6C13">
        <w:rPr>
          <w:sz w:val="26"/>
          <w:szCs w:val="26"/>
        </w:rPr>
        <w:t xml:space="preserve">Каждый специалист в </w:t>
      </w:r>
      <w:r>
        <w:rPr>
          <w:sz w:val="26"/>
          <w:szCs w:val="26"/>
        </w:rPr>
        <w:t>МБУ «</w:t>
      </w:r>
      <w:r w:rsidRPr="00DA6C13">
        <w:rPr>
          <w:sz w:val="26"/>
          <w:szCs w:val="26"/>
        </w:rPr>
        <w:t>ДК</w:t>
      </w:r>
      <w:r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МБУ</w:t>
      </w:r>
      <w:r w:rsidRPr="00DA6C1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A6C13">
        <w:rPr>
          <w:sz w:val="26"/>
          <w:szCs w:val="26"/>
        </w:rPr>
        <w:t>РДК</w:t>
      </w:r>
      <w:r>
        <w:rPr>
          <w:sz w:val="26"/>
          <w:szCs w:val="26"/>
        </w:rPr>
        <w:t xml:space="preserve">» </w:t>
      </w:r>
      <w:r w:rsidR="0017417E" w:rsidRPr="00DA6C13">
        <w:rPr>
          <w:sz w:val="26"/>
          <w:szCs w:val="26"/>
        </w:rPr>
        <w:t>имеет соответствующее образование, квалификацию, профессиональную подготовку и должен обладать знаниями и опытом, необходимым для выполнения возложенных на него обязанностей.</w:t>
      </w:r>
    </w:p>
    <w:p w:rsidR="00B31A5F" w:rsidRDefault="00B31A5F" w:rsidP="00B31A5F">
      <w:pPr>
        <w:pStyle w:val="a3"/>
        <w:tabs>
          <w:tab w:val="num" w:pos="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10</w:t>
      </w:r>
      <w:r w:rsidR="0017417E" w:rsidRPr="00DA6C13">
        <w:rPr>
          <w:sz w:val="26"/>
          <w:szCs w:val="26"/>
        </w:rPr>
        <w:t>.3.</w:t>
      </w:r>
      <w:r>
        <w:rPr>
          <w:sz w:val="26"/>
          <w:szCs w:val="26"/>
        </w:rPr>
        <w:t xml:space="preserve"> </w:t>
      </w:r>
      <w:r w:rsidR="0017417E" w:rsidRPr="00DA6C13">
        <w:rPr>
          <w:sz w:val="26"/>
          <w:szCs w:val="26"/>
        </w:rPr>
        <w:t xml:space="preserve">Все сотрудники </w:t>
      </w:r>
      <w:r>
        <w:rPr>
          <w:sz w:val="26"/>
          <w:szCs w:val="26"/>
        </w:rPr>
        <w:t>МБУ «</w:t>
      </w:r>
      <w:r w:rsidRPr="00DA6C13">
        <w:rPr>
          <w:sz w:val="26"/>
          <w:szCs w:val="26"/>
        </w:rPr>
        <w:t>ДК</w:t>
      </w:r>
      <w:r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МБУ</w:t>
      </w:r>
      <w:r w:rsidRPr="00DA6C1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A6C13">
        <w:rPr>
          <w:sz w:val="26"/>
          <w:szCs w:val="26"/>
        </w:rPr>
        <w:t>РДК</w:t>
      </w:r>
      <w:r>
        <w:rPr>
          <w:sz w:val="26"/>
          <w:szCs w:val="26"/>
        </w:rPr>
        <w:t xml:space="preserve">» </w:t>
      </w:r>
      <w:r w:rsidR="0017417E" w:rsidRPr="00DA6C13">
        <w:rPr>
          <w:sz w:val="26"/>
          <w:szCs w:val="26"/>
        </w:rPr>
        <w:t xml:space="preserve">обязаны ясно представлять цели и задачи, проблемы и   перспективы развития своего учреждения. Каждый сотрудник должен иметь возможность участвовать в разработке стратегии своего учреждения, выступать с инициативными предложениями по улучшению проведения  культурно-массовых мероприятий. Все должны  быть ознакомлены со своими должностными обязанностями. </w:t>
      </w:r>
    </w:p>
    <w:p w:rsidR="00B31A5F" w:rsidRDefault="0017417E" w:rsidP="00B31A5F">
      <w:pPr>
        <w:pStyle w:val="a3"/>
        <w:tabs>
          <w:tab w:val="num" w:pos="0"/>
        </w:tabs>
        <w:spacing w:line="240" w:lineRule="auto"/>
        <w:ind w:firstLine="709"/>
        <w:rPr>
          <w:sz w:val="26"/>
          <w:szCs w:val="26"/>
        </w:rPr>
      </w:pPr>
      <w:r w:rsidRPr="00DA6C13">
        <w:rPr>
          <w:sz w:val="26"/>
          <w:szCs w:val="26"/>
        </w:rPr>
        <w:t xml:space="preserve">Не менее </w:t>
      </w:r>
      <w:r w:rsidRPr="00B31A5F">
        <w:rPr>
          <w:sz w:val="26"/>
          <w:szCs w:val="26"/>
        </w:rPr>
        <w:t xml:space="preserve">60 % </w:t>
      </w:r>
      <w:r w:rsidRPr="00DA6C13">
        <w:rPr>
          <w:sz w:val="26"/>
          <w:szCs w:val="26"/>
        </w:rPr>
        <w:t xml:space="preserve">штатного персонала </w:t>
      </w:r>
      <w:r w:rsidR="00B31A5F">
        <w:rPr>
          <w:sz w:val="26"/>
          <w:szCs w:val="26"/>
        </w:rPr>
        <w:t>МБУ «</w:t>
      </w:r>
      <w:r w:rsidR="00B31A5F" w:rsidRPr="00DA6C13">
        <w:rPr>
          <w:sz w:val="26"/>
          <w:szCs w:val="26"/>
        </w:rPr>
        <w:t>ДК</w:t>
      </w:r>
      <w:r w:rsidR="00B31A5F">
        <w:rPr>
          <w:sz w:val="26"/>
          <w:szCs w:val="26"/>
        </w:rPr>
        <w:t>»</w:t>
      </w:r>
      <w:r w:rsidR="00B31A5F" w:rsidRPr="00DA6C13">
        <w:rPr>
          <w:sz w:val="26"/>
          <w:szCs w:val="26"/>
        </w:rPr>
        <w:t xml:space="preserve"> и</w:t>
      </w:r>
      <w:r w:rsidR="00B31A5F">
        <w:rPr>
          <w:sz w:val="26"/>
          <w:szCs w:val="26"/>
        </w:rPr>
        <w:t xml:space="preserve"> МБУ</w:t>
      </w:r>
      <w:r w:rsidR="00B31A5F" w:rsidRPr="00DA6C13">
        <w:rPr>
          <w:sz w:val="26"/>
          <w:szCs w:val="26"/>
        </w:rPr>
        <w:t xml:space="preserve"> </w:t>
      </w:r>
      <w:r w:rsidR="00B31A5F">
        <w:rPr>
          <w:sz w:val="26"/>
          <w:szCs w:val="26"/>
        </w:rPr>
        <w:t>«</w:t>
      </w:r>
      <w:r w:rsidR="00B31A5F" w:rsidRPr="00DA6C13">
        <w:rPr>
          <w:sz w:val="26"/>
          <w:szCs w:val="26"/>
        </w:rPr>
        <w:t>РДК</w:t>
      </w:r>
      <w:r w:rsidR="00B31A5F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 xml:space="preserve">должны быть дипломированными специалистами, в штате </w:t>
      </w:r>
      <w:r w:rsidR="00B31A5F">
        <w:rPr>
          <w:sz w:val="26"/>
          <w:szCs w:val="26"/>
        </w:rPr>
        <w:t>МБУ «</w:t>
      </w:r>
      <w:r w:rsidR="00B31A5F" w:rsidRPr="00DA6C13">
        <w:rPr>
          <w:sz w:val="26"/>
          <w:szCs w:val="26"/>
        </w:rPr>
        <w:t>ДК</w:t>
      </w:r>
      <w:r w:rsidR="00B31A5F">
        <w:rPr>
          <w:sz w:val="26"/>
          <w:szCs w:val="26"/>
        </w:rPr>
        <w:t>»</w:t>
      </w:r>
      <w:r w:rsidR="00B31A5F" w:rsidRPr="00DA6C13">
        <w:rPr>
          <w:sz w:val="26"/>
          <w:szCs w:val="26"/>
        </w:rPr>
        <w:t xml:space="preserve"> и</w:t>
      </w:r>
      <w:r w:rsidR="00B31A5F">
        <w:rPr>
          <w:sz w:val="26"/>
          <w:szCs w:val="26"/>
        </w:rPr>
        <w:t xml:space="preserve"> МБУ</w:t>
      </w:r>
      <w:r w:rsidR="00B31A5F" w:rsidRPr="00DA6C13">
        <w:rPr>
          <w:sz w:val="26"/>
          <w:szCs w:val="26"/>
        </w:rPr>
        <w:t xml:space="preserve"> </w:t>
      </w:r>
      <w:r w:rsidR="00B31A5F">
        <w:rPr>
          <w:sz w:val="26"/>
          <w:szCs w:val="26"/>
        </w:rPr>
        <w:t>«</w:t>
      </w:r>
      <w:r w:rsidR="00B31A5F" w:rsidRPr="00DA6C13">
        <w:rPr>
          <w:sz w:val="26"/>
          <w:szCs w:val="26"/>
        </w:rPr>
        <w:t>РДК</w:t>
      </w:r>
      <w:r w:rsidR="00B31A5F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>необходимо иметь сотрудников, обладающих специальными знаниями для выполнения различных функциональных обязанностей.</w:t>
      </w:r>
    </w:p>
    <w:p w:rsidR="0017417E" w:rsidRPr="00DA6C13" w:rsidRDefault="0017417E" w:rsidP="00B31A5F">
      <w:pPr>
        <w:pStyle w:val="a3"/>
        <w:tabs>
          <w:tab w:val="num" w:pos="0"/>
        </w:tabs>
        <w:spacing w:line="240" w:lineRule="auto"/>
        <w:ind w:firstLine="709"/>
        <w:rPr>
          <w:sz w:val="26"/>
          <w:szCs w:val="26"/>
        </w:rPr>
      </w:pPr>
      <w:r w:rsidRPr="00DA6C13">
        <w:rPr>
          <w:sz w:val="26"/>
          <w:szCs w:val="26"/>
        </w:rPr>
        <w:t xml:space="preserve">Штатная численность  сотрудников и перечень должностей управленческого и административно-хозяйственного персонала </w:t>
      </w:r>
      <w:r w:rsidR="00B31A5F">
        <w:rPr>
          <w:sz w:val="26"/>
          <w:szCs w:val="26"/>
        </w:rPr>
        <w:t>МБУ «</w:t>
      </w:r>
      <w:r w:rsidR="00B31A5F" w:rsidRPr="00DA6C13">
        <w:rPr>
          <w:sz w:val="26"/>
          <w:szCs w:val="26"/>
        </w:rPr>
        <w:t>ДК</w:t>
      </w:r>
      <w:r w:rsidR="00B31A5F">
        <w:rPr>
          <w:sz w:val="26"/>
          <w:szCs w:val="26"/>
        </w:rPr>
        <w:t>»</w:t>
      </w:r>
      <w:r w:rsidR="00B31A5F" w:rsidRPr="00DA6C13">
        <w:rPr>
          <w:sz w:val="26"/>
          <w:szCs w:val="26"/>
        </w:rPr>
        <w:t xml:space="preserve"> и</w:t>
      </w:r>
      <w:r w:rsidR="00B31A5F">
        <w:rPr>
          <w:sz w:val="26"/>
          <w:szCs w:val="26"/>
        </w:rPr>
        <w:t xml:space="preserve"> МБУ</w:t>
      </w:r>
      <w:r w:rsidR="00B31A5F" w:rsidRPr="00DA6C13">
        <w:rPr>
          <w:sz w:val="26"/>
          <w:szCs w:val="26"/>
        </w:rPr>
        <w:t xml:space="preserve"> </w:t>
      </w:r>
      <w:r w:rsidR="00B31A5F">
        <w:rPr>
          <w:sz w:val="26"/>
          <w:szCs w:val="26"/>
        </w:rPr>
        <w:t>«</w:t>
      </w:r>
      <w:r w:rsidR="00B31A5F" w:rsidRPr="00DA6C13">
        <w:rPr>
          <w:sz w:val="26"/>
          <w:szCs w:val="26"/>
        </w:rPr>
        <w:t>РДК</w:t>
      </w:r>
      <w:r w:rsidR="00B31A5F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>определяется штатным расписанием.</w:t>
      </w:r>
    </w:p>
    <w:p w:rsidR="0017417E" w:rsidRPr="00DA6C13" w:rsidRDefault="0017417E" w:rsidP="00E271F2">
      <w:pPr>
        <w:tabs>
          <w:tab w:val="num" w:pos="0"/>
        </w:tabs>
        <w:ind w:hanging="180"/>
        <w:jc w:val="both"/>
        <w:rPr>
          <w:sz w:val="26"/>
          <w:szCs w:val="26"/>
        </w:rPr>
      </w:pPr>
      <w:r w:rsidRPr="00DA6C13">
        <w:rPr>
          <w:sz w:val="26"/>
          <w:szCs w:val="26"/>
        </w:rPr>
        <w:tab/>
      </w:r>
      <w:r w:rsidRPr="00DA6C13">
        <w:rPr>
          <w:sz w:val="26"/>
          <w:szCs w:val="26"/>
        </w:rPr>
        <w:tab/>
      </w:r>
    </w:p>
    <w:p w:rsidR="00C23608" w:rsidRDefault="00B31A5F" w:rsidP="00B31A5F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17417E" w:rsidRPr="00DA6C13">
        <w:rPr>
          <w:b/>
          <w:sz w:val="26"/>
          <w:szCs w:val="26"/>
        </w:rPr>
        <w:t xml:space="preserve">.Состояние информации </w:t>
      </w:r>
    </w:p>
    <w:p w:rsidR="00C23608" w:rsidRPr="00C23608" w:rsidRDefault="0017417E" w:rsidP="00C23608">
      <w:pPr>
        <w:tabs>
          <w:tab w:val="num" w:pos="0"/>
        </w:tabs>
        <w:ind w:hanging="180"/>
        <w:jc w:val="center"/>
        <w:rPr>
          <w:b/>
          <w:bCs/>
          <w:sz w:val="26"/>
          <w:szCs w:val="26"/>
        </w:rPr>
      </w:pPr>
      <w:r w:rsidRPr="00DA6C13">
        <w:rPr>
          <w:b/>
          <w:sz w:val="26"/>
          <w:szCs w:val="26"/>
        </w:rPr>
        <w:t xml:space="preserve">о </w:t>
      </w:r>
      <w:r w:rsidR="00B31A5F">
        <w:rPr>
          <w:b/>
          <w:bCs/>
          <w:sz w:val="26"/>
          <w:szCs w:val="26"/>
        </w:rPr>
        <w:t>МБУ «</w:t>
      </w:r>
      <w:r w:rsidR="00B31A5F" w:rsidRPr="00DA6C13">
        <w:rPr>
          <w:b/>
          <w:bCs/>
          <w:sz w:val="26"/>
          <w:szCs w:val="26"/>
        </w:rPr>
        <w:t>Двор</w:t>
      </w:r>
      <w:r w:rsidR="00B31A5F">
        <w:rPr>
          <w:b/>
          <w:bCs/>
          <w:sz w:val="26"/>
          <w:szCs w:val="26"/>
        </w:rPr>
        <w:t>е</w:t>
      </w:r>
      <w:r w:rsidR="00B31A5F" w:rsidRPr="00DA6C13">
        <w:rPr>
          <w:b/>
          <w:bCs/>
          <w:sz w:val="26"/>
          <w:szCs w:val="26"/>
        </w:rPr>
        <w:t>ц культуры</w:t>
      </w:r>
      <w:r w:rsidR="00B31A5F">
        <w:rPr>
          <w:b/>
          <w:bCs/>
          <w:sz w:val="26"/>
          <w:szCs w:val="26"/>
        </w:rPr>
        <w:t>»</w:t>
      </w:r>
      <w:r w:rsidR="00B31A5F" w:rsidRPr="00DA6C13">
        <w:rPr>
          <w:b/>
          <w:bCs/>
          <w:sz w:val="26"/>
          <w:szCs w:val="26"/>
        </w:rPr>
        <w:t xml:space="preserve"> и</w:t>
      </w:r>
      <w:r w:rsidR="00B31A5F">
        <w:rPr>
          <w:b/>
          <w:bCs/>
          <w:sz w:val="26"/>
          <w:szCs w:val="26"/>
        </w:rPr>
        <w:t xml:space="preserve"> МБУ «</w:t>
      </w:r>
      <w:r w:rsidR="00B31A5F" w:rsidRPr="00DA6C13">
        <w:rPr>
          <w:b/>
          <w:bCs/>
          <w:sz w:val="26"/>
          <w:szCs w:val="26"/>
        </w:rPr>
        <w:t>Районн</w:t>
      </w:r>
      <w:r w:rsidR="00B31A5F">
        <w:rPr>
          <w:b/>
          <w:bCs/>
          <w:sz w:val="26"/>
          <w:szCs w:val="26"/>
        </w:rPr>
        <w:t>ый дом</w:t>
      </w:r>
      <w:r w:rsidR="00B31A5F" w:rsidRPr="00DA6C13">
        <w:rPr>
          <w:b/>
          <w:bCs/>
          <w:sz w:val="26"/>
          <w:szCs w:val="26"/>
        </w:rPr>
        <w:t xml:space="preserve"> культуры</w:t>
      </w:r>
      <w:r w:rsidR="00B31A5F">
        <w:rPr>
          <w:b/>
          <w:bCs/>
          <w:sz w:val="26"/>
          <w:szCs w:val="26"/>
        </w:rPr>
        <w:t>»</w:t>
      </w:r>
      <w:r w:rsidRPr="00DA6C13">
        <w:rPr>
          <w:b/>
          <w:sz w:val="26"/>
          <w:szCs w:val="26"/>
        </w:rPr>
        <w:t xml:space="preserve">, </w:t>
      </w:r>
    </w:p>
    <w:p w:rsidR="0017417E" w:rsidRDefault="0017417E" w:rsidP="00C23608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порядок и правила предоставления услуг населению</w:t>
      </w:r>
    </w:p>
    <w:p w:rsidR="00944EB1" w:rsidRPr="00B31A5F" w:rsidRDefault="00944EB1" w:rsidP="00B31A5F">
      <w:pPr>
        <w:tabs>
          <w:tab w:val="num" w:pos="0"/>
        </w:tabs>
        <w:ind w:hanging="180"/>
        <w:jc w:val="center"/>
        <w:rPr>
          <w:b/>
          <w:bCs/>
          <w:sz w:val="26"/>
          <w:szCs w:val="26"/>
        </w:rPr>
      </w:pPr>
    </w:p>
    <w:p w:rsidR="006F57C0" w:rsidRDefault="00944EB1" w:rsidP="006F57C0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17417E" w:rsidRPr="00DA6C13">
        <w:rPr>
          <w:sz w:val="26"/>
          <w:szCs w:val="26"/>
        </w:rPr>
        <w:t>.1.</w:t>
      </w:r>
      <w:r w:rsidR="006F57C0" w:rsidRPr="006F57C0">
        <w:rPr>
          <w:sz w:val="26"/>
          <w:szCs w:val="26"/>
        </w:rPr>
        <w:t xml:space="preserve"> </w:t>
      </w:r>
      <w:r w:rsidR="006F57C0">
        <w:rPr>
          <w:sz w:val="26"/>
          <w:szCs w:val="26"/>
        </w:rPr>
        <w:t>МБУ «</w:t>
      </w:r>
      <w:r w:rsidR="006F57C0" w:rsidRPr="00DA6C13">
        <w:rPr>
          <w:sz w:val="26"/>
          <w:szCs w:val="26"/>
        </w:rPr>
        <w:t>ДК</w:t>
      </w:r>
      <w:r w:rsidR="006F57C0">
        <w:rPr>
          <w:sz w:val="26"/>
          <w:szCs w:val="26"/>
        </w:rPr>
        <w:t>»</w:t>
      </w:r>
      <w:r w:rsidR="006F57C0" w:rsidRPr="00DA6C13">
        <w:rPr>
          <w:sz w:val="26"/>
          <w:szCs w:val="26"/>
        </w:rPr>
        <w:t xml:space="preserve"> и</w:t>
      </w:r>
      <w:r w:rsidR="006F57C0">
        <w:rPr>
          <w:sz w:val="26"/>
          <w:szCs w:val="26"/>
        </w:rPr>
        <w:t xml:space="preserve"> МБУ</w:t>
      </w:r>
      <w:r w:rsidR="006F57C0" w:rsidRPr="00DA6C13">
        <w:rPr>
          <w:sz w:val="26"/>
          <w:szCs w:val="26"/>
        </w:rPr>
        <w:t xml:space="preserve"> </w:t>
      </w:r>
      <w:r w:rsidR="006F57C0">
        <w:rPr>
          <w:sz w:val="26"/>
          <w:szCs w:val="26"/>
        </w:rPr>
        <w:t>«</w:t>
      </w:r>
      <w:r w:rsidR="006F57C0" w:rsidRPr="00DA6C13">
        <w:rPr>
          <w:sz w:val="26"/>
          <w:szCs w:val="26"/>
        </w:rPr>
        <w:t>РДК</w:t>
      </w:r>
      <w:r w:rsidR="006F57C0">
        <w:rPr>
          <w:sz w:val="26"/>
          <w:szCs w:val="26"/>
        </w:rPr>
        <w:t>»</w:t>
      </w:r>
      <w:r w:rsidR="0017417E" w:rsidRPr="00DA6C13">
        <w:rPr>
          <w:sz w:val="26"/>
          <w:szCs w:val="26"/>
        </w:rPr>
        <w:t xml:space="preserve"> обязан до</w:t>
      </w:r>
      <w:r w:rsidR="006F57C0">
        <w:rPr>
          <w:sz w:val="26"/>
          <w:szCs w:val="26"/>
        </w:rPr>
        <w:t xml:space="preserve">вести до сведения граждан своё </w:t>
      </w:r>
      <w:r w:rsidR="0017417E" w:rsidRPr="00DA6C13">
        <w:rPr>
          <w:sz w:val="26"/>
          <w:szCs w:val="26"/>
        </w:rPr>
        <w:t xml:space="preserve">юридическое название и местонахождение. </w:t>
      </w:r>
    </w:p>
    <w:p w:rsidR="00C23608" w:rsidRDefault="0017417E" w:rsidP="00C23608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Д</w:t>
      </w:r>
      <w:r w:rsidR="00C23608">
        <w:rPr>
          <w:sz w:val="26"/>
          <w:szCs w:val="26"/>
        </w:rPr>
        <w:t xml:space="preserve">анная информация должна быть </w:t>
      </w:r>
      <w:r w:rsidRPr="00DA6C13">
        <w:rPr>
          <w:sz w:val="26"/>
          <w:szCs w:val="26"/>
        </w:rPr>
        <w:t xml:space="preserve">предоставлена любым способом, </w:t>
      </w:r>
      <w:r w:rsidR="00C23608">
        <w:rPr>
          <w:sz w:val="26"/>
          <w:szCs w:val="26"/>
        </w:rPr>
        <w:t xml:space="preserve">предусмотренным </w:t>
      </w:r>
      <w:r w:rsidRPr="00DA6C13">
        <w:rPr>
          <w:sz w:val="26"/>
          <w:szCs w:val="26"/>
        </w:rPr>
        <w:t>законодательством Российской Федерации и обеспечивающ</w:t>
      </w:r>
      <w:r w:rsidR="00C23608">
        <w:rPr>
          <w:sz w:val="26"/>
          <w:szCs w:val="26"/>
        </w:rPr>
        <w:t>им её доступность для населения.</w:t>
      </w:r>
    </w:p>
    <w:p w:rsidR="0017417E" w:rsidRPr="00DA6C13" w:rsidRDefault="00C23608" w:rsidP="00C23608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17417E" w:rsidRPr="00DA6C13">
        <w:rPr>
          <w:sz w:val="26"/>
          <w:szCs w:val="26"/>
        </w:rPr>
        <w:t>.2. Потребитель вправе запросить предоставление необходимой и достоверной информации о предоставляемых услугах, о</w:t>
      </w:r>
      <w:r>
        <w:rPr>
          <w:sz w:val="26"/>
          <w:szCs w:val="26"/>
        </w:rPr>
        <w:t xml:space="preserve">беспечивающий их компетентный </w:t>
      </w:r>
      <w:r w:rsidR="0017417E" w:rsidRPr="00DA6C13">
        <w:rPr>
          <w:sz w:val="26"/>
          <w:szCs w:val="26"/>
        </w:rPr>
        <w:t>выбор.</w:t>
      </w:r>
    </w:p>
    <w:p w:rsidR="0017417E" w:rsidRPr="00DA6C13" w:rsidRDefault="0017417E" w:rsidP="00C23608">
      <w:pPr>
        <w:tabs>
          <w:tab w:val="num" w:pos="0"/>
        </w:tabs>
        <w:jc w:val="both"/>
        <w:rPr>
          <w:b/>
          <w:bCs/>
          <w:sz w:val="26"/>
          <w:szCs w:val="26"/>
        </w:rPr>
      </w:pPr>
    </w:p>
    <w:p w:rsidR="0017417E" w:rsidRDefault="00C23608" w:rsidP="00472233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17417E" w:rsidRPr="00DA6C13">
        <w:rPr>
          <w:b/>
          <w:sz w:val="26"/>
          <w:szCs w:val="26"/>
        </w:rPr>
        <w:t>. Основания  для  отказа  в  оказании  муниципальной  услуги</w:t>
      </w:r>
    </w:p>
    <w:p w:rsidR="00C23608" w:rsidRPr="00DA6C13" w:rsidRDefault="00C23608" w:rsidP="00472233">
      <w:pPr>
        <w:autoSpaceDE w:val="0"/>
        <w:jc w:val="center"/>
        <w:rPr>
          <w:b/>
          <w:sz w:val="26"/>
          <w:szCs w:val="26"/>
        </w:rPr>
      </w:pPr>
    </w:p>
    <w:p w:rsidR="00C23608" w:rsidRDefault="00C23608" w:rsidP="00C236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12.1.</w:t>
      </w:r>
      <w:r w:rsidR="0017417E" w:rsidRPr="00DA6C13">
        <w:rPr>
          <w:sz w:val="26"/>
          <w:szCs w:val="26"/>
        </w:rPr>
        <w:t>Услуга не оказывается:</w:t>
      </w:r>
    </w:p>
    <w:p w:rsidR="00C23608" w:rsidRDefault="0017417E" w:rsidP="00C23608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лицам, находящимся в состоянии алкогольного, наркотического или токсического опьянения; </w:t>
      </w:r>
    </w:p>
    <w:p w:rsidR="00C23608" w:rsidRDefault="0017417E" w:rsidP="00C23608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lastRenderedPageBreak/>
        <w:t xml:space="preserve">лицам, нарушающим санитарные нормы одежды (одежда </w:t>
      </w:r>
      <w:r w:rsidRPr="00DA6C13">
        <w:rPr>
          <w:rStyle w:val="TextNPA"/>
          <w:rFonts w:ascii="Times New Roman" w:hAnsi="Times New Roman"/>
          <w:sz w:val="26"/>
          <w:szCs w:val="26"/>
        </w:rPr>
        <w:t>не должна иметь выраженные следы грязи, которые могут привести к порче (загрязнению) имущества и одежды других посетителей)</w:t>
      </w:r>
      <w:r w:rsidR="00C23608">
        <w:rPr>
          <w:sz w:val="26"/>
          <w:szCs w:val="26"/>
        </w:rPr>
        <w:t>.</w:t>
      </w:r>
    </w:p>
    <w:p w:rsidR="00C23608" w:rsidRDefault="00C23608" w:rsidP="00C236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="0017417E" w:rsidRPr="00DA6C13">
        <w:rPr>
          <w:sz w:val="26"/>
          <w:szCs w:val="26"/>
        </w:rPr>
        <w:t>2. Потребители услуги должны:</w:t>
      </w:r>
    </w:p>
    <w:p w:rsidR="00C23608" w:rsidRDefault="0017417E" w:rsidP="00C23608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соблюдать общепринятые</w:t>
      </w:r>
      <w:r w:rsidR="00C23608">
        <w:rPr>
          <w:sz w:val="26"/>
          <w:szCs w:val="26"/>
        </w:rPr>
        <w:t xml:space="preserve"> нормы общественного поведения;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при посещении учреждения, при необходимости, в целях сохранности и соблюдения гигиенических норм пользования общественными помещениями, сдавать верхнюю одежду, сумки, пакеты, дипломаты, рюкзаки, папки и т.д. в гардероб.  </w:t>
      </w:r>
    </w:p>
    <w:p w:rsidR="0017417E" w:rsidRPr="00DA6C13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Несоблюдение данных требований является основанием для отказа и ограничений в оказании услуги.</w:t>
      </w:r>
    </w:p>
    <w:p w:rsidR="0017417E" w:rsidRPr="00DA6C13" w:rsidRDefault="0017417E" w:rsidP="007A66D8">
      <w:pPr>
        <w:tabs>
          <w:tab w:val="num" w:pos="0"/>
        </w:tabs>
        <w:ind w:hanging="180"/>
        <w:jc w:val="both"/>
        <w:rPr>
          <w:b/>
          <w:sz w:val="26"/>
          <w:szCs w:val="26"/>
        </w:rPr>
      </w:pPr>
    </w:p>
    <w:p w:rsidR="00AB3465" w:rsidRDefault="0017417E" w:rsidP="00AB3465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1</w:t>
      </w:r>
      <w:r w:rsidR="00AB3465">
        <w:rPr>
          <w:b/>
          <w:sz w:val="26"/>
          <w:szCs w:val="26"/>
        </w:rPr>
        <w:t>3</w:t>
      </w:r>
      <w:r w:rsidRPr="00DA6C13">
        <w:rPr>
          <w:b/>
          <w:sz w:val="26"/>
          <w:szCs w:val="26"/>
        </w:rPr>
        <w:t xml:space="preserve">.Оценка результатов соответствия качества </w:t>
      </w:r>
    </w:p>
    <w:p w:rsidR="00AB3465" w:rsidRDefault="0017417E" w:rsidP="00AB3465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 xml:space="preserve">фактически предоставляемых муниципальных услуг </w:t>
      </w:r>
    </w:p>
    <w:p w:rsidR="0017417E" w:rsidRPr="00DA6C13" w:rsidRDefault="0017417E" w:rsidP="00AB3465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стандартам качества оказан</w:t>
      </w:r>
      <w:r w:rsidR="00AB3465">
        <w:rPr>
          <w:b/>
          <w:sz w:val="26"/>
          <w:szCs w:val="26"/>
        </w:rPr>
        <w:t>ия услуг по следующим критериям</w:t>
      </w:r>
    </w:p>
    <w:p w:rsidR="0017417E" w:rsidRPr="00DA6C13" w:rsidRDefault="0017417E" w:rsidP="00F106F5">
      <w:pPr>
        <w:tabs>
          <w:tab w:val="num" w:pos="0"/>
        </w:tabs>
        <w:ind w:hanging="18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7417E" w:rsidRPr="00DA6C13" w:rsidTr="008A57E4">
        <w:tc>
          <w:tcPr>
            <w:tcW w:w="4785" w:type="dxa"/>
          </w:tcPr>
          <w:p w:rsidR="0017417E" w:rsidRPr="00DA6C13" w:rsidRDefault="00AB3465" w:rsidP="00AB3465">
            <w:pPr>
              <w:jc w:val="center"/>
              <w:rPr>
                <w:b/>
                <w:i/>
                <w:sz w:val="26"/>
                <w:szCs w:val="26"/>
              </w:rPr>
            </w:pPr>
            <w:r w:rsidRPr="00DA6C13">
              <w:rPr>
                <w:b/>
                <w:i/>
                <w:sz w:val="26"/>
                <w:szCs w:val="26"/>
              </w:rPr>
              <w:t xml:space="preserve">Критерии </w:t>
            </w:r>
            <w:r w:rsidR="0017417E" w:rsidRPr="00DA6C13">
              <w:rPr>
                <w:b/>
                <w:i/>
                <w:sz w:val="26"/>
                <w:szCs w:val="26"/>
              </w:rPr>
              <w:t>оценки</w:t>
            </w:r>
          </w:p>
        </w:tc>
        <w:tc>
          <w:tcPr>
            <w:tcW w:w="4786" w:type="dxa"/>
          </w:tcPr>
          <w:p w:rsidR="0017417E" w:rsidRPr="00DA6C13" w:rsidRDefault="00AB3465" w:rsidP="00AB3465">
            <w:pPr>
              <w:jc w:val="center"/>
              <w:rPr>
                <w:b/>
                <w:i/>
                <w:sz w:val="26"/>
                <w:szCs w:val="26"/>
              </w:rPr>
            </w:pPr>
            <w:r w:rsidRPr="00DA6C13">
              <w:rPr>
                <w:b/>
                <w:i/>
                <w:sz w:val="26"/>
                <w:szCs w:val="26"/>
              </w:rPr>
              <w:t xml:space="preserve">Качественный </w:t>
            </w:r>
            <w:r w:rsidR="0017417E" w:rsidRPr="00DA6C13">
              <w:rPr>
                <w:b/>
                <w:i/>
                <w:sz w:val="26"/>
                <w:szCs w:val="26"/>
              </w:rPr>
              <w:t>показатель оценки</w:t>
            </w:r>
          </w:p>
        </w:tc>
      </w:tr>
      <w:tr w:rsidR="0017417E" w:rsidRPr="00DA6C13" w:rsidTr="008A57E4">
        <w:tc>
          <w:tcPr>
            <w:tcW w:w="4785" w:type="dxa"/>
          </w:tcPr>
          <w:p w:rsidR="0017417E" w:rsidRPr="00DA6C13" w:rsidRDefault="0017417E" w:rsidP="008A57E4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 xml:space="preserve">В ходе контрольных </w:t>
            </w:r>
            <w:proofErr w:type="gramStart"/>
            <w:r w:rsidRPr="00DA6C13">
              <w:rPr>
                <w:sz w:val="26"/>
                <w:szCs w:val="26"/>
              </w:rPr>
              <w:t>мероприятий нарушений требований стандартов качества</w:t>
            </w:r>
            <w:proofErr w:type="gramEnd"/>
            <w:r w:rsidRPr="00DA6C13">
              <w:rPr>
                <w:sz w:val="26"/>
                <w:szCs w:val="26"/>
              </w:rPr>
              <w:t xml:space="preserve"> не выявлено</w:t>
            </w:r>
          </w:p>
        </w:tc>
        <w:tc>
          <w:tcPr>
            <w:tcW w:w="4786" w:type="dxa"/>
          </w:tcPr>
          <w:p w:rsidR="0017417E" w:rsidRPr="00DA6C13" w:rsidRDefault="0017417E" w:rsidP="008A57E4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услуги соответствуют стандартам качества</w:t>
            </w:r>
          </w:p>
        </w:tc>
      </w:tr>
      <w:tr w:rsidR="0017417E" w:rsidRPr="00DA6C13" w:rsidTr="008A57E4">
        <w:tc>
          <w:tcPr>
            <w:tcW w:w="4785" w:type="dxa"/>
          </w:tcPr>
          <w:p w:rsidR="0017417E" w:rsidRPr="00DA6C13" w:rsidRDefault="0017417E" w:rsidP="008A57E4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В ходе контрольных мероприятий выявлены единичные нарушения требований стандартов качества</w:t>
            </w:r>
          </w:p>
        </w:tc>
        <w:tc>
          <w:tcPr>
            <w:tcW w:w="4786" w:type="dxa"/>
          </w:tcPr>
          <w:p w:rsidR="0017417E" w:rsidRPr="00DA6C13" w:rsidRDefault="0017417E" w:rsidP="008A57E4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услуги в целом соответствуют стандартам качества</w:t>
            </w:r>
          </w:p>
        </w:tc>
      </w:tr>
      <w:tr w:rsidR="0017417E" w:rsidRPr="00DA6C13" w:rsidTr="008A57E4">
        <w:tc>
          <w:tcPr>
            <w:tcW w:w="4785" w:type="dxa"/>
          </w:tcPr>
          <w:p w:rsidR="0017417E" w:rsidRPr="00DA6C13" w:rsidRDefault="0017417E" w:rsidP="008A57E4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В ходе контрольных мероприятий выявлены многочисленные нарушения требований стандартов качества</w:t>
            </w:r>
          </w:p>
        </w:tc>
        <w:tc>
          <w:tcPr>
            <w:tcW w:w="4786" w:type="dxa"/>
          </w:tcPr>
          <w:p w:rsidR="0017417E" w:rsidRPr="00DA6C13" w:rsidRDefault="0017417E" w:rsidP="008A57E4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услуги предоставляются с устранимыми нарушениями стандартов качества</w:t>
            </w:r>
          </w:p>
        </w:tc>
      </w:tr>
      <w:tr w:rsidR="0017417E" w:rsidRPr="00DA6C13" w:rsidTr="008A57E4">
        <w:tc>
          <w:tcPr>
            <w:tcW w:w="4785" w:type="dxa"/>
          </w:tcPr>
          <w:p w:rsidR="0017417E" w:rsidRPr="00DA6C13" w:rsidRDefault="0017417E" w:rsidP="008A57E4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В ходе контрольных мероприятий выявлены многочисленные нарушения требований стандартов качества и не устраненные исполнителем ранее выявленные нарушения</w:t>
            </w:r>
          </w:p>
        </w:tc>
        <w:tc>
          <w:tcPr>
            <w:tcW w:w="4786" w:type="dxa"/>
          </w:tcPr>
          <w:p w:rsidR="0017417E" w:rsidRPr="00DA6C13" w:rsidRDefault="0017417E" w:rsidP="008A57E4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услуги не соответствуют стандартам качества</w:t>
            </w:r>
          </w:p>
        </w:tc>
      </w:tr>
    </w:tbl>
    <w:p w:rsidR="0017417E" w:rsidRPr="00DA6C13" w:rsidRDefault="0017417E" w:rsidP="00F106F5">
      <w:pPr>
        <w:pStyle w:val="21"/>
        <w:tabs>
          <w:tab w:val="num" w:pos="0"/>
        </w:tabs>
        <w:spacing w:line="240" w:lineRule="auto"/>
        <w:ind w:left="0" w:hanging="180"/>
        <w:jc w:val="both"/>
        <w:rPr>
          <w:b/>
          <w:sz w:val="26"/>
          <w:szCs w:val="26"/>
        </w:rPr>
      </w:pPr>
    </w:p>
    <w:p w:rsidR="00AB3465" w:rsidRDefault="0017417E" w:rsidP="00AB3465">
      <w:pPr>
        <w:pStyle w:val="21"/>
        <w:tabs>
          <w:tab w:val="num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AB3465">
        <w:rPr>
          <w:sz w:val="26"/>
          <w:szCs w:val="26"/>
        </w:rPr>
        <w:t xml:space="preserve">Оценка эффективности деятельности </w:t>
      </w:r>
      <w:r w:rsidR="00AB3465">
        <w:rPr>
          <w:sz w:val="26"/>
          <w:szCs w:val="26"/>
        </w:rPr>
        <w:t>МБУ «</w:t>
      </w:r>
      <w:r w:rsidR="00AB3465" w:rsidRPr="00DA6C13">
        <w:rPr>
          <w:sz w:val="26"/>
          <w:szCs w:val="26"/>
        </w:rPr>
        <w:t>ДК</w:t>
      </w:r>
      <w:r w:rsidR="00AB3465">
        <w:rPr>
          <w:sz w:val="26"/>
          <w:szCs w:val="26"/>
        </w:rPr>
        <w:t>»</w:t>
      </w:r>
      <w:r w:rsidR="00AB3465" w:rsidRPr="00DA6C13">
        <w:rPr>
          <w:sz w:val="26"/>
          <w:szCs w:val="26"/>
        </w:rPr>
        <w:t xml:space="preserve"> и</w:t>
      </w:r>
      <w:r w:rsidR="00AB3465">
        <w:rPr>
          <w:sz w:val="26"/>
          <w:szCs w:val="26"/>
        </w:rPr>
        <w:t xml:space="preserve"> МБУ</w:t>
      </w:r>
      <w:r w:rsidR="00AB3465" w:rsidRPr="00DA6C13">
        <w:rPr>
          <w:sz w:val="26"/>
          <w:szCs w:val="26"/>
        </w:rPr>
        <w:t xml:space="preserve"> </w:t>
      </w:r>
      <w:r w:rsidR="00AB3465">
        <w:rPr>
          <w:sz w:val="26"/>
          <w:szCs w:val="26"/>
        </w:rPr>
        <w:t>«</w:t>
      </w:r>
      <w:r w:rsidR="00AB3465" w:rsidRPr="00DA6C13">
        <w:rPr>
          <w:sz w:val="26"/>
          <w:szCs w:val="26"/>
        </w:rPr>
        <w:t>РДК</w:t>
      </w:r>
      <w:r w:rsidR="00AB3465">
        <w:rPr>
          <w:sz w:val="26"/>
          <w:szCs w:val="26"/>
        </w:rPr>
        <w:t>»</w:t>
      </w:r>
      <w:r w:rsidRPr="00AB3465">
        <w:rPr>
          <w:sz w:val="26"/>
          <w:szCs w:val="26"/>
        </w:rPr>
        <w:t xml:space="preserve"> по группам показателей:</w:t>
      </w:r>
    </w:p>
    <w:p w:rsidR="00AB3465" w:rsidRDefault="0017417E" w:rsidP="00AB3465">
      <w:pPr>
        <w:pStyle w:val="21"/>
        <w:tabs>
          <w:tab w:val="num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показатели социальной эффективности;</w:t>
      </w:r>
    </w:p>
    <w:p w:rsidR="00AB3465" w:rsidRDefault="0017417E" w:rsidP="00AB3465">
      <w:pPr>
        <w:pStyle w:val="21"/>
        <w:tabs>
          <w:tab w:val="num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показатели экономической эффективности;</w:t>
      </w:r>
    </w:p>
    <w:p w:rsidR="0017417E" w:rsidRPr="00DA6C13" w:rsidRDefault="0017417E" w:rsidP="00AB3465">
      <w:pPr>
        <w:pStyle w:val="21"/>
        <w:tabs>
          <w:tab w:val="num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показатели производственной эффективности.</w:t>
      </w:r>
    </w:p>
    <w:p w:rsidR="00AB3465" w:rsidRDefault="0017417E" w:rsidP="00AB3465">
      <w:pPr>
        <w:tabs>
          <w:tab w:val="num" w:pos="0"/>
        </w:tabs>
        <w:ind w:firstLine="709"/>
        <w:jc w:val="both"/>
        <w:rPr>
          <w:bCs/>
          <w:iCs/>
          <w:sz w:val="26"/>
          <w:szCs w:val="26"/>
        </w:rPr>
      </w:pPr>
      <w:r w:rsidRPr="00DA6C13">
        <w:rPr>
          <w:bCs/>
          <w:iCs/>
          <w:sz w:val="26"/>
          <w:szCs w:val="26"/>
        </w:rPr>
        <w:t xml:space="preserve">Показатели социальной эффективности деятельности </w:t>
      </w:r>
      <w:r w:rsidR="00AB3465">
        <w:rPr>
          <w:sz w:val="26"/>
          <w:szCs w:val="26"/>
        </w:rPr>
        <w:t>МБУ «</w:t>
      </w:r>
      <w:r w:rsidR="00AB3465" w:rsidRPr="00DA6C13">
        <w:rPr>
          <w:sz w:val="26"/>
          <w:szCs w:val="26"/>
        </w:rPr>
        <w:t>ДК</w:t>
      </w:r>
      <w:r w:rsidR="00AB3465">
        <w:rPr>
          <w:sz w:val="26"/>
          <w:szCs w:val="26"/>
        </w:rPr>
        <w:t>»</w:t>
      </w:r>
      <w:r w:rsidR="00AB3465" w:rsidRPr="00DA6C13">
        <w:rPr>
          <w:sz w:val="26"/>
          <w:szCs w:val="26"/>
        </w:rPr>
        <w:t xml:space="preserve"> и</w:t>
      </w:r>
      <w:r w:rsidR="00AB3465">
        <w:rPr>
          <w:sz w:val="26"/>
          <w:szCs w:val="26"/>
        </w:rPr>
        <w:t xml:space="preserve">                    МБУ</w:t>
      </w:r>
      <w:r w:rsidR="00AB3465" w:rsidRPr="00DA6C13">
        <w:rPr>
          <w:sz w:val="26"/>
          <w:szCs w:val="26"/>
        </w:rPr>
        <w:t xml:space="preserve"> </w:t>
      </w:r>
      <w:r w:rsidR="00AB3465">
        <w:rPr>
          <w:sz w:val="26"/>
          <w:szCs w:val="26"/>
        </w:rPr>
        <w:t>«</w:t>
      </w:r>
      <w:r w:rsidR="00AB3465" w:rsidRPr="00DA6C13">
        <w:rPr>
          <w:sz w:val="26"/>
          <w:szCs w:val="26"/>
        </w:rPr>
        <w:t>РДК</w:t>
      </w:r>
      <w:r w:rsidR="00AB3465">
        <w:rPr>
          <w:sz w:val="26"/>
          <w:szCs w:val="26"/>
        </w:rPr>
        <w:t>»</w:t>
      </w:r>
      <w:r w:rsidRPr="00DA6C13">
        <w:rPr>
          <w:bCs/>
          <w:iCs/>
          <w:sz w:val="26"/>
          <w:szCs w:val="26"/>
        </w:rPr>
        <w:t>:</w:t>
      </w:r>
    </w:p>
    <w:p w:rsidR="00AB3465" w:rsidRDefault="00AB3465" w:rsidP="00AB3465">
      <w:pPr>
        <w:tabs>
          <w:tab w:val="num" w:pos="0"/>
        </w:tabs>
        <w:ind w:firstLine="709"/>
        <w:jc w:val="both"/>
        <w:rPr>
          <w:bCs/>
          <w:iCs/>
          <w:sz w:val="26"/>
          <w:szCs w:val="26"/>
        </w:rPr>
      </w:pPr>
      <w:r w:rsidRPr="00DA6C13">
        <w:rPr>
          <w:sz w:val="26"/>
          <w:szCs w:val="26"/>
        </w:rPr>
        <w:t xml:space="preserve">количество </w:t>
      </w:r>
      <w:r>
        <w:rPr>
          <w:sz w:val="26"/>
          <w:szCs w:val="26"/>
        </w:rPr>
        <w:t>посетителей культурно–</w:t>
      </w:r>
      <w:proofErr w:type="spellStart"/>
      <w:r>
        <w:rPr>
          <w:sz w:val="26"/>
          <w:szCs w:val="26"/>
        </w:rPr>
        <w:t>досуговых</w:t>
      </w:r>
      <w:proofErr w:type="spellEnd"/>
      <w:r>
        <w:rPr>
          <w:sz w:val="26"/>
          <w:szCs w:val="26"/>
        </w:rPr>
        <w:t xml:space="preserve"> мероприятий не менее                 30000 - ДК,</w:t>
      </w:r>
      <w:r w:rsidR="0017417E" w:rsidRPr="00DA6C13">
        <w:rPr>
          <w:sz w:val="26"/>
          <w:szCs w:val="26"/>
        </w:rPr>
        <w:t xml:space="preserve"> 10000</w:t>
      </w:r>
      <w:r>
        <w:rPr>
          <w:sz w:val="26"/>
          <w:szCs w:val="26"/>
        </w:rPr>
        <w:t xml:space="preserve"> </w:t>
      </w:r>
      <w:r w:rsidR="0017417E" w:rsidRPr="00DA6C1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17417E" w:rsidRPr="00DA6C13">
        <w:rPr>
          <w:sz w:val="26"/>
          <w:szCs w:val="26"/>
        </w:rPr>
        <w:t>РДК</w:t>
      </w:r>
      <w:r w:rsidR="0017417E" w:rsidRPr="00DA6C13">
        <w:rPr>
          <w:b/>
          <w:sz w:val="26"/>
          <w:szCs w:val="26"/>
        </w:rPr>
        <w:t>;</w:t>
      </w:r>
    </w:p>
    <w:p w:rsidR="00AB3465" w:rsidRDefault="00AB3465" w:rsidP="00AB3465">
      <w:pPr>
        <w:tabs>
          <w:tab w:val="num" w:pos="0"/>
        </w:tabs>
        <w:ind w:firstLine="709"/>
        <w:jc w:val="both"/>
        <w:rPr>
          <w:bCs/>
          <w:iCs/>
          <w:sz w:val="26"/>
          <w:szCs w:val="26"/>
        </w:rPr>
      </w:pPr>
      <w:r w:rsidRPr="00DA6C13">
        <w:rPr>
          <w:sz w:val="26"/>
          <w:szCs w:val="26"/>
        </w:rPr>
        <w:t xml:space="preserve">количество </w:t>
      </w:r>
      <w:r w:rsidR="0017417E" w:rsidRPr="00DA6C13">
        <w:rPr>
          <w:sz w:val="26"/>
          <w:szCs w:val="26"/>
        </w:rPr>
        <w:t xml:space="preserve">клубных формирований </w:t>
      </w:r>
      <w:r w:rsidR="0017417E" w:rsidRPr="00AB3465">
        <w:rPr>
          <w:sz w:val="26"/>
          <w:szCs w:val="26"/>
        </w:rPr>
        <w:t>не менее 6</w:t>
      </w:r>
      <w:r>
        <w:rPr>
          <w:sz w:val="26"/>
          <w:szCs w:val="26"/>
        </w:rPr>
        <w:t xml:space="preserve"> – ДК,</w:t>
      </w:r>
      <w:r w:rsidR="0017417E" w:rsidRPr="00AB3465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</w:t>
      </w:r>
      <w:r w:rsidR="0017417E" w:rsidRPr="00AB346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17417E" w:rsidRPr="00AB3465">
        <w:rPr>
          <w:sz w:val="26"/>
          <w:szCs w:val="26"/>
        </w:rPr>
        <w:t>РДК;</w:t>
      </w:r>
    </w:p>
    <w:p w:rsidR="00AB3465" w:rsidRDefault="00AB3465" w:rsidP="00AB3465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количество </w:t>
      </w:r>
      <w:r>
        <w:rPr>
          <w:sz w:val="26"/>
          <w:szCs w:val="26"/>
        </w:rPr>
        <w:t>культурно</w:t>
      </w:r>
      <w:r w:rsidR="0017417E" w:rsidRPr="00DA6C13">
        <w:rPr>
          <w:sz w:val="26"/>
          <w:szCs w:val="26"/>
        </w:rPr>
        <w:t>–</w:t>
      </w:r>
      <w:proofErr w:type="spellStart"/>
      <w:r w:rsidR="0017417E" w:rsidRPr="00DA6C13">
        <w:rPr>
          <w:sz w:val="26"/>
          <w:szCs w:val="26"/>
        </w:rPr>
        <w:t>досуг</w:t>
      </w:r>
      <w:r>
        <w:rPr>
          <w:sz w:val="26"/>
          <w:szCs w:val="26"/>
        </w:rPr>
        <w:t>овых</w:t>
      </w:r>
      <w:proofErr w:type="spellEnd"/>
      <w:r>
        <w:rPr>
          <w:sz w:val="26"/>
          <w:szCs w:val="26"/>
        </w:rPr>
        <w:t xml:space="preserve"> мероприятий, проведенных</w:t>
      </w:r>
      <w:r w:rsidR="0017417E" w:rsidRPr="00DA6C13">
        <w:rPr>
          <w:sz w:val="26"/>
          <w:szCs w:val="26"/>
        </w:rPr>
        <w:t xml:space="preserve"> за год </w:t>
      </w:r>
      <w:r w:rsidR="0017417E" w:rsidRPr="00AB3465">
        <w:rPr>
          <w:sz w:val="26"/>
          <w:szCs w:val="26"/>
        </w:rPr>
        <w:t>не менее 350</w:t>
      </w:r>
      <w:r w:rsidRPr="00AB3465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AB3465">
        <w:rPr>
          <w:sz w:val="26"/>
          <w:szCs w:val="26"/>
        </w:rPr>
        <w:t xml:space="preserve"> </w:t>
      </w:r>
      <w:r>
        <w:rPr>
          <w:sz w:val="26"/>
          <w:szCs w:val="26"/>
        </w:rPr>
        <w:t>ДК,</w:t>
      </w:r>
      <w:r w:rsidR="0017417E" w:rsidRPr="00AB3465">
        <w:rPr>
          <w:sz w:val="26"/>
          <w:szCs w:val="26"/>
        </w:rPr>
        <w:t xml:space="preserve"> 192</w:t>
      </w:r>
      <w:r w:rsidRPr="00AB3465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AB3465">
        <w:rPr>
          <w:sz w:val="26"/>
          <w:szCs w:val="26"/>
        </w:rPr>
        <w:t xml:space="preserve"> </w:t>
      </w:r>
      <w:r>
        <w:rPr>
          <w:sz w:val="26"/>
          <w:szCs w:val="26"/>
        </w:rPr>
        <w:t>РДК.</w:t>
      </w:r>
    </w:p>
    <w:p w:rsidR="0017417E" w:rsidRPr="00AB3465" w:rsidRDefault="0017417E" w:rsidP="00AB3465">
      <w:pPr>
        <w:tabs>
          <w:tab w:val="num" w:pos="0"/>
        </w:tabs>
        <w:ind w:firstLine="709"/>
        <w:jc w:val="both"/>
        <w:rPr>
          <w:bCs/>
          <w:iCs/>
          <w:sz w:val="26"/>
          <w:szCs w:val="26"/>
        </w:rPr>
      </w:pPr>
      <w:r w:rsidRPr="00DA6C13">
        <w:rPr>
          <w:sz w:val="26"/>
          <w:szCs w:val="26"/>
        </w:rPr>
        <w:t xml:space="preserve">Доля </w:t>
      </w:r>
      <w:proofErr w:type="spellStart"/>
      <w:r w:rsidRPr="00DA6C13">
        <w:rPr>
          <w:sz w:val="26"/>
          <w:szCs w:val="26"/>
        </w:rPr>
        <w:t>культурно-досуговых</w:t>
      </w:r>
      <w:proofErr w:type="spellEnd"/>
      <w:r w:rsidRPr="00DA6C13">
        <w:rPr>
          <w:sz w:val="26"/>
          <w:szCs w:val="26"/>
        </w:rPr>
        <w:t xml:space="preserve"> мероприятий, рассчитанных на обслуживание социально менее защищенных возрастных групп ДК:</w:t>
      </w:r>
    </w:p>
    <w:p w:rsidR="00AB3465" w:rsidRDefault="00AB3465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детей </w:t>
      </w:r>
      <w:r>
        <w:rPr>
          <w:sz w:val="26"/>
          <w:szCs w:val="26"/>
        </w:rPr>
        <w:t xml:space="preserve">и подростков - </w:t>
      </w:r>
      <w:r w:rsidR="0017417E" w:rsidRPr="00AB3465">
        <w:rPr>
          <w:sz w:val="26"/>
          <w:szCs w:val="26"/>
        </w:rPr>
        <w:t>35%</w:t>
      </w:r>
      <w:r>
        <w:rPr>
          <w:sz w:val="26"/>
          <w:szCs w:val="26"/>
        </w:rPr>
        <w:t>;</w:t>
      </w:r>
    </w:p>
    <w:p w:rsidR="00AB3465" w:rsidRDefault="00AB3465" w:rsidP="00AB3465">
      <w:pPr>
        <w:ind w:firstLine="709"/>
        <w:jc w:val="both"/>
        <w:rPr>
          <w:sz w:val="26"/>
          <w:szCs w:val="26"/>
        </w:rPr>
      </w:pPr>
      <w:r w:rsidRPr="00AB3465">
        <w:rPr>
          <w:sz w:val="26"/>
          <w:szCs w:val="26"/>
        </w:rPr>
        <w:lastRenderedPageBreak/>
        <w:t xml:space="preserve">пенсионеров - </w:t>
      </w:r>
      <w:r w:rsidR="0017417E" w:rsidRPr="00AB3465">
        <w:rPr>
          <w:sz w:val="26"/>
          <w:szCs w:val="26"/>
        </w:rPr>
        <w:t>26%</w:t>
      </w:r>
      <w:r>
        <w:rPr>
          <w:sz w:val="26"/>
          <w:szCs w:val="26"/>
        </w:rPr>
        <w:t>;</w:t>
      </w:r>
    </w:p>
    <w:p w:rsidR="00AB3465" w:rsidRDefault="00AB3465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инвалидов </w:t>
      </w:r>
      <w:r>
        <w:rPr>
          <w:sz w:val="26"/>
          <w:szCs w:val="26"/>
        </w:rPr>
        <w:t xml:space="preserve">- </w:t>
      </w:r>
      <w:r w:rsidR="0017417E" w:rsidRPr="00AB3465">
        <w:rPr>
          <w:sz w:val="26"/>
          <w:szCs w:val="26"/>
        </w:rPr>
        <w:t>1,5%</w:t>
      </w:r>
      <w:r w:rsidR="0017417E" w:rsidRPr="00DA6C13">
        <w:rPr>
          <w:sz w:val="26"/>
          <w:szCs w:val="26"/>
        </w:rPr>
        <w:t xml:space="preserve">  от общего числа проводимых мероприятий.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Доля </w:t>
      </w:r>
      <w:proofErr w:type="spellStart"/>
      <w:r w:rsidRPr="00DA6C13">
        <w:rPr>
          <w:sz w:val="26"/>
          <w:szCs w:val="26"/>
        </w:rPr>
        <w:t>культурно-досуговых</w:t>
      </w:r>
      <w:proofErr w:type="spellEnd"/>
      <w:r w:rsidRPr="00DA6C13">
        <w:rPr>
          <w:sz w:val="26"/>
          <w:szCs w:val="26"/>
        </w:rPr>
        <w:t xml:space="preserve"> мероприятий, рассчитанных на обслуживание социально менее защищенных возрастных групп РДК:</w:t>
      </w:r>
    </w:p>
    <w:p w:rsidR="00AB3465" w:rsidRDefault="00AB3465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детей </w:t>
      </w:r>
      <w:r>
        <w:rPr>
          <w:sz w:val="26"/>
          <w:szCs w:val="26"/>
        </w:rPr>
        <w:t xml:space="preserve">и подростков - </w:t>
      </w:r>
      <w:r w:rsidR="0017417E" w:rsidRPr="00AB3465">
        <w:rPr>
          <w:sz w:val="26"/>
          <w:szCs w:val="26"/>
        </w:rPr>
        <w:t>40%</w:t>
      </w:r>
      <w:r>
        <w:rPr>
          <w:sz w:val="26"/>
          <w:szCs w:val="26"/>
        </w:rPr>
        <w:t>;</w:t>
      </w:r>
    </w:p>
    <w:p w:rsidR="00AB3465" w:rsidRDefault="00AB3465" w:rsidP="00AB34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пенсионеров - </w:t>
      </w:r>
      <w:r w:rsidR="0017417E" w:rsidRPr="00AB3465">
        <w:rPr>
          <w:sz w:val="26"/>
          <w:szCs w:val="26"/>
        </w:rPr>
        <w:t>15%</w:t>
      </w:r>
      <w:r>
        <w:rPr>
          <w:sz w:val="26"/>
          <w:szCs w:val="26"/>
        </w:rPr>
        <w:t>;</w:t>
      </w:r>
    </w:p>
    <w:p w:rsidR="00AB3465" w:rsidRDefault="00AB3465" w:rsidP="00AB3465">
      <w:pPr>
        <w:ind w:firstLine="709"/>
        <w:jc w:val="both"/>
        <w:rPr>
          <w:sz w:val="26"/>
          <w:szCs w:val="26"/>
        </w:rPr>
      </w:pPr>
      <w:r w:rsidRPr="00AB3465">
        <w:rPr>
          <w:sz w:val="26"/>
          <w:szCs w:val="26"/>
        </w:rPr>
        <w:t xml:space="preserve">инвалидов </w:t>
      </w:r>
      <w:r>
        <w:rPr>
          <w:sz w:val="26"/>
          <w:szCs w:val="26"/>
        </w:rPr>
        <w:t xml:space="preserve">- </w:t>
      </w:r>
      <w:r w:rsidR="0017417E" w:rsidRPr="00AB3465">
        <w:rPr>
          <w:sz w:val="26"/>
          <w:szCs w:val="26"/>
        </w:rPr>
        <w:t>1%  от общего</w:t>
      </w:r>
      <w:r w:rsidR="0017417E" w:rsidRPr="00DA6C13">
        <w:rPr>
          <w:sz w:val="26"/>
          <w:szCs w:val="26"/>
        </w:rPr>
        <w:t xml:space="preserve"> числа проводимых мероприятий.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Доля мероприятий, рассч</w:t>
      </w:r>
      <w:r w:rsidR="00AB3465">
        <w:rPr>
          <w:sz w:val="26"/>
          <w:szCs w:val="26"/>
        </w:rPr>
        <w:t xml:space="preserve">итанных на участие всей семьей - </w:t>
      </w:r>
      <w:r w:rsidRPr="00AB3465">
        <w:rPr>
          <w:sz w:val="26"/>
          <w:szCs w:val="26"/>
        </w:rPr>
        <w:t>8%</w:t>
      </w:r>
      <w:r w:rsidRPr="00DA6C13">
        <w:rPr>
          <w:b/>
          <w:sz w:val="26"/>
          <w:szCs w:val="26"/>
        </w:rPr>
        <w:t xml:space="preserve"> </w:t>
      </w:r>
      <w:r w:rsidRPr="00DA6C13">
        <w:rPr>
          <w:sz w:val="26"/>
          <w:szCs w:val="26"/>
        </w:rPr>
        <w:t>от общего числа проводимых мероприятий.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Доля новых форм культурного обслуживания посетителей ДК и РДК в общем количестве предоставляемых профильных услуг</w:t>
      </w:r>
      <w:r w:rsidR="00AB3465">
        <w:rPr>
          <w:sz w:val="26"/>
          <w:szCs w:val="26"/>
        </w:rPr>
        <w:t xml:space="preserve"> - </w:t>
      </w:r>
      <w:r w:rsidRPr="00AB3465">
        <w:rPr>
          <w:sz w:val="26"/>
          <w:szCs w:val="26"/>
        </w:rPr>
        <w:t>не менее 3 в год</w:t>
      </w:r>
      <w:r w:rsidR="00AB3465" w:rsidRPr="00AB3465">
        <w:rPr>
          <w:sz w:val="26"/>
          <w:szCs w:val="26"/>
        </w:rPr>
        <w:t>.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bCs/>
          <w:iCs/>
          <w:sz w:val="26"/>
          <w:szCs w:val="26"/>
        </w:rPr>
        <w:t>Показатели экономической эффективности деятельности ДК и РДК: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доходы от уставной и предпринимательской деятельности из расчета на одного специалиста </w:t>
      </w:r>
      <w:r w:rsidRPr="00AB3465">
        <w:rPr>
          <w:sz w:val="26"/>
          <w:szCs w:val="26"/>
        </w:rPr>
        <w:t>2,5%;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доходы от уставной и предпринимательской деятельности из расчета на кв. м площади 0,7 (тыс. руб.);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среднее число посетителей на одном платном мероприятии 150 человек;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средняя цена одного посещения (расчет по поступлениям от основной деятельности) – 3% </w:t>
      </w:r>
      <w:r w:rsidR="00AB3465">
        <w:rPr>
          <w:sz w:val="26"/>
          <w:szCs w:val="26"/>
        </w:rPr>
        <w:t>от минимальной заработной платы.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AB3465">
        <w:rPr>
          <w:sz w:val="26"/>
          <w:szCs w:val="26"/>
        </w:rPr>
        <w:t>Показатели производственной эффективности деятельности ДК и РДК:</w:t>
      </w:r>
    </w:p>
    <w:p w:rsidR="00AB3465" w:rsidRDefault="0017417E" w:rsidP="00AB3465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количество клубных формирований из расчета на одного специалиста </w:t>
      </w:r>
      <w:r w:rsidRPr="00AB3465">
        <w:rPr>
          <w:sz w:val="26"/>
          <w:szCs w:val="26"/>
        </w:rPr>
        <w:t>не менее 6</w:t>
      </w:r>
      <w:r w:rsidR="00AB3465">
        <w:rPr>
          <w:sz w:val="26"/>
          <w:szCs w:val="26"/>
        </w:rPr>
        <w:t xml:space="preserve"> </w:t>
      </w:r>
      <w:r w:rsidRPr="00AB3465">
        <w:rPr>
          <w:sz w:val="26"/>
          <w:szCs w:val="26"/>
        </w:rPr>
        <w:t>-</w:t>
      </w:r>
      <w:r w:rsidR="00AB3465">
        <w:rPr>
          <w:sz w:val="26"/>
          <w:szCs w:val="26"/>
        </w:rPr>
        <w:t xml:space="preserve"> </w:t>
      </w:r>
      <w:r w:rsidRPr="00AB3465">
        <w:rPr>
          <w:sz w:val="26"/>
          <w:szCs w:val="26"/>
        </w:rPr>
        <w:t>ДК; 2</w:t>
      </w:r>
      <w:r w:rsidR="00AB3465">
        <w:rPr>
          <w:sz w:val="26"/>
          <w:szCs w:val="26"/>
        </w:rPr>
        <w:t xml:space="preserve"> </w:t>
      </w:r>
      <w:r w:rsidRPr="00AB3465">
        <w:rPr>
          <w:sz w:val="26"/>
          <w:szCs w:val="26"/>
        </w:rPr>
        <w:t>-</w:t>
      </w:r>
      <w:r w:rsidR="00AB3465">
        <w:rPr>
          <w:sz w:val="26"/>
          <w:szCs w:val="26"/>
        </w:rPr>
        <w:t xml:space="preserve"> </w:t>
      </w:r>
      <w:r w:rsidRPr="00AB3465">
        <w:rPr>
          <w:sz w:val="26"/>
          <w:szCs w:val="26"/>
        </w:rPr>
        <w:t>РДК;</w:t>
      </w:r>
    </w:p>
    <w:p w:rsidR="001E544D" w:rsidRDefault="0017417E" w:rsidP="001E544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количество бесплатных КДМ из расчета на одного специалиста </w:t>
      </w:r>
      <w:r w:rsidR="001E544D" w:rsidRPr="001E544D">
        <w:rPr>
          <w:sz w:val="26"/>
          <w:szCs w:val="26"/>
        </w:rPr>
        <w:t xml:space="preserve">3,9 - </w:t>
      </w:r>
      <w:r w:rsidRPr="001E544D">
        <w:rPr>
          <w:sz w:val="26"/>
          <w:szCs w:val="26"/>
        </w:rPr>
        <w:t xml:space="preserve">ДК; </w:t>
      </w:r>
      <w:r w:rsidR="001E544D">
        <w:rPr>
          <w:sz w:val="26"/>
          <w:szCs w:val="26"/>
        </w:rPr>
        <w:t xml:space="preserve">    </w:t>
      </w:r>
      <w:r w:rsidRPr="001E544D">
        <w:rPr>
          <w:sz w:val="26"/>
          <w:szCs w:val="26"/>
        </w:rPr>
        <w:t>29,3</w:t>
      </w:r>
      <w:r w:rsidR="001E544D">
        <w:rPr>
          <w:sz w:val="26"/>
          <w:szCs w:val="26"/>
        </w:rPr>
        <w:t xml:space="preserve"> </w:t>
      </w:r>
      <w:r w:rsidRPr="001E544D">
        <w:rPr>
          <w:sz w:val="26"/>
          <w:szCs w:val="26"/>
        </w:rPr>
        <w:t>-</w:t>
      </w:r>
      <w:r w:rsidR="001E544D">
        <w:rPr>
          <w:sz w:val="26"/>
          <w:szCs w:val="26"/>
        </w:rPr>
        <w:t xml:space="preserve"> </w:t>
      </w:r>
      <w:r w:rsidRPr="001E544D">
        <w:rPr>
          <w:sz w:val="26"/>
          <w:szCs w:val="26"/>
        </w:rPr>
        <w:t>РДК;</w:t>
      </w:r>
    </w:p>
    <w:p w:rsidR="0017417E" w:rsidRPr="001E544D" w:rsidRDefault="0017417E" w:rsidP="001E544D">
      <w:pPr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количество платных КДМ из расчета на одного специалиста </w:t>
      </w:r>
      <w:r w:rsidRPr="001E544D">
        <w:rPr>
          <w:sz w:val="26"/>
          <w:szCs w:val="26"/>
        </w:rPr>
        <w:t>6,5</w:t>
      </w:r>
      <w:r w:rsidR="001E544D">
        <w:rPr>
          <w:sz w:val="26"/>
          <w:szCs w:val="26"/>
        </w:rPr>
        <w:t xml:space="preserve"> </w:t>
      </w:r>
      <w:r w:rsidRPr="001E544D">
        <w:rPr>
          <w:sz w:val="26"/>
          <w:szCs w:val="26"/>
        </w:rPr>
        <w:t>-</w:t>
      </w:r>
      <w:r w:rsidR="001E544D">
        <w:rPr>
          <w:sz w:val="26"/>
          <w:szCs w:val="26"/>
        </w:rPr>
        <w:t xml:space="preserve"> </w:t>
      </w:r>
      <w:r w:rsidRPr="001E544D">
        <w:rPr>
          <w:sz w:val="26"/>
          <w:szCs w:val="26"/>
        </w:rPr>
        <w:t xml:space="preserve">ДК; </w:t>
      </w:r>
      <w:r w:rsidR="001E544D">
        <w:rPr>
          <w:sz w:val="26"/>
          <w:szCs w:val="26"/>
        </w:rPr>
        <w:t xml:space="preserve">               </w:t>
      </w:r>
      <w:r w:rsidRPr="001E544D">
        <w:rPr>
          <w:sz w:val="26"/>
          <w:szCs w:val="26"/>
        </w:rPr>
        <w:t>24,4</w:t>
      </w:r>
      <w:r w:rsidR="001E544D">
        <w:rPr>
          <w:sz w:val="26"/>
          <w:szCs w:val="26"/>
        </w:rPr>
        <w:t xml:space="preserve"> </w:t>
      </w:r>
      <w:r w:rsidRPr="001E544D">
        <w:rPr>
          <w:sz w:val="26"/>
          <w:szCs w:val="26"/>
        </w:rPr>
        <w:t>-</w:t>
      </w:r>
      <w:r w:rsidR="001E544D">
        <w:rPr>
          <w:sz w:val="26"/>
          <w:szCs w:val="26"/>
        </w:rPr>
        <w:t xml:space="preserve"> </w:t>
      </w:r>
      <w:r w:rsidRPr="001E544D">
        <w:rPr>
          <w:sz w:val="26"/>
          <w:szCs w:val="26"/>
        </w:rPr>
        <w:t>РДК.</w:t>
      </w:r>
    </w:p>
    <w:p w:rsidR="0017417E" w:rsidRPr="00DA6C13" w:rsidRDefault="0017417E" w:rsidP="00F106F5">
      <w:pPr>
        <w:tabs>
          <w:tab w:val="num" w:pos="0"/>
        </w:tabs>
        <w:jc w:val="both"/>
        <w:rPr>
          <w:b/>
          <w:bCs/>
          <w:sz w:val="26"/>
          <w:szCs w:val="26"/>
        </w:rPr>
      </w:pPr>
    </w:p>
    <w:p w:rsidR="0017417E" w:rsidRPr="00DA6C13" w:rsidRDefault="0017417E" w:rsidP="00F106F5">
      <w:pPr>
        <w:tabs>
          <w:tab w:val="num" w:pos="0"/>
        </w:tabs>
        <w:ind w:hanging="180"/>
        <w:jc w:val="both"/>
        <w:rPr>
          <w:b/>
          <w:bCs/>
          <w:sz w:val="26"/>
          <w:szCs w:val="26"/>
        </w:rPr>
      </w:pPr>
    </w:p>
    <w:p w:rsidR="0017417E" w:rsidRDefault="0017417E" w:rsidP="001E544D">
      <w:pPr>
        <w:tabs>
          <w:tab w:val="num" w:pos="0"/>
        </w:tabs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1</w:t>
      </w:r>
      <w:r w:rsidR="001E544D">
        <w:rPr>
          <w:b/>
          <w:sz w:val="26"/>
          <w:szCs w:val="26"/>
        </w:rPr>
        <w:t>4</w:t>
      </w:r>
      <w:r w:rsidRPr="00DA6C13">
        <w:rPr>
          <w:b/>
          <w:sz w:val="26"/>
          <w:szCs w:val="26"/>
        </w:rPr>
        <w:t>. Порядок обжалования нарушений требований с</w:t>
      </w:r>
      <w:r w:rsidR="001E544D">
        <w:rPr>
          <w:b/>
          <w:sz w:val="26"/>
          <w:szCs w:val="26"/>
        </w:rPr>
        <w:t>тандарта</w:t>
      </w:r>
    </w:p>
    <w:p w:rsidR="001E544D" w:rsidRPr="00DA6C13" w:rsidRDefault="001E544D" w:rsidP="001E544D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1</w:t>
      </w:r>
      <w:r w:rsidR="001E544D">
        <w:rPr>
          <w:sz w:val="26"/>
          <w:szCs w:val="26"/>
        </w:rPr>
        <w:t>4</w:t>
      </w:r>
      <w:r w:rsidRPr="00DA6C13">
        <w:rPr>
          <w:sz w:val="26"/>
          <w:szCs w:val="26"/>
        </w:rPr>
        <w:t>.1. Лицо, подающее жалобу на нарушение требований стандарта качества муниципальных услуг (далее -</w:t>
      </w:r>
      <w:r w:rsidR="001E544D">
        <w:rPr>
          <w:sz w:val="26"/>
          <w:szCs w:val="26"/>
        </w:rPr>
        <w:t xml:space="preserve"> </w:t>
      </w:r>
      <w:r w:rsidRPr="00DA6C13">
        <w:rPr>
          <w:sz w:val="26"/>
          <w:szCs w:val="26"/>
        </w:rPr>
        <w:t xml:space="preserve">заявитель) при условии его дееспособности, может обжаловать нарушение настоящего стандарта следующими способами: 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указание на нарушение требований стандарта сотруднику </w:t>
      </w:r>
      <w:r w:rsidR="001E544D">
        <w:rPr>
          <w:sz w:val="26"/>
          <w:szCs w:val="26"/>
        </w:rPr>
        <w:t>МБУ «</w:t>
      </w:r>
      <w:r w:rsidRPr="00DA6C13">
        <w:rPr>
          <w:sz w:val="26"/>
          <w:szCs w:val="26"/>
        </w:rPr>
        <w:t>ДК</w:t>
      </w:r>
      <w:r w:rsidR="001E544D">
        <w:rPr>
          <w:sz w:val="26"/>
          <w:szCs w:val="26"/>
        </w:rPr>
        <w:t>»</w:t>
      </w:r>
      <w:r w:rsidRPr="00DA6C13">
        <w:rPr>
          <w:sz w:val="26"/>
          <w:szCs w:val="26"/>
        </w:rPr>
        <w:t xml:space="preserve"> (</w:t>
      </w:r>
      <w:r w:rsidR="001E544D">
        <w:rPr>
          <w:sz w:val="26"/>
          <w:szCs w:val="26"/>
        </w:rPr>
        <w:t>«</w:t>
      </w:r>
      <w:r w:rsidRPr="00DA6C13">
        <w:rPr>
          <w:sz w:val="26"/>
          <w:szCs w:val="26"/>
        </w:rPr>
        <w:t>РДК</w:t>
      </w:r>
      <w:r w:rsidR="001E544D">
        <w:rPr>
          <w:sz w:val="26"/>
          <w:szCs w:val="26"/>
        </w:rPr>
        <w:t>»</w:t>
      </w:r>
      <w:r w:rsidRPr="00DA6C13">
        <w:rPr>
          <w:sz w:val="26"/>
          <w:szCs w:val="26"/>
        </w:rPr>
        <w:t>) оказывающего муниципальные услуги;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жалоба на нарушение требований стандарта ру</w:t>
      </w:r>
      <w:r w:rsidR="001E544D">
        <w:rPr>
          <w:sz w:val="26"/>
          <w:szCs w:val="26"/>
        </w:rPr>
        <w:t>ководителю учреждения МБУ «</w:t>
      </w:r>
      <w:r w:rsidR="001E544D" w:rsidRPr="00DA6C13">
        <w:rPr>
          <w:sz w:val="26"/>
          <w:szCs w:val="26"/>
        </w:rPr>
        <w:t>ДК</w:t>
      </w:r>
      <w:r w:rsidR="001E544D">
        <w:rPr>
          <w:sz w:val="26"/>
          <w:szCs w:val="26"/>
        </w:rPr>
        <w:t>», МБУ «</w:t>
      </w:r>
      <w:r w:rsidR="001E544D" w:rsidRPr="00DA6C13">
        <w:rPr>
          <w:sz w:val="26"/>
          <w:szCs w:val="26"/>
        </w:rPr>
        <w:t>РДК</w:t>
      </w:r>
      <w:r w:rsidR="001E544D">
        <w:rPr>
          <w:sz w:val="26"/>
          <w:szCs w:val="26"/>
        </w:rPr>
        <w:t>» (</w:t>
      </w:r>
      <w:r w:rsidRPr="00DA6C13">
        <w:rPr>
          <w:sz w:val="26"/>
          <w:szCs w:val="26"/>
        </w:rPr>
        <w:t>в его отсутствие заместителю);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жалоба на нарушение требований стандарта в МКУ «</w:t>
      </w:r>
      <w:r w:rsidR="001E544D" w:rsidRPr="00DA6C13">
        <w:rPr>
          <w:sz w:val="26"/>
          <w:szCs w:val="26"/>
        </w:rPr>
        <w:t xml:space="preserve">Управление </w:t>
      </w:r>
      <w:r w:rsidRPr="00DA6C13">
        <w:rPr>
          <w:sz w:val="26"/>
          <w:szCs w:val="26"/>
        </w:rPr>
        <w:t>культуры» ИКМО «ЛМР»;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обращение в суд.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1</w:t>
      </w:r>
      <w:r w:rsidR="001E544D">
        <w:rPr>
          <w:sz w:val="26"/>
          <w:szCs w:val="26"/>
        </w:rPr>
        <w:t>4</w:t>
      </w:r>
      <w:r w:rsidRPr="00DA6C13">
        <w:rPr>
          <w:sz w:val="26"/>
          <w:szCs w:val="26"/>
        </w:rPr>
        <w:t>.2. Обращение заявителя с жалобой к должностному лицу муниципального учреждения, оказывающего муниципальные услуги, может быть осуществлено не позднее 3 дней после установления заявителем факта нарушения требований стандарта.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1</w:t>
      </w:r>
      <w:r w:rsidR="001E544D">
        <w:rPr>
          <w:sz w:val="26"/>
          <w:szCs w:val="26"/>
        </w:rPr>
        <w:t>4</w:t>
      </w:r>
      <w:r w:rsidRPr="00DA6C13">
        <w:rPr>
          <w:sz w:val="26"/>
          <w:szCs w:val="26"/>
        </w:rPr>
        <w:t>.3. Жалоба на нарушение требований стандарта должностному лицу муниципального учреждения ДК или РДК оказывающего муниципальные услуги, не является обязательным для исполнения иных, предусмотренных настоящим Стандартом, способов обжалования.</w:t>
      </w:r>
    </w:p>
    <w:p w:rsidR="0017417E" w:rsidRPr="00DA6C13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lastRenderedPageBreak/>
        <w:t>1</w:t>
      </w:r>
      <w:r w:rsidR="001E544D">
        <w:rPr>
          <w:sz w:val="26"/>
          <w:szCs w:val="26"/>
        </w:rPr>
        <w:t>4</w:t>
      </w:r>
      <w:r w:rsidRPr="00DA6C13">
        <w:rPr>
          <w:sz w:val="26"/>
          <w:szCs w:val="26"/>
        </w:rPr>
        <w:t>.4. Подача и рассмотрение жалобы в МКУ «</w:t>
      </w:r>
      <w:r w:rsidR="001E544D" w:rsidRPr="00DA6C13">
        <w:rPr>
          <w:sz w:val="26"/>
          <w:szCs w:val="26"/>
        </w:rPr>
        <w:t xml:space="preserve">Управление </w:t>
      </w:r>
      <w:r w:rsidR="001E544D">
        <w:rPr>
          <w:sz w:val="26"/>
          <w:szCs w:val="26"/>
        </w:rPr>
        <w:t xml:space="preserve">культуры» ИК МО «ЛМР» </w:t>
      </w:r>
      <w:r w:rsidRPr="00DA6C13">
        <w:rPr>
          <w:sz w:val="26"/>
          <w:szCs w:val="26"/>
        </w:rPr>
        <w:t>осуществляются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7417E" w:rsidRPr="00DA6C13" w:rsidRDefault="0017417E" w:rsidP="007A66D8">
      <w:pPr>
        <w:tabs>
          <w:tab w:val="num" w:pos="0"/>
        </w:tabs>
        <w:ind w:hanging="180"/>
        <w:jc w:val="both"/>
        <w:rPr>
          <w:b/>
          <w:sz w:val="26"/>
          <w:szCs w:val="26"/>
        </w:rPr>
      </w:pPr>
    </w:p>
    <w:p w:rsidR="0017417E" w:rsidRPr="00DA6C13" w:rsidRDefault="0017417E" w:rsidP="00E271F2">
      <w:pPr>
        <w:tabs>
          <w:tab w:val="num" w:pos="0"/>
        </w:tabs>
        <w:ind w:hanging="180"/>
        <w:jc w:val="both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 xml:space="preserve">  </w:t>
      </w:r>
    </w:p>
    <w:p w:rsidR="0017417E" w:rsidRDefault="001E544D" w:rsidP="001E544D">
      <w:pPr>
        <w:tabs>
          <w:tab w:val="num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15. </w:t>
      </w:r>
      <w:r w:rsidR="0017417E" w:rsidRPr="00DA6C13">
        <w:rPr>
          <w:b/>
          <w:sz w:val="26"/>
          <w:szCs w:val="26"/>
        </w:rPr>
        <w:t xml:space="preserve">Ответственность за нарушение требований стандарта </w:t>
      </w:r>
      <w:r>
        <w:rPr>
          <w:b/>
          <w:sz w:val="26"/>
          <w:szCs w:val="26"/>
        </w:rPr>
        <w:t>качества муниципальных услуг</w:t>
      </w:r>
    </w:p>
    <w:p w:rsidR="001E544D" w:rsidRPr="00DA6C13" w:rsidRDefault="001E544D" w:rsidP="001E544D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Меры ответственности за нарушение требований Стандарта к сотрудникам муниципального учреждения, оказывающего муниципальные услуги, устанавливаются руководителями данных муниципальных учреждений в соответствии с внутренними документами учреждений, требованиями настоящего Стандарта, действующим законодательством.</w:t>
      </w:r>
    </w:p>
    <w:p w:rsidR="0017417E" w:rsidRPr="00DA6C13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К ответственности за нарушение требований Стандарта могут быть привлечены только руководители муниципальных учреждений по результатам </w:t>
      </w:r>
      <w:proofErr w:type="gramStart"/>
      <w:r w:rsidRPr="00DA6C13">
        <w:rPr>
          <w:sz w:val="26"/>
          <w:szCs w:val="26"/>
        </w:rPr>
        <w:t>установления имевшего места факта нарушения требований Стандарта</w:t>
      </w:r>
      <w:proofErr w:type="gramEnd"/>
      <w:r w:rsidRPr="00DA6C13">
        <w:rPr>
          <w:sz w:val="26"/>
          <w:szCs w:val="26"/>
        </w:rPr>
        <w:t xml:space="preserve"> в результате проверочных действий управления культуры или судебного решения.</w:t>
      </w:r>
    </w:p>
    <w:p w:rsidR="0017417E" w:rsidRPr="00DA6C13" w:rsidRDefault="0017417E" w:rsidP="00933243">
      <w:pPr>
        <w:tabs>
          <w:tab w:val="num" w:pos="0"/>
        </w:tabs>
        <w:ind w:hanging="180"/>
        <w:jc w:val="both"/>
        <w:rPr>
          <w:sz w:val="26"/>
          <w:szCs w:val="26"/>
        </w:rPr>
      </w:pPr>
      <w:r w:rsidRPr="00DA6C13">
        <w:rPr>
          <w:b/>
          <w:sz w:val="26"/>
          <w:szCs w:val="26"/>
        </w:rPr>
        <w:tab/>
      </w:r>
      <w:r w:rsidRPr="00DA6C13">
        <w:rPr>
          <w:b/>
          <w:sz w:val="26"/>
          <w:szCs w:val="26"/>
        </w:rPr>
        <w:tab/>
      </w:r>
    </w:p>
    <w:p w:rsidR="001E544D" w:rsidRDefault="001E544D" w:rsidP="001E544D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16. </w:t>
      </w:r>
      <w:r w:rsidR="0017417E" w:rsidRPr="00DA6C13">
        <w:rPr>
          <w:b/>
          <w:sz w:val="26"/>
          <w:szCs w:val="26"/>
        </w:rPr>
        <w:t xml:space="preserve">Регулярная проверка соответствия оказания </w:t>
      </w:r>
    </w:p>
    <w:p w:rsidR="0017417E" w:rsidRDefault="0017417E" w:rsidP="001E544D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муниципальных услуг требованиям стандарта</w:t>
      </w:r>
    </w:p>
    <w:p w:rsidR="001E544D" w:rsidRPr="00DA6C13" w:rsidRDefault="001E544D" w:rsidP="001E544D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Регулярная проверка соответствия деятельности </w:t>
      </w:r>
      <w:r w:rsidR="001E544D">
        <w:rPr>
          <w:sz w:val="26"/>
          <w:szCs w:val="26"/>
        </w:rPr>
        <w:t>МБУ «</w:t>
      </w:r>
      <w:r w:rsidR="001E544D" w:rsidRPr="00DA6C13">
        <w:rPr>
          <w:sz w:val="26"/>
          <w:szCs w:val="26"/>
        </w:rPr>
        <w:t>ДК</w:t>
      </w:r>
      <w:r w:rsidR="001E544D">
        <w:rPr>
          <w:sz w:val="26"/>
          <w:szCs w:val="26"/>
        </w:rPr>
        <w:t>»</w:t>
      </w:r>
      <w:r w:rsidR="001E544D" w:rsidRPr="00DA6C13">
        <w:rPr>
          <w:sz w:val="26"/>
          <w:szCs w:val="26"/>
        </w:rPr>
        <w:t xml:space="preserve"> и</w:t>
      </w:r>
      <w:r w:rsidR="001E544D">
        <w:rPr>
          <w:sz w:val="26"/>
          <w:szCs w:val="26"/>
        </w:rPr>
        <w:t xml:space="preserve"> МБУ</w:t>
      </w:r>
      <w:r w:rsidR="001E544D" w:rsidRPr="00DA6C13">
        <w:rPr>
          <w:sz w:val="26"/>
          <w:szCs w:val="26"/>
        </w:rPr>
        <w:t xml:space="preserve"> </w:t>
      </w:r>
      <w:r w:rsidR="001E544D">
        <w:rPr>
          <w:sz w:val="26"/>
          <w:szCs w:val="26"/>
        </w:rPr>
        <w:t>«</w:t>
      </w:r>
      <w:r w:rsidR="001E544D" w:rsidRPr="00DA6C13">
        <w:rPr>
          <w:sz w:val="26"/>
          <w:szCs w:val="26"/>
        </w:rPr>
        <w:t>РДК</w:t>
      </w:r>
      <w:r w:rsidR="001E544D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>оказывающего муниципальные услуги, требованиям настоящего Стандарта проводится МКУ «</w:t>
      </w:r>
      <w:r w:rsidR="001E544D">
        <w:rPr>
          <w:sz w:val="26"/>
          <w:szCs w:val="26"/>
        </w:rPr>
        <w:t>Управление</w:t>
      </w:r>
      <w:r w:rsidR="001E544D" w:rsidRPr="00DA6C13">
        <w:rPr>
          <w:sz w:val="26"/>
          <w:szCs w:val="26"/>
        </w:rPr>
        <w:t xml:space="preserve"> </w:t>
      </w:r>
      <w:r w:rsidRPr="00DA6C13">
        <w:rPr>
          <w:sz w:val="26"/>
          <w:szCs w:val="26"/>
        </w:rPr>
        <w:t>культуры» ИК</w:t>
      </w:r>
      <w:r w:rsidR="001E544D">
        <w:rPr>
          <w:sz w:val="26"/>
          <w:szCs w:val="26"/>
        </w:rPr>
        <w:t xml:space="preserve"> </w:t>
      </w:r>
      <w:r w:rsidRPr="00DA6C13">
        <w:rPr>
          <w:sz w:val="26"/>
          <w:szCs w:val="26"/>
        </w:rPr>
        <w:t>МО «ЛМР» не реже 1 раза в год, но не чаще 3 раз в год.</w:t>
      </w:r>
    </w:p>
    <w:p w:rsidR="0017417E" w:rsidRPr="00DA6C13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По результатам проверки руководителю проверенного муниципального учреждения выдаётся акт проверки с целью </w:t>
      </w:r>
      <w:proofErr w:type="gramStart"/>
      <w:r w:rsidRPr="00DA6C13">
        <w:rPr>
          <w:sz w:val="26"/>
          <w:szCs w:val="26"/>
        </w:rPr>
        <w:t>устранения выявленных нарушений Стандарта качества оказываемых муниципальных услуг</w:t>
      </w:r>
      <w:proofErr w:type="gramEnd"/>
      <w:r w:rsidRPr="00DA6C13">
        <w:rPr>
          <w:sz w:val="26"/>
          <w:szCs w:val="26"/>
        </w:rPr>
        <w:t>.</w:t>
      </w: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E544D" w:rsidRDefault="0017417E" w:rsidP="001E544D">
      <w:pPr>
        <w:tabs>
          <w:tab w:val="num" w:pos="0"/>
        </w:tabs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1</w:t>
      </w:r>
      <w:r w:rsidR="001E544D">
        <w:rPr>
          <w:b/>
          <w:sz w:val="26"/>
          <w:szCs w:val="26"/>
        </w:rPr>
        <w:t>7</w:t>
      </w:r>
      <w:r w:rsidRPr="00DA6C13">
        <w:rPr>
          <w:b/>
          <w:sz w:val="26"/>
          <w:szCs w:val="26"/>
        </w:rPr>
        <w:t xml:space="preserve">. Наличие внутренней и внешней систем контроля  </w:t>
      </w:r>
    </w:p>
    <w:p w:rsidR="0017417E" w:rsidRDefault="0017417E" w:rsidP="001E544D">
      <w:pPr>
        <w:tabs>
          <w:tab w:val="num" w:pos="0"/>
        </w:tabs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 xml:space="preserve">за деятельностью </w:t>
      </w:r>
      <w:r w:rsidR="001E544D" w:rsidRPr="001E544D">
        <w:rPr>
          <w:b/>
          <w:sz w:val="26"/>
          <w:szCs w:val="26"/>
        </w:rPr>
        <w:t>МБУ «ДК» и МБУ «РДК»</w:t>
      </w:r>
    </w:p>
    <w:p w:rsidR="001E544D" w:rsidRPr="00DA6C13" w:rsidRDefault="001E544D" w:rsidP="001E544D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1</w:t>
      </w:r>
      <w:r w:rsidR="001E544D">
        <w:rPr>
          <w:sz w:val="26"/>
          <w:szCs w:val="26"/>
        </w:rPr>
        <w:t>7</w:t>
      </w:r>
      <w:r w:rsidRPr="00DA6C13">
        <w:rPr>
          <w:sz w:val="26"/>
          <w:szCs w:val="26"/>
        </w:rPr>
        <w:t xml:space="preserve">.1.Внутренний контроль проводится руководителем </w:t>
      </w:r>
      <w:r w:rsidR="001E544D">
        <w:rPr>
          <w:sz w:val="26"/>
          <w:szCs w:val="26"/>
        </w:rPr>
        <w:t>МБУ «</w:t>
      </w:r>
      <w:r w:rsidR="001E544D" w:rsidRPr="00DA6C13">
        <w:rPr>
          <w:sz w:val="26"/>
          <w:szCs w:val="26"/>
        </w:rPr>
        <w:t>ДК</w:t>
      </w:r>
      <w:r w:rsidR="001E544D">
        <w:rPr>
          <w:sz w:val="26"/>
          <w:szCs w:val="26"/>
        </w:rPr>
        <w:t>»</w:t>
      </w:r>
      <w:r w:rsidR="001E544D" w:rsidRPr="00DA6C13">
        <w:rPr>
          <w:sz w:val="26"/>
          <w:szCs w:val="26"/>
        </w:rPr>
        <w:t xml:space="preserve"> и</w:t>
      </w:r>
      <w:r w:rsidR="001E544D">
        <w:rPr>
          <w:sz w:val="26"/>
          <w:szCs w:val="26"/>
        </w:rPr>
        <w:t xml:space="preserve">                     МБУ</w:t>
      </w:r>
      <w:r w:rsidR="001E544D" w:rsidRPr="00DA6C13">
        <w:rPr>
          <w:sz w:val="26"/>
          <w:szCs w:val="26"/>
        </w:rPr>
        <w:t xml:space="preserve"> </w:t>
      </w:r>
      <w:r w:rsidR="001E544D">
        <w:rPr>
          <w:sz w:val="26"/>
          <w:szCs w:val="26"/>
        </w:rPr>
        <w:t>«</w:t>
      </w:r>
      <w:r w:rsidR="001E544D" w:rsidRPr="00DA6C13">
        <w:rPr>
          <w:sz w:val="26"/>
          <w:szCs w:val="26"/>
        </w:rPr>
        <w:t>РДК</w:t>
      </w:r>
      <w:r w:rsidR="001E544D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>и его заместителями.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Внутренний контроль  подразделяется </w:t>
      </w:r>
      <w:proofErr w:type="gramStart"/>
      <w:r w:rsidRPr="00DA6C13">
        <w:rPr>
          <w:sz w:val="26"/>
          <w:szCs w:val="26"/>
        </w:rPr>
        <w:t>на</w:t>
      </w:r>
      <w:proofErr w:type="gramEnd"/>
      <w:r w:rsidRPr="00DA6C13">
        <w:rPr>
          <w:sz w:val="26"/>
          <w:szCs w:val="26"/>
        </w:rPr>
        <w:t>: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оперативный контроль (по выявленным проблемным фактам и жалобам, касающимся качества предоставляемых услуг);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контроль мероприятий (анализ и оценка проведенного мероприятия на совещаниях руководителя);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итоговый контроль (анализ деятельности </w:t>
      </w:r>
      <w:r w:rsidR="001E544D">
        <w:rPr>
          <w:sz w:val="26"/>
          <w:szCs w:val="26"/>
        </w:rPr>
        <w:t>МБУ «</w:t>
      </w:r>
      <w:r w:rsidR="001E544D" w:rsidRPr="00DA6C13">
        <w:rPr>
          <w:sz w:val="26"/>
          <w:szCs w:val="26"/>
        </w:rPr>
        <w:t>ДК</w:t>
      </w:r>
      <w:r w:rsidR="001E544D">
        <w:rPr>
          <w:sz w:val="26"/>
          <w:szCs w:val="26"/>
        </w:rPr>
        <w:t>»</w:t>
      </w:r>
      <w:r w:rsidR="001E544D" w:rsidRPr="00DA6C13">
        <w:rPr>
          <w:sz w:val="26"/>
          <w:szCs w:val="26"/>
        </w:rPr>
        <w:t xml:space="preserve"> и</w:t>
      </w:r>
      <w:r w:rsidR="001E544D">
        <w:rPr>
          <w:sz w:val="26"/>
          <w:szCs w:val="26"/>
        </w:rPr>
        <w:t xml:space="preserve"> МБУ</w:t>
      </w:r>
      <w:r w:rsidR="001E544D" w:rsidRPr="00DA6C13">
        <w:rPr>
          <w:sz w:val="26"/>
          <w:szCs w:val="26"/>
        </w:rPr>
        <w:t xml:space="preserve"> </w:t>
      </w:r>
      <w:r w:rsidR="001E544D">
        <w:rPr>
          <w:sz w:val="26"/>
          <w:szCs w:val="26"/>
        </w:rPr>
        <w:t>«</w:t>
      </w:r>
      <w:r w:rsidR="001E544D" w:rsidRPr="00DA6C13">
        <w:rPr>
          <w:sz w:val="26"/>
          <w:szCs w:val="26"/>
        </w:rPr>
        <w:t>РДК</w:t>
      </w:r>
      <w:r w:rsidR="001E544D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>по результатам творческого сезона).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Ежегодная инвентаризация имущества </w:t>
      </w:r>
      <w:r w:rsidR="001E544D">
        <w:rPr>
          <w:sz w:val="26"/>
          <w:szCs w:val="26"/>
        </w:rPr>
        <w:t>МБУ «</w:t>
      </w:r>
      <w:r w:rsidR="001E544D" w:rsidRPr="00DA6C13">
        <w:rPr>
          <w:sz w:val="26"/>
          <w:szCs w:val="26"/>
        </w:rPr>
        <w:t>ДК</w:t>
      </w:r>
      <w:r w:rsidR="001E544D">
        <w:rPr>
          <w:sz w:val="26"/>
          <w:szCs w:val="26"/>
        </w:rPr>
        <w:t>»</w:t>
      </w:r>
      <w:r w:rsidR="001E544D" w:rsidRPr="00DA6C13">
        <w:rPr>
          <w:sz w:val="26"/>
          <w:szCs w:val="26"/>
        </w:rPr>
        <w:t xml:space="preserve"> и</w:t>
      </w:r>
      <w:r w:rsidR="001E544D">
        <w:rPr>
          <w:sz w:val="26"/>
          <w:szCs w:val="26"/>
        </w:rPr>
        <w:t xml:space="preserve"> МБУ</w:t>
      </w:r>
      <w:r w:rsidR="001E544D" w:rsidRPr="00DA6C13">
        <w:rPr>
          <w:sz w:val="26"/>
          <w:szCs w:val="26"/>
        </w:rPr>
        <w:t xml:space="preserve"> </w:t>
      </w:r>
      <w:r w:rsidR="001E544D">
        <w:rPr>
          <w:sz w:val="26"/>
          <w:szCs w:val="26"/>
        </w:rPr>
        <w:t>«</w:t>
      </w:r>
      <w:r w:rsidR="001E544D" w:rsidRPr="00DA6C13">
        <w:rPr>
          <w:sz w:val="26"/>
          <w:szCs w:val="26"/>
        </w:rPr>
        <w:t>РДК</w:t>
      </w:r>
      <w:r w:rsidR="001E544D">
        <w:rPr>
          <w:sz w:val="26"/>
          <w:szCs w:val="26"/>
        </w:rPr>
        <w:t>»</w:t>
      </w:r>
      <w:r w:rsidRPr="00DA6C13">
        <w:rPr>
          <w:sz w:val="26"/>
          <w:szCs w:val="26"/>
        </w:rPr>
        <w:t>.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Выявленн</w:t>
      </w:r>
      <w:r w:rsidR="001E544D">
        <w:rPr>
          <w:sz w:val="26"/>
          <w:szCs w:val="26"/>
        </w:rPr>
        <w:t>ые недостатки по оказанию услуг</w:t>
      </w:r>
      <w:r w:rsidRPr="00DA6C13">
        <w:rPr>
          <w:sz w:val="26"/>
          <w:szCs w:val="26"/>
        </w:rPr>
        <w:t xml:space="preserve"> анализируются п</w:t>
      </w:r>
      <w:r w:rsidR="001E544D">
        <w:rPr>
          <w:sz w:val="26"/>
          <w:szCs w:val="26"/>
        </w:rPr>
        <w:t>о каждому сотруднику учреждений</w:t>
      </w:r>
      <w:r w:rsidRPr="00DA6C13">
        <w:rPr>
          <w:sz w:val="26"/>
          <w:szCs w:val="26"/>
        </w:rPr>
        <w:t xml:space="preserve"> с принятием мер к их устранению, вынесением дисциплинарных и административных взысканий.</w:t>
      </w:r>
    </w:p>
    <w:p w:rsidR="001E544D" w:rsidRDefault="001E544D" w:rsidP="001E544D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1E544D" w:rsidRDefault="001E544D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lastRenderedPageBreak/>
        <w:t>1</w:t>
      </w:r>
      <w:r w:rsidR="001E544D">
        <w:rPr>
          <w:sz w:val="26"/>
          <w:szCs w:val="26"/>
        </w:rPr>
        <w:t>7</w:t>
      </w:r>
      <w:r w:rsidRPr="00DA6C13">
        <w:rPr>
          <w:sz w:val="26"/>
          <w:szCs w:val="26"/>
        </w:rPr>
        <w:t>.2.Внешний контроль.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МКУ «Управление культуры» ИК</w:t>
      </w:r>
      <w:r w:rsidR="001E544D">
        <w:rPr>
          <w:sz w:val="26"/>
          <w:szCs w:val="26"/>
        </w:rPr>
        <w:t xml:space="preserve"> </w:t>
      </w:r>
      <w:r w:rsidRPr="00DA6C13">
        <w:rPr>
          <w:sz w:val="26"/>
          <w:szCs w:val="26"/>
        </w:rPr>
        <w:t xml:space="preserve">МО «ЛМР» осуществляет внешний </w:t>
      </w:r>
      <w:proofErr w:type="gramStart"/>
      <w:r w:rsidRPr="00DA6C13">
        <w:rPr>
          <w:sz w:val="26"/>
          <w:szCs w:val="26"/>
        </w:rPr>
        <w:t>контроль за</w:t>
      </w:r>
      <w:proofErr w:type="gramEnd"/>
      <w:r w:rsidRPr="00DA6C13">
        <w:rPr>
          <w:sz w:val="26"/>
          <w:szCs w:val="26"/>
        </w:rPr>
        <w:t xml:space="preserve"> деятельностью </w:t>
      </w:r>
      <w:r w:rsidR="001E544D">
        <w:rPr>
          <w:sz w:val="26"/>
          <w:szCs w:val="26"/>
        </w:rPr>
        <w:t>МБУ «</w:t>
      </w:r>
      <w:r w:rsidR="001E544D" w:rsidRPr="00DA6C13">
        <w:rPr>
          <w:sz w:val="26"/>
          <w:szCs w:val="26"/>
        </w:rPr>
        <w:t>ДК</w:t>
      </w:r>
      <w:r w:rsidR="001E544D">
        <w:rPr>
          <w:sz w:val="26"/>
          <w:szCs w:val="26"/>
        </w:rPr>
        <w:t>»</w:t>
      </w:r>
      <w:r w:rsidR="001E544D" w:rsidRPr="00DA6C13">
        <w:rPr>
          <w:sz w:val="26"/>
          <w:szCs w:val="26"/>
        </w:rPr>
        <w:t xml:space="preserve"> и</w:t>
      </w:r>
      <w:r w:rsidR="001E544D">
        <w:rPr>
          <w:sz w:val="26"/>
          <w:szCs w:val="26"/>
        </w:rPr>
        <w:t xml:space="preserve"> МБУ</w:t>
      </w:r>
      <w:r w:rsidR="001E544D" w:rsidRPr="00DA6C13">
        <w:rPr>
          <w:sz w:val="26"/>
          <w:szCs w:val="26"/>
        </w:rPr>
        <w:t xml:space="preserve"> </w:t>
      </w:r>
      <w:r w:rsidR="001E544D">
        <w:rPr>
          <w:sz w:val="26"/>
          <w:szCs w:val="26"/>
        </w:rPr>
        <w:t>«</w:t>
      </w:r>
      <w:r w:rsidR="001E544D" w:rsidRPr="00DA6C13">
        <w:rPr>
          <w:sz w:val="26"/>
          <w:szCs w:val="26"/>
        </w:rPr>
        <w:t>РДК</w:t>
      </w:r>
      <w:r w:rsidR="001E544D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 xml:space="preserve">в части соблюдения качества бюджетной услуги путём: 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проведения мониторинга основных показателей работы за определённый период;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анализа обращения жалоб граждан в Исполнительный комитет и МКУ «</w:t>
      </w:r>
      <w:r w:rsidR="001E544D" w:rsidRPr="00DA6C13">
        <w:rPr>
          <w:sz w:val="26"/>
          <w:szCs w:val="26"/>
        </w:rPr>
        <w:t xml:space="preserve">Управление </w:t>
      </w:r>
      <w:r w:rsidRPr="00DA6C13">
        <w:rPr>
          <w:sz w:val="26"/>
          <w:szCs w:val="26"/>
        </w:rPr>
        <w:t xml:space="preserve">культуры» </w:t>
      </w:r>
      <w:r w:rsidR="001E544D">
        <w:rPr>
          <w:sz w:val="26"/>
          <w:szCs w:val="26"/>
        </w:rPr>
        <w:t>Лениногорского муниципального района</w:t>
      </w:r>
      <w:r w:rsidRPr="00DA6C13">
        <w:rPr>
          <w:sz w:val="26"/>
          <w:szCs w:val="26"/>
        </w:rPr>
        <w:t>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проведения по фактам обращения служебных расследований с  привлечением соответствующих специалистов по выявленным нарушениям;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проведения контрольных мероприятий, в том числе проверки книги жалоб на качество услуг, а так же  факт принятия мер по жалобам.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Для оценки качества предоставляемых </w:t>
      </w:r>
      <w:r w:rsidR="001E544D">
        <w:rPr>
          <w:sz w:val="26"/>
          <w:szCs w:val="26"/>
        </w:rPr>
        <w:t>МБУ «</w:t>
      </w:r>
      <w:r w:rsidR="001E544D" w:rsidRPr="00DA6C13">
        <w:rPr>
          <w:sz w:val="26"/>
          <w:szCs w:val="26"/>
        </w:rPr>
        <w:t>ДК</w:t>
      </w:r>
      <w:r w:rsidR="001E544D">
        <w:rPr>
          <w:sz w:val="26"/>
          <w:szCs w:val="26"/>
        </w:rPr>
        <w:t>»</w:t>
      </w:r>
      <w:r w:rsidR="001E544D" w:rsidRPr="00DA6C13">
        <w:rPr>
          <w:sz w:val="26"/>
          <w:szCs w:val="26"/>
        </w:rPr>
        <w:t xml:space="preserve"> и</w:t>
      </w:r>
      <w:r w:rsidR="001E544D">
        <w:rPr>
          <w:sz w:val="26"/>
          <w:szCs w:val="26"/>
        </w:rPr>
        <w:t xml:space="preserve"> МБУ</w:t>
      </w:r>
      <w:r w:rsidR="001E544D" w:rsidRPr="00DA6C13">
        <w:rPr>
          <w:sz w:val="26"/>
          <w:szCs w:val="26"/>
        </w:rPr>
        <w:t xml:space="preserve"> </w:t>
      </w:r>
      <w:r w:rsidR="001E544D">
        <w:rPr>
          <w:sz w:val="26"/>
          <w:szCs w:val="26"/>
        </w:rPr>
        <w:t>«</w:t>
      </w:r>
      <w:r w:rsidR="001E544D" w:rsidRPr="00DA6C13">
        <w:rPr>
          <w:sz w:val="26"/>
          <w:szCs w:val="26"/>
        </w:rPr>
        <w:t>РДК</w:t>
      </w:r>
      <w:r w:rsidR="001E544D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 xml:space="preserve">услуг </w:t>
      </w:r>
      <w:r w:rsidR="001E544D">
        <w:rPr>
          <w:sz w:val="26"/>
          <w:szCs w:val="26"/>
        </w:rPr>
        <w:t xml:space="preserve">   </w:t>
      </w:r>
      <w:r w:rsidRPr="00DA6C13">
        <w:rPr>
          <w:sz w:val="26"/>
          <w:szCs w:val="26"/>
        </w:rPr>
        <w:t>МКУ «</w:t>
      </w:r>
      <w:r w:rsidR="001E544D" w:rsidRPr="00DA6C13">
        <w:rPr>
          <w:sz w:val="26"/>
          <w:szCs w:val="26"/>
        </w:rPr>
        <w:t xml:space="preserve">Управление </w:t>
      </w:r>
      <w:r w:rsidRPr="00DA6C13">
        <w:rPr>
          <w:sz w:val="26"/>
          <w:szCs w:val="26"/>
        </w:rPr>
        <w:t>культуры» использует следующие основные методы контроля: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визуальный – проверка состояния ДК и РДК;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аналитический – проверка наличия и сроков действия обязательных документов на предоставления услуг, анализ правильности и своевременности заполнения этих документов, проверка профессиональной квалификации обслуживающего   персонала, оказывающего услуги и др.;</w:t>
      </w:r>
    </w:p>
    <w:p w:rsidR="001E544D" w:rsidRDefault="0017417E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proofErr w:type="gramStart"/>
      <w:r w:rsidRPr="00DA6C13">
        <w:rPr>
          <w:sz w:val="26"/>
          <w:szCs w:val="26"/>
        </w:rPr>
        <w:t>измерительный</w:t>
      </w:r>
      <w:proofErr w:type="gramEnd"/>
      <w:r w:rsidRPr="00DA6C13">
        <w:rPr>
          <w:sz w:val="26"/>
          <w:szCs w:val="26"/>
        </w:rPr>
        <w:t xml:space="preserve"> – проверка с использованием средств измерений и испытаний технического состояния оборудования;</w:t>
      </w:r>
    </w:p>
    <w:p w:rsidR="001E544D" w:rsidRDefault="001E544D" w:rsidP="001E544D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экспертный </w:t>
      </w:r>
      <w:r w:rsidR="0017417E" w:rsidRPr="00DA6C13">
        <w:rPr>
          <w:sz w:val="26"/>
          <w:szCs w:val="26"/>
        </w:rPr>
        <w:t>– опрос творческих и технических работников о состоянии качества и безопасности услуг, оценка результатов опроса;</w:t>
      </w:r>
    </w:p>
    <w:p w:rsidR="00A25AC3" w:rsidRDefault="001E544D" w:rsidP="00A25AC3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социологический </w:t>
      </w:r>
      <w:r w:rsidR="0017417E" w:rsidRPr="00DA6C13">
        <w:rPr>
          <w:sz w:val="26"/>
          <w:szCs w:val="26"/>
        </w:rPr>
        <w:t>опрос или интервьюирование зрительской аудитории (получателей услуг), оценка результатов опроса.</w:t>
      </w:r>
    </w:p>
    <w:p w:rsidR="00A25AC3" w:rsidRDefault="0017417E" w:rsidP="00A25AC3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Работа </w:t>
      </w:r>
      <w:r w:rsidR="00A25AC3">
        <w:rPr>
          <w:sz w:val="26"/>
          <w:szCs w:val="26"/>
        </w:rPr>
        <w:t>МБУ «</w:t>
      </w:r>
      <w:r w:rsidR="00A25AC3" w:rsidRPr="00DA6C13">
        <w:rPr>
          <w:sz w:val="26"/>
          <w:szCs w:val="26"/>
        </w:rPr>
        <w:t>ДК</w:t>
      </w:r>
      <w:r w:rsidR="00A25AC3">
        <w:rPr>
          <w:sz w:val="26"/>
          <w:szCs w:val="26"/>
        </w:rPr>
        <w:t>»</w:t>
      </w:r>
      <w:r w:rsidR="00A25AC3" w:rsidRPr="00DA6C13">
        <w:rPr>
          <w:sz w:val="26"/>
          <w:szCs w:val="26"/>
        </w:rPr>
        <w:t xml:space="preserve"> и</w:t>
      </w:r>
      <w:r w:rsidR="00A25AC3">
        <w:rPr>
          <w:sz w:val="26"/>
          <w:szCs w:val="26"/>
        </w:rPr>
        <w:t xml:space="preserve"> МБУ</w:t>
      </w:r>
      <w:r w:rsidR="00A25AC3" w:rsidRPr="00DA6C13">
        <w:rPr>
          <w:sz w:val="26"/>
          <w:szCs w:val="26"/>
        </w:rPr>
        <w:t xml:space="preserve"> </w:t>
      </w:r>
      <w:r w:rsidR="00A25AC3">
        <w:rPr>
          <w:sz w:val="26"/>
          <w:szCs w:val="26"/>
        </w:rPr>
        <w:t>«</w:t>
      </w:r>
      <w:r w:rsidR="00A25AC3" w:rsidRPr="00DA6C13">
        <w:rPr>
          <w:sz w:val="26"/>
          <w:szCs w:val="26"/>
        </w:rPr>
        <w:t>РДК</w:t>
      </w:r>
      <w:r w:rsidR="00A25AC3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>в области качества мероприятий (услуг) постоянно направлена на полное удовлетворение нужд населения, непрерывное повышение качества (услуг) мероприятий.</w:t>
      </w:r>
    </w:p>
    <w:p w:rsidR="00A25AC3" w:rsidRDefault="0017417E" w:rsidP="00A25AC3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Руководитель </w:t>
      </w:r>
      <w:r w:rsidR="00A25AC3">
        <w:rPr>
          <w:sz w:val="26"/>
          <w:szCs w:val="26"/>
        </w:rPr>
        <w:t>МБУ «</w:t>
      </w:r>
      <w:r w:rsidR="00A25AC3" w:rsidRPr="00DA6C13">
        <w:rPr>
          <w:sz w:val="26"/>
          <w:szCs w:val="26"/>
        </w:rPr>
        <w:t>ДК</w:t>
      </w:r>
      <w:r w:rsidR="00A25AC3">
        <w:rPr>
          <w:sz w:val="26"/>
          <w:szCs w:val="26"/>
        </w:rPr>
        <w:t>»</w:t>
      </w:r>
      <w:r w:rsidR="00A25AC3" w:rsidRPr="00DA6C13">
        <w:rPr>
          <w:sz w:val="26"/>
          <w:szCs w:val="26"/>
        </w:rPr>
        <w:t xml:space="preserve"> и</w:t>
      </w:r>
      <w:r w:rsidR="00A25AC3">
        <w:rPr>
          <w:sz w:val="26"/>
          <w:szCs w:val="26"/>
        </w:rPr>
        <w:t xml:space="preserve"> МБУ</w:t>
      </w:r>
      <w:r w:rsidR="00A25AC3" w:rsidRPr="00DA6C13">
        <w:rPr>
          <w:sz w:val="26"/>
          <w:szCs w:val="26"/>
        </w:rPr>
        <w:t xml:space="preserve"> </w:t>
      </w:r>
      <w:r w:rsidR="00A25AC3">
        <w:rPr>
          <w:sz w:val="26"/>
          <w:szCs w:val="26"/>
        </w:rPr>
        <w:t>«</w:t>
      </w:r>
      <w:r w:rsidR="00A25AC3" w:rsidRPr="00DA6C13">
        <w:rPr>
          <w:sz w:val="26"/>
          <w:szCs w:val="26"/>
        </w:rPr>
        <w:t>РДК</w:t>
      </w:r>
      <w:r w:rsidR="00A25AC3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>должен:</w:t>
      </w:r>
    </w:p>
    <w:p w:rsidR="00A25AC3" w:rsidRDefault="0017417E" w:rsidP="00A25AC3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обеспечить разъяснения и довести стандарты до всех структурных подразделений и сотрудников </w:t>
      </w:r>
      <w:r w:rsidR="00A25AC3">
        <w:rPr>
          <w:sz w:val="26"/>
          <w:szCs w:val="26"/>
        </w:rPr>
        <w:t>МБУ «</w:t>
      </w:r>
      <w:r w:rsidR="00A25AC3" w:rsidRPr="00DA6C13">
        <w:rPr>
          <w:sz w:val="26"/>
          <w:szCs w:val="26"/>
        </w:rPr>
        <w:t>ДК</w:t>
      </w:r>
      <w:r w:rsidR="00A25AC3">
        <w:rPr>
          <w:sz w:val="26"/>
          <w:szCs w:val="26"/>
        </w:rPr>
        <w:t>»</w:t>
      </w:r>
      <w:r w:rsidR="00A25AC3" w:rsidRPr="00DA6C13">
        <w:rPr>
          <w:sz w:val="26"/>
          <w:szCs w:val="26"/>
        </w:rPr>
        <w:t xml:space="preserve"> и</w:t>
      </w:r>
      <w:r w:rsidR="00A25AC3">
        <w:rPr>
          <w:sz w:val="26"/>
          <w:szCs w:val="26"/>
        </w:rPr>
        <w:t xml:space="preserve"> МБУ</w:t>
      </w:r>
      <w:r w:rsidR="00A25AC3" w:rsidRPr="00DA6C13">
        <w:rPr>
          <w:sz w:val="26"/>
          <w:szCs w:val="26"/>
        </w:rPr>
        <w:t xml:space="preserve"> </w:t>
      </w:r>
      <w:r w:rsidR="00A25AC3">
        <w:rPr>
          <w:sz w:val="26"/>
          <w:szCs w:val="26"/>
        </w:rPr>
        <w:t>«</w:t>
      </w:r>
      <w:r w:rsidR="00A25AC3" w:rsidRPr="00DA6C13">
        <w:rPr>
          <w:sz w:val="26"/>
          <w:szCs w:val="26"/>
        </w:rPr>
        <w:t>РДК</w:t>
      </w:r>
      <w:r w:rsidR="00A25AC3">
        <w:rPr>
          <w:sz w:val="26"/>
          <w:szCs w:val="26"/>
        </w:rPr>
        <w:t>»</w:t>
      </w:r>
      <w:r w:rsidRPr="00DA6C13">
        <w:rPr>
          <w:sz w:val="26"/>
          <w:szCs w:val="26"/>
        </w:rPr>
        <w:t>;</w:t>
      </w:r>
    </w:p>
    <w:p w:rsidR="00A25AC3" w:rsidRDefault="0017417E" w:rsidP="00A25AC3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чётко определить полномочия, ответственность и взаимодействие всего персонала </w:t>
      </w:r>
      <w:r w:rsidR="00A25AC3">
        <w:rPr>
          <w:sz w:val="26"/>
          <w:szCs w:val="26"/>
        </w:rPr>
        <w:t>МБУ «</w:t>
      </w:r>
      <w:r w:rsidR="00A25AC3" w:rsidRPr="00DA6C13">
        <w:rPr>
          <w:sz w:val="26"/>
          <w:szCs w:val="26"/>
        </w:rPr>
        <w:t>ДК</w:t>
      </w:r>
      <w:r w:rsidR="00A25AC3">
        <w:rPr>
          <w:sz w:val="26"/>
          <w:szCs w:val="26"/>
        </w:rPr>
        <w:t>»</w:t>
      </w:r>
      <w:r w:rsidR="00A25AC3" w:rsidRPr="00DA6C13">
        <w:rPr>
          <w:sz w:val="26"/>
          <w:szCs w:val="26"/>
        </w:rPr>
        <w:t xml:space="preserve"> и</w:t>
      </w:r>
      <w:r w:rsidR="00A25AC3">
        <w:rPr>
          <w:sz w:val="26"/>
          <w:szCs w:val="26"/>
        </w:rPr>
        <w:t xml:space="preserve"> МБУ</w:t>
      </w:r>
      <w:r w:rsidR="00A25AC3" w:rsidRPr="00DA6C13">
        <w:rPr>
          <w:sz w:val="26"/>
          <w:szCs w:val="26"/>
        </w:rPr>
        <w:t xml:space="preserve"> </w:t>
      </w:r>
      <w:r w:rsidR="00A25AC3">
        <w:rPr>
          <w:sz w:val="26"/>
          <w:szCs w:val="26"/>
        </w:rPr>
        <w:t>«</w:t>
      </w:r>
      <w:r w:rsidR="00A25AC3" w:rsidRPr="00DA6C13">
        <w:rPr>
          <w:sz w:val="26"/>
          <w:szCs w:val="26"/>
        </w:rPr>
        <w:t>РДК</w:t>
      </w:r>
      <w:r w:rsidR="00A25AC3">
        <w:rPr>
          <w:sz w:val="26"/>
          <w:szCs w:val="26"/>
        </w:rPr>
        <w:t>»</w:t>
      </w:r>
      <w:r w:rsidRPr="00DA6C13">
        <w:rPr>
          <w:sz w:val="26"/>
          <w:szCs w:val="26"/>
        </w:rPr>
        <w:t>, осуществляющего предоставление услуг и контроль качества проводимых мероприятий;</w:t>
      </w:r>
    </w:p>
    <w:p w:rsidR="00A25AC3" w:rsidRDefault="0017417E" w:rsidP="00A25AC3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>организовать информационное обеспечение;</w:t>
      </w:r>
    </w:p>
    <w:p w:rsidR="00A25AC3" w:rsidRDefault="0017417E" w:rsidP="00A25AC3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обеспечить внутренний </w:t>
      </w:r>
      <w:proofErr w:type="gramStart"/>
      <w:r w:rsidRPr="00DA6C13">
        <w:rPr>
          <w:sz w:val="26"/>
          <w:szCs w:val="26"/>
        </w:rPr>
        <w:t>контроль за</w:t>
      </w:r>
      <w:proofErr w:type="gramEnd"/>
      <w:r w:rsidRPr="00DA6C13">
        <w:rPr>
          <w:sz w:val="26"/>
          <w:szCs w:val="26"/>
        </w:rPr>
        <w:t xml:space="preserve"> соблюдением стандарта качества.</w:t>
      </w:r>
    </w:p>
    <w:p w:rsidR="0017417E" w:rsidRPr="00A25AC3" w:rsidRDefault="0017417E" w:rsidP="00A25AC3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DA6C13">
        <w:rPr>
          <w:sz w:val="26"/>
          <w:szCs w:val="26"/>
        </w:rPr>
        <w:t xml:space="preserve">При оценке качества услуг используются критерии полноты и результативности предоставления услуги, которые определяются соответствием услуги стандарту и по результатам опросов населения. </w:t>
      </w:r>
    </w:p>
    <w:p w:rsidR="0017417E" w:rsidRPr="00DA6C13" w:rsidRDefault="0017417E" w:rsidP="00472233">
      <w:pPr>
        <w:tabs>
          <w:tab w:val="num" w:pos="0"/>
        </w:tabs>
        <w:ind w:hanging="180"/>
        <w:jc w:val="both"/>
        <w:rPr>
          <w:sz w:val="26"/>
          <w:szCs w:val="26"/>
        </w:rPr>
      </w:pPr>
    </w:p>
    <w:p w:rsidR="0017417E" w:rsidRPr="00DA6C13" w:rsidRDefault="0017417E" w:rsidP="00A25AC3">
      <w:pPr>
        <w:tabs>
          <w:tab w:val="num" w:pos="-180"/>
          <w:tab w:val="num" w:pos="0"/>
        </w:tabs>
        <w:ind w:hanging="180"/>
        <w:jc w:val="center"/>
        <w:rPr>
          <w:b/>
          <w:bCs/>
          <w:sz w:val="26"/>
          <w:szCs w:val="26"/>
        </w:rPr>
      </w:pPr>
      <w:r w:rsidRPr="00DA6C13">
        <w:rPr>
          <w:b/>
          <w:bCs/>
          <w:sz w:val="26"/>
          <w:szCs w:val="26"/>
        </w:rPr>
        <w:t xml:space="preserve">Система индикаторов качества услуги в </w:t>
      </w:r>
      <w:r w:rsidR="00A25AC3" w:rsidRPr="00A25AC3">
        <w:rPr>
          <w:b/>
          <w:sz w:val="26"/>
          <w:szCs w:val="26"/>
        </w:rPr>
        <w:t>МБУ «ДК» и МБУ «РДК»</w:t>
      </w:r>
    </w:p>
    <w:p w:rsidR="0017417E" w:rsidRPr="00DA6C13" w:rsidRDefault="0017417E" w:rsidP="00472233">
      <w:pPr>
        <w:tabs>
          <w:tab w:val="num" w:pos="-180"/>
          <w:tab w:val="num" w:pos="0"/>
        </w:tabs>
        <w:ind w:hanging="18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4786"/>
      </w:tblGrid>
      <w:tr w:rsidR="0017417E" w:rsidRPr="00DA6C13" w:rsidTr="00A25AC3">
        <w:tc>
          <w:tcPr>
            <w:tcW w:w="5103" w:type="dxa"/>
          </w:tcPr>
          <w:p w:rsidR="0017417E" w:rsidRPr="00DA6C13" w:rsidRDefault="0017417E" w:rsidP="00A25AC3">
            <w:pPr>
              <w:jc w:val="center"/>
              <w:rPr>
                <w:b/>
                <w:bCs/>
                <w:sz w:val="26"/>
                <w:szCs w:val="26"/>
              </w:rPr>
            </w:pPr>
            <w:r w:rsidRPr="00DA6C13">
              <w:rPr>
                <w:b/>
                <w:bCs/>
                <w:sz w:val="26"/>
                <w:szCs w:val="26"/>
              </w:rPr>
              <w:t>Наименование индикаторов качества бюджетной услуги</w:t>
            </w:r>
          </w:p>
        </w:tc>
        <w:tc>
          <w:tcPr>
            <w:tcW w:w="4786" w:type="dxa"/>
          </w:tcPr>
          <w:p w:rsidR="0017417E" w:rsidRPr="00DA6C13" w:rsidRDefault="0017417E" w:rsidP="00A25AC3">
            <w:pPr>
              <w:jc w:val="center"/>
              <w:rPr>
                <w:b/>
                <w:bCs/>
                <w:sz w:val="26"/>
                <w:szCs w:val="26"/>
              </w:rPr>
            </w:pPr>
            <w:r w:rsidRPr="00DA6C13">
              <w:rPr>
                <w:b/>
                <w:bCs/>
                <w:sz w:val="26"/>
                <w:szCs w:val="26"/>
              </w:rPr>
              <w:t>Значение индикатора</w:t>
            </w:r>
          </w:p>
          <w:p w:rsidR="0017417E" w:rsidRPr="00DA6C13" w:rsidRDefault="0017417E" w:rsidP="00A25AC3">
            <w:pPr>
              <w:jc w:val="center"/>
              <w:rPr>
                <w:b/>
                <w:bCs/>
                <w:sz w:val="26"/>
                <w:szCs w:val="26"/>
              </w:rPr>
            </w:pPr>
            <w:r w:rsidRPr="00DA6C13">
              <w:rPr>
                <w:b/>
                <w:bCs/>
                <w:sz w:val="26"/>
                <w:szCs w:val="26"/>
              </w:rPr>
              <w:t>ДК/СДК</w:t>
            </w:r>
          </w:p>
        </w:tc>
      </w:tr>
      <w:tr w:rsidR="0017417E" w:rsidRPr="00DA6C13" w:rsidTr="00A25AC3">
        <w:tc>
          <w:tcPr>
            <w:tcW w:w="5103" w:type="dxa"/>
          </w:tcPr>
          <w:p w:rsidR="0017417E" w:rsidRPr="00DA6C13" w:rsidRDefault="0017417E" w:rsidP="00A25AC3">
            <w:pPr>
              <w:jc w:val="both"/>
              <w:rPr>
                <w:bCs/>
                <w:sz w:val="26"/>
                <w:szCs w:val="26"/>
              </w:rPr>
            </w:pPr>
            <w:r w:rsidRPr="00DA6C13">
              <w:rPr>
                <w:bCs/>
                <w:sz w:val="26"/>
                <w:szCs w:val="26"/>
              </w:rPr>
              <w:t>Количество посетителей мероприятий</w:t>
            </w:r>
          </w:p>
        </w:tc>
        <w:tc>
          <w:tcPr>
            <w:tcW w:w="4786" w:type="dxa"/>
          </w:tcPr>
          <w:p w:rsidR="0017417E" w:rsidRPr="00A25AC3" w:rsidRDefault="0017417E" w:rsidP="00A25AC3">
            <w:pPr>
              <w:jc w:val="both"/>
              <w:rPr>
                <w:bCs/>
                <w:sz w:val="26"/>
                <w:szCs w:val="26"/>
              </w:rPr>
            </w:pPr>
            <w:r w:rsidRPr="00A25AC3">
              <w:rPr>
                <w:bCs/>
                <w:sz w:val="26"/>
                <w:szCs w:val="26"/>
              </w:rPr>
              <w:t>30000/10000</w:t>
            </w:r>
          </w:p>
          <w:p w:rsidR="0017417E" w:rsidRPr="00A25AC3" w:rsidRDefault="0017417E" w:rsidP="00A25AC3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417E" w:rsidRPr="00DA6C13" w:rsidTr="00A25AC3">
        <w:tc>
          <w:tcPr>
            <w:tcW w:w="5103" w:type="dxa"/>
          </w:tcPr>
          <w:p w:rsidR="0017417E" w:rsidRPr="00DA6C13" w:rsidRDefault="0017417E" w:rsidP="00A25AC3">
            <w:pPr>
              <w:jc w:val="both"/>
              <w:rPr>
                <w:bCs/>
                <w:sz w:val="26"/>
                <w:szCs w:val="26"/>
              </w:rPr>
            </w:pPr>
            <w:r w:rsidRPr="00DA6C13">
              <w:rPr>
                <w:bCs/>
                <w:sz w:val="26"/>
                <w:szCs w:val="26"/>
              </w:rPr>
              <w:t xml:space="preserve">Разнообразие направлений деятельности самодеятельных творческих коллективов </w:t>
            </w:r>
            <w:r w:rsidRPr="00DA6C13">
              <w:rPr>
                <w:bCs/>
                <w:sz w:val="26"/>
                <w:szCs w:val="26"/>
              </w:rPr>
              <w:lastRenderedPageBreak/>
              <w:t>(хоровое, хореографическое, театральное)</w:t>
            </w:r>
          </w:p>
        </w:tc>
        <w:tc>
          <w:tcPr>
            <w:tcW w:w="4786" w:type="dxa"/>
          </w:tcPr>
          <w:p w:rsidR="0017417E" w:rsidRPr="00A25AC3" w:rsidRDefault="0017417E" w:rsidP="00A25AC3">
            <w:pPr>
              <w:jc w:val="both"/>
              <w:rPr>
                <w:bCs/>
                <w:sz w:val="26"/>
                <w:szCs w:val="26"/>
              </w:rPr>
            </w:pPr>
            <w:r w:rsidRPr="00A25AC3">
              <w:rPr>
                <w:bCs/>
                <w:sz w:val="26"/>
                <w:szCs w:val="26"/>
              </w:rPr>
              <w:lastRenderedPageBreak/>
              <w:t>14-60/10-16</w:t>
            </w:r>
          </w:p>
        </w:tc>
      </w:tr>
      <w:tr w:rsidR="0017417E" w:rsidRPr="00DA6C13" w:rsidTr="00A25AC3">
        <w:tc>
          <w:tcPr>
            <w:tcW w:w="5103" w:type="dxa"/>
          </w:tcPr>
          <w:p w:rsidR="0017417E" w:rsidRPr="00DA6C13" w:rsidRDefault="0017417E" w:rsidP="00A25AC3">
            <w:pPr>
              <w:jc w:val="both"/>
              <w:rPr>
                <w:bCs/>
                <w:sz w:val="26"/>
                <w:szCs w:val="26"/>
              </w:rPr>
            </w:pPr>
            <w:r w:rsidRPr="00DA6C13">
              <w:rPr>
                <w:bCs/>
                <w:sz w:val="26"/>
                <w:szCs w:val="26"/>
              </w:rPr>
              <w:lastRenderedPageBreak/>
              <w:t xml:space="preserve">Количество выступлений самодеятельных творческих коллективов </w:t>
            </w:r>
          </w:p>
        </w:tc>
        <w:tc>
          <w:tcPr>
            <w:tcW w:w="4786" w:type="dxa"/>
          </w:tcPr>
          <w:p w:rsidR="0017417E" w:rsidRPr="00A25AC3" w:rsidRDefault="0017417E" w:rsidP="00A25AC3">
            <w:pPr>
              <w:jc w:val="both"/>
              <w:rPr>
                <w:bCs/>
                <w:sz w:val="26"/>
                <w:szCs w:val="26"/>
              </w:rPr>
            </w:pPr>
            <w:r w:rsidRPr="00A25AC3">
              <w:rPr>
                <w:bCs/>
                <w:sz w:val="26"/>
                <w:szCs w:val="26"/>
              </w:rPr>
              <w:t xml:space="preserve">Не менее 3 раз в квартал на общегородских мероприятиях/ 2 раза в месяц </w:t>
            </w:r>
          </w:p>
        </w:tc>
      </w:tr>
    </w:tbl>
    <w:p w:rsidR="00A25AC3" w:rsidRDefault="00A25AC3" w:rsidP="00472233">
      <w:pPr>
        <w:tabs>
          <w:tab w:val="num" w:pos="0"/>
        </w:tabs>
        <w:ind w:hanging="180"/>
        <w:jc w:val="both"/>
        <w:rPr>
          <w:b/>
          <w:sz w:val="26"/>
          <w:szCs w:val="26"/>
        </w:rPr>
      </w:pPr>
    </w:p>
    <w:p w:rsidR="0017417E" w:rsidRPr="00DA6C13" w:rsidRDefault="0017417E" w:rsidP="00A25AC3">
      <w:pPr>
        <w:tabs>
          <w:tab w:val="num" w:pos="0"/>
        </w:tabs>
        <w:ind w:hanging="180"/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 xml:space="preserve">Минимум норматива деятельности </w:t>
      </w:r>
      <w:r w:rsidR="00A25AC3" w:rsidRPr="00A25AC3">
        <w:rPr>
          <w:b/>
          <w:sz w:val="26"/>
          <w:szCs w:val="26"/>
        </w:rPr>
        <w:t>МБУ «ДК» и МБУ «РДК»</w:t>
      </w:r>
    </w:p>
    <w:p w:rsidR="0017417E" w:rsidRPr="00DA6C13" w:rsidRDefault="0017417E" w:rsidP="00472233">
      <w:pPr>
        <w:tabs>
          <w:tab w:val="num" w:pos="0"/>
        </w:tabs>
        <w:ind w:hanging="180"/>
        <w:jc w:val="both"/>
        <w:rPr>
          <w:b/>
          <w:sz w:val="26"/>
          <w:szCs w:val="2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6"/>
        <w:gridCol w:w="5178"/>
      </w:tblGrid>
      <w:tr w:rsidR="0017417E" w:rsidRPr="00DA6C13" w:rsidTr="00A25AC3">
        <w:tc>
          <w:tcPr>
            <w:tcW w:w="4746" w:type="dxa"/>
          </w:tcPr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1. Хоровой, вокальный-</w:t>
            </w:r>
          </w:p>
        </w:tc>
        <w:tc>
          <w:tcPr>
            <w:tcW w:w="5178" w:type="dxa"/>
          </w:tcPr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концертная программа из 1 отделения;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-6 номеров для участия в концертах и представлениях базового коллектива;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выступление на других площадках не менее 3 раз в квартал;</w:t>
            </w:r>
          </w:p>
        </w:tc>
      </w:tr>
      <w:tr w:rsidR="0017417E" w:rsidRPr="00DA6C13" w:rsidTr="00A25AC3">
        <w:tc>
          <w:tcPr>
            <w:tcW w:w="4746" w:type="dxa"/>
          </w:tcPr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2. Инструментальный-</w:t>
            </w:r>
          </w:p>
        </w:tc>
        <w:tc>
          <w:tcPr>
            <w:tcW w:w="5178" w:type="dxa"/>
          </w:tcPr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-концертная программа из 2-х отделений;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- 8 номеров для участия в концертах и представлениях ДК (базового учреждения культуры)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ежегодное обновление половины текущего репертуара;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выступление на других площадках не менее 3 раз  в квартал;</w:t>
            </w:r>
          </w:p>
        </w:tc>
      </w:tr>
      <w:tr w:rsidR="0017417E" w:rsidRPr="00DA6C13" w:rsidTr="00A25AC3">
        <w:tc>
          <w:tcPr>
            <w:tcW w:w="4746" w:type="dxa"/>
          </w:tcPr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3.Хореографический-</w:t>
            </w:r>
          </w:p>
        </w:tc>
        <w:tc>
          <w:tcPr>
            <w:tcW w:w="5178" w:type="dxa"/>
          </w:tcPr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-концертная программа из 2-х отделений;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- 6 номеров для участия в концертах и представлениях ДК (базового учреждения культуры;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ежегодное обновление четверти текущего репертуара;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выступление на других площадках не менее 3 раз в квартал;</w:t>
            </w:r>
          </w:p>
        </w:tc>
      </w:tr>
      <w:tr w:rsidR="0017417E" w:rsidRPr="00DA6C13" w:rsidTr="00A25AC3">
        <w:tc>
          <w:tcPr>
            <w:tcW w:w="4746" w:type="dxa"/>
          </w:tcPr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4.Театральный-</w:t>
            </w:r>
          </w:p>
        </w:tc>
        <w:tc>
          <w:tcPr>
            <w:tcW w:w="5178" w:type="dxa"/>
          </w:tcPr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</w:t>
            </w:r>
            <w:r w:rsidR="00A25AC3">
              <w:rPr>
                <w:sz w:val="26"/>
                <w:szCs w:val="26"/>
              </w:rPr>
              <w:t xml:space="preserve"> </w:t>
            </w:r>
            <w:r w:rsidRPr="00DA6C13">
              <w:rPr>
                <w:sz w:val="26"/>
                <w:szCs w:val="26"/>
              </w:rPr>
              <w:t xml:space="preserve">1 </w:t>
            </w:r>
            <w:proofErr w:type="spellStart"/>
            <w:r w:rsidRPr="00DA6C13">
              <w:rPr>
                <w:sz w:val="26"/>
                <w:szCs w:val="26"/>
              </w:rPr>
              <w:t>многоактовый</w:t>
            </w:r>
            <w:proofErr w:type="spellEnd"/>
            <w:r w:rsidRPr="00DA6C13">
              <w:rPr>
                <w:sz w:val="26"/>
                <w:szCs w:val="26"/>
              </w:rPr>
              <w:t xml:space="preserve"> или 2одноактовых спектакля;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-4 номера (миниатюры) для участия в концертах и представлениях ДК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-ежегодное обновление репертуара;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выступление на других площадках не менее 3 раз в квартал</w:t>
            </w:r>
          </w:p>
        </w:tc>
      </w:tr>
      <w:tr w:rsidR="0017417E" w:rsidRPr="00DA6C13" w:rsidTr="00A25AC3">
        <w:tc>
          <w:tcPr>
            <w:tcW w:w="4746" w:type="dxa"/>
          </w:tcPr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5. Качество управления персоналом</w:t>
            </w:r>
          </w:p>
        </w:tc>
        <w:tc>
          <w:tcPr>
            <w:tcW w:w="5178" w:type="dxa"/>
          </w:tcPr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Доля специалистов с высшим специальным образованием к общему количеству работающих (не менее 60 %)</w:t>
            </w:r>
          </w:p>
        </w:tc>
      </w:tr>
      <w:tr w:rsidR="0017417E" w:rsidRPr="00DA6C13" w:rsidTr="00A25AC3">
        <w:tc>
          <w:tcPr>
            <w:tcW w:w="4746" w:type="dxa"/>
          </w:tcPr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6. Использование новых информационных технологий по рекламе в работе со зрителями:</w:t>
            </w:r>
          </w:p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 продвижение положительного имиджа ДК средствами рекламы  в местных, областных СМИ;</w:t>
            </w:r>
          </w:p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-целенаправленная работа с российскими СМИ;</w:t>
            </w:r>
          </w:p>
          <w:p w:rsidR="0017417E" w:rsidRPr="00DA6C13" w:rsidRDefault="0017417E" w:rsidP="008A57E4">
            <w:pPr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-выпуск специальных изданий, буклетов</w:t>
            </w:r>
          </w:p>
        </w:tc>
        <w:tc>
          <w:tcPr>
            <w:tcW w:w="5178" w:type="dxa"/>
          </w:tcPr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>Количество статей в месяц;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 xml:space="preserve">1-2 статьи в городских СМИ, </w:t>
            </w:r>
          </w:p>
          <w:p w:rsidR="0017417E" w:rsidRPr="00DA6C13" w:rsidRDefault="0017417E" w:rsidP="00A25AC3">
            <w:pPr>
              <w:jc w:val="both"/>
              <w:rPr>
                <w:sz w:val="26"/>
                <w:szCs w:val="26"/>
              </w:rPr>
            </w:pPr>
            <w:r w:rsidRPr="00DA6C13">
              <w:rPr>
                <w:sz w:val="26"/>
                <w:szCs w:val="26"/>
              </w:rPr>
              <w:t xml:space="preserve">ежегодные публикации в областных и Российских СМИ  </w:t>
            </w:r>
          </w:p>
        </w:tc>
      </w:tr>
    </w:tbl>
    <w:p w:rsidR="0017417E" w:rsidRPr="00DA6C13" w:rsidRDefault="0017417E" w:rsidP="00472233">
      <w:pPr>
        <w:tabs>
          <w:tab w:val="num" w:pos="0"/>
        </w:tabs>
        <w:ind w:hanging="180"/>
        <w:jc w:val="both"/>
        <w:rPr>
          <w:sz w:val="26"/>
          <w:szCs w:val="26"/>
        </w:rPr>
      </w:pPr>
    </w:p>
    <w:p w:rsidR="00A25AC3" w:rsidRDefault="00A25AC3" w:rsidP="00A25AC3">
      <w:pPr>
        <w:tabs>
          <w:tab w:val="num" w:pos="0"/>
        </w:tabs>
        <w:jc w:val="center"/>
        <w:rPr>
          <w:b/>
          <w:sz w:val="26"/>
          <w:szCs w:val="26"/>
        </w:rPr>
      </w:pPr>
      <w:r w:rsidRPr="00DA6C1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DA6C13">
        <w:rPr>
          <w:b/>
          <w:sz w:val="26"/>
          <w:szCs w:val="26"/>
        </w:rPr>
        <w:t xml:space="preserve">. Муниципальные услуги, оказываемые </w:t>
      </w:r>
      <w:r w:rsidRPr="00A25AC3">
        <w:rPr>
          <w:b/>
          <w:sz w:val="26"/>
          <w:szCs w:val="26"/>
        </w:rPr>
        <w:t>МБУ «ДК» и МБУ «РДК»</w:t>
      </w:r>
    </w:p>
    <w:p w:rsidR="00A25AC3" w:rsidRDefault="00A25AC3" w:rsidP="00A25AC3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A25AC3" w:rsidRDefault="0017417E" w:rsidP="00E533C4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>Дворец культуры и Районный дом культуры является общедоступным культурным центром для населения города и района.</w:t>
      </w:r>
    </w:p>
    <w:p w:rsidR="0017417E" w:rsidRPr="00DA6C13" w:rsidRDefault="0017417E" w:rsidP="00E533C4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DA6C13">
        <w:rPr>
          <w:sz w:val="26"/>
          <w:szCs w:val="26"/>
        </w:rPr>
        <w:t xml:space="preserve">Муниципальные услуги </w:t>
      </w:r>
      <w:r w:rsidR="00A25AC3">
        <w:rPr>
          <w:sz w:val="26"/>
          <w:szCs w:val="26"/>
        </w:rPr>
        <w:t>МБУ «</w:t>
      </w:r>
      <w:r w:rsidR="00A25AC3" w:rsidRPr="00DA6C13">
        <w:rPr>
          <w:sz w:val="26"/>
          <w:szCs w:val="26"/>
        </w:rPr>
        <w:t>ДК</w:t>
      </w:r>
      <w:r w:rsidR="00A25AC3">
        <w:rPr>
          <w:sz w:val="26"/>
          <w:szCs w:val="26"/>
        </w:rPr>
        <w:t>»</w:t>
      </w:r>
      <w:r w:rsidR="00A25AC3" w:rsidRPr="00DA6C13">
        <w:rPr>
          <w:sz w:val="26"/>
          <w:szCs w:val="26"/>
        </w:rPr>
        <w:t xml:space="preserve"> и</w:t>
      </w:r>
      <w:r w:rsidR="00A25AC3">
        <w:rPr>
          <w:sz w:val="26"/>
          <w:szCs w:val="26"/>
        </w:rPr>
        <w:t xml:space="preserve"> МБУ</w:t>
      </w:r>
      <w:r w:rsidR="00A25AC3" w:rsidRPr="00DA6C13">
        <w:rPr>
          <w:sz w:val="26"/>
          <w:szCs w:val="26"/>
        </w:rPr>
        <w:t xml:space="preserve"> </w:t>
      </w:r>
      <w:r w:rsidR="00A25AC3">
        <w:rPr>
          <w:sz w:val="26"/>
          <w:szCs w:val="26"/>
        </w:rPr>
        <w:t>«</w:t>
      </w:r>
      <w:r w:rsidR="00A25AC3" w:rsidRPr="00DA6C13">
        <w:rPr>
          <w:sz w:val="26"/>
          <w:szCs w:val="26"/>
        </w:rPr>
        <w:t>РДК</w:t>
      </w:r>
      <w:r w:rsidR="00A25AC3">
        <w:rPr>
          <w:sz w:val="26"/>
          <w:szCs w:val="26"/>
        </w:rPr>
        <w:t xml:space="preserve">» </w:t>
      </w:r>
      <w:r w:rsidRPr="00DA6C13">
        <w:rPr>
          <w:sz w:val="26"/>
          <w:szCs w:val="26"/>
        </w:rPr>
        <w:t>оказываются населению города и района независимо от пола, расы, национальности, гражданства, происхождения, социального статуса, имущественного положения.</w:t>
      </w:r>
    </w:p>
    <w:p w:rsidR="00A25AC3" w:rsidRPr="00E533C4" w:rsidRDefault="00E533C4" w:rsidP="00E533C4">
      <w:pPr>
        <w:autoSpaceDE w:val="0"/>
        <w:ind w:firstLine="709"/>
        <w:jc w:val="both"/>
        <w:rPr>
          <w:sz w:val="26"/>
          <w:szCs w:val="26"/>
        </w:rPr>
      </w:pPr>
      <w:r w:rsidRPr="00E533C4">
        <w:rPr>
          <w:sz w:val="26"/>
          <w:szCs w:val="26"/>
        </w:rPr>
        <w:t>Муниципальные услуги, оказываемые МБУ «ДК» и МБУ «РДК»</w:t>
      </w:r>
      <w:r>
        <w:rPr>
          <w:sz w:val="26"/>
          <w:szCs w:val="26"/>
        </w:rPr>
        <w:t xml:space="preserve"> </w:t>
      </w:r>
      <w:r w:rsidR="00A25AC3" w:rsidRPr="00E533C4">
        <w:rPr>
          <w:sz w:val="26"/>
          <w:szCs w:val="26"/>
        </w:rPr>
        <w:t xml:space="preserve">подразделяются </w:t>
      </w:r>
      <w:proofErr w:type="gramStart"/>
      <w:r w:rsidR="00A25AC3" w:rsidRPr="00E533C4">
        <w:rPr>
          <w:sz w:val="26"/>
          <w:szCs w:val="26"/>
        </w:rPr>
        <w:t>на</w:t>
      </w:r>
      <w:proofErr w:type="gramEnd"/>
      <w:r w:rsidR="00A25AC3" w:rsidRPr="00E533C4">
        <w:rPr>
          <w:sz w:val="26"/>
          <w:szCs w:val="26"/>
        </w:rPr>
        <w:t xml:space="preserve"> бесплатные, платные и льготные</w:t>
      </w:r>
      <w:r>
        <w:rPr>
          <w:sz w:val="26"/>
          <w:szCs w:val="26"/>
        </w:rPr>
        <w:t>.</w:t>
      </w:r>
    </w:p>
    <w:p w:rsidR="0017417E" w:rsidRPr="00A25AC3" w:rsidRDefault="0017417E" w:rsidP="00E271F2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A25AC3">
        <w:rPr>
          <w:sz w:val="26"/>
          <w:szCs w:val="26"/>
        </w:rPr>
        <w:t>Бесплатные услуги - по утверждённому перспективному плану на  год, по социально творческим заказам и заявкам Исполкома.</w:t>
      </w:r>
    </w:p>
    <w:p w:rsidR="0017417E" w:rsidRPr="00A25AC3" w:rsidRDefault="0017417E" w:rsidP="00E271F2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A25AC3">
        <w:rPr>
          <w:sz w:val="26"/>
          <w:szCs w:val="26"/>
        </w:rPr>
        <w:t>Платные услуги - по утверждённому Исполкомом прейскуранту. При посещении платных концертных  мероприятий, театрализованных спектаклей и постановок  необходимо приобретение билета в кассе ДК и РДК.</w:t>
      </w:r>
    </w:p>
    <w:p w:rsidR="0017417E" w:rsidRDefault="0017417E" w:rsidP="00E271F2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A25AC3">
        <w:rPr>
          <w:sz w:val="26"/>
          <w:szCs w:val="26"/>
        </w:rPr>
        <w:t>Льготные услуги (частично бесплатные) – для категорий: инвалиды, малоимущие граждане, дети  детских домов</w:t>
      </w:r>
      <w:r w:rsidRPr="00DA6C13">
        <w:rPr>
          <w:sz w:val="26"/>
          <w:szCs w:val="26"/>
        </w:rPr>
        <w:t>, ветераны войны и труда.</w:t>
      </w:r>
    </w:p>
    <w:p w:rsidR="00A25AC3" w:rsidRDefault="00A25AC3" w:rsidP="00E271F2">
      <w:pPr>
        <w:tabs>
          <w:tab w:val="num" w:pos="0"/>
        </w:tabs>
        <w:ind w:firstLine="720"/>
        <w:jc w:val="both"/>
        <w:rPr>
          <w:sz w:val="26"/>
          <w:szCs w:val="26"/>
        </w:rPr>
      </w:pPr>
    </w:p>
    <w:p w:rsidR="00A25AC3" w:rsidRDefault="00A25AC3" w:rsidP="00E271F2">
      <w:pPr>
        <w:tabs>
          <w:tab w:val="num" w:pos="0"/>
        </w:tabs>
        <w:ind w:firstLine="720"/>
        <w:jc w:val="both"/>
        <w:rPr>
          <w:sz w:val="26"/>
          <w:szCs w:val="26"/>
        </w:rPr>
      </w:pPr>
    </w:p>
    <w:p w:rsidR="00A25AC3" w:rsidRPr="00DA6C13" w:rsidRDefault="00A25AC3" w:rsidP="00A25AC3">
      <w:pPr>
        <w:tabs>
          <w:tab w:val="num" w:pos="0"/>
        </w:tabs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 w:rsidP="007A66D8">
      <w:pPr>
        <w:ind w:firstLine="720"/>
        <w:jc w:val="both"/>
        <w:rPr>
          <w:sz w:val="26"/>
          <w:szCs w:val="26"/>
        </w:rPr>
      </w:pPr>
    </w:p>
    <w:p w:rsidR="0017417E" w:rsidRPr="00DA6C13" w:rsidRDefault="0017417E">
      <w:pPr>
        <w:rPr>
          <w:sz w:val="26"/>
          <w:szCs w:val="26"/>
        </w:rPr>
      </w:pPr>
    </w:p>
    <w:sectPr w:rsidR="0017417E" w:rsidRPr="00DA6C13" w:rsidSect="00A25AC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C25" w:rsidRDefault="00025C25" w:rsidP="00A25AC3">
      <w:r>
        <w:separator/>
      </w:r>
    </w:p>
  </w:endnote>
  <w:endnote w:type="continuationSeparator" w:id="0">
    <w:p w:rsidR="00025C25" w:rsidRDefault="00025C25" w:rsidP="00A25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C25" w:rsidRDefault="00025C25" w:rsidP="00A25AC3">
      <w:r>
        <w:separator/>
      </w:r>
    </w:p>
  </w:footnote>
  <w:footnote w:type="continuationSeparator" w:id="0">
    <w:p w:rsidR="00025C25" w:rsidRDefault="00025C25" w:rsidP="00A25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C3" w:rsidRDefault="00027105">
    <w:pPr>
      <w:pStyle w:val="a7"/>
      <w:jc w:val="center"/>
    </w:pPr>
    <w:fldSimple w:instr=" PAGE   \* MERGEFORMAT ">
      <w:r w:rsidR="00254FC8">
        <w:rPr>
          <w:noProof/>
        </w:rPr>
        <w:t>11</w:t>
      </w:r>
    </w:fldSimple>
  </w:p>
  <w:p w:rsidR="00A25AC3" w:rsidRDefault="00A25A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A6"/>
    <w:multiLevelType w:val="hybridMultilevel"/>
    <w:tmpl w:val="0F34BCE2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CC93BA5"/>
    <w:multiLevelType w:val="hybridMultilevel"/>
    <w:tmpl w:val="DEA275E0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0873B74"/>
    <w:multiLevelType w:val="hybridMultilevel"/>
    <w:tmpl w:val="9D428E18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110933F6"/>
    <w:multiLevelType w:val="hybridMultilevel"/>
    <w:tmpl w:val="AAC01AA0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21672F3E"/>
    <w:multiLevelType w:val="hybridMultilevel"/>
    <w:tmpl w:val="14AC522E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23F51B2A"/>
    <w:multiLevelType w:val="hybridMultilevel"/>
    <w:tmpl w:val="C0062740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4866BF4"/>
    <w:multiLevelType w:val="hybridMultilevel"/>
    <w:tmpl w:val="908605B8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3F461747"/>
    <w:multiLevelType w:val="hybridMultilevel"/>
    <w:tmpl w:val="473C2486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40B22236"/>
    <w:multiLevelType w:val="hybridMultilevel"/>
    <w:tmpl w:val="70840C10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593809A2"/>
    <w:multiLevelType w:val="hybridMultilevel"/>
    <w:tmpl w:val="7BA00BDC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5A21761B"/>
    <w:multiLevelType w:val="hybridMultilevel"/>
    <w:tmpl w:val="587CE85A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62FB06BC"/>
    <w:multiLevelType w:val="hybridMultilevel"/>
    <w:tmpl w:val="357EA014"/>
    <w:lvl w:ilvl="0" w:tplc="18944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B07F54"/>
    <w:multiLevelType w:val="hybridMultilevel"/>
    <w:tmpl w:val="128C01E2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C9D0B65"/>
    <w:multiLevelType w:val="hybridMultilevel"/>
    <w:tmpl w:val="883CF8D8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70B40166"/>
    <w:multiLevelType w:val="hybridMultilevel"/>
    <w:tmpl w:val="EE26EE7E"/>
    <w:lvl w:ilvl="0" w:tplc="1894435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7E2C34B2"/>
    <w:multiLevelType w:val="multilevel"/>
    <w:tmpl w:val="ACA8445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cs="Times New Roman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1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3"/>
  </w:num>
  <w:num w:numId="10">
    <w:abstractNumId w:val="0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6D8"/>
    <w:rsid w:val="00024C1D"/>
    <w:rsid w:val="00025C25"/>
    <w:rsid w:val="00027105"/>
    <w:rsid w:val="00056649"/>
    <w:rsid w:val="000D0D04"/>
    <w:rsid w:val="000F4B0C"/>
    <w:rsid w:val="0017417E"/>
    <w:rsid w:val="001E544D"/>
    <w:rsid w:val="00206624"/>
    <w:rsid w:val="00254FC8"/>
    <w:rsid w:val="00270A23"/>
    <w:rsid w:val="002C6380"/>
    <w:rsid w:val="00397F03"/>
    <w:rsid w:val="003A0B54"/>
    <w:rsid w:val="003A634C"/>
    <w:rsid w:val="003D144C"/>
    <w:rsid w:val="003D1826"/>
    <w:rsid w:val="003E1ADF"/>
    <w:rsid w:val="00472233"/>
    <w:rsid w:val="004F38C2"/>
    <w:rsid w:val="0057243C"/>
    <w:rsid w:val="005914C1"/>
    <w:rsid w:val="005A1AA1"/>
    <w:rsid w:val="0064334A"/>
    <w:rsid w:val="006F57C0"/>
    <w:rsid w:val="0071628C"/>
    <w:rsid w:val="0077032E"/>
    <w:rsid w:val="007A66D8"/>
    <w:rsid w:val="00890369"/>
    <w:rsid w:val="008A57E4"/>
    <w:rsid w:val="008F4993"/>
    <w:rsid w:val="00911EC5"/>
    <w:rsid w:val="00915BB5"/>
    <w:rsid w:val="00933243"/>
    <w:rsid w:val="00944EB1"/>
    <w:rsid w:val="00A25AC3"/>
    <w:rsid w:val="00A5215C"/>
    <w:rsid w:val="00A67659"/>
    <w:rsid w:val="00AB3465"/>
    <w:rsid w:val="00AC66F6"/>
    <w:rsid w:val="00B31A5F"/>
    <w:rsid w:val="00BE2EA6"/>
    <w:rsid w:val="00C23608"/>
    <w:rsid w:val="00C74A21"/>
    <w:rsid w:val="00C8719D"/>
    <w:rsid w:val="00D808B4"/>
    <w:rsid w:val="00DA6C13"/>
    <w:rsid w:val="00E25BCB"/>
    <w:rsid w:val="00E271F2"/>
    <w:rsid w:val="00E278F0"/>
    <w:rsid w:val="00E533C4"/>
    <w:rsid w:val="00E5710D"/>
    <w:rsid w:val="00E66ADB"/>
    <w:rsid w:val="00F106F5"/>
    <w:rsid w:val="00F579F1"/>
    <w:rsid w:val="00FA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A66D8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7A66D8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7A66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7A66D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A66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A66D8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A66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A66D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D18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uiPriority w:val="99"/>
    <w:rsid w:val="003D1826"/>
    <w:rPr>
      <w:rFonts w:ascii="Courier New" w:hAnsi="Courier New"/>
    </w:rPr>
  </w:style>
  <w:style w:type="character" w:styleId="a5">
    <w:name w:val="Hyperlink"/>
    <w:basedOn w:val="a0"/>
    <w:uiPriority w:val="99"/>
    <w:rsid w:val="003D182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332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5A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5AC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A25A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5AC3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5A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5A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64216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8071;fld=134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культуры</dc:creator>
  <cp:keywords/>
  <dc:description/>
  <cp:lastModifiedBy>Машбюро</cp:lastModifiedBy>
  <cp:revision>10</cp:revision>
  <cp:lastPrinted>2012-06-20T04:03:00Z</cp:lastPrinted>
  <dcterms:created xsi:type="dcterms:W3CDTF">2012-06-06T06:27:00Z</dcterms:created>
  <dcterms:modified xsi:type="dcterms:W3CDTF">2012-06-20T04:03:00Z</dcterms:modified>
</cp:coreProperties>
</file>