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EF" w:rsidRPr="00E921DD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EC7AEF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7AEF" w:rsidRPr="00E921DD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7AEF" w:rsidRPr="00E921DD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B23D77">
        <w:rPr>
          <w:rFonts w:ascii="Times New Roman" w:eastAsia="Times New Roman" w:hAnsi="Times New Roman"/>
          <w:sz w:val="28"/>
          <w:szCs w:val="28"/>
        </w:rPr>
        <w:t>1790</w:t>
      </w:r>
      <w:r>
        <w:rPr>
          <w:rFonts w:ascii="Times New Roman" w:eastAsia="Times New Roman" w:hAnsi="Times New Roman"/>
          <w:sz w:val="28"/>
          <w:szCs w:val="28"/>
        </w:rPr>
        <w:t>__</w:t>
      </w:r>
    </w:p>
    <w:p w:rsidR="00EC7AEF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7AEF" w:rsidRPr="00E921DD" w:rsidRDefault="00EC7AEF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1682" w:rsidRDefault="00EC7AEF" w:rsidP="00EC7AEF">
      <w:pPr>
        <w:spacing w:after="0" w:line="240" w:lineRule="auto"/>
        <w:ind w:right="10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23D7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23D7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</w:t>
      </w:r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района на 2018 год</w:t>
      </w:r>
      <w:r w:rsidR="003F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№196-ФЗ «О безопасности дорожного движения», постановлением Правительства Российской Федерации от 03.10.2013 №864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федеральной целевой программе «Повышение безопасности дорожного движения в 2013-2020 годах», в целях повышения безопасности дорожного движения и снижения уровня дорожно- транспортного травматизма в Лениногорском муниципальном районе, Исполнительный комитет муниципального образования «Лениногорский муниципальный район» ПОСТАНОВЛЯЕТ: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2018 год» (далее - Программа);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муниципальной целевой Программы «Повышение безопасности дорожного движения на территории Лениногорского муниципального района Республики Татарстан на 2018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приложениях №№2,3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 до 5 числа последующего месяца представлять отчет об исполнении мероприятий Программы согласно форме.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в официальном публикаторе- газете «Лениногорские вести» и разместить на официальном сайте Лениногорского муниципального района.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4.Контроль за исполнением настоящего постановления оставляю за собой.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13"/>
        <w:gridCol w:w="3293"/>
        <w:gridCol w:w="3305"/>
      </w:tblGrid>
      <w:tr w:rsidR="00121682" w:rsidRPr="00C24DB6" w:rsidTr="00F21F5F">
        <w:tc>
          <w:tcPr>
            <w:tcW w:w="3331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121682" w:rsidRP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1682">
        <w:rPr>
          <w:rFonts w:ascii="Times New Roman" w:eastAsia="Times New Roman" w:hAnsi="Times New Roman" w:cs="Times New Roman"/>
          <w:sz w:val="18"/>
          <w:szCs w:val="18"/>
          <w:lang w:eastAsia="ru-RU"/>
        </w:rPr>
        <w:t>М.Г. Якупов</w:t>
      </w:r>
    </w:p>
    <w:p w:rsid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121682" w:rsidSect="003F6E53">
          <w:headerReference w:type="default" r:id="rId7"/>
          <w:pgSz w:w="11906" w:h="16838"/>
          <w:pgMar w:top="1134" w:right="1134" w:bottom="1134" w:left="1077" w:header="708" w:footer="708" w:gutter="0"/>
          <w:cols w:space="708"/>
          <w:titlePg/>
          <w:docGrid w:linePitch="360"/>
        </w:sectPr>
      </w:pPr>
      <w:r w:rsidRPr="00121682">
        <w:rPr>
          <w:rFonts w:ascii="Times New Roman" w:eastAsia="Times New Roman" w:hAnsi="Times New Roman" w:cs="Times New Roman"/>
          <w:sz w:val="18"/>
          <w:szCs w:val="18"/>
          <w:lang w:eastAsia="ru-RU"/>
        </w:rPr>
        <w:t>5-15-41</w:t>
      </w:r>
    </w:p>
    <w:p w:rsidR="00121682" w:rsidRPr="00121682" w:rsidRDefault="003F6E53" w:rsidP="00F21F5F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121682" w:rsidRDefault="00121682" w:rsidP="0012168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21682" w:rsidRPr="00121682" w:rsidRDefault="00121682" w:rsidP="0012168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121682" w:rsidRPr="00121682" w:rsidRDefault="00121682" w:rsidP="0012168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от «_</w:t>
      </w:r>
      <w:r w:rsidR="00B23D77">
        <w:rPr>
          <w:rFonts w:ascii="Times New Roman" w:hAnsi="Times New Roman" w:cs="Times New Roman"/>
          <w:sz w:val="24"/>
          <w:szCs w:val="24"/>
        </w:rPr>
        <w:t>19</w:t>
      </w:r>
      <w:r w:rsidRPr="00121682">
        <w:rPr>
          <w:rFonts w:ascii="Times New Roman" w:hAnsi="Times New Roman" w:cs="Times New Roman"/>
          <w:sz w:val="24"/>
          <w:szCs w:val="24"/>
        </w:rPr>
        <w:t>_» _</w:t>
      </w:r>
      <w:r w:rsidR="00B23D77">
        <w:rPr>
          <w:rFonts w:ascii="Times New Roman" w:hAnsi="Times New Roman" w:cs="Times New Roman"/>
          <w:sz w:val="24"/>
          <w:szCs w:val="24"/>
        </w:rPr>
        <w:t>12</w:t>
      </w:r>
      <w:r w:rsidRPr="00121682">
        <w:rPr>
          <w:rFonts w:ascii="Times New Roman" w:hAnsi="Times New Roman" w:cs="Times New Roman"/>
          <w:sz w:val="24"/>
          <w:szCs w:val="24"/>
        </w:rPr>
        <w:t>_ 2017г. № __</w:t>
      </w:r>
      <w:r w:rsidR="00B23D77">
        <w:rPr>
          <w:rFonts w:ascii="Times New Roman" w:hAnsi="Times New Roman" w:cs="Times New Roman"/>
          <w:sz w:val="24"/>
          <w:szCs w:val="24"/>
        </w:rPr>
        <w:t>1790</w:t>
      </w:r>
      <w:r w:rsidRPr="00121682">
        <w:rPr>
          <w:rFonts w:ascii="Times New Roman" w:hAnsi="Times New Roman" w:cs="Times New Roman"/>
          <w:sz w:val="24"/>
          <w:szCs w:val="24"/>
        </w:rPr>
        <w:t>____</w:t>
      </w:r>
    </w:p>
    <w:p w:rsid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год»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Pr="00121682" w:rsidRDefault="00121682" w:rsidP="001216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121682" w:rsidRPr="00121682" w:rsidRDefault="00121682" w:rsidP="001216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/>
      </w:tblPr>
      <w:tblGrid>
        <w:gridCol w:w="9180"/>
        <w:gridCol w:w="816"/>
      </w:tblGrid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21682" w:rsidRPr="00121682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21682" w:rsidRPr="00121682" w:rsidTr="00F21F5F">
        <w:trPr>
          <w:trHeight w:val="818"/>
        </w:trPr>
        <w:tc>
          <w:tcPr>
            <w:tcW w:w="9180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121682" w:rsidRPr="00121682" w:rsidRDefault="00121682" w:rsidP="001216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21682" w:rsidRPr="003F6E53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121682" w:rsidRPr="003F6E53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3F6E53" w:rsidTr="00F21F5F">
        <w:tc>
          <w:tcPr>
            <w:tcW w:w="9180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121682" w:rsidRPr="003F6E53" w:rsidRDefault="00121682" w:rsidP="00121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84"/>
        <w:gridCol w:w="2410"/>
        <w:gridCol w:w="7087"/>
        <w:gridCol w:w="142"/>
      </w:tblGrid>
      <w:tr w:rsidR="00121682" w:rsidRPr="00121682" w:rsidTr="00F21F5F">
        <w:trPr>
          <w:gridAfter w:val="1"/>
          <w:wAfter w:w="142" w:type="dxa"/>
        </w:trPr>
        <w:tc>
          <w:tcPr>
            <w:tcW w:w="2694" w:type="dxa"/>
            <w:gridSpan w:val="2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2017г.»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After w:val="1"/>
          <w:wAfter w:w="142" w:type="dxa"/>
        </w:trPr>
        <w:tc>
          <w:tcPr>
            <w:tcW w:w="2694" w:type="dxa"/>
            <w:gridSpan w:val="2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 Правительства Российской Федерации от 03 октября 2013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864 «О федеральной целевой программе «Повышение безопасности дорожного движения в 2013–2020 годах»; Указ Президента Республики Татарстан от 06 декабря 2014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УП-1115 «О мерах по обеспечению безопасности дорожного движения в Республике Татарстан»;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Кабинета Министров Республики Татарстан от 16 октября 2013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764 «Об утверждении государственной программы «Обеспечение общественного порядка и противодействие преступности в Республике Татарстан на 2014 – 2020 годы», постановление Кабинета Министров Республики Татарстан от 27 декабря 2016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1011 «</w:t>
            </w:r>
            <w:r w:rsidRPr="001216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8F1DC"/>
                <w:lang w:eastAsia="ru-RU"/>
              </w:rPr>
              <w:t>О дополнительных мерах по повышению безопасности дорожного движения в Республике Татарстан, сокращению дорожно-транспортных происшествий и снижению тяжести их последствий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Регламент разработки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ГКУ «Дирекция финансирования научных и образовательных программ безопасности дорожного движения Республики Татарстан»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</w:p>
          <w:p w:rsidR="00121682" w:rsidRPr="00121682" w:rsidRDefault="00121682" w:rsidP="0012168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сфере. </w:t>
            </w:r>
          </w:p>
          <w:p w:rsidR="00F21F5F" w:rsidRPr="00121682" w:rsidRDefault="00F21F5F" w:rsidP="00121682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показатели и индикаторы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121682" w:rsidRPr="00121682" w:rsidRDefault="00121682" w:rsidP="00121682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121682" w:rsidRPr="00121682" w:rsidRDefault="00121682" w:rsidP="0012168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:rsid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F21F5F" w:rsidRPr="00121682" w:rsidRDefault="00F21F5F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ГКУ «Дирекция финансирования научных и образовательных программ безопасности дорожного движения РТ», ПОУ Лениногорская АШ ДОСААФ РТ, МКУ «Управление образования» Исполнительного комитета муниципального образования «Лениногорский муниципальный район»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 Программе составляет 26,386 млн. рублей, в том числе: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федерального бюджета 3,0 млн. рублей;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бюджета 4,632 млн. руб.;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бюджета 18,631 млн. руб.;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источников 0,12 млн. руб.</w:t>
            </w:r>
          </w:p>
          <w:p w:rsid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1F5F" w:rsidRPr="00121682" w:rsidRDefault="00F21F5F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21682" w:rsidRPr="00121682" w:rsidTr="00F21F5F">
        <w:trPr>
          <w:gridBefore w:val="1"/>
          <w:wBefore w:w="284" w:type="dxa"/>
          <w:trHeight w:val="80"/>
        </w:trPr>
        <w:tc>
          <w:tcPr>
            <w:tcW w:w="2410" w:type="dxa"/>
          </w:tcPr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 за выполнением Программы</w:t>
            </w:r>
          </w:p>
          <w:p w:rsid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F5F" w:rsidRPr="00121682" w:rsidRDefault="00F21F5F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682" w:rsidRPr="00121682" w:rsidRDefault="00121682" w:rsidP="0012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Исполнительный комитет муниципального образования «Лениногорский муниципальный район»  Республики Татарстан,  комиссия по безопасности дорожного движения в Лениногорском муниципальном районе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1F5F" w:rsidRPr="00121682" w:rsidRDefault="00F21F5F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21682" w:rsidRPr="00121682" w:rsidRDefault="00121682" w:rsidP="00121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Сокращение количества лиц, погибших в результате дорожно-транспортных происшествий в 2018 году по сравнению с 2012 годом на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 или на 4 человека</w:t>
            </w:r>
          </w:p>
          <w:p w:rsidR="00121682" w:rsidRPr="00121682" w:rsidRDefault="00121682" w:rsidP="00121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F5F" w:rsidRDefault="00F21F5F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1.Характеристика проблемы</w:t>
      </w: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:rsidR="00121682" w:rsidRPr="00121682" w:rsidRDefault="00121682" w:rsidP="0012168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в том числе и на территории Лениногорского муниципального района.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Количество транспортных средств по годам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835"/>
        <w:gridCol w:w="652"/>
        <w:gridCol w:w="1135"/>
        <w:gridCol w:w="1062"/>
        <w:gridCol w:w="1062"/>
        <w:gridCol w:w="1171"/>
        <w:gridCol w:w="1145"/>
        <w:gridCol w:w="1010"/>
      </w:tblGrid>
      <w:tr w:rsidR="00121682" w:rsidRPr="00121682" w:rsidTr="00F21F5F">
        <w:trPr>
          <w:trHeight w:val="10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2015 год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2017 год</w:t>
            </w:r>
          </w:p>
        </w:tc>
      </w:tr>
      <w:tr w:rsidR="00121682" w:rsidRPr="00121682" w:rsidTr="00F21F5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Легковые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18741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21860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23123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23376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23983</w:t>
            </w:r>
          </w:p>
        </w:tc>
      </w:tr>
      <w:tr w:rsidR="00121682" w:rsidRPr="00121682" w:rsidTr="00F21F5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Грузовые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3851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3898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4002</w:t>
            </w:r>
          </w:p>
        </w:tc>
      </w:tr>
      <w:tr w:rsidR="00121682" w:rsidRPr="00121682" w:rsidTr="00F21F5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Автобусы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530</w:t>
            </w:r>
          </w:p>
        </w:tc>
      </w:tr>
      <w:tr w:rsidR="00121682" w:rsidRPr="00121682" w:rsidTr="00F21F5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Мототранспорт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403</w:t>
            </w:r>
          </w:p>
        </w:tc>
      </w:tr>
      <w:tr w:rsidR="00121682" w:rsidRPr="00121682" w:rsidTr="00F21F5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Прицепы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1216</w:t>
            </w:r>
          </w:p>
        </w:tc>
      </w:tr>
      <w:tr w:rsidR="00121682" w:rsidRPr="00121682" w:rsidTr="00F21F5F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Итого:</w:t>
            </w: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121682" w:rsidRPr="00121682" w:rsidRDefault="00121682" w:rsidP="00121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30134</w:t>
            </w:r>
          </w:p>
        </w:tc>
      </w:tr>
    </w:tbl>
    <w:p w:rsidR="00121682" w:rsidRP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период с 2012 года по 2016 год на территории Лениногорского муниципального района было зарегистрировано 395 дорожно-транспортных происшествий, в которых 63 человека погибло и 485 получили телесные повреждения. 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ab/>
      </w:r>
    </w:p>
    <w:p w:rsidR="00121682" w:rsidRPr="00121682" w:rsidRDefault="00121682" w:rsidP="0012168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2010-2016гг.</w:t>
      </w:r>
    </w:p>
    <w:tbl>
      <w:tblPr>
        <w:tblW w:w="9639" w:type="dxa"/>
        <w:jc w:val="center"/>
        <w:tblInd w:w="108" w:type="dxa"/>
        <w:tblLook w:val="01E0"/>
      </w:tblPr>
      <w:tblGrid>
        <w:gridCol w:w="996"/>
        <w:gridCol w:w="3540"/>
        <w:gridCol w:w="2694"/>
        <w:gridCol w:w="2409"/>
      </w:tblGrid>
      <w:tr w:rsidR="00121682" w:rsidRPr="00121682" w:rsidTr="00121682">
        <w:trPr>
          <w:gridAfter w:val="3"/>
          <w:wAfter w:w="8643" w:type="dxa"/>
          <w:trHeight w:val="442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82" w:rsidRPr="00121682" w:rsidRDefault="00121682" w:rsidP="00121682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Ранено</w:t>
            </w: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1682" w:rsidRPr="00121682" w:rsidTr="00121682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82" w:rsidRPr="00121682" w:rsidRDefault="00121682" w:rsidP="0012168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</w:tbl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11 месяцев 2017 года произошло 54 ДТП, в которых 4 человека погибло и 60 - получили телесные повреждения. Несмотря на некоторое снижение количества ДТП с погибшими и пострадавшими, ситуация на территории остается напряженной.</w:t>
      </w:r>
    </w:p>
    <w:p w:rsidR="00121682" w:rsidRPr="00121682" w:rsidRDefault="00121682" w:rsidP="00121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 анализ аварийности  на территории  Лениногорского района и города Лениногорска по времени, месту, виду, причине  ДТП, на основании  которого выставляются посты 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121682" w:rsidRPr="00121682" w:rsidRDefault="00121682" w:rsidP="00121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121682" w:rsidRPr="00121682" w:rsidRDefault="00121682" w:rsidP="00121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121682" w:rsidRPr="00121682" w:rsidRDefault="00121682" w:rsidP="0012168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</w:t>
      </w: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дорожных хозяйств, транспортных средств, средств организации дорожного движения. 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21682" w:rsidRPr="00121682" w:rsidRDefault="00121682" w:rsidP="00121682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121682" w:rsidRPr="00121682" w:rsidRDefault="00121682" w:rsidP="00121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121682" w:rsidRPr="00121682" w:rsidRDefault="00121682" w:rsidP="00121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121682" w:rsidRPr="00121682" w:rsidRDefault="00121682" w:rsidP="00121682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121682" w:rsidRPr="00121682" w:rsidRDefault="00121682" w:rsidP="0012168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на амбулаторное и стационарное лечение, а также транспортировку пострадавших;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121682" w:rsidRPr="00121682" w:rsidRDefault="00121682" w:rsidP="00121682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121682" w:rsidRPr="00121682" w:rsidRDefault="00121682" w:rsidP="00121682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F21F5F" w:rsidRDefault="00F21F5F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Default="00F21F5F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Default="00F21F5F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Pr="00121682" w:rsidRDefault="00F21F5F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3.Перечень мероприятий Программы</w:t>
      </w: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повышение правового сознания и предупреждение опасного поведения участников дорожного движения, 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№3.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121682" w:rsidRPr="00121682" w:rsidRDefault="00121682" w:rsidP="0012168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:rsidR="00121682" w:rsidRPr="00121682" w:rsidRDefault="00121682" w:rsidP="00121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№4.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Общий объем финансирования по Программе составляет 26,386 млн. рублей, в том числе: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федерального бюджета 3,0 млн. рублей;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4,632 млн. руб.;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бюджета 18,631 млн. руб.;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 источников 0,12 млн. руб.</w:t>
      </w:r>
    </w:p>
    <w:p w:rsid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F21F5F" w:rsidRDefault="00F21F5F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F21F5F" w:rsidRDefault="00F21F5F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F21F5F" w:rsidRPr="00121682" w:rsidRDefault="00F21F5F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121682" w:rsidRPr="00121682" w:rsidRDefault="00121682" w:rsidP="00121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Исполнительного комитета муниципального образования «Лениногорский муниципальный район» Республики Татарстан.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121682" w:rsidRPr="00121682" w:rsidRDefault="00121682" w:rsidP="001216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121682" w:rsidRPr="00121682" w:rsidRDefault="00121682" w:rsidP="001216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21F5F" w:rsidSect="00121682">
          <w:headerReference w:type="default" r:id="rId8"/>
          <w:headerReference w:type="firs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Pr="00F21F5F" w:rsidRDefault="00F21F5F" w:rsidP="00F21F5F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F21F5F" w:rsidRPr="00F21F5F" w:rsidRDefault="00F21F5F" w:rsidP="00F21F5F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F21F5F" w:rsidRPr="00F21F5F" w:rsidRDefault="00F21F5F" w:rsidP="00F21F5F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F21F5F" w:rsidRPr="00F21F5F" w:rsidRDefault="00F21F5F" w:rsidP="00F21F5F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F21F5F" w:rsidRPr="00F21F5F" w:rsidRDefault="00F21F5F" w:rsidP="00F21F5F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от «» декабря 2017г. №</w:t>
      </w:r>
    </w:p>
    <w:p w:rsidR="00F21F5F" w:rsidRPr="00F21F5F" w:rsidRDefault="00F21F5F" w:rsidP="00F21F5F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F21F5F" w:rsidRPr="00F21F5F" w:rsidRDefault="00F21F5F" w:rsidP="00F21F5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F21F5F" w:rsidRPr="00F21F5F" w:rsidRDefault="00F21F5F" w:rsidP="00F21F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F21F5F" w:rsidRPr="00F21F5F" w:rsidRDefault="00F21F5F" w:rsidP="00F21F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F21F5F" w:rsidRPr="00F21F5F" w:rsidRDefault="00F21F5F" w:rsidP="00F21F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F21F5F" w:rsidRPr="00F21F5F" w:rsidRDefault="00F21F5F" w:rsidP="00F21F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2018 г.» </w:t>
      </w:r>
    </w:p>
    <w:p w:rsidR="00F21F5F" w:rsidRPr="00F21F5F" w:rsidRDefault="00F21F5F" w:rsidP="00F21F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F21F5F" w:rsidRPr="00F21F5F" w:rsidRDefault="00F21F5F" w:rsidP="00F21F5F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F21F5F" w:rsidRPr="00F21F5F" w:rsidTr="00F21F5F">
        <w:tc>
          <w:tcPr>
            <w:tcW w:w="852" w:type="dxa"/>
            <w:vMerge w:val="restart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(тыс.руб.)</w:t>
            </w:r>
          </w:p>
        </w:tc>
        <w:tc>
          <w:tcPr>
            <w:tcW w:w="212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F21F5F" w:rsidRPr="00F21F5F" w:rsidTr="00F21F5F">
        <w:tc>
          <w:tcPr>
            <w:tcW w:w="852" w:type="dxa"/>
            <w:vMerge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F21F5F" w:rsidRPr="00F21F5F" w:rsidRDefault="00F21F5F" w:rsidP="00F21F5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F21F5F" w:rsidRPr="00F21F5F" w:rsidRDefault="00F21F5F" w:rsidP="00F21F5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F21F5F" w:rsidRPr="00F21F5F" w:rsidRDefault="00F21F5F" w:rsidP="00F21F5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F21F5F" w:rsidRPr="00F21F5F" w:rsidTr="00F21F5F">
        <w:tc>
          <w:tcPr>
            <w:tcW w:w="852" w:type="dxa"/>
            <w:vAlign w:val="center"/>
          </w:tcPr>
          <w:p w:rsidR="00F21F5F" w:rsidRPr="00F21F5F" w:rsidRDefault="00F21F5F" w:rsidP="00F21F5F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F5F" w:rsidRPr="00F21F5F" w:rsidTr="00F21F5F">
        <w:tc>
          <w:tcPr>
            <w:tcW w:w="852" w:type="dxa"/>
            <w:vAlign w:val="center"/>
          </w:tcPr>
          <w:p w:rsidR="00F21F5F" w:rsidRPr="00F21F5F" w:rsidRDefault="00F21F5F" w:rsidP="00F21F5F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F5F" w:rsidRPr="00F21F5F" w:rsidTr="00F21F5F">
        <w:tc>
          <w:tcPr>
            <w:tcW w:w="852" w:type="dxa"/>
            <w:vAlign w:val="center"/>
          </w:tcPr>
          <w:p w:rsidR="00F21F5F" w:rsidRPr="00F21F5F" w:rsidRDefault="00F21F5F" w:rsidP="00F21F5F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F21F5F" w:rsidRPr="00F21F5F" w:rsidRDefault="00F21F5F" w:rsidP="00F21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F5F" w:rsidRPr="00F21F5F" w:rsidRDefault="00F21F5F" w:rsidP="00F21F5F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21F5F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5F" w:rsidRPr="00121682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2018 год»</w:t>
      </w:r>
    </w:p>
    <w:p w:rsidR="00F21F5F" w:rsidRPr="00F21F5F" w:rsidRDefault="00F21F5F" w:rsidP="00F21F5F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Pr="00F21F5F" w:rsidRDefault="00F21F5F" w:rsidP="00F21F5F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1F5F" w:rsidRPr="00F21F5F" w:rsidRDefault="00F21F5F" w:rsidP="00F2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F21F5F" w:rsidRPr="00F21F5F" w:rsidRDefault="00F21F5F" w:rsidP="00F2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403"/>
        <w:gridCol w:w="993"/>
        <w:gridCol w:w="708"/>
        <w:gridCol w:w="993"/>
        <w:gridCol w:w="992"/>
        <w:gridCol w:w="992"/>
        <w:gridCol w:w="1134"/>
        <w:gridCol w:w="1134"/>
        <w:gridCol w:w="1134"/>
        <w:gridCol w:w="1134"/>
        <w:gridCol w:w="1276"/>
      </w:tblGrid>
      <w:tr w:rsidR="00F21F5F" w:rsidRPr="00F21F5F" w:rsidTr="00F21F5F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8" w:type="dxa"/>
            <w:vMerge w:val="restart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9" w:type="dxa"/>
            <w:gridSpan w:val="8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F21F5F" w:rsidRPr="00F21F5F" w:rsidTr="00F21F5F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21F5F" w:rsidRPr="00F21F5F" w:rsidTr="00F21F5F">
        <w:tc>
          <w:tcPr>
            <w:tcW w:w="674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76" w:type="dxa"/>
          </w:tcPr>
          <w:p w:rsidR="00F21F5F" w:rsidRPr="00F21F5F" w:rsidRDefault="00F21F5F" w:rsidP="00F21F5F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30,0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1F5F" w:rsidRPr="00F21F5F" w:rsidTr="00F21F5F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1F5F" w:rsidRPr="00F21F5F" w:rsidTr="00F21F5F">
        <w:tc>
          <w:tcPr>
            <w:tcW w:w="674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F21F5F" w:rsidRPr="00F21F5F" w:rsidTr="00F21F5F">
        <w:tc>
          <w:tcPr>
            <w:tcW w:w="674" w:type="dxa"/>
            <w:vMerge w:val="restart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F21F5F" w:rsidRPr="00F21F5F" w:rsidTr="00F21F5F">
        <w:tc>
          <w:tcPr>
            <w:tcW w:w="674" w:type="dxa"/>
            <w:vMerge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vAlign w:val="center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F21F5F" w:rsidRPr="00F21F5F" w:rsidRDefault="00F21F5F" w:rsidP="00F21F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1F5F" w:rsidRDefault="00F21F5F" w:rsidP="00F21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1F5F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5F" w:rsidRPr="00121682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2018 год»</w:t>
      </w: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54DF" w:rsidRDefault="004C54D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F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21F5F" w:rsidRPr="00F21F5F" w:rsidRDefault="00F21F5F" w:rsidP="00F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F21F5F" w:rsidRPr="00F21F5F" w:rsidRDefault="00F21F5F" w:rsidP="00F21F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2268"/>
        <w:gridCol w:w="1134"/>
        <w:gridCol w:w="1276"/>
        <w:gridCol w:w="1417"/>
        <w:gridCol w:w="1418"/>
        <w:gridCol w:w="1417"/>
        <w:gridCol w:w="2268"/>
      </w:tblGrid>
      <w:tr w:rsidR="00F21F5F" w:rsidRPr="004C54DF" w:rsidTr="004C54DF">
        <w:trPr>
          <w:tblHeader/>
        </w:trPr>
        <w:tc>
          <w:tcPr>
            <w:tcW w:w="4678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 </w:t>
            </w:r>
          </w:p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выпол-нения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Финансирование, млн.рублей       </w:t>
            </w:r>
          </w:p>
        </w:tc>
        <w:tc>
          <w:tcPr>
            <w:tcW w:w="2268" w:type="dxa"/>
            <w:vMerge w:val="restart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21F5F" w:rsidRPr="004C54DF" w:rsidTr="004C54DF">
        <w:trPr>
          <w:cantSplit/>
          <w:trHeight w:val="70"/>
          <w:tblHeader/>
        </w:trPr>
        <w:tc>
          <w:tcPr>
            <w:tcW w:w="4678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Федераль-ный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Республи-канский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Внебюд-жетные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Муници-пальный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21F5F" w:rsidRPr="004C54DF" w:rsidRDefault="00F21F5F" w:rsidP="00F21F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2268"/>
        <w:gridCol w:w="1134"/>
        <w:gridCol w:w="1276"/>
        <w:gridCol w:w="1276"/>
        <w:gridCol w:w="1559"/>
        <w:gridCol w:w="1417"/>
        <w:gridCol w:w="2268"/>
      </w:tblGrid>
      <w:tr w:rsidR="00F21F5F" w:rsidRPr="004C54DF" w:rsidTr="004C54DF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</w:tr>
      <w:tr w:rsidR="00F21F5F" w:rsidRPr="00F21F5F" w:rsidTr="004C54DF">
        <w:tc>
          <w:tcPr>
            <w:tcW w:w="1587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ind w:left="457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Создание автоклассов в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F21F5F" w:rsidRPr="004C54DF" w:rsidRDefault="00F21F5F" w:rsidP="00F21F5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 движения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Проведение конкурса профессионального мастерства среди кандидатов в водители транспортных средств, обучающихся в автоклассах</w:t>
            </w:r>
          </w:p>
        </w:tc>
        <w:tc>
          <w:tcPr>
            <w:tcW w:w="2268" w:type="dxa"/>
            <w:shd w:val="clear" w:color="auto" w:fill="auto"/>
          </w:tcPr>
          <w:p w:rsidR="00F21F5F" w:rsidRPr="004C54DF" w:rsidRDefault="00F21F5F" w:rsidP="00F21F5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 движения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1.3. </w:t>
            </w:r>
            <w:r w:rsidRPr="00F21F5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  <w:p w:rsidR="004C54DF" w:rsidRPr="00F21F5F" w:rsidRDefault="004C54D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правового сознания водителей, культуры вождения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Default="00F21F5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1.4.Повышение квалификации преподавательского состава общеобразовательных школ и детских дошкольных учреждений</w:t>
            </w:r>
          </w:p>
          <w:p w:rsidR="004C54DF" w:rsidRPr="00F21F5F" w:rsidRDefault="004C54DF" w:rsidP="00F21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образования </w:t>
            </w:r>
          </w:p>
          <w:p w:rsidR="00F21F5F" w:rsidRPr="00F21F5F" w:rsidRDefault="00F21F5F" w:rsidP="00F21F5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 ЛМР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ДТП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Default="00F21F5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1.5.Приобретение стенда по правилам дорожного движения для общеобразовательных и дошкольных учреждений</w:t>
            </w:r>
          </w:p>
          <w:p w:rsidR="004C54DF" w:rsidRPr="00F21F5F" w:rsidRDefault="004C54D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образования </w:t>
            </w:r>
          </w:p>
          <w:p w:rsidR="00F21F5F" w:rsidRP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 ЛМР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 с  ПДД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Default="00F21F5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1.6.Приобретение светоотражающих элементов для первоклассников из малообеспеченных семей</w:t>
            </w:r>
          </w:p>
          <w:p w:rsidR="004C54DF" w:rsidRDefault="004C54D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4DF" w:rsidRPr="00F21F5F" w:rsidRDefault="004C54D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образования </w:t>
            </w:r>
          </w:p>
          <w:p w:rsidR="00F21F5F" w:rsidRP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 ЛМР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безопасности детей на дорогах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Широкомасштабная акция «Безопасная зебра»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4C54DF">
            <w:pPr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rPr>
          <w:trHeight w:val="85"/>
        </w:trPr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 ЮИД «Безопасное колесо»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Республиканское профилактическое мероприяти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«Внимание – дети!»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Широкомасштабная акция по безопасности дорожного движения «Стань заметным», «Сбавь скорость»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Профилактическое .мероприятие «Письмо водителю», «Педогагический пробег «Знатоки ПДД»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району,УО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Тематический спектакль по БДД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Широкомасштабная акция по безопасности дорожного движения: «Автокресло детям»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УО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 этап Республиканское мероприятие «Внимание дети!» 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ГБУ «БДД», ОГИБДД ОМВД РФ по Ленинонорскому району, УО.</w:t>
            </w:r>
          </w:p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Неделя безопасности с 21 по 28 сентября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«ГБУ»,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Конкурс водительского мастерства посвященный Дню пожилых людей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Конкурс водительского мастерства среди женщин-автомобилистов «Автоледи» 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Городской конкурс карнавальных костюмов из бросового материала «Детям – чистый город с безопасным движением!»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Управление Образования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Конкурс по автомногоборью среди студентов-автомобилистов «Автосессия»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КАИ (студенты)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Профилактические мероприятия «Посвящение в пешеходы»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Управление Образования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Агитационно-пропагандитские мероприяти по профилактике ДДТТ в рамках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Управление Образования.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0,080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Лекции и беседы с воспитанниками, учащимися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(студентами образовательных организаций)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«БДД,», Управление Образование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Широкомасштабная акция по безопасности дорожного движения: «День памяти жертв ДТП»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ОМВД Росси по Лениногорскому району, МЧС, Лениногорская городская больница, Управление Образования.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по профилактике ДДТТ среди ДОО «Зеленый огонек»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Управление Образование ЛМР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tabs>
                <w:tab w:val="left" w:pos="206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0,017</w:t>
            </w: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4C54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Летний Чемпионат по юношескому автомногоборью</w:t>
            </w:r>
          </w:p>
        </w:tc>
        <w:tc>
          <w:tcPr>
            <w:tcW w:w="2268" w:type="dxa"/>
            <w:shd w:val="clear" w:color="auto" w:fill="auto"/>
          </w:tcPr>
          <w:p w:rsidR="00F21F5F" w:rsidRPr="00F21F5F" w:rsidRDefault="00F21F5F" w:rsidP="00F21F5F">
            <w:pPr>
              <w:spacing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«БДД», ДЮАШ, Управление Образования ЛМР.</w:t>
            </w:r>
          </w:p>
        </w:tc>
        <w:tc>
          <w:tcPr>
            <w:tcW w:w="1134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0,002</w:t>
            </w:r>
          </w:p>
        </w:tc>
        <w:tc>
          <w:tcPr>
            <w:tcW w:w="1559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F21F5F" w:rsidRPr="00F21F5F" w:rsidTr="004C54DF">
        <w:tc>
          <w:tcPr>
            <w:tcW w:w="4678" w:type="dxa"/>
            <w:shd w:val="clear" w:color="auto" w:fill="auto"/>
          </w:tcPr>
          <w:p w:rsidR="00F21F5F" w:rsidRPr="004C54DF" w:rsidRDefault="00F21F5F" w:rsidP="00F21F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F21F5F" w:rsidRPr="004C54DF" w:rsidRDefault="00F21F5F" w:rsidP="00F21F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0,232</w:t>
            </w:r>
          </w:p>
        </w:tc>
        <w:tc>
          <w:tcPr>
            <w:tcW w:w="1559" w:type="dxa"/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21F5F" w:rsidRPr="00F21F5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1F5F" w:rsidRPr="00F21F5F" w:rsidRDefault="00F21F5F" w:rsidP="00F21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21F5F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5F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2018 год»</w:t>
      </w:r>
    </w:p>
    <w:p w:rsidR="00F21F5F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5F" w:rsidRPr="00121682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E53" w:rsidRDefault="00F21F5F" w:rsidP="00F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21F5F" w:rsidRDefault="00F21F5F" w:rsidP="00F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3F6E53" w:rsidRPr="00F21F5F" w:rsidRDefault="003F6E53" w:rsidP="00F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127"/>
        <w:gridCol w:w="1275"/>
        <w:gridCol w:w="1418"/>
        <w:gridCol w:w="1417"/>
        <w:gridCol w:w="1560"/>
        <w:gridCol w:w="1417"/>
        <w:gridCol w:w="2126"/>
      </w:tblGrid>
      <w:tr w:rsidR="00F21F5F" w:rsidRPr="004C54DF" w:rsidTr="003F6E53">
        <w:trPr>
          <w:tblHeader/>
        </w:trPr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Наименование  </w:t>
            </w:r>
          </w:p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Исполнители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Сроки выпол-нения 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Финансирование, млн.рублей       </w:t>
            </w:r>
          </w:p>
        </w:tc>
        <w:tc>
          <w:tcPr>
            <w:tcW w:w="2126" w:type="dxa"/>
            <w:vMerge w:val="restart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Ожидаемый результат</w:t>
            </w:r>
          </w:p>
        </w:tc>
      </w:tr>
      <w:tr w:rsidR="00F21F5F" w:rsidRPr="004C54DF" w:rsidTr="003F6E53">
        <w:trPr>
          <w:cantSplit/>
          <w:trHeight w:val="1134"/>
          <w:tblHeader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Федераль-ный бюджет при наличии финансирования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Республи-канский бюджет при наличии финансирования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Внебюд-жетные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Муници-пальный бюджет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F21F5F" w:rsidRPr="004C54DF" w:rsidRDefault="00F21F5F" w:rsidP="00F21F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2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127"/>
        <w:gridCol w:w="1275"/>
        <w:gridCol w:w="1418"/>
        <w:gridCol w:w="1417"/>
        <w:gridCol w:w="1560"/>
        <w:gridCol w:w="1417"/>
        <w:gridCol w:w="2126"/>
      </w:tblGrid>
      <w:tr w:rsidR="00F21F5F" w:rsidRPr="004C54DF" w:rsidTr="003F6E53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5F" w:rsidRPr="004C54DF" w:rsidRDefault="00F21F5F" w:rsidP="00F2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</w:tr>
      <w:tr w:rsidR="00F21F5F" w:rsidRPr="00F21F5F" w:rsidTr="004C54DF">
        <w:tc>
          <w:tcPr>
            <w:tcW w:w="16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21F5F" w:rsidRPr="00F21F5F" w:rsidRDefault="00F21F5F" w:rsidP="00F21F5F">
            <w:pPr>
              <w:spacing w:after="0" w:line="240" w:lineRule="auto"/>
              <w:ind w:left="4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пешеходных ограждений на перекрестках улиц Шашина-Кутузова, Ленинградская-Морякова, Чайковского-Куйбышева г. Лениногорск (1000 м.)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количества ДТП и пострадавших в них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нерегулируемого пешеходного перехода возле До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правосудия  на ул. Агадуллина 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  Обустройство остановочных павильонов на местах посадки (высадки) учащихся по маршрутам школьных автобусов в н.п. Нов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очершилинский, Дурасово, Аккуль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ельный комитет Лениногорского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школьников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Строительство линии уличного освещения на ул. Промышленная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город 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0,367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3F6E53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Обустройство нерегулируемого пешеходного перехода возле СК «Юность» на ул.Менделеева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Обустройство нерегулируемого пешеходного перехода возле монумента Первооткрывателям Нефти на ул. Ленина  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Обустройство нерегулируемого пешеходного перехода возле въезда в парк «Юбилейный» на ул. Тукая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муниципального </w:t>
            </w: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нерегулируемых пешеходных переходов возле рынка на перекрестках ул.Гагарина-Гафиатуллина и Гагарина-Краснокамская  г. Лениногорск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1.9.Установка знаков «Остановка (Стоянка) запрещена» на ул. по нечетным или четным числам месяца на улицах: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Лермонтова (от ул.Садриева до ул.Степная), Кошевого (от ул.Лермонтова до ул.Суворова), ул.Куйбышева (от пр.Шашина до ул.Горького),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Тукая (от пр.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пр. Шашина)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 и увеличение пропускной способности улиц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 Обустройство нерегулируемого пешеходного перехода возле ДОУ №34 на ул. Степная  г. Лениногорск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1.11 Устройство искусственным освещением нерегулируемых пешеходных переходов возле образовательных заведений лицей№12, СОШ №13, КСОШ №14,СОШ №1, СОШ №7, СОШ №2 (здание 2), ДЮСШ СШОР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 Обустройство нерегулируемого пешеход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перехода возле ДОУ №20 на пр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Шашина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rPr>
          <w:trHeight w:val="1801"/>
        </w:trPr>
        <w:tc>
          <w:tcPr>
            <w:tcW w:w="4820" w:type="dxa"/>
            <w:shd w:val="clear" w:color="auto" w:fill="auto"/>
          </w:tcPr>
          <w:p w:rsidR="004C54DF" w:rsidRPr="004C54DF" w:rsidRDefault="004C54D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1.13. Обустройство нерегулируемого пешеходного перехода возле ДОУ №33 на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Шашина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after="0"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 Установка дополнительных дорожных знаков «Пешеходный переход» на щитах с флуорецентной пленкой желто-зеленого цвета на пешеходных переходах на перекрестках ул.Кошевого-Лермонтова,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Шашина-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Шашина-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Лермонтова,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Крупской –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Вахитова,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Крупской-Чайковского,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Крупской-Лермонтова,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Тукая,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Кошевого,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25б,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Чайковского,40 и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Чайковского, 31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1.15.Устройство нерегулируемого пешехо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дного перехода возле средней общеобразовательной школы              с. Зай-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Каратай</w:t>
            </w:r>
          </w:p>
        </w:tc>
        <w:tc>
          <w:tcPr>
            <w:tcW w:w="2127" w:type="dxa"/>
            <w:shd w:val="clear" w:color="auto" w:fill="auto"/>
          </w:tcPr>
          <w:p w:rsid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</w:t>
            </w:r>
          </w:p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4C54D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3F6E53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1.16.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дорожных знаков возле остановки автобуса в с.Зай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Каратай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</w:t>
            </w:r>
          </w:p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F21F5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1.17.Нанесение горизонтальной разметки в 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1,414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1.18. Разработка комплексной схемы организации дорожного движения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(КСОДД)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 «Лениногорский</w:t>
            </w:r>
          </w:p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F21F5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1.19. Установка дорожных знаков и сигнальных столбиков на ж/д перезде «0»км. на ж/д станции «Письмянка» в 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ул.Морякова,9 в 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ул.Куйбышева,20 в 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1.22.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ул.Кошевого,15 в 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1.23. Обустройство пешеходного перехода по ул.Заварыкина,13 в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ГБУ «Безопасность </w:t>
            </w: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1.24.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ул.Заварыкина,11 в г.Лениногорск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3F6E53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1.25. 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ул.Горького,36а в г.Лениногорск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1.26.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ул.Заварыкина,4 в г.Лениногорск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1.27.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Обустройство пешеходного перехода по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.Шашина,60 в г.Лениногорск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1.28.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ойство пешеходного перехода по пр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.Шашина,47 в г.Лениногорск</w:t>
            </w:r>
          </w:p>
        </w:tc>
        <w:tc>
          <w:tcPr>
            <w:tcW w:w="2127" w:type="dxa"/>
            <w:shd w:val="clear" w:color="auto" w:fill="auto"/>
          </w:tcPr>
          <w:p w:rsidR="00F21F5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  <w:p w:rsid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54DF" w:rsidRPr="004C54DF" w:rsidRDefault="004C54D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3F6E53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1.29. 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пешеходного перехода по ул.Лермонтова,38 в г.Лениногорск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3F6E53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1.30. 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Обустройство пешеходного перехода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.Шашина,49 в г.Лениногорск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1.31.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Модернизация светофорных объектов на перекрестке улиц Чайковского – Агадуллина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3F6E53" w:rsidP="003F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1.32. 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Модернизация светофорных объектов на перекрестке улиц Садриева – Ленинградская 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21F5F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 w:rsid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«Безопасность Дорожного движения»</w:t>
            </w: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1.33. Обустройство регулируемого пешеходного перехода по ул.Агадуллина в г.Лениногорск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1.34. Обустройство пешеходного перехода по ул.Садриева,52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г.Лениногорск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CE3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1.35. Строительство тротуара по </w:t>
            </w:r>
            <w:r w:rsidR="003F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Строительная и Широкая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50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1.36. Строительство тротуара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 г. 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50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1.35. Строительство тротуара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Володарского г. 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50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4C54DF" w:rsidRPr="00F21F5F" w:rsidTr="003F6E53">
        <w:tc>
          <w:tcPr>
            <w:tcW w:w="482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1.35. Строительство тротуара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Высоковольтная г. 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C54DF" w:rsidRDefault="004C54DF" w:rsidP="004C54DF">
            <w:pPr>
              <w:spacing w:line="240" w:lineRule="auto"/>
              <w:ind w:left="-108" w:right="-108"/>
              <w:jc w:val="center"/>
            </w:pPr>
            <w:r w:rsidRPr="00501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418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126" w:type="dxa"/>
          </w:tcPr>
          <w:p w:rsidR="004C54DF" w:rsidRPr="004C54DF" w:rsidRDefault="004C54D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1F5F" w:rsidRPr="00F21F5F" w:rsidTr="003F6E53">
        <w:tc>
          <w:tcPr>
            <w:tcW w:w="482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F21F5F" w:rsidRPr="004C54DF" w:rsidRDefault="00F21F5F" w:rsidP="004C54D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560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18,631</w:t>
            </w:r>
          </w:p>
        </w:tc>
        <w:tc>
          <w:tcPr>
            <w:tcW w:w="2126" w:type="dxa"/>
          </w:tcPr>
          <w:p w:rsidR="00F21F5F" w:rsidRPr="004C54DF" w:rsidRDefault="00F21F5F" w:rsidP="004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1F5F" w:rsidRPr="00F21F5F" w:rsidRDefault="00F21F5F" w:rsidP="00F21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21F5F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</w:p>
    <w:p w:rsidR="00F21F5F" w:rsidRPr="00F21F5F" w:rsidRDefault="00F21F5F" w:rsidP="00F21F5F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5F" w:rsidRDefault="00F21F5F" w:rsidP="00F21F5F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2018 год»</w:t>
      </w: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F5F" w:rsidRDefault="00F21F5F" w:rsidP="00F21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AA6">
        <w:rPr>
          <w:rFonts w:ascii="Times New Roman" w:hAnsi="Times New Roman" w:cs="Times New Roman"/>
          <w:sz w:val="28"/>
          <w:szCs w:val="28"/>
        </w:rPr>
        <w:t xml:space="preserve">Объемы </w:t>
      </w:r>
    </w:p>
    <w:p w:rsidR="00F21F5F" w:rsidRPr="00223AA6" w:rsidRDefault="00F21F5F" w:rsidP="00F21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AA6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F21F5F" w:rsidRDefault="00F21F5F" w:rsidP="00F21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F5F" w:rsidRPr="00F21F5F" w:rsidRDefault="00F21F5F" w:rsidP="00F21F5F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F21F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(млн. рублей)</w:t>
      </w:r>
    </w:p>
    <w:p w:rsidR="00F21F5F" w:rsidRPr="009D20BC" w:rsidRDefault="00F21F5F" w:rsidP="00F21F5F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3858" w:type="dxa"/>
        <w:tblInd w:w="369" w:type="dxa"/>
        <w:tblLayout w:type="fixed"/>
        <w:tblLook w:val="04A0"/>
      </w:tblPr>
      <w:tblGrid>
        <w:gridCol w:w="8046"/>
        <w:gridCol w:w="5812"/>
      </w:tblGrid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ого бюджета – всего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4,632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F21F5F" w:rsidRDefault="00F21F5F" w:rsidP="00F21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0,232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</w:p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18,631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,12</w:t>
            </w:r>
          </w:p>
        </w:tc>
      </w:tr>
      <w:tr w:rsidR="00F21F5F" w:rsidTr="00F21F5F">
        <w:tc>
          <w:tcPr>
            <w:tcW w:w="8046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F21F5F" w:rsidRPr="00223AA6" w:rsidRDefault="00F21F5F" w:rsidP="00F2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26,383</w:t>
            </w:r>
          </w:p>
        </w:tc>
      </w:tr>
    </w:tbl>
    <w:p w:rsidR="00F21F5F" w:rsidRPr="00D22A7A" w:rsidRDefault="00F21F5F" w:rsidP="00F21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F5F" w:rsidRPr="00121682" w:rsidRDefault="00F21F5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F21F5F" w:rsidRPr="00121682" w:rsidSect="00F21F5F">
      <w:pgSz w:w="16838" w:h="11906" w:orient="landscape"/>
      <w:pgMar w:top="1134" w:right="1134" w:bottom="107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12" w:rsidRDefault="00377912" w:rsidP="00121682">
      <w:pPr>
        <w:spacing w:after="0" w:line="240" w:lineRule="auto"/>
      </w:pPr>
      <w:r>
        <w:separator/>
      </w:r>
    </w:p>
  </w:endnote>
  <w:endnote w:type="continuationSeparator" w:id="0">
    <w:p w:rsidR="00377912" w:rsidRDefault="00377912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12" w:rsidRDefault="00377912" w:rsidP="00121682">
      <w:pPr>
        <w:spacing w:after="0" w:line="240" w:lineRule="auto"/>
      </w:pPr>
      <w:r>
        <w:separator/>
      </w:r>
    </w:p>
  </w:footnote>
  <w:footnote w:type="continuationSeparator" w:id="0">
    <w:p w:rsidR="00377912" w:rsidRDefault="00377912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463152"/>
      <w:docPartObj>
        <w:docPartGallery w:val="Page Numbers (Top of Page)"/>
        <w:docPartUnique/>
      </w:docPartObj>
    </w:sdtPr>
    <w:sdtContent>
      <w:p w:rsidR="00F21F5F" w:rsidRDefault="003F5F93">
        <w:pPr>
          <w:pStyle w:val="a3"/>
          <w:jc w:val="center"/>
        </w:pPr>
        <w:r>
          <w:fldChar w:fldCharType="begin"/>
        </w:r>
        <w:r w:rsidR="00F21F5F">
          <w:instrText>PAGE   \* MERGEFORMAT</w:instrText>
        </w:r>
        <w:r>
          <w:fldChar w:fldCharType="separate"/>
        </w:r>
        <w:r w:rsidR="00EC7AEF">
          <w:rPr>
            <w:noProof/>
          </w:rPr>
          <w:t>2</w:t>
        </w:r>
        <w:r>
          <w:fldChar w:fldCharType="end"/>
        </w:r>
      </w:p>
    </w:sdtContent>
  </w:sdt>
  <w:p w:rsidR="00F21F5F" w:rsidRDefault="00F21F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7704"/>
      <w:docPartObj>
        <w:docPartGallery w:val="Page Numbers (Top of Page)"/>
        <w:docPartUnique/>
      </w:docPartObj>
    </w:sdtPr>
    <w:sdtContent>
      <w:p w:rsidR="00F21F5F" w:rsidRDefault="003F5F93">
        <w:pPr>
          <w:pStyle w:val="a3"/>
          <w:jc w:val="center"/>
        </w:pPr>
        <w:r>
          <w:fldChar w:fldCharType="begin"/>
        </w:r>
        <w:r w:rsidR="00F21F5F">
          <w:instrText>PAGE   \* MERGEFORMAT</w:instrText>
        </w:r>
        <w:r>
          <w:fldChar w:fldCharType="separate"/>
        </w:r>
        <w:r w:rsidR="00B23D77">
          <w:rPr>
            <w:noProof/>
          </w:rPr>
          <w:t>2</w:t>
        </w:r>
        <w:r>
          <w:fldChar w:fldCharType="end"/>
        </w:r>
      </w:p>
    </w:sdtContent>
  </w:sdt>
  <w:p w:rsidR="00F21F5F" w:rsidRDefault="00F21F5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53" w:rsidRDefault="003F6E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682"/>
    <w:rsid w:val="00121682"/>
    <w:rsid w:val="001A75DF"/>
    <w:rsid w:val="00377912"/>
    <w:rsid w:val="003F5F93"/>
    <w:rsid w:val="003F6E53"/>
    <w:rsid w:val="004C54DF"/>
    <w:rsid w:val="00B23D77"/>
    <w:rsid w:val="00D60E2D"/>
    <w:rsid w:val="00E4477E"/>
    <w:rsid w:val="00EC7AEF"/>
    <w:rsid w:val="00F2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5641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Общий отдел</cp:lastModifiedBy>
  <cp:revision>3</cp:revision>
  <cp:lastPrinted>2017-12-28T12:28:00Z</cp:lastPrinted>
  <dcterms:created xsi:type="dcterms:W3CDTF">2017-12-28T11:49:00Z</dcterms:created>
  <dcterms:modified xsi:type="dcterms:W3CDTF">2017-12-29T10:53:00Z</dcterms:modified>
</cp:coreProperties>
</file>