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03D" w:rsidRPr="00E921DD" w:rsidRDefault="00A3703D" w:rsidP="00E921DD">
      <w:pPr>
        <w:ind w:right="-1"/>
        <w:jc w:val="center"/>
        <w:rPr>
          <w:rFonts w:ascii="Times New Roman" w:eastAsia="Times New Roman" w:hAnsi="Times New Roman"/>
          <w:sz w:val="28"/>
          <w:szCs w:val="28"/>
        </w:rPr>
      </w:pPr>
      <w:r w:rsidRPr="00E921DD">
        <w:rPr>
          <w:rFonts w:ascii="Times New Roman" w:eastAsia="Times New Roman" w:hAnsi="Times New Roman"/>
          <w:sz w:val="28"/>
          <w:szCs w:val="28"/>
        </w:rPr>
        <w:t xml:space="preserve">К А </w:t>
      </w:r>
      <w:proofErr w:type="gramStart"/>
      <w:r w:rsidRPr="00E921DD">
        <w:rPr>
          <w:rFonts w:ascii="Times New Roman" w:eastAsia="Times New Roman" w:hAnsi="Times New Roman"/>
          <w:sz w:val="28"/>
          <w:szCs w:val="28"/>
        </w:rPr>
        <w:t>Р</w:t>
      </w:r>
      <w:proofErr w:type="gramEnd"/>
      <w:r w:rsidRPr="00E921DD">
        <w:rPr>
          <w:rFonts w:ascii="Times New Roman" w:eastAsia="Times New Roman" w:hAnsi="Times New Roman"/>
          <w:sz w:val="28"/>
          <w:szCs w:val="28"/>
        </w:rPr>
        <w:t xml:space="preserve"> А Р</w:t>
      </w:r>
    </w:p>
    <w:p w:rsidR="00A3703D" w:rsidRDefault="00A3703D" w:rsidP="00E921DD">
      <w:pPr>
        <w:ind w:right="-1"/>
        <w:jc w:val="center"/>
        <w:rPr>
          <w:rFonts w:ascii="Times New Roman" w:eastAsia="Times New Roman" w:hAnsi="Times New Roman"/>
          <w:sz w:val="28"/>
          <w:szCs w:val="28"/>
        </w:rPr>
      </w:pPr>
    </w:p>
    <w:p w:rsidR="00A3703D" w:rsidRPr="00E921DD" w:rsidRDefault="00A3703D" w:rsidP="00E921DD">
      <w:pPr>
        <w:ind w:right="-1"/>
        <w:jc w:val="center"/>
        <w:rPr>
          <w:rFonts w:ascii="Times New Roman" w:eastAsia="Times New Roman" w:hAnsi="Times New Roman"/>
          <w:sz w:val="28"/>
          <w:szCs w:val="28"/>
        </w:rPr>
      </w:pPr>
    </w:p>
    <w:p w:rsidR="00A3703D" w:rsidRPr="00E921DD" w:rsidRDefault="00A3703D" w:rsidP="00E921DD">
      <w:pPr>
        <w:ind w:right="-1"/>
        <w:jc w:val="center"/>
        <w:rPr>
          <w:rFonts w:ascii="Times New Roman" w:eastAsia="Times New Roman" w:hAnsi="Times New Roman"/>
          <w:sz w:val="28"/>
          <w:szCs w:val="28"/>
        </w:rPr>
      </w:pPr>
      <w:proofErr w:type="gramStart"/>
      <w:r w:rsidRPr="00E921DD">
        <w:rPr>
          <w:rFonts w:ascii="Times New Roman" w:eastAsia="Times New Roman" w:hAnsi="Times New Roman"/>
          <w:sz w:val="28"/>
          <w:szCs w:val="28"/>
        </w:rPr>
        <w:t>П</w:t>
      </w:r>
      <w:proofErr w:type="gramEnd"/>
      <w:r w:rsidRPr="00E921DD">
        <w:rPr>
          <w:rFonts w:ascii="Times New Roman" w:eastAsia="Times New Roman" w:hAnsi="Times New Roman"/>
          <w:sz w:val="28"/>
          <w:szCs w:val="28"/>
        </w:rPr>
        <w:t xml:space="preserve"> О С Т А Н О В Л Е Н И Е          №</w:t>
      </w:r>
      <w:r>
        <w:rPr>
          <w:rFonts w:ascii="Times New Roman" w:eastAsia="Times New Roman" w:hAnsi="Times New Roman"/>
          <w:sz w:val="28"/>
          <w:szCs w:val="28"/>
        </w:rPr>
        <w:t>1582</w:t>
      </w:r>
    </w:p>
    <w:p w:rsidR="00A3703D" w:rsidRDefault="00A3703D" w:rsidP="00E921DD">
      <w:pPr>
        <w:ind w:right="-1"/>
        <w:jc w:val="center"/>
        <w:rPr>
          <w:rFonts w:ascii="Times New Roman" w:eastAsia="Times New Roman" w:hAnsi="Times New Roman"/>
          <w:sz w:val="28"/>
          <w:szCs w:val="28"/>
        </w:rPr>
      </w:pPr>
    </w:p>
    <w:p w:rsidR="00A3703D" w:rsidRPr="00E921DD" w:rsidRDefault="00A3703D" w:rsidP="00E921DD">
      <w:pPr>
        <w:ind w:right="-1"/>
        <w:jc w:val="center"/>
        <w:rPr>
          <w:rFonts w:ascii="Times New Roman" w:eastAsia="Times New Roman" w:hAnsi="Times New Roman"/>
          <w:sz w:val="28"/>
          <w:szCs w:val="28"/>
        </w:rPr>
      </w:pPr>
    </w:p>
    <w:p w:rsidR="00CA3CCC" w:rsidRDefault="00A3703D" w:rsidP="00A3703D">
      <w:pPr>
        <w:pStyle w:val="5"/>
        <w:shd w:val="clear" w:color="auto" w:fill="auto"/>
        <w:spacing w:after="0" w:line="317" w:lineRule="exact"/>
        <w:ind w:left="320" w:right="2"/>
        <w:rPr>
          <w:rStyle w:val="11"/>
          <w:sz w:val="24"/>
          <w:szCs w:val="24"/>
        </w:rPr>
      </w:pPr>
      <w:r>
        <w:rPr>
          <w:sz w:val="28"/>
          <w:szCs w:val="28"/>
        </w:rPr>
        <w:t xml:space="preserve">                                                             </w:t>
      </w:r>
      <w:r w:rsidRPr="00E921DD">
        <w:rPr>
          <w:sz w:val="28"/>
          <w:szCs w:val="28"/>
        </w:rPr>
        <w:t xml:space="preserve">от </w:t>
      </w:r>
      <w:r>
        <w:rPr>
          <w:sz w:val="28"/>
          <w:szCs w:val="28"/>
        </w:rPr>
        <w:t xml:space="preserve"> «20</w:t>
      </w:r>
      <w:r w:rsidRPr="00E921DD">
        <w:rPr>
          <w:sz w:val="28"/>
          <w:szCs w:val="28"/>
        </w:rPr>
        <w:t>»</w:t>
      </w:r>
      <w:r>
        <w:rPr>
          <w:sz w:val="28"/>
          <w:szCs w:val="28"/>
        </w:rPr>
        <w:t xml:space="preserve"> ноября</w:t>
      </w:r>
      <w:r w:rsidRPr="00E921DD">
        <w:rPr>
          <w:sz w:val="28"/>
          <w:szCs w:val="28"/>
        </w:rPr>
        <w:t xml:space="preserve"> 2017г</w:t>
      </w:r>
      <w:r>
        <w:rPr>
          <w:sz w:val="28"/>
          <w:szCs w:val="28"/>
        </w:rPr>
        <w:t>.</w:t>
      </w:r>
    </w:p>
    <w:p w:rsidR="001A0A8E" w:rsidRDefault="001A0A8E" w:rsidP="001A0A8E">
      <w:pPr>
        <w:pStyle w:val="5"/>
        <w:shd w:val="clear" w:color="auto" w:fill="auto"/>
        <w:spacing w:after="0" w:line="317" w:lineRule="exact"/>
        <w:ind w:right="5672"/>
        <w:rPr>
          <w:rStyle w:val="11"/>
          <w:sz w:val="28"/>
          <w:szCs w:val="28"/>
        </w:rPr>
      </w:pPr>
    </w:p>
    <w:p w:rsidR="001A0A8E" w:rsidRDefault="001A0A8E" w:rsidP="001A0A8E">
      <w:pPr>
        <w:pStyle w:val="5"/>
        <w:shd w:val="clear" w:color="auto" w:fill="auto"/>
        <w:spacing w:after="0" w:line="317" w:lineRule="exact"/>
        <w:ind w:right="5672"/>
        <w:rPr>
          <w:rStyle w:val="11"/>
          <w:sz w:val="28"/>
          <w:szCs w:val="28"/>
        </w:rPr>
      </w:pPr>
    </w:p>
    <w:p w:rsidR="001A0A8E" w:rsidRDefault="001A0A8E" w:rsidP="001A0A8E">
      <w:pPr>
        <w:pStyle w:val="5"/>
        <w:shd w:val="clear" w:color="auto" w:fill="auto"/>
        <w:spacing w:after="0" w:line="317" w:lineRule="exact"/>
        <w:ind w:right="5672"/>
        <w:rPr>
          <w:rStyle w:val="11"/>
          <w:sz w:val="28"/>
          <w:szCs w:val="28"/>
        </w:rPr>
      </w:pPr>
    </w:p>
    <w:p w:rsidR="001A0A8E" w:rsidRDefault="001A0A8E" w:rsidP="001A0A8E">
      <w:pPr>
        <w:pStyle w:val="5"/>
        <w:shd w:val="clear" w:color="auto" w:fill="auto"/>
        <w:spacing w:after="0" w:line="317" w:lineRule="exact"/>
        <w:ind w:right="5672"/>
        <w:rPr>
          <w:rStyle w:val="11"/>
          <w:sz w:val="28"/>
          <w:szCs w:val="28"/>
        </w:rPr>
      </w:pPr>
    </w:p>
    <w:p w:rsidR="001A0A8E" w:rsidRDefault="001A0A8E" w:rsidP="001A0A8E">
      <w:pPr>
        <w:pStyle w:val="5"/>
        <w:shd w:val="clear" w:color="auto" w:fill="auto"/>
        <w:spacing w:after="0" w:line="317" w:lineRule="exact"/>
        <w:ind w:right="5672"/>
        <w:rPr>
          <w:rStyle w:val="11"/>
          <w:sz w:val="28"/>
          <w:szCs w:val="28"/>
        </w:rPr>
      </w:pPr>
    </w:p>
    <w:p w:rsidR="001A0A8E" w:rsidRDefault="001A0A8E" w:rsidP="001A0A8E">
      <w:pPr>
        <w:pStyle w:val="5"/>
        <w:shd w:val="clear" w:color="auto" w:fill="auto"/>
        <w:spacing w:after="0" w:line="317" w:lineRule="exact"/>
        <w:ind w:right="5672"/>
        <w:rPr>
          <w:rStyle w:val="11"/>
          <w:sz w:val="28"/>
          <w:szCs w:val="28"/>
        </w:rPr>
      </w:pPr>
    </w:p>
    <w:p w:rsidR="001A0A8E" w:rsidRDefault="001A0A8E" w:rsidP="001A0A8E">
      <w:pPr>
        <w:pStyle w:val="5"/>
        <w:shd w:val="clear" w:color="auto" w:fill="auto"/>
        <w:spacing w:after="0" w:line="317" w:lineRule="exact"/>
        <w:ind w:right="5672"/>
        <w:rPr>
          <w:rStyle w:val="11"/>
          <w:sz w:val="28"/>
          <w:szCs w:val="28"/>
        </w:rPr>
      </w:pPr>
    </w:p>
    <w:p w:rsidR="003D7D2E" w:rsidRPr="001A0A8E" w:rsidRDefault="00FD2605" w:rsidP="001A0A8E">
      <w:pPr>
        <w:pStyle w:val="5"/>
        <w:shd w:val="clear" w:color="auto" w:fill="auto"/>
        <w:spacing w:after="0" w:line="317" w:lineRule="exact"/>
        <w:ind w:right="5672"/>
        <w:rPr>
          <w:sz w:val="28"/>
          <w:szCs w:val="28"/>
        </w:rPr>
      </w:pPr>
      <w:r w:rsidRPr="001A0A8E">
        <w:rPr>
          <w:rStyle w:val="11"/>
          <w:sz w:val="28"/>
          <w:szCs w:val="28"/>
        </w:rPr>
        <w:t xml:space="preserve">Об утверждении </w:t>
      </w:r>
      <w:r w:rsidR="00CB5677" w:rsidRPr="001A0A8E">
        <w:rPr>
          <w:sz w:val="28"/>
          <w:szCs w:val="28"/>
        </w:rPr>
        <w:t>П</w:t>
      </w:r>
      <w:r w:rsidR="001A0A8E" w:rsidRPr="001A0A8E">
        <w:rPr>
          <w:sz w:val="28"/>
          <w:szCs w:val="28"/>
        </w:rPr>
        <w:t>оряд</w:t>
      </w:r>
      <w:r w:rsidR="00CB5677" w:rsidRPr="001A0A8E">
        <w:rPr>
          <w:sz w:val="28"/>
          <w:szCs w:val="28"/>
        </w:rPr>
        <w:t>к</w:t>
      </w:r>
      <w:r w:rsidR="001A0A8E" w:rsidRPr="001A0A8E">
        <w:rPr>
          <w:sz w:val="28"/>
          <w:szCs w:val="28"/>
        </w:rPr>
        <w:t>а</w:t>
      </w:r>
      <w:r w:rsidR="00CB5677" w:rsidRPr="001A0A8E">
        <w:rPr>
          <w:sz w:val="28"/>
          <w:szCs w:val="28"/>
        </w:rPr>
        <w:t xml:space="preserve"> проведения конкурса на размещение нестационарных торговых объектов на землях или земельных участках</w:t>
      </w:r>
      <w:r w:rsidRPr="001A0A8E">
        <w:rPr>
          <w:rStyle w:val="11"/>
          <w:sz w:val="28"/>
          <w:szCs w:val="28"/>
        </w:rPr>
        <w:t xml:space="preserve"> </w:t>
      </w:r>
      <w:r w:rsidR="00CB5677" w:rsidRPr="001A0A8E">
        <w:rPr>
          <w:rStyle w:val="11"/>
          <w:sz w:val="28"/>
          <w:szCs w:val="28"/>
        </w:rPr>
        <w:t xml:space="preserve">находящихся в муниципальной собственности, а также на землях или земельных участках, государственная собственность на которые не разграничена </w:t>
      </w:r>
      <w:r w:rsidRPr="001A0A8E">
        <w:rPr>
          <w:rStyle w:val="11"/>
          <w:sz w:val="28"/>
          <w:szCs w:val="28"/>
        </w:rPr>
        <w:t xml:space="preserve">на территории </w:t>
      </w:r>
      <w:r w:rsidR="00CA3CCC" w:rsidRPr="001A0A8E">
        <w:rPr>
          <w:rStyle w:val="11"/>
          <w:sz w:val="28"/>
          <w:szCs w:val="28"/>
        </w:rPr>
        <w:t>Лениногорского муниципального района</w:t>
      </w:r>
    </w:p>
    <w:p w:rsidR="003D7F01" w:rsidRDefault="003D7F01" w:rsidP="00CA3CCC">
      <w:pPr>
        <w:pStyle w:val="5"/>
        <w:shd w:val="clear" w:color="auto" w:fill="auto"/>
        <w:spacing w:after="0" w:line="317" w:lineRule="exact"/>
        <w:ind w:right="2" w:firstLine="567"/>
        <w:rPr>
          <w:rStyle w:val="11"/>
          <w:sz w:val="24"/>
          <w:szCs w:val="24"/>
        </w:rPr>
      </w:pPr>
    </w:p>
    <w:p w:rsidR="003D7D2E" w:rsidRPr="001A0A8E" w:rsidRDefault="00FD2605" w:rsidP="001A0A8E">
      <w:pPr>
        <w:pStyle w:val="5"/>
        <w:shd w:val="clear" w:color="auto" w:fill="auto"/>
        <w:spacing w:after="0" w:line="240" w:lineRule="auto"/>
        <w:ind w:right="2" w:firstLine="851"/>
        <w:rPr>
          <w:sz w:val="28"/>
          <w:szCs w:val="28"/>
        </w:rPr>
      </w:pPr>
      <w:proofErr w:type="gramStart"/>
      <w:r w:rsidRPr="001A0A8E">
        <w:rPr>
          <w:rStyle w:val="11"/>
          <w:sz w:val="28"/>
          <w:szCs w:val="28"/>
        </w:rPr>
        <w:t>В соответствии с Федеральным законом от 06.10.2003 № 131-Ф</w:t>
      </w:r>
      <w:r w:rsidR="00CA3CCC" w:rsidRPr="001A0A8E">
        <w:rPr>
          <w:rStyle w:val="11"/>
          <w:sz w:val="28"/>
          <w:szCs w:val="28"/>
        </w:rPr>
        <w:t>З</w:t>
      </w:r>
      <w:r w:rsidR="001A0A8E">
        <w:rPr>
          <w:rStyle w:val="11"/>
          <w:sz w:val="28"/>
          <w:szCs w:val="28"/>
        </w:rPr>
        <w:t xml:space="preserve"> «</w:t>
      </w:r>
      <w:r w:rsidRPr="001A0A8E">
        <w:rPr>
          <w:rStyle w:val="11"/>
          <w:sz w:val="28"/>
          <w:szCs w:val="28"/>
        </w:rPr>
        <w:t>Об общих принципах организации местного самоуп</w:t>
      </w:r>
      <w:r w:rsidR="001A0A8E">
        <w:rPr>
          <w:rStyle w:val="11"/>
          <w:sz w:val="28"/>
          <w:szCs w:val="28"/>
        </w:rPr>
        <w:t>равления в Российской Федерации»</w:t>
      </w:r>
      <w:r w:rsidRPr="001A0A8E">
        <w:rPr>
          <w:rStyle w:val="11"/>
          <w:sz w:val="28"/>
          <w:szCs w:val="28"/>
        </w:rPr>
        <w:t xml:space="preserve">, Федеральным </w:t>
      </w:r>
      <w:r w:rsidR="001A0A8E">
        <w:rPr>
          <w:rStyle w:val="11"/>
          <w:sz w:val="28"/>
          <w:szCs w:val="28"/>
        </w:rPr>
        <w:t>законом от 28.12.2009 № 381-Ф3 «</w:t>
      </w:r>
      <w:r w:rsidRPr="001A0A8E">
        <w:rPr>
          <w:rStyle w:val="11"/>
          <w:sz w:val="28"/>
          <w:szCs w:val="28"/>
        </w:rPr>
        <w:t>Об основах государственного регулирования торговой деятельности в Российской Федерации</w:t>
      </w:r>
      <w:r w:rsidR="001A0A8E">
        <w:rPr>
          <w:rStyle w:val="11"/>
          <w:sz w:val="28"/>
          <w:szCs w:val="28"/>
        </w:rPr>
        <w:t>»</w:t>
      </w:r>
      <w:r w:rsidRPr="001A0A8E">
        <w:rPr>
          <w:rStyle w:val="11"/>
          <w:sz w:val="28"/>
          <w:szCs w:val="28"/>
        </w:rPr>
        <w:t xml:space="preserve">, </w:t>
      </w:r>
      <w:r w:rsidR="001A0A8E">
        <w:rPr>
          <w:rStyle w:val="11"/>
          <w:sz w:val="28"/>
          <w:szCs w:val="28"/>
        </w:rPr>
        <w:t>п</w:t>
      </w:r>
      <w:r w:rsidRPr="001A0A8E">
        <w:rPr>
          <w:rStyle w:val="11"/>
          <w:sz w:val="28"/>
          <w:szCs w:val="28"/>
        </w:rPr>
        <w:t xml:space="preserve">остановлением Кабинета Министров Республики Татарстан от 13.08.2016 </w:t>
      </w:r>
      <w:r w:rsidR="00CA3CCC" w:rsidRPr="001A0A8E">
        <w:rPr>
          <w:rStyle w:val="11"/>
          <w:sz w:val="28"/>
          <w:szCs w:val="28"/>
        </w:rPr>
        <w:t>№</w:t>
      </w:r>
      <w:r w:rsidRPr="001A0A8E">
        <w:rPr>
          <w:rStyle w:val="11"/>
          <w:sz w:val="28"/>
          <w:szCs w:val="28"/>
        </w:rPr>
        <w:t xml:space="preserve">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w:t>
      </w:r>
      <w:proofErr w:type="gramEnd"/>
      <w:r w:rsidRPr="001A0A8E">
        <w:rPr>
          <w:rStyle w:val="11"/>
          <w:sz w:val="28"/>
          <w:szCs w:val="28"/>
        </w:rPr>
        <w:t xml:space="preserve"> земельных </w:t>
      </w:r>
      <w:proofErr w:type="gramStart"/>
      <w:r w:rsidRPr="001A0A8E">
        <w:rPr>
          <w:rStyle w:val="11"/>
          <w:sz w:val="28"/>
          <w:szCs w:val="28"/>
        </w:rPr>
        <w:t>участках</w:t>
      </w:r>
      <w:proofErr w:type="gramEnd"/>
      <w:r w:rsidRPr="001A0A8E">
        <w:rPr>
          <w:rStyle w:val="11"/>
          <w:sz w:val="28"/>
          <w:szCs w:val="28"/>
        </w:rPr>
        <w:t xml:space="preserve">, государственная собственность на которые не разграничена», Уставом муниципального образования </w:t>
      </w:r>
      <w:r w:rsidR="00CA3CCC" w:rsidRPr="001A0A8E">
        <w:rPr>
          <w:rStyle w:val="11"/>
          <w:sz w:val="28"/>
          <w:szCs w:val="28"/>
        </w:rPr>
        <w:t xml:space="preserve">Лениногорского муниципального района </w:t>
      </w:r>
      <w:r w:rsidRPr="001A0A8E">
        <w:rPr>
          <w:rStyle w:val="11"/>
          <w:sz w:val="28"/>
          <w:szCs w:val="28"/>
        </w:rPr>
        <w:t>Республики Татарстан</w:t>
      </w:r>
      <w:r w:rsidR="001A0A8E">
        <w:rPr>
          <w:rStyle w:val="11"/>
          <w:sz w:val="28"/>
          <w:szCs w:val="28"/>
        </w:rPr>
        <w:t>,</w:t>
      </w:r>
      <w:r w:rsidRPr="001A0A8E">
        <w:rPr>
          <w:rStyle w:val="11"/>
          <w:sz w:val="28"/>
          <w:szCs w:val="28"/>
        </w:rPr>
        <w:t xml:space="preserve"> Исполнительный комитет </w:t>
      </w:r>
      <w:r w:rsidR="00CA3CCC" w:rsidRPr="001A0A8E">
        <w:rPr>
          <w:rStyle w:val="11"/>
          <w:sz w:val="28"/>
          <w:szCs w:val="28"/>
        </w:rPr>
        <w:t xml:space="preserve">Лениногорского муниципального района </w:t>
      </w:r>
      <w:r w:rsidRPr="001A0A8E">
        <w:rPr>
          <w:rStyle w:val="11"/>
          <w:sz w:val="28"/>
          <w:szCs w:val="28"/>
        </w:rPr>
        <w:t>ПОСТАНОВЛЯЕТ:</w:t>
      </w:r>
    </w:p>
    <w:p w:rsidR="003D7D2E" w:rsidRPr="001A0A8E" w:rsidRDefault="00FD2605" w:rsidP="001A0A8E">
      <w:pPr>
        <w:pStyle w:val="5"/>
        <w:numPr>
          <w:ilvl w:val="0"/>
          <w:numId w:val="1"/>
        </w:numPr>
        <w:shd w:val="clear" w:color="auto" w:fill="auto"/>
        <w:tabs>
          <w:tab w:val="left" w:pos="567"/>
          <w:tab w:val="left" w:pos="1134"/>
          <w:tab w:val="left" w:pos="1276"/>
        </w:tabs>
        <w:spacing w:after="0" w:line="240" w:lineRule="auto"/>
        <w:ind w:left="20" w:firstLine="851"/>
        <w:rPr>
          <w:sz w:val="28"/>
          <w:szCs w:val="28"/>
        </w:rPr>
      </w:pPr>
      <w:r w:rsidRPr="001A0A8E">
        <w:rPr>
          <w:rStyle w:val="11"/>
          <w:sz w:val="28"/>
          <w:szCs w:val="28"/>
        </w:rPr>
        <w:t>Утвердить</w:t>
      </w:r>
      <w:r w:rsidR="001A0A8E">
        <w:rPr>
          <w:rStyle w:val="11"/>
          <w:sz w:val="28"/>
          <w:szCs w:val="28"/>
        </w:rPr>
        <w:t xml:space="preserve"> прилагаемые</w:t>
      </w:r>
      <w:r w:rsidRPr="001A0A8E">
        <w:rPr>
          <w:rStyle w:val="11"/>
          <w:sz w:val="28"/>
          <w:szCs w:val="28"/>
        </w:rPr>
        <w:t>:</w:t>
      </w:r>
    </w:p>
    <w:p w:rsidR="00CA3CCC" w:rsidRDefault="003431AD" w:rsidP="001A0A8E">
      <w:pPr>
        <w:pStyle w:val="5"/>
        <w:shd w:val="clear" w:color="auto" w:fill="auto"/>
        <w:spacing w:after="0" w:line="240" w:lineRule="auto"/>
        <w:ind w:right="2" w:firstLine="851"/>
        <w:rPr>
          <w:rStyle w:val="11"/>
          <w:sz w:val="28"/>
          <w:szCs w:val="28"/>
        </w:rPr>
      </w:pPr>
      <w:r w:rsidRPr="001A0A8E">
        <w:rPr>
          <w:sz w:val="28"/>
          <w:szCs w:val="28"/>
        </w:rPr>
        <w:t>Порядок проведения конкурса на размещение нестационарных торговых объектов на землях или земельных участках</w:t>
      </w:r>
      <w:r w:rsidRPr="001A0A8E">
        <w:rPr>
          <w:rStyle w:val="11"/>
          <w:rFonts w:eastAsia="Courier New"/>
          <w:sz w:val="28"/>
          <w:szCs w:val="28"/>
        </w:rPr>
        <w:t xml:space="preserve"> </w:t>
      </w:r>
      <w:r w:rsidR="00CB5677" w:rsidRPr="001A0A8E">
        <w:rPr>
          <w:rStyle w:val="11"/>
          <w:sz w:val="28"/>
          <w:szCs w:val="28"/>
        </w:rPr>
        <w:t>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Лениногорского муниципального района</w:t>
      </w:r>
      <w:r w:rsidR="001A0A8E">
        <w:rPr>
          <w:rStyle w:val="11"/>
          <w:sz w:val="28"/>
          <w:szCs w:val="28"/>
        </w:rPr>
        <w:t xml:space="preserve"> (приложение №1);</w:t>
      </w:r>
    </w:p>
    <w:p w:rsidR="0028376B" w:rsidRPr="001A0A8E" w:rsidRDefault="0028376B" w:rsidP="001A0A8E">
      <w:pPr>
        <w:pStyle w:val="5"/>
        <w:shd w:val="clear" w:color="auto" w:fill="auto"/>
        <w:spacing w:after="0" w:line="240" w:lineRule="auto"/>
        <w:ind w:right="2" w:firstLine="851"/>
        <w:rPr>
          <w:rStyle w:val="22"/>
          <w:sz w:val="28"/>
          <w:szCs w:val="28"/>
        </w:rPr>
      </w:pPr>
    </w:p>
    <w:p w:rsidR="003D7D2E" w:rsidRPr="001A0A8E" w:rsidRDefault="001A0A8E" w:rsidP="001A0A8E">
      <w:pPr>
        <w:pStyle w:val="5"/>
        <w:shd w:val="clear" w:color="auto" w:fill="auto"/>
        <w:tabs>
          <w:tab w:val="left" w:pos="567"/>
        </w:tabs>
        <w:spacing w:after="0" w:line="240" w:lineRule="auto"/>
        <w:ind w:right="20" w:firstLine="851"/>
        <w:rPr>
          <w:sz w:val="28"/>
          <w:szCs w:val="28"/>
        </w:rPr>
      </w:pPr>
      <w:r>
        <w:rPr>
          <w:rStyle w:val="11"/>
          <w:sz w:val="28"/>
          <w:szCs w:val="28"/>
        </w:rPr>
        <w:t>м</w:t>
      </w:r>
      <w:r w:rsidR="00FD2605" w:rsidRPr="001A0A8E">
        <w:rPr>
          <w:rStyle w:val="11"/>
          <w:sz w:val="28"/>
          <w:szCs w:val="28"/>
        </w:rPr>
        <w:t xml:space="preserve">етодику определения размера платы по договору на право размещения нестационарного торгового объекта на территории </w:t>
      </w:r>
      <w:r w:rsidR="00CA3CCC" w:rsidRPr="001A0A8E">
        <w:rPr>
          <w:rStyle w:val="11"/>
          <w:sz w:val="28"/>
          <w:szCs w:val="28"/>
        </w:rPr>
        <w:t>Лениногорского муниципального района</w:t>
      </w:r>
      <w:r w:rsidR="00FD2605" w:rsidRPr="001A0A8E">
        <w:rPr>
          <w:rStyle w:val="11"/>
          <w:sz w:val="28"/>
          <w:szCs w:val="28"/>
        </w:rPr>
        <w:t xml:space="preserve"> </w:t>
      </w:r>
      <w:r w:rsidRPr="001A0A8E">
        <w:rPr>
          <w:rStyle w:val="11"/>
          <w:sz w:val="28"/>
          <w:szCs w:val="28"/>
        </w:rPr>
        <w:t>(приложение №</w:t>
      </w:r>
      <w:r>
        <w:rPr>
          <w:rStyle w:val="11"/>
          <w:sz w:val="28"/>
          <w:szCs w:val="28"/>
        </w:rPr>
        <w:t>2</w:t>
      </w:r>
      <w:r w:rsidRPr="001A0A8E">
        <w:rPr>
          <w:rStyle w:val="11"/>
          <w:sz w:val="28"/>
          <w:szCs w:val="28"/>
        </w:rPr>
        <w:t>);</w:t>
      </w:r>
    </w:p>
    <w:p w:rsidR="003D7D2E" w:rsidRPr="001A0A8E" w:rsidRDefault="001A0A8E" w:rsidP="001A0A8E">
      <w:pPr>
        <w:pStyle w:val="5"/>
        <w:shd w:val="clear" w:color="auto" w:fill="auto"/>
        <w:tabs>
          <w:tab w:val="left" w:pos="567"/>
        </w:tabs>
        <w:spacing w:after="0" w:line="240" w:lineRule="auto"/>
        <w:ind w:right="20" w:firstLine="851"/>
        <w:rPr>
          <w:sz w:val="28"/>
          <w:szCs w:val="28"/>
        </w:rPr>
      </w:pPr>
      <w:r>
        <w:rPr>
          <w:rStyle w:val="11"/>
          <w:sz w:val="28"/>
          <w:szCs w:val="28"/>
        </w:rPr>
        <w:t>ф</w:t>
      </w:r>
      <w:r w:rsidR="00FD2605" w:rsidRPr="001A0A8E">
        <w:rPr>
          <w:rStyle w:val="11"/>
          <w:sz w:val="28"/>
          <w:szCs w:val="28"/>
        </w:rPr>
        <w:t xml:space="preserve">орму договора на право размещения нестационарного торгового объекта на территории </w:t>
      </w:r>
      <w:r w:rsidR="00CA3CCC" w:rsidRPr="001A0A8E">
        <w:rPr>
          <w:rStyle w:val="11"/>
          <w:sz w:val="28"/>
          <w:szCs w:val="28"/>
        </w:rPr>
        <w:t>Лениногорского муниципального района</w:t>
      </w:r>
      <w:r w:rsidR="00FD2605" w:rsidRPr="001A0A8E">
        <w:rPr>
          <w:rStyle w:val="11"/>
          <w:sz w:val="28"/>
          <w:szCs w:val="28"/>
        </w:rPr>
        <w:t xml:space="preserve"> по результатам конкурса </w:t>
      </w:r>
      <w:r w:rsidRPr="001A0A8E">
        <w:rPr>
          <w:rStyle w:val="11"/>
          <w:sz w:val="28"/>
          <w:szCs w:val="28"/>
        </w:rPr>
        <w:t>(приложение №</w:t>
      </w:r>
      <w:r>
        <w:rPr>
          <w:rStyle w:val="11"/>
          <w:sz w:val="28"/>
          <w:szCs w:val="28"/>
        </w:rPr>
        <w:t>3</w:t>
      </w:r>
      <w:r w:rsidRPr="001A0A8E">
        <w:rPr>
          <w:rStyle w:val="11"/>
          <w:sz w:val="28"/>
          <w:szCs w:val="28"/>
        </w:rPr>
        <w:t>);</w:t>
      </w:r>
    </w:p>
    <w:p w:rsidR="003D7D2E" w:rsidRPr="001A0A8E" w:rsidRDefault="001A0A8E" w:rsidP="001A0A8E">
      <w:pPr>
        <w:pStyle w:val="5"/>
        <w:shd w:val="clear" w:color="auto" w:fill="auto"/>
        <w:tabs>
          <w:tab w:val="left" w:pos="567"/>
        </w:tabs>
        <w:spacing w:after="0" w:line="240" w:lineRule="auto"/>
        <w:ind w:right="20" w:firstLine="851"/>
        <w:rPr>
          <w:rStyle w:val="11"/>
          <w:sz w:val="28"/>
          <w:szCs w:val="28"/>
        </w:rPr>
      </w:pPr>
      <w:r>
        <w:rPr>
          <w:rStyle w:val="11"/>
          <w:sz w:val="28"/>
          <w:szCs w:val="28"/>
        </w:rPr>
        <w:t>ф</w:t>
      </w:r>
      <w:r w:rsidR="00FD2605" w:rsidRPr="001A0A8E">
        <w:rPr>
          <w:rStyle w:val="11"/>
          <w:sz w:val="28"/>
          <w:szCs w:val="28"/>
        </w:rPr>
        <w:t xml:space="preserve">орму договора на право размещения нестационарного торгового объекта на территории </w:t>
      </w:r>
      <w:r w:rsidR="00CA3CCC" w:rsidRPr="001A0A8E">
        <w:rPr>
          <w:rStyle w:val="11"/>
          <w:sz w:val="28"/>
          <w:szCs w:val="28"/>
        </w:rPr>
        <w:t>Лениногорского муниципального района</w:t>
      </w:r>
      <w:r w:rsidR="00FD2605" w:rsidRPr="001A0A8E">
        <w:rPr>
          <w:rStyle w:val="11"/>
          <w:sz w:val="28"/>
          <w:szCs w:val="28"/>
        </w:rPr>
        <w:t xml:space="preserve"> без проведения конкурса </w:t>
      </w:r>
      <w:r w:rsidRPr="001A0A8E">
        <w:rPr>
          <w:rStyle w:val="11"/>
          <w:sz w:val="28"/>
          <w:szCs w:val="28"/>
        </w:rPr>
        <w:t>(приложение №</w:t>
      </w:r>
      <w:r>
        <w:rPr>
          <w:rStyle w:val="11"/>
          <w:sz w:val="28"/>
          <w:szCs w:val="28"/>
        </w:rPr>
        <w:t>4</w:t>
      </w:r>
      <w:r w:rsidRPr="001A0A8E">
        <w:rPr>
          <w:rStyle w:val="11"/>
          <w:sz w:val="28"/>
          <w:szCs w:val="28"/>
        </w:rPr>
        <w:t>);</w:t>
      </w:r>
    </w:p>
    <w:p w:rsidR="00434455" w:rsidRPr="001A0A8E" w:rsidRDefault="001A0A8E" w:rsidP="001A0A8E">
      <w:pPr>
        <w:ind w:firstLine="851"/>
        <w:jc w:val="both"/>
        <w:rPr>
          <w:rStyle w:val="11"/>
          <w:rFonts w:eastAsia="Courier New"/>
          <w:sz w:val="28"/>
          <w:szCs w:val="28"/>
        </w:rPr>
      </w:pPr>
      <w:r>
        <w:rPr>
          <w:rFonts w:ascii="Times New Roman" w:hAnsi="Times New Roman" w:cs="Times New Roman"/>
          <w:sz w:val="28"/>
          <w:szCs w:val="28"/>
        </w:rPr>
        <w:t>с</w:t>
      </w:r>
      <w:r w:rsidR="00434455" w:rsidRPr="001A0A8E">
        <w:rPr>
          <w:rFonts w:ascii="Times New Roman" w:hAnsi="Times New Roman" w:cs="Times New Roman"/>
          <w:sz w:val="28"/>
          <w:szCs w:val="28"/>
        </w:rPr>
        <w:t>остав конкурсной комиссии на размещение нестационарных торговых объектов на землях или земельных участках</w:t>
      </w:r>
      <w:r w:rsidR="00434455" w:rsidRPr="001A0A8E">
        <w:rPr>
          <w:rStyle w:val="11"/>
          <w:rFonts w:eastAsia="Courier New"/>
          <w:sz w:val="28"/>
          <w:szCs w:val="28"/>
        </w:rPr>
        <w:t xml:space="preserve">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Лениногорского муниципального района </w:t>
      </w:r>
      <w:r w:rsidRPr="001A0A8E">
        <w:rPr>
          <w:rStyle w:val="11"/>
          <w:rFonts w:eastAsia="Courier New"/>
          <w:sz w:val="28"/>
          <w:szCs w:val="28"/>
        </w:rPr>
        <w:t>(приложение №</w:t>
      </w:r>
      <w:r>
        <w:rPr>
          <w:rStyle w:val="11"/>
          <w:rFonts w:eastAsia="Courier New"/>
          <w:sz w:val="28"/>
          <w:szCs w:val="28"/>
        </w:rPr>
        <w:t>5).</w:t>
      </w:r>
    </w:p>
    <w:p w:rsidR="00316333" w:rsidRPr="001A0A8E" w:rsidRDefault="00316333" w:rsidP="001A0A8E">
      <w:pPr>
        <w:ind w:firstLine="851"/>
        <w:jc w:val="both"/>
        <w:rPr>
          <w:rStyle w:val="11"/>
          <w:rFonts w:eastAsia="Courier New"/>
          <w:sz w:val="28"/>
          <w:szCs w:val="28"/>
        </w:rPr>
      </w:pPr>
      <w:r w:rsidRPr="001A0A8E">
        <w:rPr>
          <w:rFonts w:ascii="Times New Roman" w:hAnsi="Times New Roman" w:cs="Times New Roman"/>
          <w:color w:val="auto"/>
          <w:sz w:val="28"/>
          <w:szCs w:val="28"/>
        </w:rPr>
        <w:t>Положение</w:t>
      </w:r>
      <w:r w:rsidRPr="001A0A8E">
        <w:rPr>
          <w:rFonts w:ascii="Times New Roman" w:hAnsi="Times New Roman" w:cs="Times New Roman"/>
          <w:b/>
          <w:color w:val="auto"/>
          <w:sz w:val="28"/>
          <w:szCs w:val="28"/>
        </w:rPr>
        <w:t xml:space="preserve"> </w:t>
      </w:r>
      <w:r w:rsidRPr="001A0A8E">
        <w:rPr>
          <w:rFonts w:ascii="Times New Roman" w:hAnsi="Times New Roman" w:cs="Times New Roman"/>
          <w:color w:val="auto"/>
          <w:sz w:val="28"/>
          <w:szCs w:val="28"/>
        </w:rPr>
        <w:t xml:space="preserve">о комиссии по организации и проведению аукциона </w:t>
      </w:r>
      <w:r w:rsidRPr="001A0A8E">
        <w:rPr>
          <w:rFonts w:ascii="Times New Roman" w:hAnsi="Times New Roman" w:cs="Times New Roman"/>
          <w:color w:val="auto"/>
          <w:sz w:val="28"/>
          <w:szCs w:val="28"/>
          <w:shd w:val="clear" w:color="auto" w:fill="FEFFFE"/>
        </w:rPr>
        <w:t>на право заключения договора на размещение нестационарного торгового объекта</w:t>
      </w:r>
      <w:r w:rsidRPr="001A0A8E">
        <w:rPr>
          <w:rFonts w:ascii="Times New Roman" w:hAnsi="Times New Roman" w:cs="Times New Roman"/>
          <w:sz w:val="28"/>
          <w:szCs w:val="28"/>
        </w:rPr>
        <w:t xml:space="preserve"> на землях или земельных участках</w:t>
      </w:r>
      <w:r w:rsidRPr="001A0A8E">
        <w:rPr>
          <w:rStyle w:val="11"/>
          <w:rFonts w:eastAsia="Courier New"/>
          <w:sz w:val="28"/>
          <w:szCs w:val="28"/>
        </w:rPr>
        <w:t xml:space="preserve">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Лениногорского муниципального района согласно </w:t>
      </w:r>
      <w:r w:rsidR="001A0A8E" w:rsidRPr="001A0A8E">
        <w:rPr>
          <w:rStyle w:val="11"/>
          <w:rFonts w:eastAsia="Courier New"/>
          <w:sz w:val="28"/>
          <w:szCs w:val="28"/>
        </w:rPr>
        <w:t>(приложение №</w:t>
      </w:r>
      <w:r w:rsidR="001A0A8E">
        <w:rPr>
          <w:rStyle w:val="11"/>
          <w:rFonts w:eastAsia="Courier New"/>
          <w:sz w:val="28"/>
          <w:szCs w:val="28"/>
        </w:rPr>
        <w:t>6</w:t>
      </w:r>
      <w:r w:rsidR="00511B82">
        <w:rPr>
          <w:rStyle w:val="11"/>
          <w:rFonts w:eastAsia="Courier New"/>
          <w:sz w:val="28"/>
          <w:szCs w:val="28"/>
        </w:rPr>
        <w:t>).</w:t>
      </w:r>
    </w:p>
    <w:p w:rsidR="003D7D2E" w:rsidRPr="001A0A8E" w:rsidRDefault="001A0A8E" w:rsidP="001A0A8E">
      <w:pPr>
        <w:pStyle w:val="5"/>
        <w:numPr>
          <w:ilvl w:val="0"/>
          <w:numId w:val="1"/>
        </w:numPr>
        <w:shd w:val="clear" w:color="auto" w:fill="auto"/>
        <w:tabs>
          <w:tab w:val="left" w:pos="567"/>
          <w:tab w:val="left" w:pos="1134"/>
        </w:tabs>
        <w:spacing w:after="0" w:line="240" w:lineRule="auto"/>
        <w:ind w:left="20" w:right="20" w:firstLine="851"/>
        <w:rPr>
          <w:rStyle w:val="11"/>
          <w:sz w:val="28"/>
          <w:szCs w:val="28"/>
        </w:rPr>
      </w:pPr>
      <w:r>
        <w:rPr>
          <w:rStyle w:val="11"/>
          <w:sz w:val="28"/>
          <w:szCs w:val="28"/>
        </w:rPr>
        <w:t xml:space="preserve">Опубликовать </w:t>
      </w:r>
      <w:r w:rsidR="00FD2605" w:rsidRPr="001A0A8E">
        <w:rPr>
          <w:rStyle w:val="11"/>
          <w:sz w:val="28"/>
          <w:szCs w:val="28"/>
        </w:rPr>
        <w:t xml:space="preserve">настоящее постановление на официальном сайте </w:t>
      </w:r>
      <w:r w:rsidR="003431AD" w:rsidRPr="001A0A8E">
        <w:rPr>
          <w:rStyle w:val="11"/>
          <w:sz w:val="28"/>
          <w:szCs w:val="28"/>
        </w:rPr>
        <w:t xml:space="preserve">Лениногорского муниципального района </w:t>
      </w:r>
      <w:r>
        <w:rPr>
          <w:rStyle w:val="11"/>
          <w:sz w:val="28"/>
          <w:szCs w:val="28"/>
        </w:rPr>
        <w:t xml:space="preserve">и </w:t>
      </w:r>
      <w:r w:rsidR="00FD2605" w:rsidRPr="001A0A8E">
        <w:rPr>
          <w:rStyle w:val="11"/>
          <w:sz w:val="28"/>
          <w:szCs w:val="28"/>
        </w:rPr>
        <w:t xml:space="preserve">официальном портале правовой информации Республики Татарстан </w:t>
      </w:r>
      <w:proofErr w:type="spellStart"/>
      <w:r w:rsidR="00FD2605" w:rsidRPr="001A0A8E">
        <w:rPr>
          <w:rStyle w:val="11"/>
          <w:sz w:val="28"/>
          <w:szCs w:val="28"/>
          <w:lang w:val="en-US"/>
        </w:rPr>
        <w:t>pravo</w:t>
      </w:r>
      <w:proofErr w:type="spellEnd"/>
      <w:r w:rsidR="00FD2605" w:rsidRPr="001A0A8E">
        <w:rPr>
          <w:rStyle w:val="11"/>
          <w:sz w:val="28"/>
          <w:szCs w:val="28"/>
        </w:rPr>
        <w:t>.</w:t>
      </w:r>
      <w:proofErr w:type="spellStart"/>
      <w:r w:rsidR="00FD2605" w:rsidRPr="001A0A8E">
        <w:rPr>
          <w:rStyle w:val="11"/>
          <w:sz w:val="28"/>
          <w:szCs w:val="28"/>
          <w:lang w:val="en-US"/>
        </w:rPr>
        <w:t>tatarstan</w:t>
      </w:r>
      <w:proofErr w:type="spellEnd"/>
      <w:r w:rsidR="00FD2605" w:rsidRPr="001A0A8E">
        <w:rPr>
          <w:rStyle w:val="11"/>
          <w:sz w:val="28"/>
          <w:szCs w:val="28"/>
        </w:rPr>
        <w:t>.</w:t>
      </w:r>
      <w:proofErr w:type="spellStart"/>
      <w:r w:rsidR="00FD2605" w:rsidRPr="001A0A8E">
        <w:rPr>
          <w:rStyle w:val="11"/>
          <w:sz w:val="28"/>
          <w:szCs w:val="28"/>
          <w:lang w:val="en-US"/>
        </w:rPr>
        <w:t>ru</w:t>
      </w:r>
      <w:proofErr w:type="spellEnd"/>
      <w:r w:rsidR="00FD2605" w:rsidRPr="001A0A8E">
        <w:rPr>
          <w:rStyle w:val="11"/>
          <w:sz w:val="28"/>
          <w:szCs w:val="28"/>
        </w:rPr>
        <w:t>.</w:t>
      </w:r>
    </w:p>
    <w:p w:rsidR="001123B6" w:rsidRPr="001A0A8E" w:rsidRDefault="001123B6" w:rsidP="001A0A8E">
      <w:pPr>
        <w:pStyle w:val="af1"/>
        <w:numPr>
          <w:ilvl w:val="0"/>
          <w:numId w:val="1"/>
        </w:numPr>
        <w:tabs>
          <w:tab w:val="left" w:pos="851"/>
          <w:tab w:val="left" w:pos="1134"/>
        </w:tabs>
        <w:ind w:left="0" w:right="2" w:firstLine="851"/>
        <w:jc w:val="both"/>
        <w:rPr>
          <w:rFonts w:ascii="Times New Roman" w:hAnsi="Times New Roman" w:cs="Times New Roman"/>
          <w:sz w:val="28"/>
          <w:szCs w:val="28"/>
          <w:shd w:val="clear" w:color="auto" w:fill="FEFFFE"/>
        </w:rPr>
      </w:pPr>
      <w:r w:rsidRPr="001A0A8E">
        <w:rPr>
          <w:rFonts w:ascii="Times New Roman" w:hAnsi="Times New Roman" w:cs="Times New Roman"/>
          <w:sz w:val="28"/>
          <w:szCs w:val="28"/>
          <w:shd w:val="clear" w:color="auto" w:fill="FEFFFE"/>
        </w:rPr>
        <w:t xml:space="preserve">Постановление </w:t>
      </w:r>
      <w:r w:rsidRPr="001A0A8E">
        <w:rPr>
          <w:rStyle w:val="11"/>
          <w:rFonts w:eastAsia="Courier New"/>
          <w:sz w:val="28"/>
          <w:szCs w:val="28"/>
        </w:rPr>
        <w:t>Исполнительного комитета муниципального образования  «Лениногорский муниципальный район» от</w:t>
      </w:r>
      <w:r w:rsidR="001A0A8E">
        <w:rPr>
          <w:rStyle w:val="11"/>
          <w:rFonts w:eastAsia="Courier New"/>
          <w:sz w:val="28"/>
          <w:szCs w:val="28"/>
        </w:rPr>
        <w:t xml:space="preserve"> </w:t>
      </w:r>
      <w:r w:rsidRPr="001A0A8E">
        <w:rPr>
          <w:rStyle w:val="11"/>
          <w:rFonts w:eastAsia="Courier New"/>
          <w:sz w:val="28"/>
          <w:szCs w:val="28"/>
        </w:rPr>
        <w:t xml:space="preserve"> 25.05.2017 №713</w:t>
      </w:r>
      <w:r w:rsidRPr="001A0A8E">
        <w:rPr>
          <w:rFonts w:ascii="Times New Roman" w:hAnsi="Times New Roman" w:cs="Times New Roman"/>
          <w:sz w:val="28"/>
          <w:szCs w:val="28"/>
          <w:shd w:val="clear" w:color="auto" w:fill="FEFFFE"/>
        </w:rPr>
        <w:t xml:space="preserve">  «Об утверждении Положения об организац</w:t>
      </w:r>
      <w:proofErr w:type="gramStart"/>
      <w:r w:rsidRPr="001A0A8E">
        <w:rPr>
          <w:rFonts w:ascii="Times New Roman" w:hAnsi="Times New Roman" w:cs="Times New Roman"/>
          <w:sz w:val="28"/>
          <w:szCs w:val="28"/>
          <w:shd w:val="clear" w:color="auto" w:fill="FEFFFE"/>
        </w:rPr>
        <w:t>ии ау</w:t>
      </w:r>
      <w:proofErr w:type="gramEnd"/>
      <w:r w:rsidRPr="001A0A8E">
        <w:rPr>
          <w:rFonts w:ascii="Times New Roman" w:hAnsi="Times New Roman" w:cs="Times New Roman"/>
          <w:sz w:val="28"/>
          <w:szCs w:val="28"/>
          <w:shd w:val="clear" w:color="auto" w:fill="FEFFFE"/>
        </w:rPr>
        <w:t>кциона на право заключения договора на размещение нестационарного торгового объекта на территории Лениногорского муниципального района Республики Татарстан» признать утратившим силу.</w:t>
      </w:r>
    </w:p>
    <w:p w:rsidR="003D7D2E" w:rsidRPr="001A0A8E" w:rsidRDefault="00FD2605" w:rsidP="001A0A8E">
      <w:pPr>
        <w:pStyle w:val="5"/>
        <w:numPr>
          <w:ilvl w:val="0"/>
          <w:numId w:val="1"/>
        </w:numPr>
        <w:shd w:val="clear" w:color="auto" w:fill="auto"/>
        <w:tabs>
          <w:tab w:val="left" w:pos="342"/>
          <w:tab w:val="left" w:pos="567"/>
          <w:tab w:val="left" w:pos="851"/>
          <w:tab w:val="left" w:pos="1134"/>
        </w:tabs>
        <w:spacing w:after="0" w:line="240" w:lineRule="auto"/>
        <w:ind w:left="20" w:right="20" w:firstLine="831"/>
        <w:rPr>
          <w:rStyle w:val="11"/>
          <w:sz w:val="28"/>
          <w:szCs w:val="28"/>
        </w:rPr>
      </w:pPr>
      <w:proofErr w:type="gramStart"/>
      <w:r w:rsidRPr="001A0A8E">
        <w:rPr>
          <w:rStyle w:val="11"/>
          <w:rFonts w:eastAsia="Courier New"/>
          <w:sz w:val="28"/>
          <w:szCs w:val="28"/>
        </w:rPr>
        <w:t>Контроль за</w:t>
      </w:r>
      <w:proofErr w:type="gramEnd"/>
      <w:r w:rsidRPr="001A0A8E">
        <w:rPr>
          <w:rStyle w:val="11"/>
          <w:rFonts w:eastAsia="Courier New"/>
          <w:sz w:val="28"/>
          <w:szCs w:val="28"/>
        </w:rPr>
        <w:t xml:space="preserve"> исполнением настоящего постановления возложить на </w:t>
      </w:r>
      <w:r w:rsidR="003431AD" w:rsidRPr="001A0A8E">
        <w:rPr>
          <w:rStyle w:val="11"/>
          <w:rFonts w:eastAsia="Courier New"/>
          <w:sz w:val="28"/>
          <w:szCs w:val="28"/>
        </w:rPr>
        <w:t xml:space="preserve">первого </w:t>
      </w:r>
      <w:r w:rsidRPr="001A0A8E">
        <w:rPr>
          <w:rStyle w:val="11"/>
          <w:rFonts w:eastAsia="Courier New"/>
          <w:sz w:val="28"/>
          <w:szCs w:val="28"/>
        </w:rPr>
        <w:t xml:space="preserve">заместителя руководителя </w:t>
      </w:r>
      <w:r w:rsidR="001A0A8E">
        <w:rPr>
          <w:rStyle w:val="11"/>
          <w:rFonts w:eastAsia="Courier New"/>
          <w:sz w:val="28"/>
          <w:szCs w:val="28"/>
        </w:rPr>
        <w:t xml:space="preserve">Исполнительного комитета </w:t>
      </w:r>
      <w:r w:rsidR="001A0A8E" w:rsidRPr="001A0A8E">
        <w:rPr>
          <w:rStyle w:val="11"/>
          <w:rFonts w:eastAsia="Courier New"/>
          <w:sz w:val="28"/>
          <w:szCs w:val="28"/>
        </w:rPr>
        <w:t>муниципального образования  «Лениногорский муниципальный район»</w:t>
      </w:r>
      <w:r w:rsidR="001A0A8E">
        <w:rPr>
          <w:rStyle w:val="11"/>
          <w:rFonts w:eastAsia="Courier New"/>
          <w:sz w:val="28"/>
          <w:szCs w:val="28"/>
        </w:rPr>
        <w:t xml:space="preserve"> по экономике                      </w:t>
      </w:r>
      <w:r w:rsidR="001A0A8E" w:rsidRPr="001A0A8E">
        <w:t xml:space="preserve"> </w:t>
      </w:r>
      <w:r w:rsidR="001A0A8E" w:rsidRPr="001A0A8E">
        <w:rPr>
          <w:rStyle w:val="11"/>
          <w:rFonts w:eastAsia="Courier New"/>
          <w:sz w:val="28"/>
          <w:szCs w:val="28"/>
        </w:rPr>
        <w:t>З.Г.</w:t>
      </w:r>
      <w:r w:rsidR="001A0A8E">
        <w:rPr>
          <w:rStyle w:val="11"/>
          <w:rFonts w:eastAsia="Courier New"/>
          <w:sz w:val="28"/>
          <w:szCs w:val="28"/>
        </w:rPr>
        <w:t xml:space="preserve"> </w:t>
      </w:r>
      <w:r w:rsidR="003431AD" w:rsidRPr="001A0A8E">
        <w:rPr>
          <w:rStyle w:val="11"/>
          <w:rFonts w:eastAsia="Courier New"/>
          <w:sz w:val="28"/>
          <w:szCs w:val="28"/>
        </w:rPr>
        <w:t>Михайлову</w:t>
      </w:r>
      <w:r w:rsidR="001A0A8E">
        <w:rPr>
          <w:rStyle w:val="11"/>
          <w:rFonts w:eastAsia="Courier New"/>
          <w:sz w:val="28"/>
          <w:szCs w:val="28"/>
        </w:rPr>
        <w:t>.</w:t>
      </w:r>
      <w:r w:rsidR="003431AD" w:rsidRPr="001A0A8E">
        <w:rPr>
          <w:rStyle w:val="11"/>
          <w:rFonts w:eastAsia="Courier New"/>
          <w:sz w:val="28"/>
          <w:szCs w:val="28"/>
        </w:rPr>
        <w:t xml:space="preserve"> </w:t>
      </w:r>
    </w:p>
    <w:p w:rsidR="003431AD" w:rsidRDefault="003431AD" w:rsidP="003431AD">
      <w:pPr>
        <w:pStyle w:val="5"/>
        <w:shd w:val="clear" w:color="auto" w:fill="auto"/>
        <w:tabs>
          <w:tab w:val="left" w:pos="342"/>
          <w:tab w:val="left" w:pos="567"/>
        </w:tabs>
        <w:spacing w:after="0" w:line="370" w:lineRule="exact"/>
        <w:ind w:right="20"/>
        <w:rPr>
          <w:rStyle w:val="11"/>
          <w:rFonts w:eastAsia="Courier New"/>
          <w:sz w:val="24"/>
          <w:szCs w:val="24"/>
        </w:rPr>
      </w:pPr>
    </w:p>
    <w:p w:rsidR="0028376B" w:rsidRDefault="0028376B" w:rsidP="003431AD">
      <w:pPr>
        <w:pStyle w:val="5"/>
        <w:shd w:val="clear" w:color="auto" w:fill="auto"/>
        <w:tabs>
          <w:tab w:val="left" w:pos="342"/>
          <w:tab w:val="left" w:pos="567"/>
        </w:tabs>
        <w:spacing w:after="0" w:line="370" w:lineRule="exact"/>
        <w:ind w:right="20"/>
        <w:rPr>
          <w:rStyle w:val="11"/>
          <w:rFonts w:eastAsia="Courier New"/>
          <w:sz w:val="24"/>
          <w:szCs w:val="24"/>
        </w:rPr>
      </w:pPr>
    </w:p>
    <w:tbl>
      <w:tblPr>
        <w:tblW w:w="0" w:type="auto"/>
        <w:tblLook w:val="04A0" w:firstRow="1" w:lastRow="0" w:firstColumn="1" w:lastColumn="0" w:noHBand="0" w:noVBand="1"/>
      </w:tblPr>
      <w:tblGrid>
        <w:gridCol w:w="3302"/>
        <w:gridCol w:w="3268"/>
        <w:gridCol w:w="3287"/>
      </w:tblGrid>
      <w:tr w:rsidR="0028376B" w:rsidRPr="00C24DB6" w:rsidTr="00C24DB6">
        <w:tc>
          <w:tcPr>
            <w:tcW w:w="3331" w:type="dxa"/>
            <w:shd w:val="clear" w:color="auto" w:fill="auto"/>
          </w:tcPr>
          <w:p w:rsidR="0028376B" w:rsidRPr="00C24DB6" w:rsidRDefault="0028376B" w:rsidP="00C24DB6">
            <w:pPr>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332" w:type="dxa"/>
            <w:shd w:val="clear" w:color="auto" w:fill="auto"/>
          </w:tcPr>
          <w:p w:rsidR="0028376B" w:rsidRPr="00C24DB6" w:rsidRDefault="0028376B" w:rsidP="00C24DB6">
            <w:pPr>
              <w:autoSpaceDE w:val="0"/>
              <w:autoSpaceDN w:val="0"/>
              <w:adjustRightInd w:val="0"/>
              <w:ind w:firstLine="720"/>
              <w:jc w:val="both"/>
              <w:rPr>
                <w:rFonts w:ascii="Times New Roman" w:hAnsi="Times New Roman"/>
                <w:sz w:val="28"/>
                <w:szCs w:val="28"/>
              </w:rPr>
            </w:pPr>
          </w:p>
        </w:tc>
        <w:tc>
          <w:tcPr>
            <w:tcW w:w="3332" w:type="dxa"/>
            <w:shd w:val="clear" w:color="auto" w:fill="auto"/>
          </w:tcPr>
          <w:p w:rsidR="0028376B" w:rsidRPr="00C24DB6" w:rsidRDefault="0028376B" w:rsidP="00C24DB6">
            <w:pPr>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 xml:space="preserve">Н.Р.  </w:t>
            </w:r>
            <w:proofErr w:type="spellStart"/>
            <w:r w:rsidRPr="00C24DB6">
              <w:rPr>
                <w:rFonts w:ascii="Times New Roman" w:hAnsi="Times New Roman"/>
                <w:sz w:val="28"/>
                <w:szCs w:val="28"/>
              </w:rPr>
              <w:t>Залаков</w:t>
            </w:r>
            <w:proofErr w:type="spellEnd"/>
          </w:p>
        </w:tc>
      </w:tr>
    </w:tbl>
    <w:p w:rsidR="0028376B" w:rsidRDefault="0028376B" w:rsidP="003431AD">
      <w:pPr>
        <w:pStyle w:val="5"/>
        <w:shd w:val="clear" w:color="auto" w:fill="auto"/>
        <w:tabs>
          <w:tab w:val="left" w:pos="342"/>
          <w:tab w:val="left" w:pos="567"/>
        </w:tabs>
        <w:spacing w:after="0" w:line="370" w:lineRule="exact"/>
        <w:ind w:right="20"/>
        <w:rPr>
          <w:rStyle w:val="11"/>
          <w:rFonts w:eastAsia="Courier New"/>
          <w:sz w:val="24"/>
          <w:szCs w:val="24"/>
        </w:rPr>
      </w:pPr>
    </w:p>
    <w:p w:rsidR="0028376B" w:rsidRPr="00F06A28" w:rsidRDefault="0028376B" w:rsidP="00F06A28">
      <w:pPr>
        <w:ind w:right="-1"/>
        <w:rPr>
          <w:rFonts w:ascii="Times New Roman" w:hAnsi="Times New Roman" w:cs="Times New Roman"/>
        </w:rPr>
      </w:pPr>
      <w:r w:rsidRPr="00F06A28">
        <w:rPr>
          <w:rFonts w:ascii="Times New Roman" w:hAnsi="Times New Roman" w:cs="Times New Roman"/>
        </w:rPr>
        <w:t xml:space="preserve">И.Р. </w:t>
      </w:r>
      <w:proofErr w:type="spellStart"/>
      <w:r w:rsidRPr="00F06A28">
        <w:rPr>
          <w:rFonts w:ascii="Times New Roman" w:hAnsi="Times New Roman" w:cs="Times New Roman"/>
        </w:rPr>
        <w:t>Хайбрахманов</w:t>
      </w:r>
      <w:proofErr w:type="spellEnd"/>
    </w:p>
    <w:p w:rsidR="0028376B" w:rsidRPr="00F06A28" w:rsidRDefault="0028376B" w:rsidP="00F06A28">
      <w:pPr>
        <w:ind w:right="-1"/>
        <w:rPr>
          <w:rFonts w:ascii="Times New Roman" w:hAnsi="Times New Roman" w:cs="Times New Roman"/>
        </w:rPr>
      </w:pPr>
      <w:r w:rsidRPr="00F06A28">
        <w:rPr>
          <w:rFonts w:ascii="Times New Roman" w:hAnsi="Times New Roman" w:cs="Times New Roman"/>
        </w:rPr>
        <w:t>5-44-72</w:t>
      </w:r>
    </w:p>
    <w:p w:rsidR="0028376B" w:rsidRDefault="0028376B" w:rsidP="003431AD">
      <w:pPr>
        <w:pStyle w:val="5"/>
        <w:shd w:val="clear" w:color="auto" w:fill="auto"/>
        <w:tabs>
          <w:tab w:val="left" w:pos="342"/>
          <w:tab w:val="left" w:pos="567"/>
        </w:tabs>
        <w:spacing w:after="0" w:line="370" w:lineRule="exact"/>
        <w:ind w:right="20"/>
        <w:rPr>
          <w:rStyle w:val="11"/>
          <w:rFonts w:eastAsia="Courier New"/>
          <w:sz w:val="24"/>
          <w:szCs w:val="24"/>
        </w:rPr>
      </w:pPr>
    </w:p>
    <w:p w:rsidR="0028376B" w:rsidRDefault="003431AD" w:rsidP="003431AD">
      <w:pPr>
        <w:pStyle w:val="5"/>
        <w:shd w:val="clear" w:color="auto" w:fill="auto"/>
        <w:tabs>
          <w:tab w:val="left" w:pos="342"/>
          <w:tab w:val="left" w:pos="567"/>
        </w:tabs>
        <w:spacing w:after="0" w:line="370" w:lineRule="exact"/>
        <w:ind w:right="20"/>
        <w:rPr>
          <w:rStyle w:val="11"/>
          <w:rFonts w:eastAsia="Courier New"/>
          <w:sz w:val="24"/>
          <w:szCs w:val="24"/>
        </w:rPr>
        <w:sectPr w:rsidR="0028376B" w:rsidSect="0028376B">
          <w:headerReference w:type="default" r:id="rId9"/>
          <w:headerReference w:type="first" r:id="rId10"/>
          <w:pgSz w:w="11909" w:h="16838"/>
          <w:pgMar w:top="1134" w:right="1134" w:bottom="1134" w:left="1134" w:header="0" w:footer="6" w:gutter="0"/>
          <w:cols w:space="720"/>
          <w:noEndnote/>
          <w:titlePg/>
          <w:docGrid w:linePitch="360"/>
        </w:sectPr>
      </w:pPr>
      <w:r>
        <w:rPr>
          <w:rStyle w:val="11"/>
          <w:rFonts w:eastAsia="Courier New"/>
          <w:sz w:val="24"/>
          <w:szCs w:val="24"/>
        </w:rPr>
        <w:tab/>
      </w:r>
      <w:r>
        <w:rPr>
          <w:rStyle w:val="11"/>
          <w:rFonts w:eastAsia="Courier New"/>
          <w:sz w:val="24"/>
          <w:szCs w:val="24"/>
        </w:rPr>
        <w:tab/>
      </w:r>
      <w:r>
        <w:rPr>
          <w:rStyle w:val="11"/>
          <w:rFonts w:eastAsia="Courier New"/>
          <w:sz w:val="24"/>
          <w:szCs w:val="24"/>
        </w:rPr>
        <w:tab/>
      </w:r>
      <w:r>
        <w:rPr>
          <w:rStyle w:val="11"/>
          <w:rFonts w:eastAsia="Courier New"/>
          <w:sz w:val="24"/>
          <w:szCs w:val="24"/>
        </w:rPr>
        <w:tab/>
      </w:r>
      <w:r>
        <w:rPr>
          <w:rStyle w:val="11"/>
          <w:rFonts w:eastAsia="Courier New"/>
          <w:sz w:val="24"/>
          <w:szCs w:val="24"/>
        </w:rPr>
        <w:tab/>
      </w:r>
      <w:r>
        <w:rPr>
          <w:rStyle w:val="11"/>
          <w:rFonts w:eastAsia="Courier New"/>
          <w:sz w:val="24"/>
          <w:szCs w:val="24"/>
        </w:rPr>
        <w:tab/>
      </w:r>
      <w:r>
        <w:rPr>
          <w:rStyle w:val="11"/>
          <w:rFonts w:eastAsia="Courier New"/>
          <w:sz w:val="24"/>
          <w:szCs w:val="24"/>
        </w:rPr>
        <w:tab/>
      </w:r>
      <w:r>
        <w:rPr>
          <w:rStyle w:val="11"/>
          <w:rFonts w:eastAsia="Courier New"/>
          <w:sz w:val="24"/>
          <w:szCs w:val="24"/>
        </w:rPr>
        <w:tab/>
      </w:r>
      <w:r>
        <w:rPr>
          <w:rStyle w:val="11"/>
          <w:rFonts w:eastAsia="Courier New"/>
          <w:sz w:val="24"/>
          <w:szCs w:val="24"/>
        </w:rPr>
        <w:tab/>
      </w:r>
    </w:p>
    <w:p w:rsidR="00853876" w:rsidRPr="0028376B" w:rsidRDefault="003431AD" w:rsidP="0028376B">
      <w:pPr>
        <w:pStyle w:val="5"/>
        <w:shd w:val="clear" w:color="auto" w:fill="auto"/>
        <w:tabs>
          <w:tab w:val="left" w:pos="342"/>
          <w:tab w:val="left" w:pos="567"/>
        </w:tabs>
        <w:spacing w:after="0" w:line="370" w:lineRule="exact"/>
        <w:ind w:right="20"/>
        <w:jc w:val="right"/>
        <w:rPr>
          <w:sz w:val="24"/>
          <w:szCs w:val="24"/>
        </w:rPr>
      </w:pPr>
      <w:r>
        <w:rPr>
          <w:rStyle w:val="11"/>
          <w:rFonts w:eastAsia="Courier New"/>
          <w:sz w:val="24"/>
          <w:szCs w:val="24"/>
        </w:rPr>
        <w:lastRenderedPageBreak/>
        <w:tab/>
      </w:r>
      <w:r>
        <w:rPr>
          <w:rStyle w:val="11"/>
          <w:rFonts w:eastAsia="Courier New"/>
          <w:sz w:val="24"/>
          <w:szCs w:val="24"/>
        </w:rPr>
        <w:tab/>
      </w:r>
      <w:r>
        <w:rPr>
          <w:rStyle w:val="11"/>
          <w:rFonts w:eastAsia="Courier New"/>
          <w:sz w:val="24"/>
          <w:szCs w:val="24"/>
        </w:rPr>
        <w:tab/>
      </w:r>
      <w:bookmarkStart w:id="0" w:name="bookmark2"/>
      <w:r w:rsidR="00853876" w:rsidRPr="0028376B">
        <w:rPr>
          <w:sz w:val="24"/>
          <w:szCs w:val="24"/>
        </w:rPr>
        <w:t>Приложение №1</w:t>
      </w:r>
    </w:p>
    <w:p w:rsidR="00853876" w:rsidRDefault="00853876" w:rsidP="00853876">
      <w:pPr>
        <w:ind w:left="5812"/>
        <w:jc w:val="right"/>
        <w:rPr>
          <w:rFonts w:ascii="Times New Roman" w:hAnsi="Times New Roman" w:cs="Times New Roman"/>
        </w:rPr>
      </w:pPr>
    </w:p>
    <w:p w:rsidR="001A0A8E" w:rsidRPr="001A0A8E" w:rsidRDefault="001A0A8E" w:rsidP="001A0A8E">
      <w:pPr>
        <w:ind w:left="5812"/>
        <w:jc w:val="center"/>
        <w:rPr>
          <w:rFonts w:ascii="Times New Roman" w:hAnsi="Times New Roman" w:cs="Times New Roman"/>
        </w:rPr>
      </w:pPr>
      <w:r w:rsidRPr="001A0A8E">
        <w:rPr>
          <w:rFonts w:ascii="Times New Roman" w:hAnsi="Times New Roman" w:cs="Times New Roman"/>
        </w:rPr>
        <w:t>Утвержден</w:t>
      </w:r>
    </w:p>
    <w:p w:rsidR="001A0A8E" w:rsidRPr="001A0A8E" w:rsidRDefault="001A0A8E" w:rsidP="001A0A8E">
      <w:pPr>
        <w:ind w:left="5812"/>
        <w:jc w:val="center"/>
        <w:rPr>
          <w:rFonts w:ascii="Times New Roman" w:hAnsi="Times New Roman" w:cs="Times New Roman"/>
        </w:rPr>
      </w:pPr>
    </w:p>
    <w:p w:rsidR="001A0A8E" w:rsidRPr="001A0A8E" w:rsidRDefault="001A0A8E" w:rsidP="001A0A8E">
      <w:pPr>
        <w:ind w:left="5812"/>
        <w:jc w:val="both"/>
        <w:rPr>
          <w:rFonts w:ascii="Times New Roman" w:hAnsi="Times New Roman" w:cs="Times New Roman"/>
        </w:rPr>
      </w:pPr>
      <w:r w:rsidRPr="001A0A8E">
        <w:rPr>
          <w:rFonts w:ascii="Times New Roman" w:hAnsi="Times New Roman" w:cs="Times New Roman"/>
        </w:rPr>
        <w:t>постановлением Исполнительного комитета муниципального образования «Лениногорский  муниципальный район»</w:t>
      </w:r>
    </w:p>
    <w:p w:rsidR="001A0A8E" w:rsidRPr="001A0A8E" w:rsidRDefault="001A0A8E" w:rsidP="001A0A8E">
      <w:pPr>
        <w:ind w:left="5812"/>
        <w:jc w:val="both"/>
        <w:rPr>
          <w:rFonts w:ascii="Times New Roman" w:hAnsi="Times New Roman" w:cs="Times New Roman"/>
        </w:rPr>
      </w:pPr>
    </w:p>
    <w:p w:rsidR="001A0A8E" w:rsidRPr="001A0A8E" w:rsidRDefault="001A0A8E" w:rsidP="001A0A8E">
      <w:pPr>
        <w:ind w:left="5812"/>
        <w:jc w:val="both"/>
        <w:rPr>
          <w:rFonts w:ascii="Times New Roman" w:hAnsi="Times New Roman" w:cs="Times New Roman"/>
        </w:rPr>
      </w:pPr>
      <w:r w:rsidRPr="001A0A8E">
        <w:rPr>
          <w:rFonts w:ascii="Times New Roman" w:hAnsi="Times New Roman" w:cs="Times New Roman"/>
        </w:rPr>
        <w:t>от «</w:t>
      </w:r>
      <w:r w:rsidR="00A3703D">
        <w:rPr>
          <w:rFonts w:ascii="Times New Roman" w:hAnsi="Times New Roman" w:cs="Times New Roman"/>
        </w:rPr>
        <w:t>20</w:t>
      </w:r>
      <w:r w:rsidRPr="001A0A8E">
        <w:rPr>
          <w:rFonts w:ascii="Times New Roman" w:hAnsi="Times New Roman" w:cs="Times New Roman"/>
        </w:rPr>
        <w:t xml:space="preserve">» </w:t>
      </w:r>
      <w:r w:rsidR="00A3703D">
        <w:rPr>
          <w:rFonts w:ascii="Times New Roman" w:hAnsi="Times New Roman" w:cs="Times New Roman"/>
        </w:rPr>
        <w:t>ноября</w:t>
      </w:r>
      <w:r w:rsidRPr="001A0A8E">
        <w:rPr>
          <w:rFonts w:ascii="Times New Roman" w:hAnsi="Times New Roman" w:cs="Times New Roman"/>
        </w:rPr>
        <w:t xml:space="preserve"> 2017г. № </w:t>
      </w:r>
      <w:r w:rsidR="00A3703D">
        <w:rPr>
          <w:rFonts w:ascii="Times New Roman" w:hAnsi="Times New Roman" w:cs="Times New Roman"/>
        </w:rPr>
        <w:t>1582</w:t>
      </w:r>
    </w:p>
    <w:p w:rsidR="00372144" w:rsidRDefault="00372144" w:rsidP="001A0A8E">
      <w:pPr>
        <w:pStyle w:val="13"/>
        <w:shd w:val="clear" w:color="auto" w:fill="auto"/>
        <w:tabs>
          <w:tab w:val="left" w:pos="578"/>
        </w:tabs>
        <w:spacing w:before="0" w:line="240" w:lineRule="auto"/>
        <w:ind w:right="300" w:firstLine="0"/>
        <w:rPr>
          <w:b w:val="0"/>
          <w:sz w:val="28"/>
          <w:szCs w:val="28"/>
        </w:rPr>
      </w:pPr>
    </w:p>
    <w:p w:rsidR="001A0A8E" w:rsidRPr="001A0A8E" w:rsidRDefault="003431AD" w:rsidP="001A0A8E">
      <w:pPr>
        <w:pStyle w:val="13"/>
        <w:shd w:val="clear" w:color="auto" w:fill="auto"/>
        <w:tabs>
          <w:tab w:val="left" w:pos="578"/>
        </w:tabs>
        <w:spacing w:before="0" w:line="240" w:lineRule="auto"/>
        <w:ind w:right="300" w:firstLine="0"/>
        <w:rPr>
          <w:b w:val="0"/>
          <w:sz w:val="28"/>
          <w:szCs w:val="28"/>
        </w:rPr>
      </w:pPr>
      <w:r w:rsidRPr="001A0A8E">
        <w:rPr>
          <w:b w:val="0"/>
          <w:sz w:val="28"/>
          <w:szCs w:val="28"/>
        </w:rPr>
        <w:t xml:space="preserve"> П</w:t>
      </w:r>
      <w:r w:rsidR="00FD2605" w:rsidRPr="001A0A8E">
        <w:rPr>
          <w:b w:val="0"/>
          <w:sz w:val="28"/>
          <w:szCs w:val="28"/>
        </w:rPr>
        <w:t xml:space="preserve">орядок </w:t>
      </w:r>
    </w:p>
    <w:p w:rsidR="001A0A8E" w:rsidRDefault="00FD2605" w:rsidP="001A0A8E">
      <w:pPr>
        <w:pStyle w:val="13"/>
        <w:shd w:val="clear" w:color="auto" w:fill="auto"/>
        <w:tabs>
          <w:tab w:val="left" w:pos="578"/>
        </w:tabs>
        <w:spacing w:before="0" w:line="240" w:lineRule="auto"/>
        <w:ind w:right="300" w:firstLine="0"/>
        <w:rPr>
          <w:b w:val="0"/>
          <w:sz w:val="28"/>
          <w:szCs w:val="28"/>
        </w:rPr>
      </w:pPr>
      <w:r w:rsidRPr="001A0A8E">
        <w:rPr>
          <w:b w:val="0"/>
          <w:sz w:val="28"/>
          <w:szCs w:val="28"/>
        </w:rPr>
        <w:t xml:space="preserve">проведения конкурса </w:t>
      </w:r>
      <w:bookmarkEnd w:id="0"/>
      <w:r w:rsidR="00F6337A" w:rsidRPr="001A0A8E">
        <w:rPr>
          <w:b w:val="0"/>
          <w:sz w:val="28"/>
          <w:szCs w:val="28"/>
        </w:rPr>
        <w:t xml:space="preserve">на размещение нестационарных торговых объектов </w:t>
      </w:r>
    </w:p>
    <w:p w:rsidR="001A0A8E" w:rsidRDefault="00F6337A" w:rsidP="001A0A8E">
      <w:pPr>
        <w:pStyle w:val="13"/>
        <w:shd w:val="clear" w:color="auto" w:fill="auto"/>
        <w:tabs>
          <w:tab w:val="left" w:pos="578"/>
        </w:tabs>
        <w:spacing w:before="0" w:line="240" w:lineRule="auto"/>
        <w:ind w:right="300" w:firstLine="0"/>
        <w:rPr>
          <w:rStyle w:val="11"/>
          <w:b w:val="0"/>
          <w:sz w:val="28"/>
          <w:szCs w:val="28"/>
        </w:rPr>
      </w:pPr>
      <w:r w:rsidRPr="001A0A8E">
        <w:rPr>
          <w:b w:val="0"/>
          <w:sz w:val="28"/>
          <w:szCs w:val="28"/>
        </w:rPr>
        <w:t>на землях или земельных участках</w:t>
      </w:r>
      <w:r w:rsidRPr="001A0A8E">
        <w:rPr>
          <w:rStyle w:val="11"/>
          <w:rFonts w:eastAsia="Courier New"/>
          <w:b w:val="0"/>
          <w:sz w:val="28"/>
          <w:szCs w:val="28"/>
        </w:rPr>
        <w:t xml:space="preserve"> </w:t>
      </w:r>
      <w:r w:rsidRPr="001A0A8E">
        <w:rPr>
          <w:rStyle w:val="11"/>
          <w:b w:val="0"/>
          <w:sz w:val="28"/>
          <w:szCs w:val="28"/>
        </w:rPr>
        <w:t xml:space="preserve">находящихся в муниципальной собственности, а также на землях или земельных участках, государственная собственность на которые не разграничена </w:t>
      </w:r>
    </w:p>
    <w:p w:rsidR="003D7D2E" w:rsidRDefault="00F6337A" w:rsidP="001A0A8E">
      <w:pPr>
        <w:pStyle w:val="13"/>
        <w:shd w:val="clear" w:color="auto" w:fill="auto"/>
        <w:tabs>
          <w:tab w:val="left" w:pos="578"/>
        </w:tabs>
        <w:spacing w:before="0" w:line="240" w:lineRule="auto"/>
        <w:ind w:right="300" w:firstLine="0"/>
        <w:rPr>
          <w:rStyle w:val="11"/>
          <w:b w:val="0"/>
          <w:sz w:val="28"/>
          <w:szCs w:val="28"/>
        </w:rPr>
      </w:pPr>
      <w:r w:rsidRPr="001A0A8E">
        <w:rPr>
          <w:rStyle w:val="11"/>
          <w:b w:val="0"/>
          <w:sz w:val="28"/>
          <w:szCs w:val="28"/>
        </w:rPr>
        <w:t>на территории Лениногорского муниципального района</w:t>
      </w:r>
    </w:p>
    <w:p w:rsidR="001A0A8E" w:rsidRPr="001A0A8E" w:rsidRDefault="001A0A8E" w:rsidP="001A0A8E">
      <w:pPr>
        <w:pStyle w:val="13"/>
        <w:shd w:val="clear" w:color="auto" w:fill="auto"/>
        <w:tabs>
          <w:tab w:val="left" w:pos="578"/>
        </w:tabs>
        <w:spacing w:before="0" w:line="240" w:lineRule="auto"/>
        <w:ind w:right="300" w:firstLine="0"/>
        <w:rPr>
          <w:b w:val="0"/>
          <w:sz w:val="28"/>
          <w:szCs w:val="28"/>
        </w:rPr>
      </w:pPr>
    </w:p>
    <w:p w:rsidR="00121770" w:rsidRPr="001A0A8E" w:rsidRDefault="00121770" w:rsidP="001A0A8E">
      <w:pPr>
        <w:pStyle w:val="5"/>
        <w:numPr>
          <w:ilvl w:val="1"/>
          <w:numId w:val="2"/>
        </w:numPr>
        <w:shd w:val="clear" w:color="auto" w:fill="auto"/>
        <w:tabs>
          <w:tab w:val="left" w:pos="601"/>
        </w:tabs>
        <w:spacing w:after="0" w:line="317" w:lineRule="exact"/>
        <w:ind w:left="20" w:right="20" w:firstLine="831"/>
        <w:rPr>
          <w:sz w:val="28"/>
          <w:szCs w:val="28"/>
        </w:rPr>
      </w:pPr>
      <w:r w:rsidRPr="001A0A8E">
        <w:rPr>
          <w:sz w:val="28"/>
          <w:szCs w:val="28"/>
          <w:shd w:val="clear" w:color="auto" w:fill="FEFFFE"/>
        </w:rPr>
        <w:t xml:space="preserve">Предмет </w:t>
      </w:r>
      <w:r w:rsidR="00294D1A" w:rsidRPr="001A0A8E">
        <w:rPr>
          <w:sz w:val="28"/>
          <w:szCs w:val="28"/>
          <w:shd w:val="clear" w:color="auto" w:fill="FEFFFE"/>
        </w:rPr>
        <w:t>конкурса (лот)</w:t>
      </w:r>
      <w:r w:rsidRPr="001A0A8E">
        <w:rPr>
          <w:sz w:val="28"/>
          <w:szCs w:val="28"/>
          <w:shd w:val="clear" w:color="auto" w:fill="FEFFFE"/>
        </w:rPr>
        <w:t xml:space="preserve"> - право на заключение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территории </w:t>
      </w:r>
      <w:r w:rsidRPr="001A0A8E">
        <w:rPr>
          <w:sz w:val="28"/>
          <w:szCs w:val="28"/>
        </w:rPr>
        <w:t>Лениногорского муниципального района</w:t>
      </w:r>
      <w:r w:rsidRPr="001A0A8E">
        <w:rPr>
          <w:sz w:val="28"/>
          <w:szCs w:val="28"/>
          <w:shd w:val="clear" w:color="auto" w:fill="FEFFFE"/>
        </w:rPr>
        <w:t xml:space="preserve"> (далее - Схема) на срок пять лет.</w:t>
      </w:r>
    </w:p>
    <w:p w:rsidR="003D7D2E" w:rsidRPr="001A0A8E" w:rsidRDefault="00FD2605" w:rsidP="001A0A8E">
      <w:pPr>
        <w:pStyle w:val="5"/>
        <w:numPr>
          <w:ilvl w:val="1"/>
          <w:numId w:val="2"/>
        </w:numPr>
        <w:shd w:val="clear" w:color="auto" w:fill="auto"/>
        <w:tabs>
          <w:tab w:val="left" w:pos="644"/>
        </w:tabs>
        <w:spacing w:after="0" w:line="322" w:lineRule="exact"/>
        <w:ind w:left="20" w:right="20" w:firstLine="831"/>
        <w:rPr>
          <w:sz w:val="28"/>
          <w:szCs w:val="28"/>
        </w:rPr>
      </w:pPr>
      <w:r w:rsidRPr="001A0A8E">
        <w:rPr>
          <w:sz w:val="28"/>
          <w:szCs w:val="28"/>
        </w:rPr>
        <w:t xml:space="preserve">Настоящее Положение не распространяется на нестационарные торговые объекты, размещенные в зданиях, строениях и сооружениях, временное размещение нестационарных торговых объектов при проведении спортивно-массовых, культурно-массовых мероприятий, а также на отношения, связанные с продажей товаров на ярмарках по решению Исполнительного комитета </w:t>
      </w:r>
      <w:r w:rsidR="00060FBE" w:rsidRPr="001A0A8E">
        <w:rPr>
          <w:sz w:val="28"/>
          <w:szCs w:val="28"/>
        </w:rPr>
        <w:t xml:space="preserve">Лениногорского </w:t>
      </w:r>
      <w:r w:rsidRPr="001A0A8E">
        <w:rPr>
          <w:sz w:val="28"/>
          <w:szCs w:val="28"/>
        </w:rPr>
        <w:t xml:space="preserve"> муниципального района.</w:t>
      </w:r>
    </w:p>
    <w:p w:rsidR="003D7D2E" w:rsidRPr="001A0A8E" w:rsidRDefault="00FD2605" w:rsidP="001A0A8E">
      <w:pPr>
        <w:pStyle w:val="5"/>
        <w:numPr>
          <w:ilvl w:val="1"/>
          <w:numId w:val="2"/>
        </w:numPr>
        <w:shd w:val="clear" w:color="auto" w:fill="auto"/>
        <w:tabs>
          <w:tab w:val="left" w:pos="658"/>
        </w:tabs>
        <w:spacing w:after="0" w:line="322" w:lineRule="exact"/>
        <w:ind w:left="20" w:right="20" w:firstLine="831"/>
        <w:rPr>
          <w:sz w:val="28"/>
          <w:szCs w:val="28"/>
        </w:rPr>
      </w:pPr>
      <w:r w:rsidRPr="001A0A8E">
        <w:rPr>
          <w:sz w:val="28"/>
          <w:szCs w:val="28"/>
        </w:rPr>
        <w:t xml:space="preserve">В рамках настоящего Положения под конкурсом понимаются </w:t>
      </w:r>
      <w:r w:rsidR="00121770" w:rsidRPr="001A0A8E">
        <w:rPr>
          <w:sz w:val="28"/>
          <w:szCs w:val="28"/>
        </w:rPr>
        <w:t>аукцион</w:t>
      </w:r>
      <w:r w:rsidRPr="001A0A8E">
        <w:rPr>
          <w:sz w:val="28"/>
          <w:szCs w:val="28"/>
        </w:rPr>
        <w:t xml:space="preserve">, победителем которых признается участник </w:t>
      </w:r>
      <w:r w:rsidR="00121770" w:rsidRPr="001A0A8E">
        <w:rPr>
          <w:sz w:val="28"/>
          <w:szCs w:val="28"/>
        </w:rPr>
        <w:t>аукциона</w:t>
      </w:r>
      <w:r w:rsidRPr="001A0A8E">
        <w:rPr>
          <w:sz w:val="28"/>
          <w:szCs w:val="28"/>
        </w:rPr>
        <w:t>, предложивший лучшие условия</w:t>
      </w:r>
      <w:r w:rsidR="003431AD" w:rsidRPr="001A0A8E">
        <w:rPr>
          <w:sz w:val="28"/>
          <w:szCs w:val="28"/>
        </w:rPr>
        <w:t xml:space="preserve"> </w:t>
      </w:r>
      <w:r w:rsidRPr="001A0A8E">
        <w:rPr>
          <w:sz w:val="28"/>
          <w:szCs w:val="28"/>
        </w:rPr>
        <w:t xml:space="preserve">исполнения Договора и заявке которого на участие </w:t>
      </w:r>
      <w:proofErr w:type="gramStart"/>
      <w:r w:rsidRPr="001A0A8E">
        <w:rPr>
          <w:sz w:val="28"/>
          <w:szCs w:val="28"/>
        </w:rPr>
        <w:t>в</w:t>
      </w:r>
      <w:proofErr w:type="gramEnd"/>
      <w:r w:rsidRPr="001A0A8E">
        <w:rPr>
          <w:sz w:val="28"/>
          <w:szCs w:val="28"/>
        </w:rPr>
        <w:t xml:space="preserve"> </w:t>
      </w:r>
      <w:proofErr w:type="gramStart"/>
      <w:r w:rsidR="00121770" w:rsidRPr="001A0A8E">
        <w:rPr>
          <w:sz w:val="28"/>
          <w:szCs w:val="28"/>
        </w:rPr>
        <w:t>аукциона</w:t>
      </w:r>
      <w:proofErr w:type="gramEnd"/>
      <w:r w:rsidRPr="001A0A8E">
        <w:rPr>
          <w:sz w:val="28"/>
          <w:szCs w:val="28"/>
        </w:rPr>
        <w:t xml:space="preserve"> присвоен первый номер. </w:t>
      </w:r>
      <w:r w:rsidR="00121770" w:rsidRPr="001A0A8E">
        <w:rPr>
          <w:sz w:val="28"/>
          <w:szCs w:val="28"/>
        </w:rPr>
        <w:t>Аукцион</w:t>
      </w:r>
      <w:r w:rsidRPr="001A0A8E">
        <w:rPr>
          <w:sz w:val="28"/>
          <w:szCs w:val="28"/>
        </w:rPr>
        <w:t xml:space="preserve"> является открытым.</w:t>
      </w:r>
    </w:p>
    <w:p w:rsidR="003D7D2E" w:rsidRPr="001A0A8E" w:rsidRDefault="00FD2605" w:rsidP="001A0A8E">
      <w:pPr>
        <w:pStyle w:val="5"/>
        <w:numPr>
          <w:ilvl w:val="1"/>
          <w:numId w:val="2"/>
        </w:numPr>
        <w:shd w:val="clear" w:color="auto" w:fill="auto"/>
        <w:tabs>
          <w:tab w:val="left" w:pos="716"/>
        </w:tabs>
        <w:spacing w:after="0" w:line="322" w:lineRule="exact"/>
        <w:ind w:left="20" w:right="20" w:firstLine="831"/>
        <w:rPr>
          <w:sz w:val="28"/>
          <w:szCs w:val="28"/>
        </w:rPr>
      </w:pPr>
      <w:r w:rsidRPr="001A0A8E">
        <w:rPr>
          <w:sz w:val="28"/>
          <w:szCs w:val="28"/>
        </w:rPr>
        <w:t xml:space="preserve">Предметом конкурса является право на размещение нестационарных специализированных торговых объектов на территории </w:t>
      </w:r>
      <w:r w:rsidR="00CA3CCC" w:rsidRPr="001A0A8E">
        <w:rPr>
          <w:sz w:val="28"/>
          <w:szCs w:val="28"/>
        </w:rPr>
        <w:t>Лениногорского муниципального района</w:t>
      </w:r>
      <w:r w:rsidRPr="001A0A8E">
        <w:rPr>
          <w:sz w:val="28"/>
          <w:szCs w:val="28"/>
        </w:rPr>
        <w:t xml:space="preserve"> в соответствии с утвержденной схемой.</w:t>
      </w:r>
    </w:p>
    <w:p w:rsidR="003D7F01" w:rsidRPr="001A0A8E" w:rsidRDefault="003D7F01" w:rsidP="001A0A8E">
      <w:pPr>
        <w:pStyle w:val="af"/>
        <w:numPr>
          <w:ilvl w:val="1"/>
          <w:numId w:val="2"/>
        </w:numPr>
        <w:shd w:val="clear" w:color="auto" w:fill="FEFFFE"/>
        <w:tabs>
          <w:tab w:val="left" w:pos="567"/>
        </w:tabs>
        <w:ind w:right="9" w:firstLine="851"/>
        <w:jc w:val="both"/>
        <w:rPr>
          <w:sz w:val="28"/>
          <w:szCs w:val="28"/>
          <w:shd w:val="clear" w:color="auto" w:fill="FEFFFE"/>
        </w:rPr>
      </w:pPr>
      <w:r w:rsidRPr="001A0A8E">
        <w:rPr>
          <w:sz w:val="28"/>
          <w:szCs w:val="28"/>
          <w:shd w:val="clear" w:color="auto" w:fill="FEFFFE"/>
        </w:rPr>
        <w:t xml:space="preserve">Организатором аукциона является </w:t>
      </w:r>
      <w:r w:rsidRPr="001A0A8E">
        <w:rPr>
          <w:sz w:val="28"/>
          <w:szCs w:val="28"/>
        </w:rPr>
        <w:t>Исполнительный комитет муниципального образования «Лениногорский муниципальный район» Республики Татарстан (далее - Исполнительный комитет)</w:t>
      </w:r>
      <w:r w:rsidRPr="001A0A8E">
        <w:rPr>
          <w:sz w:val="28"/>
          <w:szCs w:val="28"/>
          <w:shd w:val="clear" w:color="auto" w:fill="FEFFFE"/>
        </w:rPr>
        <w:t xml:space="preserve">. </w:t>
      </w:r>
    </w:p>
    <w:p w:rsidR="003D7F01" w:rsidRPr="001A0A8E" w:rsidRDefault="003D7F01" w:rsidP="001A0A8E">
      <w:pPr>
        <w:pStyle w:val="af"/>
        <w:shd w:val="clear" w:color="auto" w:fill="FEFFFE"/>
        <w:ind w:right="9" w:firstLine="851"/>
        <w:jc w:val="both"/>
        <w:rPr>
          <w:sz w:val="28"/>
          <w:szCs w:val="28"/>
          <w:shd w:val="clear" w:color="auto" w:fill="FEFFFE"/>
        </w:rPr>
      </w:pPr>
      <w:r w:rsidRPr="001A0A8E">
        <w:rPr>
          <w:sz w:val="28"/>
          <w:szCs w:val="28"/>
          <w:shd w:val="clear" w:color="auto" w:fill="FEFFFE"/>
        </w:rPr>
        <w:t xml:space="preserve">Уполномоченное лицо по проведению аукциона определяется  </w:t>
      </w:r>
      <w:r w:rsidRPr="001A0A8E">
        <w:rPr>
          <w:sz w:val="28"/>
          <w:szCs w:val="28"/>
        </w:rPr>
        <w:t>Исполнительным комитетом.</w:t>
      </w:r>
    </w:p>
    <w:p w:rsidR="003D7D2E" w:rsidRPr="001A0A8E" w:rsidRDefault="00FD2605" w:rsidP="001A0A8E">
      <w:pPr>
        <w:pStyle w:val="5"/>
        <w:numPr>
          <w:ilvl w:val="1"/>
          <w:numId w:val="2"/>
        </w:numPr>
        <w:shd w:val="clear" w:color="auto" w:fill="auto"/>
        <w:tabs>
          <w:tab w:val="left" w:pos="562"/>
        </w:tabs>
        <w:spacing w:after="0" w:line="322" w:lineRule="exact"/>
        <w:ind w:left="20" w:right="20" w:firstLine="831"/>
        <w:rPr>
          <w:sz w:val="28"/>
          <w:szCs w:val="28"/>
        </w:rPr>
      </w:pPr>
      <w:r w:rsidRPr="001A0A8E">
        <w:rPr>
          <w:sz w:val="28"/>
          <w:szCs w:val="28"/>
        </w:rPr>
        <w:t xml:space="preserve"> Состав конкурсной комиссии утверждается постановлением руководителя Исполнительного комитета </w:t>
      </w:r>
      <w:r w:rsidR="00060FBE" w:rsidRPr="001A0A8E">
        <w:rPr>
          <w:sz w:val="28"/>
          <w:szCs w:val="28"/>
        </w:rPr>
        <w:t xml:space="preserve">Лениногорского </w:t>
      </w:r>
      <w:r w:rsidRPr="001A0A8E">
        <w:rPr>
          <w:sz w:val="28"/>
          <w:szCs w:val="28"/>
        </w:rPr>
        <w:t xml:space="preserve"> муниципального района.</w:t>
      </w:r>
    </w:p>
    <w:p w:rsidR="003D7D2E" w:rsidRPr="001A0A8E" w:rsidRDefault="00FD2605" w:rsidP="001A0A8E">
      <w:pPr>
        <w:pStyle w:val="5"/>
        <w:numPr>
          <w:ilvl w:val="1"/>
          <w:numId w:val="2"/>
        </w:numPr>
        <w:shd w:val="clear" w:color="auto" w:fill="auto"/>
        <w:tabs>
          <w:tab w:val="left" w:pos="500"/>
        </w:tabs>
        <w:spacing w:after="0" w:line="322" w:lineRule="exact"/>
        <w:ind w:left="20" w:right="20" w:firstLine="831"/>
        <w:rPr>
          <w:sz w:val="28"/>
          <w:szCs w:val="28"/>
        </w:rPr>
      </w:pPr>
      <w:r w:rsidRPr="001A0A8E">
        <w:rPr>
          <w:sz w:val="28"/>
          <w:szCs w:val="28"/>
        </w:rPr>
        <w:t xml:space="preserve">Извещение о проведении конкурса публикуется Организатором </w:t>
      </w:r>
      <w:r w:rsidRPr="001A0A8E">
        <w:rPr>
          <w:sz w:val="28"/>
          <w:szCs w:val="28"/>
        </w:rPr>
        <w:lastRenderedPageBreak/>
        <w:t xml:space="preserve">конкурса в газете </w:t>
      </w:r>
      <w:r w:rsidR="001A0A8E">
        <w:rPr>
          <w:sz w:val="28"/>
          <w:szCs w:val="28"/>
        </w:rPr>
        <w:t>«</w:t>
      </w:r>
      <w:r w:rsidR="00060FBE" w:rsidRPr="001A0A8E">
        <w:rPr>
          <w:sz w:val="28"/>
          <w:szCs w:val="28"/>
        </w:rPr>
        <w:t>__________</w:t>
      </w:r>
      <w:r w:rsidR="001A0A8E">
        <w:rPr>
          <w:sz w:val="28"/>
          <w:szCs w:val="28"/>
        </w:rPr>
        <w:t>»</w:t>
      </w:r>
      <w:r w:rsidRPr="001A0A8E">
        <w:rPr>
          <w:sz w:val="28"/>
          <w:szCs w:val="28"/>
        </w:rPr>
        <w:t xml:space="preserve"> и размещается на официальном сайте </w:t>
      </w:r>
      <w:r w:rsidR="00060FBE" w:rsidRPr="001A0A8E">
        <w:rPr>
          <w:sz w:val="28"/>
          <w:szCs w:val="28"/>
        </w:rPr>
        <w:t xml:space="preserve">Лениногорского </w:t>
      </w:r>
      <w:r w:rsidRPr="001A0A8E">
        <w:rPr>
          <w:sz w:val="28"/>
          <w:szCs w:val="28"/>
        </w:rPr>
        <w:t xml:space="preserve"> муниципального района (далее - официальный сайт) не менее чем за 30 дней до дня окончания подачи заявок на участие в конкурсе.</w:t>
      </w:r>
    </w:p>
    <w:p w:rsidR="003D7D2E" w:rsidRPr="001A0A8E" w:rsidRDefault="00FD2605" w:rsidP="001A0A8E">
      <w:pPr>
        <w:pStyle w:val="5"/>
        <w:shd w:val="clear" w:color="auto" w:fill="auto"/>
        <w:spacing w:after="0" w:line="322" w:lineRule="exact"/>
        <w:ind w:left="20" w:firstLine="831"/>
        <w:rPr>
          <w:sz w:val="28"/>
          <w:szCs w:val="28"/>
        </w:rPr>
      </w:pPr>
      <w:r w:rsidRPr="001A0A8E">
        <w:rPr>
          <w:sz w:val="28"/>
          <w:szCs w:val="28"/>
        </w:rPr>
        <w:t>Извещение должно содержать следующие обязательные сведения:</w:t>
      </w:r>
    </w:p>
    <w:p w:rsidR="003D7D2E" w:rsidRPr="001A0A8E" w:rsidRDefault="00FD2605" w:rsidP="001A0A8E">
      <w:pPr>
        <w:pStyle w:val="5"/>
        <w:shd w:val="clear" w:color="auto" w:fill="auto"/>
        <w:tabs>
          <w:tab w:val="left" w:pos="236"/>
        </w:tabs>
        <w:spacing w:after="0" w:line="322" w:lineRule="exact"/>
        <w:ind w:right="20"/>
        <w:rPr>
          <w:sz w:val="28"/>
          <w:szCs w:val="28"/>
        </w:rPr>
      </w:pPr>
      <w:r w:rsidRPr="001A0A8E">
        <w:rPr>
          <w:sz w:val="28"/>
          <w:szCs w:val="28"/>
        </w:rPr>
        <w:t>наименование, местонахождение, почтовые адреса и адреса электронной почты, номера контактных телефонов Организатора конкурса и Конкурсной комиссии;</w:t>
      </w:r>
    </w:p>
    <w:p w:rsidR="003D7D2E" w:rsidRPr="001A0A8E" w:rsidRDefault="00FD2605" w:rsidP="001A0A8E">
      <w:pPr>
        <w:pStyle w:val="5"/>
        <w:shd w:val="clear" w:color="auto" w:fill="auto"/>
        <w:tabs>
          <w:tab w:val="left" w:pos="279"/>
        </w:tabs>
        <w:spacing w:after="0" w:line="322" w:lineRule="exact"/>
        <w:ind w:right="20" w:firstLine="851"/>
        <w:rPr>
          <w:sz w:val="28"/>
          <w:szCs w:val="28"/>
        </w:rPr>
      </w:pPr>
      <w:r w:rsidRPr="001A0A8E">
        <w:rPr>
          <w:sz w:val="28"/>
          <w:szCs w:val="28"/>
        </w:rPr>
        <w:t>решение Организатора конкурса о проведении конкурса, предметом которого является право на размещение нестационарного торгового объекта;</w:t>
      </w:r>
    </w:p>
    <w:p w:rsidR="003D7D2E" w:rsidRPr="001A0A8E" w:rsidRDefault="00FD2605" w:rsidP="001A0A8E">
      <w:pPr>
        <w:pStyle w:val="5"/>
        <w:shd w:val="clear" w:color="auto" w:fill="auto"/>
        <w:tabs>
          <w:tab w:val="left" w:pos="178"/>
        </w:tabs>
        <w:spacing w:after="0" w:line="322" w:lineRule="exact"/>
        <w:ind w:firstLine="851"/>
        <w:rPr>
          <w:sz w:val="28"/>
          <w:szCs w:val="28"/>
        </w:rPr>
      </w:pPr>
      <w:r w:rsidRPr="001A0A8E">
        <w:rPr>
          <w:sz w:val="28"/>
          <w:szCs w:val="28"/>
        </w:rPr>
        <w:t>дата, время и место вскрытия конвертов с заявками на участие в конкурсе;</w:t>
      </w:r>
    </w:p>
    <w:p w:rsidR="003D7D2E" w:rsidRPr="001A0A8E" w:rsidRDefault="00FD2605" w:rsidP="001A0A8E">
      <w:pPr>
        <w:pStyle w:val="5"/>
        <w:shd w:val="clear" w:color="auto" w:fill="auto"/>
        <w:tabs>
          <w:tab w:val="left" w:pos="183"/>
        </w:tabs>
        <w:spacing w:after="0" w:line="322" w:lineRule="exact"/>
        <w:ind w:firstLine="851"/>
        <w:rPr>
          <w:sz w:val="28"/>
          <w:szCs w:val="28"/>
        </w:rPr>
      </w:pPr>
      <w:r w:rsidRPr="001A0A8E">
        <w:rPr>
          <w:sz w:val="28"/>
          <w:szCs w:val="28"/>
        </w:rPr>
        <w:t>срок и место подачи документов для участия в конкурсе;</w:t>
      </w:r>
    </w:p>
    <w:p w:rsidR="003D7D2E" w:rsidRPr="001A0A8E" w:rsidRDefault="00FD2605" w:rsidP="001A0A8E">
      <w:pPr>
        <w:pStyle w:val="5"/>
        <w:shd w:val="clear" w:color="auto" w:fill="auto"/>
        <w:tabs>
          <w:tab w:val="left" w:pos="178"/>
        </w:tabs>
        <w:spacing w:after="0" w:line="322" w:lineRule="exact"/>
        <w:ind w:left="20" w:firstLine="851"/>
        <w:rPr>
          <w:sz w:val="28"/>
          <w:szCs w:val="28"/>
        </w:rPr>
      </w:pPr>
      <w:r w:rsidRPr="001A0A8E">
        <w:rPr>
          <w:sz w:val="28"/>
          <w:szCs w:val="28"/>
        </w:rPr>
        <w:t>предметы конкурса (лоты) с указанием их номеров и местонахождения;</w:t>
      </w:r>
    </w:p>
    <w:p w:rsidR="003D7D2E" w:rsidRPr="001A0A8E" w:rsidRDefault="00FD2605" w:rsidP="001A0A8E">
      <w:pPr>
        <w:pStyle w:val="5"/>
        <w:shd w:val="clear" w:color="auto" w:fill="auto"/>
        <w:tabs>
          <w:tab w:val="left" w:pos="246"/>
        </w:tabs>
        <w:spacing w:after="0" w:line="322" w:lineRule="exact"/>
        <w:ind w:right="20" w:firstLine="851"/>
        <w:rPr>
          <w:sz w:val="28"/>
          <w:szCs w:val="28"/>
        </w:rPr>
      </w:pPr>
      <w:r w:rsidRPr="001A0A8E">
        <w:rPr>
          <w:sz w:val="28"/>
          <w:szCs w:val="28"/>
        </w:rPr>
        <w:t>размер платы за право размещения нестационарного торгового объекта (размер платы за право размещения нестационарного торгового объекта определяется в соответствии с методикой определения цены Договора, утвержденной настоящим Положением);</w:t>
      </w:r>
    </w:p>
    <w:p w:rsidR="003D7D2E" w:rsidRPr="001A0A8E" w:rsidRDefault="00FD2605" w:rsidP="001A0A8E">
      <w:pPr>
        <w:pStyle w:val="5"/>
        <w:shd w:val="clear" w:color="auto" w:fill="auto"/>
        <w:tabs>
          <w:tab w:val="left" w:pos="265"/>
        </w:tabs>
        <w:spacing w:after="0" w:line="322" w:lineRule="exact"/>
        <w:ind w:right="20" w:firstLine="851"/>
        <w:rPr>
          <w:sz w:val="28"/>
          <w:szCs w:val="28"/>
        </w:rPr>
      </w:pPr>
      <w:r w:rsidRPr="001A0A8E">
        <w:rPr>
          <w:sz w:val="28"/>
          <w:szCs w:val="28"/>
        </w:rPr>
        <w:t>условия и сроки заключения Договора на право размещения нестационарного торгового объекта (далее - Договор) и его специализации.</w:t>
      </w:r>
    </w:p>
    <w:p w:rsidR="003D7D2E" w:rsidRPr="001A0A8E" w:rsidRDefault="00FD2605" w:rsidP="001A0A8E">
      <w:pPr>
        <w:pStyle w:val="5"/>
        <w:numPr>
          <w:ilvl w:val="1"/>
          <w:numId w:val="2"/>
        </w:numPr>
        <w:shd w:val="clear" w:color="auto" w:fill="auto"/>
        <w:tabs>
          <w:tab w:val="left" w:pos="721"/>
        </w:tabs>
        <w:spacing w:after="0" w:line="322" w:lineRule="exact"/>
        <w:ind w:left="20" w:right="20" w:firstLine="831"/>
        <w:rPr>
          <w:sz w:val="28"/>
          <w:szCs w:val="28"/>
        </w:rPr>
      </w:pPr>
      <w:r w:rsidRPr="001A0A8E">
        <w:rPr>
          <w:sz w:val="28"/>
          <w:szCs w:val="28"/>
        </w:rPr>
        <w:t>Не допускается включение в лот более одного места размещения нестационарного специализированного торгового объекта.</w:t>
      </w:r>
    </w:p>
    <w:p w:rsidR="003D7D2E" w:rsidRPr="001A0A8E" w:rsidRDefault="00FD2605" w:rsidP="001A0A8E">
      <w:pPr>
        <w:pStyle w:val="5"/>
        <w:numPr>
          <w:ilvl w:val="1"/>
          <w:numId w:val="2"/>
        </w:numPr>
        <w:shd w:val="clear" w:color="auto" w:fill="auto"/>
        <w:tabs>
          <w:tab w:val="left" w:pos="538"/>
        </w:tabs>
        <w:spacing w:after="0" w:line="322" w:lineRule="exact"/>
        <w:ind w:left="20" w:right="20" w:firstLine="831"/>
        <w:rPr>
          <w:sz w:val="28"/>
          <w:szCs w:val="28"/>
        </w:rPr>
      </w:pPr>
      <w:r w:rsidRPr="001A0A8E">
        <w:rPr>
          <w:sz w:val="28"/>
          <w:szCs w:val="28"/>
        </w:rPr>
        <w:t>Оценка и сопоставление заявок на участие в конкурсе осуществляются в целях выявления лучших предложений об условиях исполнения Договора в соответствии с критериями и в порядке, которые установлены конкурсной документацией.</w:t>
      </w:r>
    </w:p>
    <w:p w:rsidR="003D7D2E" w:rsidRPr="001A0A8E" w:rsidRDefault="00FD2605" w:rsidP="001A0A8E">
      <w:pPr>
        <w:pStyle w:val="5"/>
        <w:numPr>
          <w:ilvl w:val="1"/>
          <w:numId w:val="2"/>
        </w:numPr>
        <w:shd w:val="clear" w:color="auto" w:fill="auto"/>
        <w:tabs>
          <w:tab w:val="left" w:pos="505"/>
        </w:tabs>
        <w:spacing w:after="0" w:line="322" w:lineRule="exact"/>
        <w:ind w:left="20" w:right="20" w:firstLine="831"/>
        <w:rPr>
          <w:sz w:val="28"/>
          <w:szCs w:val="28"/>
        </w:rPr>
      </w:pPr>
      <w:r w:rsidRPr="001A0A8E">
        <w:rPr>
          <w:sz w:val="28"/>
          <w:szCs w:val="28"/>
        </w:rPr>
        <w:t>Срок, в течение которого победитель конкурса должен представить Организатору конкурса подписанный им Договор на размещение нестационарного специализированного торгового объекта, должен составлять не менее чем десять дней и не должен превышать двадцати дней со дня подписания итогового протокола оценки и сопоставления заявок.</w:t>
      </w:r>
    </w:p>
    <w:p w:rsidR="003D7D2E" w:rsidRPr="001A0A8E" w:rsidRDefault="00FD2605" w:rsidP="001A0A8E">
      <w:pPr>
        <w:pStyle w:val="5"/>
        <w:numPr>
          <w:ilvl w:val="1"/>
          <w:numId w:val="2"/>
        </w:numPr>
        <w:shd w:val="clear" w:color="auto" w:fill="auto"/>
        <w:tabs>
          <w:tab w:val="left" w:pos="822"/>
        </w:tabs>
        <w:spacing w:after="0" w:line="322" w:lineRule="exact"/>
        <w:ind w:left="20" w:right="20" w:firstLine="831"/>
        <w:rPr>
          <w:sz w:val="28"/>
          <w:szCs w:val="28"/>
        </w:rPr>
      </w:pPr>
      <w:r w:rsidRPr="001A0A8E">
        <w:rPr>
          <w:sz w:val="28"/>
          <w:szCs w:val="28"/>
        </w:rPr>
        <w:t>Организатор конкурса, разместивший извещение, вправе при наличии объективных причин отказаться от проведения конкурса, но не позднее, чем за пятнадцать дней до даты окончания срока подачи заявок на участие в конкурсе.</w:t>
      </w:r>
    </w:p>
    <w:p w:rsidR="003D7D2E" w:rsidRPr="001A0A8E" w:rsidRDefault="00FD2605" w:rsidP="001A0A8E">
      <w:pPr>
        <w:pStyle w:val="5"/>
        <w:numPr>
          <w:ilvl w:val="1"/>
          <w:numId w:val="2"/>
        </w:numPr>
        <w:shd w:val="clear" w:color="auto" w:fill="auto"/>
        <w:tabs>
          <w:tab w:val="left" w:pos="644"/>
        </w:tabs>
        <w:spacing w:after="0" w:line="322" w:lineRule="exact"/>
        <w:ind w:left="20" w:right="20" w:firstLine="831"/>
        <w:rPr>
          <w:sz w:val="28"/>
          <w:szCs w:val="28"/>
        </w:rPr>
      </w:pPr>
      <w:r w:rsidRPr="001A0A8E">
        <w:rPr>
          <w:sz w:val="28"/>
          <w:szCs w:val="28"/>
        </w:rPr>
        <w:t>В случае отказа от проведения конкурса Организатор конкурса в течение 5 дней со дня принятия решения об отказе от проведения конкурса размещает соот</w:t>
      </w:r>
      <w:r w:rsidR="001A0A8E">
        <w:rPr>
          <w:sz w:val="28"/>
          <w:szCs w:val="28"/>
        </w:rPr>
        <w:t>ветствующее извещение в газете «</w:t>
      </w:r>
      <w:r w:rsidR="00AC2C95" w:rsidRPr="001A0A8E">
        <w:rPr>
          <w:sz w:val="28"/>
          <w:szCs w:val="28"/>
        </w:rPr>
        <w:t>_____________</w:t>
      </w:r>
      <w:r w:rsidR="001A0A8E">
        <w:rPr>
          <w:sz w:val="28"/>
          <w:szCs w:val="28"/>
        </w:rPr>
        <w:t xml:space="preserve">» </w:t>
      </w:r>
      <w:r w:rsidRPr="001A0A8E">
        <w:rPr>
          <w:sz w:val="28"/>
          <w:szCs w:val="28"/>
        </w:rPr>
        <w:t xml:space="preserve"> и в течение 2 дней на официальном сайте </w:t>
      </w:r>
      <w:r w:rsidR="00060FBE" w:rsidRPr="001A0A8E">
        <w:rPr>
          <w:sz w:val="28"/>
          <w:szCs w:val="28"/>
        </w:rPr>
        <w:t xml:space="preserve">Лениногорского </w:t>
      </w:r>
      <w:r w:rsidRPr="001A0A8E">
        <w:rPr>
          <w:sz w:val="28"/>
          <w:szCs w:val="28"/>
        </w:rPr>
        <w:t xml:space="preserve"> муниципального района.</w:t>
      </w:r>
    </w:p>
    <w:p w:rsidR="003D7D2E" w:rsidRDefault="00FD2605" w:rsidP="001A0A8E">
      <w:pPr>
        <w:pStyle w:val="5"/>
        <w:numPr>
          <w:ilvl w:val="1"/>
          <w:numId w:val="2"/>
        </w:numPr>
        <w:shd w:val="clear" w:color="auto" w:fill="auto"/>
        <w:tabs>
          <w:tab w:val="left" w:pos="702"/>
        </w:tabs>
        <w:spacing w:after="0" w:line="322" w:lineRule="exact"/>
        <w:ind w:left="20" w:right="20" w:firstLine="831"/>
        <w:rPr>
          <w:sz w:val="28"/>
          <w:szCs w:val="28"/>
        </w:rPr>
      </w:pPr>
      <w:r w:rsidRPr="001A0A8E">
        <w:rPr>
          <w:sz w:val="28"/>
          <w:szCs w:val="28"/>
        </w:rPr>
        <w:t xml:space="preserve">В конкурсе могут принять участие любое юридическое лицо независимо от организационно-правовой формы, а также индивидуальные предприниматели, одним из </w:t>
      </w:r>
      <w:proofErr w:type="gramStart"/>
      <w:r w:rsidRPr="001A0A8E">
        <w:rPr>
          <w:sz w:val="28"/>
          <w:szCs w:val="28"/>
        </w:rPr>
        <w:t>видов</w:t>
      </w:r>
      <w:proofErr w:type="gramEnd"/>
      <w:r w:rsidRPr="001A0A8E">
        <w:rPr>
          <w:sz w:val="28"/>
          <w:szCs w:val="28"/>
        </w:rPr>
        <w:t xml:space="preserve"> деятельности которых является осуществление розничной торговли.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lastRenderedPageBreak/>
        <w:t>В целях создания условий для Предпринимательской деятельности инвалидов предусматривается квота при проведении конкурса не менее 10% от общего количества предусмотренных схемой мест для размещения нестационарных торговых объектов инвалидами. В случае если предусмотренная квота не выбрана, то она распределяется среди других участников конкурса на общих основаниях.</w:t>
      </w:r>
    </w:p>
    <w:p w:rsidR="003D7D2E" w:rsidRPr="001A0A8E" w:rsidRDefault="00FD2605" w:rsidP="001A0A8E">
      <w:pPr>
        <w:pStyle w:val="5"/>
        <w:numPr>
          <w:ilvl w:val="1"/>
          <w:numId w:val="2"/>
        </w:numPr>
        <w:shd w:val="clear" w:color="auto" w:fill="auto"/>
        <w:tabs>
          <w:tab w:val="left" w:pos="658"/>
        </w:tabs>
        <w:spacing w:after="0" w:line="322" w:lineRule="exact"/>
        <w:ind w:left="20" w:right="20" w:firstLine="831"/>
        <w:rPr>
          <w:sz w:val="28"/>
          <w:szCs w:val="28"/>
        </w:rPr>
      </w:pPr>
      <w:r w:rsidRPr="001A0A8E">
        <w:rPr>
          <w:sz w:val="28"/>
          <w:szCs w:val="28"/>
        </w:rPr>
        <w:t xml:space="preserve">Для участия в конкурсе лица, указанные в </w:t>
      </w:r>
      <w:r w:rsidRPr="001A0A8E">
        <w:rPr>
          <w:b/>
          <w:sz w:val="28"/>
          <w:szCs w:val="28"/>
        </w:rPr>
        <w:t>пункте 4.12</w:t>
      </w:r>
      <w:r w:rsidRPr="001A0A8E">
        <w:rPr>
          <w:sz w:val="28"/>
          <w:szCs w:val="28"/>
        </w:rPr>
        <w:t xml:space="preserve"> </w:t>
      </w:r>
      <w:r w:rsidR="001A0A8E">
        <w:rPr>
          <w:sz w:val="28"/>
          <w:szCs w:val="28"/>
        </w:rPr>
        <w:t xml:space="preserve"> н</w:t>
      </w:r>
      <w:r w:rsidRPr="001A0A8E">
        <w:rPr>
          <w:sz w:val="28"/>
          <w:szCs w:val="28"/>
        </w:rPr>
        <w:t>астоящего Положения, представляют Организатору конкурса документы, указанные в конкурсной документации.</w:t>
      </w:r>
    </w:p>
    <w:p w:rsidR="003D7D2E" w:rsidRPr="001A0A8E" w:rsidRDefault="00FD2605" w:rsidP="001A0A8E">
      <w:pPr>
        <w:pStyle w:val="5"/>
        <w:numPr>
          <w:ilvl w:val="1"/>
          <w:numId w:val="2"/>
        </w:numPr>
        <w:shd w:val="clear" w:color="auto" w:fill="auto"/>
        <w:tabs>
          <w:tab w:val="left" w:pos="831"/>
        </w:tabs>
        <w:spacing w:after="0" w:line="322" w:lineRule="exact"/>
        <w:ind w:left="20" w:right="20" w:firstLine="831"/>
        <w:rPr>
          <w:sz w:val="28"/>
          <w:szCs w:val="28"/>
        </w:rPr>
      </w:pPr>
      <w:r w:rsidRPr="001A0A8E">
        <w:rPr>
          <w:sz w:val="28"/>
          <w:szCs w:val="28"/>
        </w:rPr>
        <w:t>Конкурсная документация разрабатывается Организатором конкурса и содержит критерии оценки предложений о функциональных и качественных характеристиках оказываемых услуг, в том числе:</w:t>
      </w:r>
    </w:p>
    <w:p w:rsidR="003D7D2E" w:rsidRPr="001A0A8E" w:rsidRDefault="00FD2605" w:rsidP="001A0A8E">
      <w:pPr>
        <w:pStyle w:val="5"/>
        <w:numPr>
          <w:ilvl w:val="0"/>
          <w:numId w:val="7"/>
        </w:numPr>
        <w:shd w:val="clear" w:color="auto" w:fill="auto"/>
        <w:tabs>
          <w:tab w:val="left" w:pos="313"/>
          <w:tab w:val="left" w:pos="1276"/>
        </w:tabs>
        <w:spacing w:after="0" w:line="322" w:lineRule="exact"/>
        <w:ind w:left="20" w:right="20" w:firstLine="831"/>
        <w:rPr>
          <w:sz w:val="28"/>
          <w:szCs w:val="28"/>
        </w:rPr>
      </w:pPr>
      <w:r w:rsidRPr="001A0A8E">
        <w:rPr>
          <w:sz w:val="28"/>
          <w:szCs w:val="28"/>
        </w:rPr>
        <w:t>Архитектурные. При проведении конкурса на размещение павильонов или киосков к участию в конкурсе допускаются только павильоны и киоски, соответствующие архитектурному решению. Благоустройство прилегающей территории - дополнительное озеленение, установка газонов и цветников + 1 балл.</w:t>
      </w:r>
    </w:p>
    <w:p w:rsidR="003D7D2E" w:rsidRPr="001A0A8E" w:rsidRDefault="00FD2605" w:rsidP="001A0A8E">
      <w:pPr>
        <w:pStyle w:val="5"/>
        <w:numPr>
          <w:ilvl w:val="0"/>
          <w:numId w:val="7"/>
        </w:numPr>
        <w:shd w:val="clear" w:color="auto" w:fill="auto"/>
        <w:tabs>
          <w:tab w:val="left" w:pos="327"/>
        </w:tabs>
        <w:spacing w:after="0" w:line="322" w:lineRule="exact"/>
        <w:ind w:left="20" w:right="20" w:firstLine="831"/>
        <w:rPr>
          <w:sz w:val="28"/>
          <w:szCs w:val="28"/>
        </w:rPr>
      </w:pPr>
      <w:r w:rsidRPr="001A0A8E">
        <w:rPr>
          <w:sz w:val="28"/>
          <w:szCs w:val="28"/>
        </w:rPr>
        <w:t>Инвестиционные. Уровень среднемесячной заработной платы списочного состава работников. Уровень среднемесячной заработной платы списочного состава работников и обеспеченность квалифицированным персоналом, законно осуществляющим трудовую деятельность, + 2 балла.</w:t>
      </w:r>
    </w:p>
    <w:p w:rsidR="003D7D2E" w:rsidRPr="001A0A8E" w:rsidRDefault="00FD2605" w:rsidP="001A0A8E">
      <w:pPr>
        <w:pStyle w:val="5"/>
        <w:numPr>
          <w:ilvl w:val="0"/>
          <w:numId w:val="7"/>
        </w:numPr>
        <w:shd w:val="clear" w:color="auto" w:fill="auto"/>
        <w:tabs>
          <w:tab w:val="left" w:pos="318"/>
        </w:tabs>
        <w:spacing w:after="0" w:line="322" w:lineRule="exact"/>
        <w:ind w:left="20" w:firstLine="831"/>
        <w:rPr>
          <w:sz w:val="28"/>
          <w:szCs w:val="28"/>
        </w:rPr>
      </w:pPr>
      <w:r w:rsidRPr="001A0A8E">
        <w:rPr>
          <w:sz w:val="28"/>
          <w:szCs w:val="28"/>
        </w:rPr>
        <w:t>Ассортимент. Специализация нестационарного торгового объекта:</w:t>
      </w:r>
    </w:p>
    <w:p w:rsidR="003D7D2E" w:rsidRPr="001A0A8E" w:rsidRDefault="00FD2605" w:rsidP="001A0A8E">
      <w:pPr>
        <w:pStyle w:val="5"/>
        <w:shd w:val="clear" w:color="auto" w:fill="auto"/>
        <w:tabs>
          <w:tab w:val="left" w:pos="178"/>
        </w:tabs>
        <w:spacing w:after="0" w:line="322" w:lineRule="exact"/>
        <w:ind w:left="851"/>
        <w:rPr>
          <w:sz w:val="28"/>
          <w:szCs w:val="28"/>
        </w:rPr>
      </w:pPr>
      <w:proofErr w:type="gramStart"/>
      <w:r w:rsidRPr="001A0A8E">
        <w:rPr>
          <w:sz w:val="28"/>
          <w:szCs w:val="28"/>
        </w:rPr>
        <w:t>непродовольственная</w:t>
      </w:r>
      <w:proofErr w:type="gramEnd"/>
      <w:r w:rsidRPr="001A0A8E">
        <w:rPr>
          <w:sz w:val="28"/>
          <w:szCs w:val="28"/>
        </w:rPr>
        <w:t xml:space="preserve"> + 1 балл;</w:t>
      </w:r>
    </w:p>
    <w:p w:rsidR="003D7D2E" w:rsidRPr="001A0A8E" w:rsidRDefault="00FD2605" w:rsidP="001A0A8E">
      <w:pPr>
        <w:pStyle w:val="5"/>
        <w:shd w:val="clear" w:color="auto" w:fill="auto"/>
        <w:tabs>
          <w:tab w:val="left" w:pos="178"/>
        </w:tabs>
        <w:spacing w:after="0" w:line="322" w:lineRule="exact"/>
        <w:ind w:left="851"/>
        <w:rPr>
          <w:sz w:val="28"/>
          <w:szCs w:val="28"/>
        </w:rPr>
      </w:pPr>
      <w:proofErr w:type="gramStart"/>
      <w:r w:rsidRPr="001A0A8E">
        <w:rPr>
          <w:sz w:val="28"/>
          <w:szCs w:val="28"/>
        </w:rPr>
        <w:t>продовольственная</w:t>
      </w:r>
      <w:proofErr w:type="gramEnd"/>
      <w:r w:rsidRPr="001A0A8E">
        <w:rPr>
          <w:sz w:val="28"/>
          <w:szCs w:val="28"/>
        </w:rPr>
        <w:t xml:space="preserve"> + 2 балла;</w:t>
      </w:r>
    </w:p>
    <w:p w:rsidR="003D7D2E" w:rsidRPr="001A0A8E" w:rsidRDefault="00FD2605" w:rsidP="001A0A8E">
      <w:pPr>
        <w:pStyle w:val="5"/>
        <w:shd w:val="clear" w:color="auto" w:fill="auto"/>
        <w:tabs>
          <w:tab w:val="left" w:pos="178"/>
        </w:tabs>
        <w:spacing w:after="0" w:line="322" w:lineRule="exact"/>
        <w:ind w:left="851"/>
        <w:rPr>
          <w:sz w:val="28"/>
          <w:szCs w:val="28"/>
        </w:rPr>
      </w:pPr>
      <w:proofErr w:type="gramStart"/>
      <w:r w:rsidRPr="001A0A8E">
        <w:rPr>
          <w:sz w:val="28"/>
          <w:szCs w:val="28"/>
        </w:rPr>
        <w:t>прочая</w:t>
      </w:r>
      <w:proofErr w:type="gramEnd"/>
      <w:r w:rsidRPr="001A0A8E">
        <w:rPr>
          <w:sz w:val="28"/>
          <w:szCs w:val="28"/>
        </w:rPr>
        <w:t xml:space="preserve"> (цветы, газеты, журналы) + 2 балла;</w:t>
      </w:r>
    </w:p>
    <w:p w:rsidR="003D7D2E" w:rsidRPr="001A0A8E" w:rsidRDefault="00FD2605" w:rsidP="001A0A8E">
      <w:pPr>
        <w:pStyle w:val="5"/>
        <w:shd w:val="clear" w:color="auto" w:fill="auto"/>
        <w:tabs>
          <w:tab w:val="left" w:pos="246"/>
        </w:tabs>
        <w:spacing w:after="0" w:line="322" w:lineRule="exact"/>
        <w:ind w:right="20" w:firstLine="851"/>
        <w:rPr>
          <w:sz w:val="28"/>
          <w:szCs w:val="28"/>
        </w:rPr>
      </w:pPr>
      <w:proofErr w:type="gramStart"/>
      <w:r w:rsidRPr="001A0A8E">
        <w:rPr>
          <w:sz w:val="28"/>
          <w:szCs w:val="28"/>
        </w:rPr>
        <w:t>продовольственная</w:t>
      </w:r>
      <w:proofErr w:type="gramEnd"/>
      <w:r w:rsidRPr="001A0A8E">
        <w:rPr>
          <w:sz w:val="28"/>
          <w:szCs w:val="28"/>
        </w:rPr>
        <w:t>, состоящая более чем на 80% из продукции отечественных сельхозпроизводителей, + 3 балла.</w:t>
      </w:r>
    </w:p>
    <w:p w:rsidR="003D7D2E" w:rsidRPr="001A0A8E" w:rsidRDefault="00FD2605" w:rsidP="001A0A8E">
      <w:pPr>
        <w:pStyle w:val="5"/>
        <w:numPr>
          <w:ilvl w:val="0"/>
          <w:numId w:val="7"/>
        </w:numPr>
        <w:shd w:val="clear" w:color="auto" w:fill="auto"/>
        <w:tabs>
          <w:tab w:val="left" w:pos="342"/>
        </w:tabs>
        <w:spacing w:after="0" w:line="322" w:lineRule="exact"/>
        <w:ind w:left="20" w:right="20" w:firstLine="831"/>
        <w:rPr>
          <w:sz w:val="28"/>
          <w:szCs w:val="28"/>
        </w:rPr>
      </w:pPr>
      <w:r w:rsidRPr="001A0A8E">
        <w:rPr>
          <w:sz w:val="28"/>
          <w:szCs w:val="28"/>
        </w:rPr>
        <w:t>Социальная значимость. Рекомендации общественных организаций, объединений предпринимателей; опыт работы на потребительском рынке. Наличие рекомендаций общественных организаций, объединений предпринимателей; опыт работы на потребительском рынке, результаты этой работы (для объектов питания) + 1 балл, отсутствие - 1 балл.</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При сдаче документов заявитель обязан предоставить в Комиссию документы, подтверждающие право владения конструкцией нестационарного торгового объекта (договор купли-продажи или договор аренды данной конструкции, сроки действия которого не менее 2 лет).</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Заявитель представляет копии документов, подтверждающих соответствие его заявки конкурсным условиям.</w:t>
      </w:r>
    </w:p>
    <w:p w:rsidR="003D7D2E" w:rsidRPr="001A0A8E" w:rsidRDefault="00253C02" w:rsidP="00372144">
      <w:pPr>
        <w:pStyle w:val="5"/>
        <w:shd w:val="clear" w:color="auto" w:fill="auto"/>
        <w:tabs>
          <w:tab w:val="left" w:pos="663"/>
        </w:tabs>
        <w:spacing w:after="0" w:line="322" w:lineRule="exact"/>
        <w:ind w:right="20" w:firstLine="851"/>
        <w:rPr>
          <w:sz w:val="28"/>
          <w:szCs w:val="28"/>
        </w:rPr>
      </w:pPr>
      <w:r>
        <w:rPr>
          <w:sz w:val="28"/>
          <w:szCs w:val="28"/>
        </w:rPr>
        <w:t>1.16.</w:t>
      </w:r>
      <w:r w:rsidR="00FD2605" w:rsidRPr="001A0A8E">
        <w:rPr>
          <w:sz w:val="28"/>
          <w:szCs w:val="28"/>
        </w:rPr>
        <w:t>Представленные в составе заявки на участие в конкурсе документы заявителю не возвращаются.</w:t>
      </w:r>
    </w:p>
    <w:p w:rsidR="003D7D2E" w:rsidRDefault="00253C02" w:rsidP="00372144">
      <w:pPr>
        <w:pStyle w:val="5"/>
        <w:shd w:val="clear" w:color="auto" w:fill="auto"/>
        <w:tabs>
          <w:tab w:val="left" w:pos="654"/>
        </w:tabs>
        <w:spacing w:after="0" w:line="322" w:lineRule="exact"/>
        <w:ind w:right="20" w:firstLine="851"/>
        <w:rPr>
          <w:sz w:val="28"/>
          <w:szCs w:val="28"/>
        </w:rPr>
      </w:pPr>
      <w:r>
        <w:rPr>
          <w:sz w:val="28"/>
          <w:szCs w:val="28"/>
        </w:rPr>
        <w:t>1.17.</w:t>
      </w:r>
      <w:r w:rsidR="00FD2605" w:rsidRPr="001A0A8E">
        <w:rPr>
          <w:sz w:val="28"/>
          <w:szCs w:val="28"/>
        </w:rPr>
        <w:t>Организатор конкурса проверяет комплектность и оформление представленных документов, их соответствие установленным требованиям, готовит заключение по каждой заявке и направляет в Конкурсную комиссию для рассмотрения.</w:t>
      </w:r>
    </w:p>
    <w:p w:rsidR="00372144" w:rsidRPr="001A0A8E" w:rsidRDefault="00372144" w:rsidP="00372144">
      <w:pPr>
        <w:pStyle w:val="5"/>
        <w:shd w:val="clear" w:color="auto" w:fill="auto"/>
        <w:tabs>
          <w:tab w:val="left" w:pos="654"/>
        </w:tabs>
        <w:spacing w:after="0" w:line="322" w:lineRule="exact"/>
        <w:ind w:right="20" w:firstLine="851"/>
        <w:rPr>
          <w:sz w:val="28"/>
          <w:szCs w:val="28"/>
        </w:rPr>
      </w:pPr>
    </w:p>
    <w:p w:rsidR="003D7D2E" w:rsidRPr="001A0A8E" w:rsidRDefault="00253C02" w:rsidP="00372144">
      <w:pPr>
        <w:pStyle w:val="5"/>
        <w:shd w:val="clear" w:color="auto" w:fill="auto"/>
        <w:tabs>
          <w:tab w:val="left" w:pos="654"/>
        </w:tabs>
        <w:spacing w:after="0" w:line="322" w:lineRule="exact"/>
        <w:ind w:firstLine="851"/>
        <w:rPr>
          <w:sz w:val="28"/>
          <w:szCs w:val="28"/>
        </w:rPr>
      </w:pPr>
      <w:r>
        <w:rPr>
          <w:sz w:val="28"/>
          <w:szCs w:val="28"/>
        </w:rPr>
        <w:lastRenderedPageBreak/>
        <w:t>1.18.</w:t>
      </w:r>
      <w:r w:rsidR="00FD2605" w:rsidRPr="001A0A8E">
        <w:rPr>
          <w:sz w:val="28"/>
          <w:szCs w:val="28"/>
        </w:rPr>
        <w:t>Требования к оформлению заявок на участие в конкурсе:</w:t>
      </w:r>
    </w:p>
    <w:p w:rsidR="003D7D2E" w:rsidRPr="001A0A8E" w:rsidRDefault="00FD2605" w:rsidP="00372144">
      <w:pPr>
        <w:pStyle w:val="5"/>
        <w:numPr>
          <w:ilvl w:val="0"/>
          <w:numId w:val="8"/>
        </w:numPr>
        <w:shd w:val="clear" w:color="auto" w:fill="auto"/>
        <w:tabs>
          <w:tab w:val="left" w:pos="476"/>
        </w:tabs>
        <w:spacing w:after="0" w:line="322" w:lineRule="exact"/>
        <w:ind w:left="20" w:right="20" w:firstLine="851"/>
        <w:rPr>
          <w:sz w:val="28"/>
          <w:szCs w:val="28"/>
        </w:rPr>
      </w:pPr>
      <w:r w:rsidRPr="001A0A8E">
        <w:rPr>
          <w:sz w:val="28"/>
          <w:szCs w:val="28"/>
        </w:rPr>
        <w:t>требования к описанию оказываемых услуг устанавливаются конкурсной документацией;</w:t>
      </w:r>
    </w:p>
    <w:p w:rsidR="003D7D2E" w:rsidRPr="001A0A8E" w:rsidRDefault="00FD2605" w:rsidP="00372144">
      <w:pPr>
        <w:pStyle w:val="5"/>
        <w:numPr>
          <w:ilvl w:val="0"/>
          <w:numId w:val="8"/>
        </w:numPr>
        <w:shd w:val="clear" w:color="auto" w:fill="auto"/>
        <w:tabs>
          <w:tab w:val="left" w:pos="414"/>
        </w:tabs>
        <w:spacing w:after="0" w:line="322" w:lineRule="exact"/>
        <w:ind w:left="20" w:right="20" w:firstLine="851"/>
        <w:rPr>
          <w:sz w:val="28"/>
          <w:szCs w:val="28"/>
        </w:rPr>
      </w:pPr>
      <w:r w:rsidRPr="001A0A8E">
        <w:rPr>
          <w:sz w:val="28"/>
          <w:szCs w:val="28"/>
        </w:rPr>
        <w:t>при описании условий и предложений участников конкурса по исполнению Договора должны приниматься общепринятые обозначения и наименования в соответствии с требованиями действующих нормативных правовых актов;</w:t>
      </w:r>
    </w:p>
    <w:p w:rsidR="003D7D2E" w:rsidRPr="001A0A8E" w:rsidRDefault="00FD2605" w:rsidP="001A0A8E">
      <w:pPr>
        <w:pStyle w:val="5"/>
        <w:numPr>
          <w:ilvl w:val="0"/>
          <w:numId w:val="8"/>
        </w:numPr>
        <w:shd w:val="clear" w:color="auto" w:fill="auto"/>
        <w:tabs>
          <w:tab w:val="left" w:pos="447"/>
        </w:tabs>
        <w:spacing w:after="0" w:line="322" w:lineRule="exact"/>
        <w:ind w:left="20" w:right="20" w:firstLine="831"/>
        <w:rPr>
          <w:sz w:val="28"/>
          <w:szCs w:val="28"/>
        </w:rPr>
      </w:pPr>
      <w:r w:rsidRPr="001A0A8E">
        <w:rPr>
          <w:sz w:val="28"/>
          <w:szCs w:val="28"/>
        </w:rPr>
        <w:t>сведения, которые содержатся в заявках участников конкурса, не должны допускать двусмысленных толкований;</w:t>
      </w:r>
    </w:p>
    <w:p w:rsidR="003D7D2E" w:rsidRPr="001A0A8E" w:rsidRDefault="00FD2605" w:rsidP="001A0A8E">
      <w:pPr>
        <w:pStyle w:val="5"/>
        <w:numPr>
          <w:ilvl w:val="0"/>
          <w:numId w:val="8"/>
        </w:numPr>
        <w:shd w:val="clear" w:color="auto" w:fill="auto"/>
        <w:tabs>
          <w:tab w:val="left" w:pos="356"/>
        </w:tabs>
        <w:spacing w:after="0" w:line="322" w:lineRule="exact"/>
        <w:ind w:left="20" w:right="20" w:firstLine="831"/>
        <w:rPr>
          <w:sz w:val="28"/>
          <w:szCs w:val="28"/>
        </w:rPr>
      </w:pPr>
      <w:r w:rsidRPr="001A0A8E">
        <w:rPr>
          <w:sz w:val="28"/>
          <w:szCs w:val="28"/>
        </w:rPr>
        <w:t>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Верность копий документов, представляемых в составе заявки на участие в конкурсе, должна быть подтверждена печатью и подписью руководителя юридического лица или подписью индивидуального предпринимателя. Факсимильные подписи не допускаются;</w:t>
      </w:r>
    </w:p>
    <w:p w:rsidR="003D7D2E" w:rsidRPr="001A0A8E" w:rsidRDefault="00FD2605" w:rsidP="001A0A8E">
      <w:pPr>
        <w:pStyle w:val="5"/>
        <w:numPr>
          <w:ilvl w:val="0"/>
          <w:numId w:val="8"/>
        </w:numPr>
        <w:shd w:val="clear" w:color="auto" w:fill="auto"/>
        <w:tabs>
          <w:tab w:val="left" w:pos="327"/>
        </w:tabs>
        <w:spacing w:after="0" w:line="322" w:lineRule="exact"/>
        <w:ind w:left="20" w:right="20" w:firstLine="831"/>
        <w:rPr>
          <w:sz w:val="28"/>
          <w:szCs w:val="28"/>
        </w:rPr>
      </w:pPr>
      <w:r w:rsidRPr="001A0A8E">
        <w:rPr>
          <w:sz w:val="28"/>
          <w:szCs w:val="28"/>
        </w:rPr>
        <w:t>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руководителя юридического лица или заверенных подписью индивидуального предпринимателя;</w:t>
      </w:r>
    </w:p>
    <w:p w:rsidR="003D7D2E" w:rsidRPr="001A0A8E" w:rsidRDefault="00FD2605" w:rsidP="001A0A8E">
      <w:pPr>
        <w:pStyle w:val="5"/>
        <w:numPr>
          <w:ilvl w:val="0"/>
          <w:numId w:val="8"/>
        </w:numPr>
        <w:shd w:val="clear" w:color="auto" w:fill="auto"/>
        <w:tabs>
          <w:tab w:val="left" w:pos="318"/>
        </w:tabs>
        <w:spacing w:after="0" w:line="322" w:lineRule="exact"/>
        <w:ind w:left="20" w:right="20" w:firstLine="831"/>
        <w:rPr>
          <w:sz w:val="28"/>
          <w:szCs w:val="28"/>
        </w:rPr>
      </w:pPr>
      <w:r w:rsidRPr="001A0A8E">
        <w:rPr>
          <w:sz w:val="28"/>
          <w:szCs w:val="28"/>
        </w:rPr>
        <w:t>все документы, представляемые участниками конкурса в составе заявки на участие в конкурсе, должны быть заполнены по всем пунктам.</w:t>
      </w:r>
    </w:p>
    <w:p w:rsidR="003D7D2E" w:rsidRPr="001A0A8E" w:rsidRDefault="00FD2605" w:rsidP="001A0A8E">
      <w:pPr>
        <w:pStyle w:val="5"/>
        <w:numPr>
          <w:ilvl w:val="1"/>
          <w:numId w:val="7"/>
        </w:numPr>
        <w:shd w:val="clear" w:color="auto" w:fill="auto"/>
        <w:tabs>
          <w:tab w:val="left" w:pos="658"/>
        </w:tabs>
        <w:spacing w:after="0" w:line="322" w:lineRule="exact"/>
        <w:ind w:left="20" w:firstLine="831"/>
        <w:rPr>
          <w:sz w:val="28"/>
          <w:szCs w:val="28"/>
        </w:rPr>
      </w:pPr>
      <w:r w:rsidRPr="001A0A8E">
        <w:rPr>
          <w:sz w:val="28"/>
          <w:szCs w:val="28"/>
        </w:rPr>
        <w:t>Срок и порядок подачи и регистрации заявок на участие в конкурсе.</w:t>
      </w:r>
    </w:p>
    <w:p w:rsidR="003D7D2E" w:rsidRPr="001A0A8E" w:rsidRDefault="00FD2605" w:rsidP="001A0A8E">
      <w:pPr>
        <w:pStyle w:val="5"/>
        <w:shd w:val="clear" w:color="auto" w:fill="auto"/>
        <w:spacing w:after="0" w:line="322" w:lineRule="exact"/>
        <w:ind w:left="20" w:firstLine="831"/>
        <w:rPr>
          <w:sz w:val="28"/>
          <w:szCs w:val="28"/>
        </w:rPr>
      </w:pPr>
      <w:r w:rsidRPr="001A0A8E">
        <w:rPr>
          <w:sz w:val="28"/>
          <w:szCs w:val="28"/>
        </w:rPr>
        <w:t>Прием заявок осуществляется Организатором конкурса по его адресу.</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Лицу, вручившему конверт с заявкой на участие в конкурсе, выдается расписка в получении конверта с заявкой на участие в конкурсе.</w:t>
      </w:r>
    </w:p>
    <w:p w:rsidR="003D7D2E" w:rsidRPr="001A0A8E" w:rsidRDefault="00FD2605" w:rsidP="001A0A8E">
      <w:pPr>
        <w:pStyle w:val="5"/>
        <w:shd w:val="clear" w:color="auto" w:fill="auto"/>
        <w:spacing w:after="0" w:line="322" w:lineRule="exact"/>
        <w:ind w:left="20" w:firstLine="831"/>
        <w:rPr>
          <w:sz w:val="28"/>
          <w:szCs w:val="28"/>
        </w:rPr>
      </w:pPr>
      <w:r w:rsidRPr="001A0A8E">
        <w:rPr>
          <w:sz w:val="28"/>
          <w:szCs w:val="28"/>
        </w:rPr>
        <w:t>Все заявки нумеруются и регистрируются.</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Прием заявок (изменений в заявки) прекращается в день вскрытия конвертов с заявками на участие в конкурсе.</w:t>
      </w:r>
    </w:p>
    <w:p w:rsidR="003D7D2E" w:rsidRPr="001A0A8E" w:rsidRDefault="00253C02" w:rsidP="00372144">
      <w:pPr>
        <w:pStyle w:val="5"/>
        <w:shd w:val="clear" w:color="auto" w:fill="auto"/>
        <w:tabs>
          <w:tab w:val="left" w:pos="745"/>
          <w:tab w:val="left" w:leader="underscore" w:pos="2924"/>
          <w:tab w:val="left" w:leader="underscore" w:pos="6582"/>
          <w:tab w:val="left" w:leader="underscore" w:pos="8372"/>
        </w:tabs>
        <w:spacing w:after="0" w:line="322" w:lineRule="exact"/>
        <w:ind w:right="20" w:firstLine="851"/>
        <w:rPr>
          <w:sz w:val="28"/>
          <w:szCs w:val="28"/>
        </w:rPr>
      </w:pPr>
      <w:r>
        <w:rPr>
          <w:sz w:val="28"/>
          <w:szCs w:val="28"/>
        </w:rPr>
        <w:t>1.19.</w:t>
      </w:r>
      <w:r w:rsidR="00FD2605" w:rsidRPr="001A0A8E">
        <w:rPr>
          <w:sz w:val="28"/>
          <w:szCs w:val="28"/>
        </w:rPr>
        <w:t>Участник конкурса подает заявку на участие в конкурсе в запечатанном конверте. На таком конверте необходимо указать: "Заявка на участие в открытом конкурсе на размещение нестационарного торгового объекта, расположенного по адресу:</w:t>
      </w:r>
      <w:r w:rsidR="00FD2605" w:rsidRPr="001A0A8E">
        <w:rPr>
          <w:sz w:val="28"/>
          <w:szCs w:val="28"/>
        </w:rPr>
        <w:tab/>
        <w:t>Специализация «</w:t>
      </w:r>
      <w:r w:rsidR="003431AD" w:rsidRPr="001A0A8E">
        <w:rPr>
          <w:sz w:val="28"/>
          <w:szCs w:val="28"/>
        </w:rPr>
        <w:t>___</w:t>
      </w:r>
      <w:r w:rsidR="00FD2605" w:rsidRPr="001A0A8E">
        <w:rPr>
          <w:sz w:val="28"/>
          <w:szCs w:val="28"/>
        </w:rPr>
        <w:t>», лот №</w:t>
      </w:r>
      <w:r w:rsidR="00FD2605" w:rsidRPr="001A0A8E">
        <w:rPr>
          <w:sz w:val="28"/>
          <w:szCs w:val="28"/>
        </w:rPr>
        <w:tab/>
        <w:t>.</w:t>
      </w:r>
    </w:p>
    <w:p w:rsidR="003D7D2E" w:rsidRPr="001A0A8E" w:rsidRDefault="00253C02" w:rsidP="00372144">
      <w:pPr>
        <w:pStyle w:val="5"/>
        <w:shd w:val="clear" w:color="auto" w:fill="auto"/>
        <w:tabs>
          <w:tab w:val="left" w:pos="812"/>
        </w:tabs>
        <w:spacing w:after="0" w:line="322" w:lineRule="exact"/>
        <w:ind w:right="20" w:firstLine="851"/>
        <w:rPr>
          <w:sz w:val="28"/>
          <w:szCs w:val="28"/>
        </w:rPr>
      </w:pPr>
      <w:r>
        <w:rPr>
          <w:sz w:val="28"/>
          <w:szCs w:val="28"/>
        </w:rPr>
        <w:t>1.20.</w:t>
      </w:r>
      <w:r w:rsidR="00FD2605" w:rsidRPr="001A0A8E">
        <w:rPr>
          <w:sz w:val="28"/>
          <w:szCs w:val="28"/>
        </w:rPr>
        <w:t>Участникам конкурса, подав</w:t>
      </w:r>
      <w:r w:rsidR="00FD2605" w:rsidRPr="001A0A8E">
        <w:rPr>
          <w:rStyle w:val="34"/>
          <w:sz w:val="28"/>
          <w:szCs w:val="28"/>
          <w:u w:val="none"/>
        </w:rPr>
        <w:t>ши</w:t>
      </w:r>
      <w:r w:rsidR="00FD2605" w:rsidRPr="001A0A8E">
        <w:rPr>
          <w:sz w:val="28"/>
          <w:szCs w:val="28"/>
        </w:rPr>
        <w:t>м заявки, Организатор конкурса обязан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3D7D2E" w:rsidRPr="001A0A8E" w:rsidRDefault="00253C02" w:rsidP="00372144">
      <w:pPr>
        <w:pStyle w:val="5"/>
        <w:shd w:val="clear" w:color="auto" w:fill="auto"/>
        <w:tabs>
          <w:tab w:val="left" w:pos="678"/>
        </w:tabs>
        <w:spacing w:after="0" w:line="322" w:lineRule="exact"/>
        <w:ind w:right="20" w:firstLine="851"/>
        <w:rPr>
          <w:sz w:val="28"/>
          <w:szCs w:val="28"/>
        </w:rPr>
      </w:pPr>
      <w:r>
        <w:rPr>
          <w:sz w:val="28"/>
          <w:szCs w:val="28"/>
        </w:rPr>
        <w:t>1.21.</w:t>
      </w:r>
      <w:r w:rsidR="00FD2605" w:rsidRPr="001A0A8E">
        <w:rPr>
          <w:sz w:val="28"/>
          <w:szCs w:val="28"/>
        </w:rPr>
        <w:t>После осуществления процедуры вскрытия конвертов с заявками на участие в конкурсе на заседании Конкурсной комиссии не допускается внесение изменений в заявки.</w:t>
      </w:r>
    </w:p>
    <w:p w:rsidR="003D7D2E" w:rsidRPr="001A0A8E" w:rsidRDefault="00FD2605" w:rsidP="00372144">
      <w:pPr>
        <w:pStyle w:val="5"/>
        <w:shd w:val="clear" w:color="auto" w:fill="auto"/>
        <w:spacing w:after="0" w:line="322" w:lineRule="exact"/>
        <w:ind w:left="20" w:right="20" w:firstLine="851"/>
        <w:rPr>
          <w:sz w:val="28"/>
          <w:szCs w:val="28"/>
        </w:rPr>
      </w:pPr>
      <w:r w:rsidRPr="001A0A8E">
        <w:rPr>
          <w:sz w:val="28"/>
          <w:szCs w:val="28"/>
        </w:rPr>
        <w:t>Конверты с изменениями заявок вскрываются Конкурсной комиссией одновременно с конвертами с заявками на участие в конкурсе.</w:t>
      </w:r>
      <w:r w:rsidR="00060FBE" w:rsidRPr="001A0A8E">
        <w:rPr>
          <w:sz w:val="28"/>
          <w:szCs w:val="28"/>
        </w:rPr>
        <w:t xml:space="preserve"> </w:t>
      </w:r>
      <w:r w:rsidRPr="001A0A8E">
        <w:rPr>
          <w:sz w:val="28"/>
          <w:szCs w:val="28"/>
        </w:rPr>
        <w:t xml:space="preserve">Участник конкурса, подавший заявку на участие в конкурсе, вправе отозвать заявку в </w:t>
      </w:r>
      <w:r w:rsidRPr="001A0A8E">
        <w:rPr>
          <w:sz w:val="28"/>
          <w:szCs w:val="28"/>
        </w:rPr>
        <w:lastRenderedPageBreak/>
        <w:t>любое время до момента вскрытия Конкурсной комиссией конвертов с заявками на участие в конкурсе.</w:t>
      </w:r>
    </w:p>
    <w:p w:rsidR="003D7D2E" w:rsidRPr="001A0A8E" w:rsidRDefault="00253C02" w:rsidP="00372144">
      <w:pPr>
        <w:pStyle w:val="5"/>
        <w:shd w:val="clear" w:color="auto" w:fill="auto"/>
        <w:tabs>
          <w:tab w:val="left" w:pos="644"/>
        </w:tabs>
        <w:spacing w:after="0" w:line="322" w:lineRule="exact"/>
        <w:ind w:firstLine="851"/>
        <w:rPr>
          <w:sz w:val="28"/>
          <w:szCs w:val="28"/>
        </w:rPr>
      </w:pPr>
      <w:r>
        <w:rPr>
          <w:sz w:val="28"/>
          <w:szCs w:val="28"/>
        </w:rPr>
        <w:t>1.22.</w:t>
      </w:r>
      <w:r w:rsidR="00FD2605" w:rsidRPr="001A0A8E">
        <w:rPr>
          <w:sz w:val="28"/>
          <w:szCs w:val="28"/>
        </w:rPr>
        <w:t>Порядок вскрытия конвертов с заявками на участие в конкурсе.</w:t>
      </w:r>
    </w:p>
    <w:p w:rsidR="003D7D2E" w:rsidRPr="001A0A8E" w:rsidRDefault="00FD2605" w:rsidP="00372144">
      <w:pPr>
        <w:pStyle w:val="5"/>
        <w:shd w:val="clear" w:color="auto" w:fill="auto"/>
        <w:spacing w:after="0" w:line="322" w:lineRule="exact"/>
        <w:ind w:left="20" w:right="20" w:firstLine="851"/>
        <w:rPr>
          <w:sz w:val="28"/>
          <w:szCs w:val="28"/>
        </w:rPr>
      </w:pPr>
      <w:r w:rsidRPr="001A0A8E">
        <w:rPr>
          <w:sz w:val="28"/>
          <w:szCs w:val="28"/>
        </w:rPr>
        <w:t>В день, во время и в месте, указанные в извещении о проведении конкурса, Конкурсной комиссией вскрываются конверты с заявками на участие в конкурсе.</w:t>
      </w:r>
    </w:p>
    <w:p w:rsidR="003D7D2E" w:rsidRPr="001A0A8E" w:rsidRDefault="00FD2605" w:rsidP="00372144">
      <w:pPr>
        <w:pStyle w:val="5"/>
        <w:shd w:val="clear" w:color="auto" w:fill="auto"/>
        <w:spacing w:after="0" w:line="322" w:lineRule="exact"/>
        <w:ind w:left="20" w:right="20" w:firstLine="851"/>
        <w:rPr>
          <w:sz w:val="28"/>
          <w:szCs w:val="28"/>
        </w:rPr>
      </w:pPr>
      <w:r w:rsidRPr="001A0A8E">
        <w:rPr>
          <w:sz w:val="28"/>
          <w:szCs w:val="28"/>
        </w:rPr>
        <w:t xml:space="preserve">Все присутствующие при вскрытии конвертов лица регистрируются в листе регистрации, составляемом и подписываемом секретарем Конкурсной комиссии. </w:t>
      </w:r>
      <w:proofErr w:type="gramStart"/>
      <w:r w:rsidRPr="001A0A8E">
        <w:rPr>
          <w:sz w:val="28"/>
          <w:szCs w:val="28"/>
        </w:rPr>
        <w:t>Наименование (для юридического лица), фамилия, имя, отчество (для индивидуального предпринимателя) и почтовый адрес каждого участника конкурса, конверт с заявкой на участие в конкурсе, наличие сведений и документов, предусмотренных конкурсной документацией и являющихся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w:t>
      </w:r>
      <w:proofErr w:type="gramEnd"/>
      <w:r w:rsidRPr="001A0A8E">
        <w:rPr>
          <w:sz w:val="28"/>
          <w:szCs w:val="28"/>
        </w:rPr>
        <w:t xml:space="preserve"> </w:t>
      </w:r>
      <w:proofErr w:type="gramStart"/>
      <w:r w:rsidRPr="001A0A8E">
        <w:rPr>
          <w:sz w:val="28"/>
          <w:szCs w:val="28"/>
        </w:rPr>
        <w:t>конкурсе</w:t>
      </w:r>
      <w:proofErr w:type="gramEnd"/>
      <w:r w:rsidRPr="001A0A8E">
        <w:rPr>
          <w:sz w:val="28"/>
          <w:szCs w:val="28"/>
        </w:rPr>
        <w:t>.</w:t>
      </w:r>
    </w:p>
    <w:p w:rsidR="003D7D2E" w:rsidRPr="001A0A8E" w:rsidRDefault="00253C02" w:rsidP="00372144">
      <w:pPr>
        <w:pStyle w:val="5"/>
        <w:shd w:val="clear" w:color="auto" w:fill="auto"/>
        <w:tabs>
          <w:tab w:val="left" w:pos="663"/>
        </w:tabs>
        <w:spacing w:after="0" w:line="322" w:lineRule="exact"/>
        <w:ind w:right="20" w:firstLine="851"/>
        <w:rPr>
          <w:sz w:val="28"/>
          <w:szCs w:val="28"/>
        </w:rPr>
      </w:pPr>
      <w:r>
        <w:rPr>
          <w:sz w:val="28"/>
          <w:szCs w:val="28"/>
        </w:rPr>
        <w:t>1.23.</w:t>
      </w:r>
      <w:r w:rsidR="00FD2605" w:rsidRPr="001A0A8E">
        <w:rPr>
          <w:sz w:val="28"/>
          <w:szCs w:val="28"/>
        </w:rPr>
        <w:t>В случае если по истечении срока подачи заявок на участие в конкурсе подана только одна заявка или не подано ни одной заявки на участие в конкурсе, конкурс признается несостоявшимся.</w:t>
      </w:r>
    </w:p>
    <w:p w:rsidR="003D7D2E" w:rsidRPr="001A0A8E" w:rsidRDefault="00FD2605" w:rsidP="00372144">
      <w:pPr>
        <w:pStyle w:val="5"/>
        <w:shd w:val="clear" w:color="auto" w:fill="auto"/>
        <w:spacing w:after="0" w:line="322" w:lineRule="exact"/>
        <w:ind w:left="20" w:right="20" w:firstLine="851"/>
        <w:rPr>
          <w:sz w:val="28"/>
          <w:szCs w:val="28"/>
        </w:rPr>
      </w:pPr>
      <w:r w:rsidRPr="001A0A8E">
        <w:rPr>
          <w:sz w:val="28"/>
          <w:szCs w:val="28"/>
        </w:rPr>
        <w:t>В случае признания конкурса несостоявшимся по причине подачи менее двух заявок, Договор заключается с признанным единственным участником конкурса.</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В случае если открытый конкурс признан несостоявшимся и контракт не заключен с единственным участником конкурса, который подал единственную заявку на участие в конкурсе, то Организатор конкурса проводит повторный конкурс.</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Конкурсная комиссия рассматривает заявки на участие в конкурсе на соответствие требованиям, установленным Конкурсной документацией.</w:t>
      </w:r>
    </w:p>
    <w:p w:rsidR="003D7D2E" w:rsidRPr="001A0A8E" w:rsidRDefault="00253C02" w:rsidP="00372144">
      <w:pPr>
        <w:pStyle w:val="5"/>
        <w:shd w:val="clear" w:color="auto" w:fill="auto"/>
        <w:tabs>
          <w:tab w:val="left" w:pos="783"/>
        </w:tabs>
        <w:spacing w:after="0" w:line="322" w:lineRule="exact"/>
        <w:ind w:right="20" w:firstLine="851"/>
        <w:rPr>
          <w:sz w:val="28"/>
          <w:szCs w:val="28"/>
        </w:rPr>
      </w:pPr>
      <w:r>
        <w:rPr>
          <w:sz w:val="28"/>
          <w:szCs w:val="28"/>
        </w:rPr>
        <w:t>1.24.</w:t>
      </w:r>
      <w:r w:rsidR="00FD2605" w:rsidRPr="001A0A8E">
        <w:rPr>
          <w:sz w:val="28"/>
          <w:szCs w:val="28"/>
        </w:rPr>
        <w:t>На основании результатов рассмотрения заявок на участие в конкурсе Конкурсной комиссией принимается решение:</w:t>
      </w:r>
    </w:p>
    <w:p w:rsidR="003D7D2E" w:rsidRPr="001A0A8E" w:rsidRDefault="00FD2605" w:rsidP="00372144">
      <w:pPr>
        <w:pStyle w:val="5"/>
        <w:shd w:val="clear" w:color="auto" w:fill="auto"/>
        <w:tabs>
          <w:tab w:val="left" w:pos="183"/>
        </w:tabs>
        <w:spacing w:after="0" w:line="322" w:lineRule="exact"/>
        <w:ind w:left="20" w:right="20" w:firstLine="851"/>
        <w:rPr>
          <w:sz w:val="28"/>
          <w:szCs w:val="28"/>
        </w:rPr>
      </w:pPr>
      <w:r w:rsidRPr="001A0A8E">
        <w:rPr>
          <w:sz w:val="28"/>
          <w:szCs w:val="28"/>
        </w:rPr>
        <w:t>о допуске к участию в конкурсе и признании участниками конкурса, о рассмотрении заявок и об определении победителей;</w:t>
      </w:r>
    </w:p>
    <w:p w:rsidR="003D7D2E" w:rsidRPr="001A0A8E" w:rsidRDefault="00FD2605" w:rsidP="00372144">
      <w:pPr>
        <w:pStyle w:val="5"/>
        <w:shd w:val="clear" w:color="auto" w:fill="auto"/>
        <w:tabs>
          <w:tab w:val="left" w:pos="183"/>
        </w:tabs>
        <w:spacing w:after="0" w:line="322" w:lineRule="exact"/>
        <w:ind w:firstLine="851"/>
        <w:rPr>
          <w:sz w:val="28"/>
          <w:szCs w:val="28"/>
        </w:rPr>
      </w:pPr>
      <w:r w:rsidRPr="001A0A8E">
        <w:rPr>
          <w:sz w:val="28"/>
          <w:szCs w:val="28"/>
        </w:rPr>
        <w:t>об отказе в допуске к участию в конкурсе.</w:t>
      </w:r>
    </w:p>
    <w:p w:rsidR="003D7D2E" w:rsidRPr="001A0A8E" w:rsidRDefault="00253C02" w:rsidP="00372144">
      <w:pPr>
        <w:pStyle w:val="5"/>
        <w:shd w:val="clear" w:color="auto" w:fill="auto"/>
        <w:tabs>
          <w:tab w:val="left" w:pos="654"/>
        </w:tabs>
        <w:spacing w:after="0" w:line="322" w:lineRule="exact"/>
        <w:ind w:firstLine="851"/>
        <w:rPr>
          <w:sz w:val="28"/>
          <w:szCs w:val="28"/>
        </w:rPr>
      </w:pPr>
      <w:r>
        <w:rPr>
          <w:sz w:val="28"/>
          <w:szCs w:val="28"/>
        </w:rPr>
        <w:t>1.25.</w:t>
      </w:r>
      <w:r w:rsidR="00FD2605" w:rsidRPr="001A0A8E">
        <w:rPr>
          <w:sz w:val="28"/>
          <w:szCs w:val="28"/>
        </w:rPr>
        <w:t>Участнику конкурса отказывается в допуске к участию в конкурсе в случае:</w:t>
      </w:r>
    </w:p>
    <w:p w:rsidR="003D7D2E" w:rsidRPr="001A0A8E" w:rsidRDefault="00FD2605" w:rsidP="00372144">
      <w:pPr>
        <w:pStyle w:val="5"/>
        <w:shd w:val="clear" w:color="auto" w:fill="auto"/>
        <w:tabs>
          <w:tab w:val="left" w:pos="226"/>
        </w:tabs>
        <w:spacing w:after="0" w:line="322" w:lineRule="exact"/>
        <w:ind w:left="20" w:right="20" w:firstLine="851"/>
        <w:rPr>
          <w:sz w:val="28"/>
          <w:szCs w:val="28"/>
        </w:rPr>
      </w:pPr>
      <w:r w:rsidRPr="001A0A8E">
        <w:rPr>
          <w:sz w:val="28"/>
          <w:szCs w:val="28"/>
        </w:rPr>
        <w:t>непредставления определенных конкурсной документацией документов в составе заявки на участие в конкурсе по обязательным требованиям либо наличия в таких документах недостоверных сведений об участнике конкурса;</w:t>
      </w:r>
    </w:p>
    <w:p w:rsidR="003D7D2E" w:rsidRPr="001A0A8E" w:rsidRDefault="00FD2605" w:rsidP="00372144">
      <w:pPr>
        <w:pStyle w:val="5"/>
        <w:shd w:val="clear" w:color="auto" w:fill="auto"/>
        <w:tabs>
          <w:tab w:val="left" w:pos="212"/>
        </w:tabs>
        <w:spacing w:after="0" w:line="322" w:lineRule="exact"/>
        <w:ind w:right="20" w:firstLine="851"/>
        <w:rPr>
          <w:sz w:val="28"/>
          <w:szCs w:val="28"/>
        </w:rPr>
      </w:pPr>
      <w:r w:rsidRPr="001A0A8E">
        <w:rPr>
          <w:sz w:val="28"/>
          <w:szCs w:val="28"/>
        </w:rPr>
        <w:t>представления недостоверных данных или поддельных документов, проведения в отношении участника конкурса процедуры банкротства, приостановления деятельности участника конкурса;</w:t>
      </w:r>
    </w:p>
    <w:p w:rsidR="003D7D2E" w:rsidRPr="001A0A8E" w:rsidRDefault="00FD2605" w:rsidP="00372144">
      <w:pPr>
        <w:pStyle w:val="5"/>
        <w:shd w:val="clear" w:color="auto" w:fill="auto"/>
        <w:tabs>
          <w:tab w:val="left" w:pos="380"/>
        </w:tabs>
        <w:spacing w:after="0" w:line="322" w:lineRule="exact"/>
        <w:ind w:right="20" w:firstLine="851"/>
        <w:rPr>
          <w:sz w:val="28"/>
          <w:szCs w:val="28"/>
        </w:rPr>
      </w:pPr>
      <w:r w:rsidRPr="001A0A8E">
        <w:rPr>
          <w:sz w:val="28"/>
          <w:szCs w:val="28"/>
        </w:rPr>
        <w:t>несоответствия заявки на участие в конкурсе требованиям конкурсной документации;</w:t>
      </w:r>
    </w:p>
    <w:p w:rsidR="003D7D2E" w:rsidRDefault="00FD2605" w:rsidP="00372144">
      <w:pPr>
        <w:pStyle w:val="5"/>
        <w:shd w:val="clear" w:color="auto" w:fill="auto"/>
        <w:tabs>
          <w:tab w:val="left" w:pos="178"/>
        </w:tabs>
        <w:spacing w:after="0" w:line="322" w:lineRule="exact"/>
        <w:ind w:firstLine="851"/>
        <w:rPr>
          <w:sz w:val="28"/>
          <w:szCs w:val="28"/>
        </w:rPr>
      </w:pPr>
      <w:r w:rsidRPr="001A0A8E">
        <w:rPr>
          <w:sz w:val="28"/>
          <w:szCs w:val="28"/>
        </w:rPr>
        <w:t>неисполнения требований, предъявляемых к оформлению документации.</w:t>
      </w:r>
    </w:p>
    <w:p w:rsidR="00372144" w:rsidRPr="001A0A8E" w:rsidRDefault="00372144" w:rsidP="00372144">
      <w:pPr>
        <w:pStyle w:val="5"/>
        <w:shd w:val="clear" w:color="auto" w:fill="auto"/>
        <w:tabs>
          <w:tab w:val="left" w:pos="178"/>
        </w:tabs>
        <w:spacing w:after="0" w:line="322" w:lineRule="exact"/>
        <w:ind w:firstLine="851"/>
        <w:rPr>
          <w:sz w:val="28"/>
          <w:szCs w:val="28"/>
        </w:rPr>
      </w:pPr>
    </w:p>
    <w:p w:rsidR="003D7D2E" w:rsidRPr="001A0A8E" w:rsidRDefault="00253C02" w:rsidP="00372144">
      <w:pPr>
        <w:pStyle w:val="5"/>
        <w:shd w:val="clear" w:color="auto" w:fill="auto"/>
        <w:tabs>
          <w:tab w:val="left" w:pos="706"/>
        </w:tabs>
        <w:spacing w:after="0" w:line="322" w:lineRule="exact"/>
        <w:ind w:right="20" w:firstLine="851"/>
        <w:rPr>
          <w:sz w:val="28"/>
          <w:szCs w:val="28"/>
        </w:rPr>
      </w:pPr>
      <w:proofErr w:type="gramStart"/>
      <w:r>
        <w:rPr>
          <w:sz w:val="28"/>
          <w:szCs w:val="28"/>
        </w:rPr>
        <w:lastRenderedPageBreak/>
        <w:t>1.26.</w:t>
      </w:r>
      <w:r w:rsidR="00FD2605" w:rsidRPr="001A0A8E">
        <w:rPr>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конкурса, подавших заявки на участие в конкурсе, или о допуске к участию в конкурсе и признании участником конкурса только одного участника конкурса, подавшего заявку на участие в конкурсе, или признании предложений по критериям</w:t>
      </w:r>
      <w:r w:rsidR="00060FBE" w:rsidRPr="001A0A8E">
        <w:rPr>
          <w:sz w:val="28"/>
          <w:szCs w:val="28"/>
        </w:rPr>
        <w:t xml:space="preserve"> </w:t>
      </w:r>
      <w:r w:rsidR="00FD2605" w:rsidRPr="001A0A8E">
        <w:rPr>
          <w:sz w:val="28"/>
          <w:szCs w:val="28"/>
        </w:rPr>
        <w:t>оценки всех</w:t>
      </w:r>
      <w:proofErr w:type="gramEnd"/>
      <w:r w:rsidR="00FD2605" w:rsidRPr="001A0A8E">
        <w:rPr>
          <w:sz w:val="28"/>
          <w:szCs w:val="28"/>
        </w:rPr>
        <w:t xml:space="preserve"> участников конкурса не </w:t>
      </w:r>
      <w:proofErr w:type="gramStart"/>
      <w:r w:rsidR="00FD2605" w:rsidRPr="001A0A8E">
        <w:rPr>
          <w:sz w:val="28"/>
          <w:szCs w:val="28"/>
        </w:rPr>
        <w:t>соответствующими</w:t>
      </w:r>
      <w:proofErr w:type="gramEnd"/>
      <w:r w:rsidR="00FD2605" w:rsidRPr="001A0A8E">
        <w:rPr>
          <w:sz w:val="28"/>
          <w:szCs w:val="28"/>
        </w:rPr>
        <w:t xml:space="preserve"> требованиям, предъявляемым конкурсной документацией, конкурс признается несостоявшимся.</w:t>
      </w:r>
    </w:p>
    <w:p w:rsidR="003D7D2E" w:rsidRPr="001A0A8E" w:rsidRDefault="00253C02" w:rsidP="00372144">
      <w:pPr>
        <w:pStyle w:val="5"/>
        <w:shd w:val="clear" w:color="auto" w:fill="auto"/>
        <w:tabs>
          <w:tab w:val="left" w:pos="744"/>
        </w:tabs>
        <w:spacing w:after="0" w:line="322" w:lineRule="exact"/>
        <w:ind w:right="20" w:firstLine="851"/>
        <w:rPr>
          <w:sz w:val="28"/>
          <w:szCs w:val="28"/>
        </w:rPr>
      </w:pPr>
      <w:r>
        <w:rPr>
          <w:sz w:val="28"/>
          <w:szCs w:val="28"/>
        </w:rPr>
        <w:t>1.27.</w:t>
      </w:r>
      <w:r w:rsidR="00FD2605" w:rsidRPr="001A0A8E">
        <w:rPr>
          <w:sz w:val="28"/>
          <w:szCs w:val="28"/>
        </w:rPr>
        <w:t>Конкурсной комиссией ведется протокол, который подписывается всеми присутствующими на заседании членами Конкурсной комиссии в течение дня после окончания рассмотрения заявок.</w:t>
      </w:r>
    </w:p>
    <w:p w:rsidR="003D7D2E" w:rsidRPr="001A0A8E" w:rsidRDefault="00253C02" w:rsidP="00372144">
      <w:pPr>
        <w:pStyle w:val="5"/>
        <w:shd w:val="clear" w:color="auto" w:fill="auto"/>
        <w:tabs>
          <w:tab w:val="left" w:pos="614"/>
        </w:tabs>
        <w:spacing w:after="0" w:line="322" w:lineRule="exact"/>
        <w:ind w:right="20" w:firstLine="851"/>
        <w:rPr>
          <w:sz w:val="28"/>
          <w:szCs w:val="28"/>
        </w:rPr>
      </w:pPr>
      <w:r>
        <w:rPr>
          <w:sz w:val="28"/>
          <w:szCs w:val="28"/>
        </w:rPr>
        <w:t>1.28.</w:t>
      </w:r>
      <w:r w:rsidR="00FD2605" w:rsidRPr="001A0A8E">
        <w:rPr>
          <w:sz w:val="28"/>
          <w:szCs w:val="28"/>
        </w:rPr>
        <w:t xml:space="preserve">Итоговый протокол не позднее дня, следующего после подписания, размещается на официальном сайте </w:t>
      </w:r>
      <w:r w:rsidR="00060FBE" w:rsidRPr="001A0A8E">
        <w:rPr>
          <w:sz w:val="28"/>
          <w:szCs w:val="28"/>
        </w:rPr>
        <w:t xml:space="preserve">Лениногорского </w:t>
      </w:r>
      <w:r w:rsidR="00FD2605" w:rsidRPr="001A0A8E">
        <w:rPr>
          <w:sz w:val="28"/>
          <w:szCs w:val="28"/>
        </w:rPr>
        <w:t xml:space="preserve"> муниципального района.</w:t>
      </w:r>
    </w:p>
    <w:p w:rsidR="003D7D2E" w:rsidRPr="001A0A8E" w:rsidRDefault="00253C02" w:rsidP="00372144">
      <w:pPr>
        <w:pStyle w:val="5"/>
        <w:shd w:val="clear" w:color="auto" w:fill="auto"/>
        <w:tabs>
          <w:tab w:val="left" w:pos="619"/>
        </w:tabs>
        <w:spacing w:after="0" w:line="322" w:lineRule="exact"/>
        <w:ind w:right="20" w:firstLine="851"/>
        <w:rPr>
          <w:sz w:val="28"/>
          <w:szCs w:val="28"/>
        </w:rPr>
      </w:pPr>
      <w:r>
        <w:rPr>
          <w:sz w:val="28"/>
          <w:szCs w:val="28"/>
        </w:rPr>
        <w:t>1.29.</w:t>
      </w:r>
      <w:r w:rsidR="00FD2605" w:rsidRPr="001A0A8E">
        <w:rPr>
          <w:sz w:val="28"/>
          <w:szCs w:val="28"/>
        </w:rPr>
        <w:t>Конкурсной комиссией осуществляется выявление лучших условий исполнения Договора в соответствии с критериями и в порядке, которые установлены конкурсной документацией.</w:t>
      </w:r>
    </w:p>
    <w:p w:rsidR="003D7D2E" w:rsidRPr="001A0A8E" w:rsidRDefault="00253C02" w:rsidP="00372144">
      <w:pPr>
        <w:pStyle w:val="5"/>
        <w:shd w:val="clear" w:color="auto" w:fill="auto"/>
        <w:tabs>
          <w:tab w:val="left" w:pos="763"/>
        </w:tabs>
        <w:spacing w:after="0" w:line="322" w:lineRule="exact"/>
        <w:ind w:right="20" w:firstLine="851"/>
        <w:rPr>
          <w:sz w:val="28"/>
          <w:szCs w:val="28"/>
        </w:rPr>
      </w:pPr>
      <w:r>
        <w:rPr>
          <w:sz w:val="28"/>
          <w:szCs w:val="28"/>
        </w:rPr>
        <w:t>1.30.</w:t>
      </w:r>
      <w:r w:rsidR="00FD2605" w:rsidRPr="001A0A8E">
        <w:rPr>
          <w:sz w:val="28"/>
          <w:szCs w:val="28"/>
        </w:rPr>
        <w:t>На основании результатов рассмотрения заявок на участие в конкурсе Конкурсной комиссией каждой заявке на участие в конкурсе относительно других по мере уменьшения соответствия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3D7D2E" w:rsidRPr="001A0A8E" w:rsidRDefault="00253C02" w:rsidP="00372144">
      <w:pPr>
        <w:pStyle w:val="5"/>
        <w:shd w:val="clear" w:color="auto" w:fill="auto"/>
        <w:tabs>
          <w:tab w:val="left" w:pos="653"/>
        </w:tabs>
        <w:spacing w:after="0" w:line="322" w:lineRule="exact"/>
        <w:ind w:right="20" w:firstLine="851"/>
        <w:rPr>
          <w:sz w:val="28"/>
          <w:szCs w:val="28"/>
        </w:rPr>
      </w:pPr>
      <w:r>
        <w:rPr>
          <w:sz w:val="28"/>
          <w:szCs w:val="28"/>
        </w:rPr>
        <w:t>1.31.</w:t>
      </w:r>
      <w:r w:rsidR="00FD2605" w:rsidRPr="001A0A8E">
        <w:rPr>
          <w:sz w:val="28"/>
          <w:szCs w:val="28"/>
        </w:rPr>
        <w:t>В случае если два и более участника в равной мере соответствуют критериям, установленным конкурсной документацией, победителем конкурса признается участник, предложивший наилучшие возможности (в том числе технические) для размещения торгового объекта, и наименьший срок для начала деятельности Объекта, и его специализацию.</w:t>
      </w:r>
    </w:p>
    <w:p w:rsidR="003D7D2E" w:rsidRPr="001A0A8E" w:rsidRDefault="00FD2605" w:rsidP="001A0A8E">
      <w:pPr>
        <w:pStyle w:val="5"/>
        <w:shd w:val="clear" w:color="auto" w:fill="auto"/>
        <w:spacing w:after="0" w:line="322" w:lineRule="exact"/>
        <w:ind w:right="20" w:firstLine="831"/>
        <w:rPr>
          <w:sz w:val="28"/>
          <w:szCs w:val="28"/>
        </w:rPr>
      </w:pPr>
      <w:r w:rsidRPr="001A0A8E">
        <w:rPr>
          <w:sz w:val="28"/>
          <w:szCs w:val="28"/>
        </w:rPr>
        <w:t>При равенстве предложений по указанным возможностям победителем конкурса признается участник, чья заявка была подана раньше.</w:t>
      </w:r>
    </w:p>
    <w:p w:rsidR="003D7D2E" w:rsidRPr="001A0A8E" w:rsidRDefault="00253C02" w:rsidP="00253C02">
      <w:pPr>
        <w:pStyle w:val="5"/>
        <w:shd w:val="clear" w:color="auto" w:fill="auto"/>
        <w:tabs>
          <w:tab w:val="left" w:pos="734"/>
        </w:tabs>
        <w:spacing w:after="0" w:line="322" w:lineRule="exact"/>
        <w:ind w:right="20"/>
        <w:rPr>
          <w:sz w:val="28"/>
          <w:szCs w:val="28"/>
        </w:rPr>
      </w:pPr>
      <w:r>
        <w:rPr>
          <w:sz w:val="28"/>
          <w:szCs w:val="28"/>
        </w:rPr>
        <w:t>1.32.</w:t>
      </w:r>
      <w:r w:rsidR="00FD2605" w:rsidRPr="001A0A8E">
        <w:rPr>
          <w:sz w:val="28"/>
          <w:szCs w:val="28"/>
        </w:rPr>
        <w:t>В случае если победитель конкурса уклонился от подписания Договора, Комиссия вправе определить победителя из числа оставшихся участников конкурса. При этом победителем конкурса признается лицо, предложения которого наиболее полно соответствуют условиям конкурса после предложений лица, уклонившегося от подписания Договора на размещение нестационарного специализированного торгового объекта.</w:t>
      </w:r>
    </w:p>
    <w:p w:rsidR="003D7D2E" w:rsidRPr="001A0A8E" w:rsidRDefault="00FD2605" w:rsidP="001A0A8E">
      <w:pPr>
        <w:pStyle w:val="5"/>
        <w:shd w:val="clear" w:color="auto" w:fill="auto"/>
        <w:spacing w:after="0" w:line="322" w:lineRule="exact"/>
        <w:ind w:right="20" w:firstLine="831"/>
        <w:rPr>
          <w:sz w:val="28"/>
          <w:szCs w:val="28"/>
        </w:rPr>
      </w:pPr>
      <w:r w:rsidRPr="001A0A8E">
        <w:rPr>
          <w:sz w:val="28"/>
          <w:szCs w:val="28"/>
        </w:rPr>
        <w:t>В случае если представленные предложения ни одного из участников по определенному лоту не соответствуют условиям конкурсной документации, конкурс по данному лоту считается несостоявшимся.</w:t>
      </w:r>
    </w:p>
    <w:p w:rsidR="003D7D2E" w:rsidRPr="001A0A8E" w:rsidRDefault="00253C02" w:rsidP="00372144">
      <w:pPr>
        <w:pStyle w:val="5"/>
        <w:shd w:val="clear" w:color="auto" w:fill="auto"/>
        <w:tabs>
          <w:tab w:val="left" w:pos="749"/>
        </w:tabs>
        <w:spacing w:after="0" w:line="322" w:lineRule="exact"/>
        <w:ind w:right="20" w:firstLine="851"/>
        <w:rPr>
          <w:sz w:val="28"/>
          <w:szCs w:val="28"/>
        </w:rPr>
      </w:pPr>
      <w:r>
        <w:rPr>
          <w:sz w:val="28"/>
          <w:szCs w:val="28"/>
        </w:rPr>
        <w:t>1.33.</w:t>
      </w:r>
      <w:r w:rsidR="00FD2605" w:rsidRPr="001A0A8E">
        <w:rPr>
          <w:sz w:val="28"/>
          <w:szCs w:val="28"/>
        </w:rPr>
        <w:t>Организатор конкурса в течение трех рабочих дней со дня подписания протокола передает победителю конкурса один экземпляр Договора на право размещения нестационарного торгового объекта.</w:t>
      </w:r>
    </w:p>
    <w:p w:rsidR="003D7D2E" w:rsidRPr="001A0A8E" w:rsidRDefault="00253C02" w:rsidP="00372144">
      <w:pPr>
        <w:pStyle w:val="5"/>
        <w:shd w:val="clear" w:color="auto" w:fill="auto"/>
        <w:tabs>
          <w:tab w:val="left" w:pos="710"/>
        </w:tabs>
        <w:spacing w:after="0" w:line="322" w:lineRule="exact"/>
        <w:ind w:right="20" w:firstLine="851"/>
        <w:rPr>
          <w:sz w:val="28"/>
          <w:szCs w:val="28"/>
        </w:rPr>
      </w:pPr>
      <w:r>
        <w:rPr>
          <w:sz w:val="28"/>
          <w:szCs w:val="28"/>
        </w:rPr>
        <w:t>1.34.</w:t>
      </w:r>
      <w:r w:rsidR="00FD2605" w:rsidRPr="001A0A8E">
        <w:rPr>
          <w:sz w:val="28"/>
          <w:szCs w:val="28"/>
        </w:rPr>
        <w:t>Специализация нестационарного торгового объекта является существенным условием Договора. Изменение специализации не допускается.</w:t>
      </w:r>
    </w:p>
    <w:p w:rsidR="001A0A8E" w:rsidRPr="001A0A8E" w:rsidRDefault="00253C02" w:rsidP="00372144">
      <w:pPr>
        <w:pStyle w:val="5"/>
        <w:shd w:val="clear" w:color="auto" w:fill="auto"/>
        <w:tabs>
          <w:tab w:val="left" w:pos="634"/>
        </w:tabs>
        <w:spacing w:after="0" w:line="322" w:lineRule="exact"/>
        <w:ind w:right="20" w:firstLine="851"/>
        <w:rPr>
          <w:sz w:val="28"/>
          <w:szCs w:val="28"/>
        </w:rPr>
      </w:pPr>
      <w:r>
        <w:rPr>
          <w:sz w:val="28"/>
          <w:szCs w:val="28"/>
        </w:rPr>
        <w:t>1.35.</w:t>
      </w:r>
      <w:r w:rsidR="00FD2605" w:rsidRPr="001A0A8E">
        <w:rPr>
          <w:sz w:val="28"/>
          <w:szCs w:val="28"/>
        </w:rPr>
        <w:t xml:space="preserve">Основанием для размещения нестационарного торгового объекта на территории </w:t>
      </w:r>
      <w:r w:rsidR="00CA3CCC" w:rsidRPr="001A0A8E">
        <w:rPr>
          <w:sz w:val="28"/>
          <w:szCs w:val="28"/>
        </w:rPr>
        <w:t>Лениногорского муниципального района</w:t>
      </w:r>
      <w:r w:rsidR="00FD2605" w:rsidRPr="001A0A8E">
        <w:rPr>
          <w:sz w:val="28"/>
          <w:szCs w:val="28"/>
        </w:rPr>
        <w:t xml:space="preserve"> является заключенный с </w:t>
      </w:r>
      <w:r w:rsidR="00FD2605" w:rsidRPr="001A0A8E">
        <w:rPr>
          <w:sz w:val="28"/>
          <w:szCs w:val="28"/>
        </w:rPr>
        <w:lastRenderedPageBreak/>
        <w:t xml:space="preserve">Исполнительным комитетом </w:t>
      </w:r>
      <w:r w:rsidR="00060FBE" w:rsidRPr="001A0A8E">
        <w:rPr>
          <w:sz w:val="28"/>
          <w:szCs w:val="28"/>
        </w:rPr>
        <w:t xml:space="preserve">Лениногорского </w:t>
      </w:r>
      <w:r w:rsidR="00FD2605" w:rsidRPr="001A0A8E">
        <w:rPr>
          <w:sz w:val="28"/>
          <w:szCs w:val="28"/>
        </w:rPr>
        <w:t xml:space="preserve"> муниципального района Договор.</w:t>
      </w:r>
    </w:p>
    <w:p w:rsidR="003D7D2E" w:rsidRPr="001A0A8E" w:rsidRDefault="00253C02" w:rsidP="00372144">
      <w:pPr>
        <w:pStyle w:val="5"/>
        <w:shd w:val="clear" w:color="auto" w:fill="auto"/>
        <w:tabs>
          <w:tab w:val="left" w:pos="634"/>
        </w:tabs>
        <w:spacing w:after="0" w:line="322" w:lineRule="exact"/>
        <w:ind w:right="20" w:firstLine="851"/>
        <w:rPr>
          <w:sz w:val="28"/>
          <w:szCs w:val="28"/>
        </w:rPr>
      </w:pPr>
      <w:r>
        <w:rPr>
          <w:sz w:val="28"/>
          <w:szCs w:val="28"/>
        </w:rPr>
        <w:t>1.36.</w:t>
      </w:r>
      <w:r w:rsidR="00FD2605" w:rsidRPr="001A0A8E">
        <w:rPr>
          <w:sz w:val="28"/>
          <w:szCs w:val="28"/>
        </w:rPr>
        <w:t xml:space="preserve">Договор не может быть заключен на срок, превышающий </w:t>
      </w:r>
      <w:r w:rsidR="002923B7" w:rsidRPr="001A0A8E">
        <w:rPr>
          <w:sz w:val="28"/>
          <w:szCs w:val="28"/>
        </w:rPr>
        <w:t>5 лет</w:t>
      </w:r>
      <w:r w:rsidR="00FD2605" w:rsidRPr="001A0A8E">
        <w:rPr>
          <w:sz w:val="28"/>
          <w:szCs w:val="28"/>
        </w:rPr>
        <w:t>. Действие Договора распространяется только на нестационарный торговый объект, указанный в нем.</w:t>
      </w:r>
    </w:p>
    <w:p w:rsidR="00060FBE" w:rsidRPr="001A0A8E" w:rsidRDefault="00253C02" w:rsidP="00372144">
      <w:pPr>
        <w:pStyle w:val="5"/>
        <w:shd w:val="clear" w:color="auto" w:fill="auto"/>
        <w:tabs>
          <w:tab w:val="left" w:pos="634"/>
        </w:tabs>
        <w:spacing w:after="0" w:line="322" w:lineRule="exact"/>
        <w:ind w:right="20" w:firstLine="851"/>
        <w:rPr>
          <w:sz w:val="28"/>
          <w:szCs w:val="28"/>
        </w:rPr>
      </w:pPr>
      <w:r>
        <w:rPr>
          <w:sz w:val="28"/>
          <w:szCs w:val="28"/>
        </w:rPr>
        <w:t>1.37.</w:t>
      </w:r>
      <w:r w:rsidR="00FD2605" w:rsidRPr="001A0A8E">
        <w:rPr>
          <w:sz w:val="28"/>
          <w:szCs w:val="28"/>
        </w:rPr>
        <w:t>Договор заключается отдельно на каждый нестационарный торговый объект.</w:t>
      </w:r>
      <w:r w:rsidR="00060FBE" w:rsidRPr="001A0A8E">
        <w:rPr>
          <w:sz w:val="28"/>
          <w:szCs w:val="28"/>
        </w:rPr>
        <w:t xml:space="preserve"> </w:t>
      </w:r>
    </w:p>
    <w:p w:rsidR="003D7D2E" w:rsidRPr="001A0A8E" w:rsidRDefault="00253C02" w:rsidP="00372144">
      <w:pPr>
        <w:pStyle w:val="5"/>
        <w:shd w:val="clear" w:color="auto" w:fill="auto"/>
        <w:tabs>
          <w:tab w:val="left" w:pos="634"/>
        </w:tabs>
        <w:spacing w:after="0" w:line="322" w:lineRule="exact"/>
        <w:ind w:right="20" w:firstLine="851"/>
        <w:rPr>
          <w:sz w:val="28"/>
          <w:szCs w:val="28"/>
        </w:rPr>
      </w:pPr>
      <w:r>
        <w:rPr>
          <w:sz w:val="28"/>
          <w:szCs w:val="28"/>
        </w:rPr>
        <w:t>1.38.</w:t>
      </w:r>
      <w:r w:rsidR="00FD2605" w:rsidRPr="001A0A8E">
        <w:rPr>
          <w:sz w:val="28"/>
          <w:szCs w:val="28"/>
        </w:rPr>
        <w:t>Победитель конкурса не вправе передавать право на размещение нестационарного торгового объекта третьим лицам и самостоятельно изменять специализацию торгового объекта.</w:t>
      </w:r>
    </w:p>
    <w:p w:rsidR="003D7D2E" w:rsidRPr="001A0A8E" w:rsidRDefault="00372144" w:rsidP="00372144">
      <w:pPr>
        <w:pStyle w:val="5"/>
        <w:shd w:val="clear" w:color="auto" w:fill="auto"/>
        <w:tabs>
          <w:tab w:val="left" w:pos="658"/>
        </w:tabs>
        <w:spacing w:after="0" w:line="322" w:lineRule="exact"/>
        <w:ind w:right="20" w:firstLine="851"/>
        <w:rPr>
          <w:sz w:val="28"/>
          <w:szCs w:val="28"/>
        </w:rPr>
      </w:pPr>
      <w:r>
        <w:rPr>
          <w:sz w:val="28"/>
          <w:szCs w:val="28"/>
        </w:rPr>
        <w:t>1.39.</w:t>
      </w:r>
      <w:r w:rsidR="00FD2605" w:rsidRPr="001A0A8E">
        <w:rPr>
          <w:sz w:val="28"/>
          <w:szCs w:val="28"/>
        </w:rPr>
        <w:t>В случае реорганизации, изменения наименования и (или) адреса юридического лица, адреса и (или) паспортных данных индивидуального предпринимателя, изменений условий владения (пользования) земельным участком, на котором расположен нестационарный торговый объект, в Договор вносятся соответствующие изменения.</w:t>
      </w:r>
    </w:p>
    <w:p w:rsidR="003D7D2E" w:rsidRPr="001A0A8E" w:rsidRDefault="00372144" w:rsidP="00372144">
      <w:pPr>
        <w:pStyle w:val="5"/>
        <w:shd w:val="clear" w:color="auto" w:fill="auto"/>
        <w:tabs>
          <w:tab w:val="left" w:pos="644"/>
        </w:tabs>
        <w:spacing w:after="349" w:line="322" w:lineRule="exact"/>
        <w:ind w:right="20" w:firstLine="851"/>
        <w:rPr>
          <w:sz w:val="28"/>
          <w:szCs w:val="28"/>
        </w:rPr>
      </w:pPr>
      <w:r>
        <w:rPr>
          <w:sz w:val="28"/>
          <w:szCs w:val="28"/>
        </w:rPr>
        <w:t>1.40.</w:t>
      </w:r>
      <w:r w:rsidR="00FD2605" w:rsidRPr="001A0A8E">
        <w:rPr>
          <w:sz w:val="28"/>
          <w:szCs w:val="28"/>
        </w:rPr>
        <w:t>Хозяйствующий субъект несет ответственность за содержание нестационарного торгового объекта и прилегающей территории в соответствии с законодательством Российской Федерации и Республики Татарстан.</w:t>
      </w:r>
    </w:p>
    <w:p w:rsidR="001A0A8E" w:rsidRDefault="00FD2605" w:rsidP="001A0A8E">
      <w:pPr>
        <w:pStyle w:val="13"/>
        <w:numPr>
          <w:ilvl w:val="0"/>
          <w:numId w:val="2"/>
        </w:numPr>
        <w:shd w:val="clear" w:color="auto" w:fill="auto"/>
        <w:tabs>
          <w:tab w:val="left" w:pos="294"/>
        </w:tabs>
        <w:spacing w:before="0" w:line="240" w:lineRule="auto"/>
        <w:ind w:right="20" w:firstLine="0"/>
        <w:rPr>
          <w:b w:val="0"/>
          <w:sz w:val="28"/>
          <w:szCs w:val="28"/>
        </w:rPr>
      </w:pPr>
      <w:bookmarkStart w:id="1" w:name="bookmark3"/>
      <w:r w:rsidRPr="001A0A8E">
        <w:rPr>
          <w:b w:val="0"/>
          <w:sz w:val="28"/>
          <w:szCs w:val="28"/>
        </w:rPr>
        <w:t>Заключение договора на размещение</w:t>
      </w:r>
    </w:p>
    <w:p w:rsidR="003D7D2E" w:rsidRDefault="00FD2605" w:rsidP="001A0A8E">
      <w:pPr>
        <w:pStyle w:val="13"/>
        <w:shd w:val="clear" w:color="auto" w:fill="auto"/>
        <w:tabs>
          <w:tab w:val="left" w:pos="294"/>
        </w:tabs>
        <w:spacing w:before="0" w:line="240" w:lineRule="auto"/>
        <w:ind w:right="20" w:firstLine="0"/>
        <w:rPr>
          <w:b w:val="0"/>
          <w:sz w:val="28"/>
          <w:szCs w:val="28"/>
        </w:rPr>
      </w:pPr>
      <w:r w:rsidRPr="001A0A8E">
        <w:rPr>
          <w:b w:val="0"/>
          <w:sz w:val="28"/>
          <w:szCs w:val="28"/>
        </w:rPr>
        <w:t>нестационарных торговых объектов без проведения конкурса</w:t>
      </w:r>
      <w:bookmarkEnd w:id="1"/>
    </w:p>
    <w:p w:rsidR="001A0A8E" w:rsidRPr="001A0A8E" w:rsidRDefault="001A0A8E" w:rsidP="001A0A8E">
      <w:pPr>
        <w:pStyle w:val="13"/>
        <w:shd w:val="clear" w:color="auto" w:fill="auto"/>
        <w:tabs>
          <w:tab w:val="left" w:pos="294"/>
        </w:tabs>
        <w:spacing w:before="0" w:line="240" w:lineRule="auto"/>
        <w:ind w:right="20" w:firstLine="0"/>
        <w:rPr>
          <w:b w:val="0"/>
          <w:sz w:val="28"/>
          <w:szCs w:val="28"/>
        </w:rPr>
      </w:pPr>
    </w:p>
    <w:p w:rsidR="003D7D2E" w:rsidRPr="001A0A8E" w:rsidRDefault="00FD2605" w:rsidP="001A0A8E">
      <w:pPr>
        <w:pStyle w:val="5"/>
        <w:numPr>
          <w:ilvl w:val="1"/>
          <w:numId w:val="2"/>
        </w:numPr>
        <w:shd w:val="clear" w:color="auto" w:fill="auto"/>
        <w:tabs>
          <w:tab w:val="left" w:pos="586"/>
        </w:tabs>
        <w:spacing w:after="0" w:line="322" w:lineRule="exact"/>
        <w:ind w:left="20" w:right="20" w:firstLine="831"/>
        <w:rPr>
          <w:sz w:val="28"/>
          <w:szCs w:val="28"/>
        </w:rPr>
      </w:pPr>
      <w:r w:rsidRPr="001A0A8E">
        <w:rPr>
          <w:sz w:val="28"/>
          <w:szCs w:val="28"/>
        </w:rPr>
        <w:t>Без проведения конкурса договор на размещение нестационарных торговых объектов в местах, определенных Схемой, на срок указанный в заявке хозяйствующего субъекта, заключается в следующих случаях:</w:t>
      </w:r>
    </w:p>
    <w:p w:rsidR="003D7D2E" w:rsidRPr="001A0A8E" w:rsidRDefault="00FD2605" w:rsidP="001A0A8E">
      <w:pPr>
        <w:pStyle w:val="5"/>
        <w:numPr>
          <w:ilvl w:val="0"/>
          <w:numId w:val="9"/>
        </w:numPr>
        <w:shd w:val="clear" w:color="auto" w:fill="auto"/>
        <w:tabs>
          <w:tab w:val="left" w:pos="385"/>
        </w:tabs>
        <w:spacing w:after="0" w:line="322" w:lineRule="exact"/>
        <w:ind w:left="20" w:right="20" w:firstLine="831"/>
        <w:rPr>
          <w:sz w:val="28"/>
          <w:szCs w:val="28"/>
        </w:rPr>
      </w:pPr>
      <w:r w:rsidRPr="001A0A8E">
        <w:rPr>
          <w:sz w:val="28"/>
          <w:szCs w:val="28"/>
        </w:rPr>
        <w:t>размещение временных сооружений, предназначенных для размещения летних кафе, предприятием общественного питания в случае их размещения на земельном участке, смежном с земельным участком:</w:t>
      </w:r>
    </w:p>
    <w:p w:rsidR="003D7D2E" w:rsidRPr="001A0A8E" w:rsidRDefault="00FD2605" w:rsidP="001A0A8E">
      <w:pPr>
        <w:pStyle w:val="5"/>
        <w:shd w:val="clear" w:color="auto" w:fill="auto"/>
        <w:tabs>
          <w:tab w:val="left" w:pos="466"/>
        </w:tabs>
        <w:spacing w:after="0" w:line="322" w:lineRule="exact"/>
        <w:ind w:left="20" w:right="20" w:firstLine="831"/>
        <w:rPr>
          <w:sz w:val="28"/>
          <w:szCs w:val="28"/>
        </w:rPr>
      </w:pPr>
      <w:r w:rsidRPr="001A0A8E">
        <w:rPr>
          <w:sz w:val="28"/>
          <w:szCs w:val="28"/>
        </w:rPr>
        <w:t>под зданием, строением или сооружением, в помещениях которого располагается указанное предприятие общественного питания;</w:t>
      </w:r>
    </w:p>
    <w:p w:rsidR="003D7D2E" w:rsidRPr="001A0A8E" w:rsidRDefault="00FD2605" w:rsidP="001A0A8E">
      <w:pPr>
        <w:pStyle w:val="5"/>
        <w:shd w:val="clear" w:color="auto" w:fill="auto"/>
        <w:tabs>
          <w:tab w:val="left" w:pos="505"/>
        </w:tabs>
        <w:spacing w:after="0" w:line="322" w:lineRule="exact"/>
        <w:ind w:right="20" w:firstLine="831"/>
        <w:rPr>
          <w:sz w:val="28"/>
          <w:szCs w:val="28"/>
        </w:rPr>
      </w:pPr>
      <w:proofErr w:type="gramStart"/>
      <w:r w:rsidRPr="001A0A8E">
        <w:rPr>
          <w:sz w:val="28"/>
          <w:szCs w:val="28"/>
        </w:rPr>
        <w:t>на котором указанным предприятием общественного питания в установленном законодательством порядке размещен павильон, палатка или киоск, относящиеся к нестационарным торговым объектам в сфере общественного питания;</w:t>
      </w:r>
      <w:proofErr w:type="gramEnd"/>
    </w:p>
    <w:p w:rsidR="003D7D2E" w:rsidRPr="001A0A8E" w:rsidRDefault="00FD2605" w:rsidP="001A0A8E">
      <w:pPr>
        <w:pStyle w:val="5"/>
        <w:numPr>
          <w:ilvl w:val="0"/>
          <w:numId w:val="9"/>
        </w:numPr>
        <w:shd w:val="clear" w:color="auto" w:fill="auto"/>
        <w:tabs>
          <w:tab w:val="left" w:pos="327"/>
        </w:tabs>
        <w:spacing w:after="0" w:line="322" w:lineRule="exact"/>
        <w:ind w:left="20" w:right="20" w:firstLine="831"/>
        <w:rPr>
          <w:sz w:val="28"/>
          <w:szCs w:val="28"/>
        </w:rPr>
      </w:pPr>
      <w:r w:rsidRPr="001A0A8E">
        <w:rPr>
          <w:sz w:val="28"/>
          <w:szCs w:val="28"/>
        </w:rPr>
        <w:t>размещения передвижных сооружений по реализации цветов, овощей, фруктов, бахчевой развал, ёлочный базар, объекты по реализации мороженого, безалкогольных напитков, кваса, в том числе и розлив;</w:t>
      </w:r>
    </w:p>
    <w:p w:rsidR="003D7D2E" w:rsidRPr="001A0A8E" w:rsidRDefault="00FD2605" w:rsidP="001A0A8E">
      <w:pPr>
        <w:pStyle w:val="5"/>
        <w:numPr>
          <w:ilvl w:val="0"/>
          <w:numId w:val="9"/>
        </w:numPr>
        <w:shd w:val="clear" w:color="auto" w:fill="auto"/>
        <w:tabs>
          <w:tab w:val="left" w:pos="346"/>
        </w:tabs>
        <w:spacing w:after="0" w:line="322" w:lineRule="exact"/>
        <w:ind w:left="20" w:right="20" w:firstLine="831"/>
        <w:rPr>
          <w:sz w:val="28"/>
          <w:szCs w:val="28"/>
        </w:rPr>
      </w:pPr>
      <w:r w:rsidRPr="001A0A8E">
        <w:rPr>
          <w:sz w:val="28"/>
          <w:szCs w:val="28"/>
        </w:rPr>
        <w:t>размещение передвижных средств развозной торговли (специализированных или специально оборудованных для розничной торговли механических транспортных сре</w:t>
      </w:r>
      <w:proofErr w:type="gramStart"/>
      <w:r w:rsidRPr="001A0A8E">
        <w:rPr>
          <w:sz w:val="28"/>
          <w:szCs w:val="28"/>
        </w:rPr>
        <w:t>дств пр</w:t>
      </w:r>
      <w:proofErr w:type="gramEnd"/>
      <w:r w:rsidRPr="001A0A8E">
        <w:rPr>
          <w:sz w:val="28"/>
          <w:szCs w:val="28"/>
        </w:rPr>
        <w:t>оизводителей хлебобулочных изделий, молочной, мясной и рыбной продукции);</w:t>
      </w:r>
    </w:p>
    <w:p w:rsidR="003D7D2E" w:rsidRDefault="00FD2605" w:rsidP="001A0A8E">
      <w:pPr>
        <w:pStyle w:val="5"/>
        <w:numPr>
          <w:ilvl w:val="0"/>
          <w:numId w:val="9"/>
        </w:numPr>
        <w:shd w:val="clear" w:color="auto" w:fill="auto"/>
        <w:tabs>
          <w:tab w:val="left" w:pos="510"/>
        </w:tabs>
        <w:spacing w:after="0" w:line="322" w:lineRule="exact"/>
        <w:ind w:left="20" w:right="20" w:firstLine="831"/>
        <w:rPr>
          <w:sz w:val="28"/>
          <w:szCs w:val="28"/>
        </w:rPr>
      </w:pPr>
      <w:r w:rsidRPr="001A0A8E">
        <w:rPr>
          <w:sz w:val="28"/>
          <w:szCs w:val="28"/>
        </w:rPr>
        <w:t>Размещения на новый срок нестационарного торгового объекта, ранее размещенного на том же месте, предусмотренном схемой размещения нестационар</w:t>
      </w:r>
      <w:r w:rsidRPr="001A0A8E">
        <w:rPr>
          <w:sz w:val="28"/>
          <w:szCs w:val="28"/>
        </w:rPr>
        <w:softHyphen/>
        <w:t xml:space="preserve">ных торговых объектов, хозяйствующим субъектом, надлежащим </w:t>
      </w:r>
      <w:proofErr w:type="gramStart"/>
      <w:r w:rsidRPr="001A0A8E">
        <w:rPr>
          <w:sz w:val="28"/>
          <w:szCs w:val="28"/>
        </w:rPr>
        <w:t>образом</w:t>
      </w:r>
      <w:proofErr w:type="gramEnd"/>
      <w:r w:rsidRPr="001A0A8E">
        <w:rPr>
          <w:sz w:val="28"/>
          <w:szCs w:val="28"/>
        </w:rPr>
        <w:t xml:space="preserve"> испол</w:t>
      </w:r>
      <w:r w:rsidRPr="001A0A8E">
        <w:rPr>
          <w:sz w:val="28"/>
          <w:szCs w:val="28"/>
        </w:rPr>
        <w:softHyphen/>
        <w:t xml:space="preserve">нившим свои обязательства по ранее заключенному договору на </w:t>
      </w:r>
      <w:r w:rsidRPr="001A0A8E">
        <w:rPr>
          <w:sz w:val="28"/>
          <w:szCs w:val="28"/>
        </w:rPr>
        <w:lastRenderedPageBreak/>
        <w:t>размещение неста</w:t>
      </w:r>
      <w:r w:rsidRPr="001A0A8E">
        <w:rPr>
          <w:sz w:val="28"/>
          <w:szCs w:val="28"/>
        </w:rPr>
        <w:softHyphen/>
        <w:t>ционарного торгового объекта.</w:t>
      </w:r>
    </w:p>
    <w:p w:rsidR="00060FBE" w:rsidRPr="001A0A8E" w:rsidRDefault="00FD2605" w:rsidP="001A0A8E">
      <w:pPr>
        <w:pStyle w:val="5"/>
        <w:numPr>
          <w:ilvl w:val="0"/>
          <w:numId w:val="9"/>
        </w:numPr>
        <w:shd w:val="clear" w:color="auto" w:fill="auto"/>
        <w:tabs>
          <w:tab w:val="left" w:pos="351"/>
        </w:tabs>
        <w:spacing w:after="0" w:line="322" w:lineRule="exact"/>
        <w:ind w:left="20" w:right="20" w:firstLine="831"/>
        <w:rPr>
          <w:sz w:val="28"/>
          <w:szCs w:val="28"/>
        </w:rPr>
      </w:pPr>
      <w:proofErr w:type="gramStart"/>
      <w:r w:rsidRPr="001A0A8E">
        <w:rPr>
          <w:sz w:val="28"/>
          <w:szCs w:val="28"/>
        </w:rPr>
        <w:t>Размещения нестационарного торгового объекта, ранее размещенного на том же месте хозяйствующим субъектом, надлежащим образом исполнившим: свои обязательства по заключенному договору аренды земельного участка, действовав</w:t>
      </w:r>
      <w:r w:rsidRPr="001A0A8E">
        <w:rPr>
          <w:sz w:val="28"/>
          <w:szCs w:val="28"/>
        </w:rPr>
        <w:softHyphen/>
        <w:t>шему на 1 марта 2015 года и предусматривавшему размещение нестационарного торгового объекта.</w:t>
      </w:r>
      <w:r w:rsidR="00060FBE" w:rsidRPr="001A0A8E">
        <w:rPr>
          <w:sz w:val="28"/>
          <w:szCs w:val="28"/>
        </w:rPr>
        <w:t xml:space="preserve"> </w:t>
      </w:r>
      <w:proofErr w:type="gramEnd"/>
    </w:p>
    <w:p w:rsidR="003D7D2E" w:rsidRPr="001A0A8E" w:rsidRDefault="00FD2605" w:rsidP="001A0A8E">
      <w:pPr>
        <w:pStyle w:val="5"/>
        <w:shd w:val="clear" w:color="auto" w:fill="auto"/>
        <w:tabs>
          <w:tab w:val="left" w:pos="351"/>
        </w:tabs>
        <w:spacing w:after="0" w:line="322" w:lineRule="exact"/>
        <w:ind w:left="20" w:right="20" w:firstLine="831"/>
        <w:rPr>
          <w:sz w:val="28"/>
          <w:szCs w:val="28"/>
        </w:rPr>
      </w:pPr>
      <w:r w:rsidRPr="001A0A8E">
        <w:rPr>
          <w:sz w:val="28"/>
          <w:szCs w:val="28"/>
        </w:rPr>
        <w:t>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w:t>
      </w:r>
    </w:p>
    <w:p w:rsidR="003D7D2E" w:rsidRPr="001A0A8E" w:rsidRDefault="00FD2605" w:rsidP="001A0A8E">
      <w:pPr>
        <w:pStyle w:val="5"/>
        <w:numPr>
          <w:ilvl w:val="0"/>
          <w:numId w:val="9"/>
        </w:numPr>
        <w:shd w:val="clear" w:color="auto" w:fill="auto"/>
        <w:tabs>
          <w:tab w:val="left" w:pos="577"/>
        </w:tabs>
        <w:spacing w:after="0" w:line="322" w:lineRule="exact"/>
        <w:ind w:left="20" w:right="20" w:firstLine="831"/>
        <w:rPr>
          <w:sz w:val="28"/>
          <w:szCs w:val="28"/>
        </w:rPr>
      </w:pPr>
      <w:proofErr w:type="gramStart"/>
      <w:r w:rsidRPr="001A0A8E">
        <w:rPr>
          <w:sz w:val="28"/>
          <w:szCs w:val="28"/>
        </w:rPr>
        <w:t>Предоставления компенсационного (свободного) места хозяйствующим субъектам, у которых на 1 марта 2015 года были действующие договоры аренды земельных участков, предусматривавшие размещение нестационарных торговых объ</w:t>
      </w:r>
      <w:r w:rsidRPr="001A0A8E">
        <w:rPr>
          <w:sz w:val="28"/>
          <w:szCs w:val="28"/>
        </w:rPr>
        <w:softHyphen/>
        <w:t>ектов, не вошедших в схему размещения нестационарного торгового объекта, утвержденную после принятия настоящего Порядка, а также при досрочном пре</w:t>
      </w:r>
      <w:r w:rsidRPr="001A0A8E">
        <w:rPr>
          <w:sz w:val="28"/>
          <w:szCs w:val="28"/>
        </w:rPr>
        <w:softHyphen/>
        <w:t>кращении действия договора на размещение нестационарного торгового объекта при принятии органом местного самоуправления решений:</w:t>
      </w:r>
      <w:proofErr w:type="gramEnd"/>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о выполнении работ по устройству за</w:t>
      </w:r>
      <w:r w:rsidRPr="001A0A8E">
        <w:rPr>
          <w:rStyle w:val="34"/>
          <w:sz w:val="28"/>
          <w:szCs w:val="28"/>
        </w:rPr>
        <w:t>щи</w:t>
      </w:r>
      <w:r w:rsidRPr="001A0A8E">
        <w:rPr>
          <w:sz w:val="28"/>
          <w:szCs w:val="28"/>
        </w:rPr>
        <w:t>тных дорожных сооружений элементов обустройства автомобильных дорог;</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о размещении линейных объектов или объектов капитального строительства муниципального значения;</w:t>
      </w:r>
    </w:p>
    <w:p w:rsidR="003D7D2E" w:rsidRPr="001A0A8E" w:rsidRDefault="00FD2605" w:rsidP="001A0A8E">
      <w:pPr>
        <w:pStyle w:val="5"/>
        <w:shd w:val="clear" w:color="auto" w:fill="auto"/>
        <w:spacing w:after="0" w:line="322" w:lineRule="exact"/>
        <w:ind w:left="20" w:firstLine="831"/>
        <w:rPr>
          <w:sz w:val="28"/>
          <w:szCs w:val="28"/>
        </w:rPr>
      </w:pPr>
      <w:r w:rsidRPr="001A0A8E">
        <w:rPr>
          <w:sz w:val="28"/>
          <w:szCs w:val="28"/>
        </w:rPr>
        <w:t>по иным основаниям, предусмотренным федеральным законодательством.</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Порядок предоставления компенсационных мест устанавливается муниципальным нормативным правовым актом органа местного самоуправления;</w:t>
      </w:r>
    </w:p>
    <w:p w:rsidR="003D7D2E" w:rsidRPr="001A0A8E" w:rsidRDefault="00FD2605" w:rsidP="001A0A8E">
      <w:pPr>
        <w:pStyle w:val="5"/>
        <w:numPr>
          <w:ilvl w:val="0"/>
          <w:numId w:val="9"/>
        </w:numPr>
        <w:shd w:val="clear" w:color="auto" w:fill="auto"/>
        <w:tabs>
          <w:tab w:val="left" w:pos="524"/>
        </w:tabs>
        <w:spacing w:after="0" w:line="322" w:lineRule="exact"/>
        <w:ind w:left="20" w:right="20" w:firstLine="831"/>
        <w:rPr>
          <w:sz w:val="28"/>
          <w:szCs w:val="28"/>
        </w:rPr>
      </w:pPr>
      <w:r w:rsidRPr="001A0A8E">
        <w:rPr>
          <w:sz w:val="28"/>
          <w:szCs w:val="28"/>
        </w:rPr>
        <w:t>Размещения нестационарного торгового объекта, в том числе объекта общественного питания, собственником (арендатором) стационарного торгового объекта, в случае размещения нестационарного торгового объекта на земельном участке под зданием, строением, сооружением, в котором располагается указанный стационарный торговый объект, в том числе объект общественного питания, либо на земельном участке, смежном с таким земельным участком;</w:t>
      </w:r>
    </w:p>
    <w:p w:rsidR="003D7D2E" w:rsidRPr="001A0A8E" w:rsidRDefault="00FD2605" w:rsidP="001A0A8E">
      <w:pPr>
        <w:pStyle w:val="5"/>
        <w:numPr>
          <w:ilvl w:val="0"/>
          <w:numId w:val="9"/>
        </w:numPr>
        <w:shd w:val="clear" w:color="auto" w:fill="auto"/>
        <w:tabs>
          <w:tab w:val="left" w:pos="356"/>
        </w:tabs>
        <w:spacing w:after="0" w:line="240" w:lineRule="auto"/>
        <w:ind w:left="20" w:right="20" w:firstLine="831"/>
        <w:rPr>
          <w:sz w:val="28"/>
          <w:szCs w:val="28"/>
        </w:rPr>
      </w:pPr>
      <w:r w:rsidRPr="001A0A8E">
        <w:rPr>
          <w:sz w:val="28"/>
          <w:szCs w:val="28"/>
        </w:rPr>
        <w:t>Размещения нестационарного торгового объекта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w:t>
      </w:r>
      <w:r w:rsidR="001A0A8E">
        <w:rPr>
          <w:sz w:val="28"/>
          <w:szCs w:val="28"/>
        </w:rPr>
        <w:t>е</w:t>
      </w:r>
      <w:r w:rsidRPr="001A0A8E">
        <w:rPr>
          <w:sz w:val="28"/>
          <w:szCs w:val="28"/>
        </w:rPr>
        <w:t xml:space="preserve"> шести последовательных календарных месяцев </w:t>
      </w:r>
      <w:proofErr w:type="gramStart"/>
      <w:r w:rsidRPr="001A0A8E">
        <w:rPr>
          <w:sz w:val="28"/>
          <w:szCs w:val="28"/>
        </w:rPr>
        <w:t>без</w:t>
      </w:r>
      <w:proofErr w:type="gramEnd"/>
      <w:r w:rsidRPr="001A0A8E">
        <w:rPr>
          <w:sz w:val="28"/>
          <w:szCs w:val="28"/>
        </w:rPr>
        <w:t xml:space="preserve"> </w:t>
      </w:r>
      <w:proofErr w:type="gramStart"/>
      <w:r w:rsidRPr="001A0A8E">
        <w:rPr>
          <w:sz w:val="28"/>
          <w:szCs w:val="28"/>
        </w:rPr>
        <w:t>проведение</w:t>
      </w:r>
      <w:proofErr w:type="gramEnd"/>
      <w:r w:rsidRPr="001A0A8E">
        <w:rPr>
          <w:sz w:val="28"/>
          <w:szCs w:val="28"/>
        </w:rPr>
        <w:t xml:space="preserve"> конкурсов или аукционов запрещается).</w:t>
      </w:r>
    </w:p>
    <w:p w:rsidR="003D7D2E" w:rsidRPr="001A0A8E" w:rsidRDefault="00FD2605" w:rsidP="001A0A8E">
      <w:pPr>
        <w:pStyle w:val="5"/>
        <w:numPr>
          <w:ilvl w:val="1"/>
          <w:numId w:val="2"/>
        </w:numPr>
        <w:shd w:val="clear" w:color="auto" w:fill="auto"/>
        <w:tabs>
          <w:tab w:val="left" w:pos="534"/>
        </w:tabs>
        <w:spacing w:after="0" w:line="322" w:lineRule="exact"/>
        <w:ind w:left="20" w:right="20" w:firstLine="831"/>
        <w:rPr>
          <w:sz w:val="28"/>
          <w:szCs w:val="28"/>
        </w:rPr>
      </w:pPr>
      <w:r w:rsidRPr="001A0A8E">
        <w:rPr>
          <w:sz w:val="28"/>
          <w:szCs w:val="28"/>
        </w:rPr>
        <w:t>Исполнительный комитет</w:t>
      </w:r>
      <w:r w:rsidR="001A0A8E">
        <w:rPr>
          <w:sz w:val="28"/>
          <w:szCs w:val="28"/>
        </w:rPr>
        <w:t xml:space="preserve"> муниципального образования «Лениногорский муниципальный район»</w:t>
      </w:r>
      <w:r w:rsidRPr="001A0A8E">
        <w:rPr>
          <w:sz w:val="28"/>
          <w:szCs w:val="28"/>
        </w:rPr>
        <w:t xml:space="preserve"> принимает решение об отказе в </w:t>
      </w:r>
      <w:r w:rsidRPr="001A0A8E">
        <w:rPr>
          <w:sz w:val="28"/>
          <w:szCs w:val="28"/>
        </w:rPr>
        <w:lastRenderedPageBreak/>
        <w:t>заключение договора на размещение нестационарных торговых объектов без проведения конкурса в местах, определенных Схемой, с хозяйствующим субъектом при наличии хотя бы одного из следующих оснований:</w:t>
      </w:r>
    </w:p>
    <w:p w:rsidR="003D7D2E" w:rsidRPr="001A0A8E" w:rsidRDefault="00FD2605" w:rsidP="001A0A8E">
      <w:pPr>
        <w:pStyle w:val="5"/>
        <w:numPr>
          <w:ilvl w:val="0"/>
          <w:numId w:val="10"/>
        </w:numPr>
        <w:shd w:val="clear" w:color="auto" w:fill="auto"/>
        <w:tabs>
          <w:tab w:val="left" w:pos="447"/>
        </w:tabs>
        <w:spacing w:after="0" w:line="322" w:lineRule="exact"/>
        <w:ind w:left="20" w:right="20" w:firstLine="831"/>
        <w:rPr>
          <w:sz w:val="28"/>
          <w:szCs w:val="28"/>
        </w:rPr>
      </w:pPr>
      <w:r w:rsidRPr="001A0A8E">
        <w:rPr>
          <w:sz w:val="28"/>
          <w:szCs w:val="28"/>
        </w:rPr>
        <w:t>место размещения нестационарных торговых объектов, указанное в заявке хозяйствующего субъекта о заключении договора на размещение нестационарных торговых объектов без проведения конкурса (далее - заявка), отсутствует в Схеме расположения нестационарных торговых объектов;</w:t>
      </w:r>
    </w:p>
    <w:p w:rsidR="003D7D2E" w:rsidRPr="001A0A8E" w:rsidRDefault="00FD2605" w:rsidP="001A0A8E">
      <w:pPr>
        <w:pStyle w:val="5"/>
        <w:numPr>
          <w:ilvl w:val="0"/>
          <w:numId w:val="10"/>
        </w:numPr>
        <w:shd w:val="clear" w:color="auto" w:fill="auto"/>
        <w:tabs>
          <w:tab w:val="left" w:pos="375"/>
        </w:tabs>
        <w:spacing w:after="0" w:line="322" w:lineRule="exact"/>
        <w:ind w:left="20" w:right="20" w:firstLine="831"/>
        <w:rPr>
          <w:sz w:val="28"/>
          <w:szCs w:val="28"/>
        </w:rPr>
      </w:pPr>
      <w:r w:rsidRPr="001A0A8E">
        <w:rPr>
          <w:sz w:val="28"/>
          <w:szCs w:val="28"/>
        </w:rPr>
        <w:t xml:space="preserve">размещение нестационарных торговых объектов, предусмотренное в заявке, не соответствует случаям, указанным </w:t>
      </w:r>
      <w:r w:rsidRPr="001A0A8E">
        <w:rPr>
          <w:b/>
          <w:sz w:val="28"/>
          <w:szCs w:val="28"/>
        </w:rPr>
        <w:t xml:space="preserve">в пункте </w:t>
      </w:r>
      <w:r w:rsidRPr="001A0A8E">
        <w:rPr>
          <w:b/>
          <w:color w:val="auto"/>
          <w:sz w:val="28"/>
          <w:szCs w:val="28"/>
        </w:rPr>
        <w:t>5.1</w:t>
      </w:r>
      <w:r w:rsidRPr="001A0A8E">
        <w:rPr>
          <w:sz w:val="28"/>
          <w:szCs w:val="28"/>
        </w:rPr>
        <w:t xml:space="preserve"> настоящего Положения;</w:t>
      </w:r>
    </w:p>
    <w:p w:rsidR="00060FBE" w:rsidRPr="001A0A8E" w:rsidRDefault="00FD2605" w:rsidP="001A0A8E">
      <w:pPr>
        <w:pStyle w:val="5"/>
        <w:numPr>
          <w:ilvl w:val="0"/>
          <w:numId w:val="10"/>
        </w:numPr>
        <w:shd w:val="clear" w:color="auto" w:fill="auto"/>
        <w:tabs>
          <w:tab w:val="left" w:pos="327"/>
        </w:tabs>
        <w:spacing w:after="0" w:line="322" w:lineRule="exact"/>
        <w:ind w:left="20" w:right="20" w:firstLine="831"/>
        <w:rPr>
          <w:sz w:val="28"/>
          <w:szCs w:val="28"/>
        </w:rPr>
      </w:pPr>
      <w:r w:rsidRPr="001A0A8E">
        <w:rPr>
          <w:sz w:val="28"/>
          <w:szCs w:val="28"/>
        </w:rPr>
        <w:t>наличие договора на размещение нестационарных торговых объектов в указанном в заявке месте, определенном Схемой, заключенного с иным хозяйствующим субъектом.</w:t>
      </w:r>
      <w:r w:rsidR="00060FBE" w:rsidRPr="001A0A8E">
        <w:rPr>
          <w:sz w:val="28"/>
          <w:szCs w:val="28"/>
        </w:rPr>
        <w:t xml:space="preserve"> </w:t>
      </w:r>
    </w:p>
    <w:p w:rsidR="003D7D2E" w:rsidRPr="001A0A8E" w:rsidRDefault="001A0A8E" w:rsidP="001A0A8E">
      <w:pPr>
        <w:pStyle w:val="5"/>
        <w:shd w:val="clear" w:color="auto" w:fill="auto"/>
        <w:tabs>
          <w:tab w:val="left" w:pos="327"/>
        </w:tabs>
        <w:spacing w:after="0" w:line="322" w:lineRule="exact"/>
        <w:ind w:left="20" w:right="20" w:firstLine="831"/>
        <w:rPr>
          <w:sz w:val="28"/>
          <w:szCs w:val="28"/>
        </w:rPr>
      </w:pPr>
      <w:r>
        <w:rPr>
          <w:sz w:val="28"/>
          <w:szCs w:val="28"/>
        </w:rPr>
        <w:t>2.3.</w:t>
      </w:r>
      <w:r w:rsidR="00FD2605" w:rsidRPr="001A0A8E">
        <w:rPr>
          <w:sz w:val="28"/>
          <w:szCs w:val="28"/>
        </w:rPr>
        <w:t xml:space="preserve">Заявки о заключении договора на размещение нестационарных торговых объектов без проведения конкурса, по форме предусмотренной приложением № 6 к Положению (далее - Заявки), принимаются специалистом отдела </w:t>
      </w:r>
      <w:r w:rsidR="00DD7434" w:rsidRPr="001A0A8E">
        <w:rPr>
          <w:sz w:val="28"/>
          <w:szCs w:val="28"/>
        </w:rPr>
        <w:t xml:space="preserve">экономики специалистом отдела </w:t>
      </w:r>
      <w:r w:rsidRPr="001A0A8E">
        <w:rPr>
          <w:sz w:val="28"/>
          <w:szCs w:val="28"/>
        </w:rPr>
        <w:t>торговли</w:t>
      </w:r>
      <w:r w:rsidR="00FD2605" w:rsidRPr="001A0A8E">
        <w:rPr>
          <w:sz w:val="28"/>
          <w:szCs w:val="28"/>
        </w:rPr>
        <w:t xml:space="preserve">, Исполнительного комитета </w:t>
      </w:r>
      <w:r w:rsidR="00060FBE" w:rsidRPr="001A0A8E">
        <w:rPr>
          <w:sz w:val="28"/>
          <w:szCs w:val="28"/>
        </w:rPr>
        <w:t xml:space="preserve">Лениногорского </w:t>
      </w:r>
      <w:r w:rsidR="00FD2605" w:rsidRPr="001A0A8E">
        <w:rPr>
          <w:sz w:val="28"/>
          <w:szCs w:val="28"/>
        </w:rPr>
        <w:t xml:space="preserve"> муниципального района Республики Татарстан (далее - Отдел) в приемные дни и часы путем их регистрации. Заявка подается в двух экземплярах.</w:t>
      </w:r>
    </w:p>
    <w:p w:rsidR="003D7D2E" w:rsidRPr="001A0A8E" w:rsidRDefault="001A0A8E" w:rsidP="001A0A8E">
      <w:pPr>
        <w:pStyle w:val="5"/>
        <w:shd w:val="clear" w:color="auto" w:fill="auto"/>
        <w:tabs>
          <w:tab w:val="left" w:pos="562"/>
        </w:tabs>
        <w:spacing w:after="0" w:line="322" w:lineRule="exact"/>
        <w:ind w:left="20" w:right="20" w:firstLine="831"/>
        <w:rPr>
          <w:sz w:val="28"/>
          <w:szCs w:val="28"/>
        </w:rPr>
      </w:pPr>
      <w:r>
        <w:rPr>
          <w:sz w:val="28"/>
          <w:szCs w:val="28"/>
        </w:rPr>
        <w:t>2.4.</w:t>
      </w:r>
      <w:r w:rsidR="00FD2605" w:rsidRPr="001A0A8E">
        <w:rPr>
          <w:sz w:val="28"/>
          <w:szCs w:val="28"/>
        </w:rPr>
        <w:t>При поступлении Заявки специалист Отдела в присутствии лица, подающего Заявку, обеспечивают:</w:t>
      </w:r>
    </w:p>
    <w:p w:rsidR="003D7D2E" w:rsidRPr="001A0A8E" w:rsidRDefault="00FD2605" w:rsidP="001A0A8E">
      <w:pPr>
        <w:pStyle w:val="5"/>
        <w:shd w:val="clear" w:color="auto" w:fill="auto"/>
        <w:tabs>
          <w:tab w:val="left" w:pos="178"/>
        </w:tabs>
        <w:spacing w:after="0" w:line="322" w:lineRule="exact"/>
        <w:ind w:left="851"/>
        <w:rPr>
          <w:sz w:val="28"/>
          <w:szCs w:val="28"/>
        </w:rPr>
      </w:pPr>
      <w:r w:rsidRPr="001A0A8E">
        <w:rPr>
          <w:sz w:val="28"/>
          <w:szCs w:val="28"/>
        </w:rPr>
        <w:t>прием и регистрацию Заявки и прилагаемых к нему документов;</w:t>
      </w:r>
    </w:p>
    <w:p w:rsidR="003D7D2E" w:rsidRPr="001A0A8E" w:rsidRDefault="00FD2605" w:rsidP="001A0A8E">
      <w:pPr>
        <w:pStyle w:val="5"/>
        <w:shd w:val="clear" w:color="auto" w:fill="auto"/>
        <w:tabs>
          <w:tab w:val="left" w:pos="178"/>
        </w:tabs>
        <w:spacing w:after="0" w:line="322" w:lineRule="exact"/>
        <w:ind w:firstLine="851"/>
        <w:rPr>
          <w:sz w:val="28"/>
          <w:szCs w:val="28"/>
        </w:rPr>
      </w:pPr>
      <w:r w:rsidRPr="001A0A8E">
        <w:rPr>
          <w:sz w:val="28"/>
          <w:szCs w:val="28"/>
        </w:rPr>
        <w:t>проверку комплектности документов и правильности заполнения Заявки;</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Специалист Отдела обеспечивает прием и регистрацию Заявки (с присвоением каждой Заявке регистрационного номера и указанием даты и времени поступления Заявки):</w:t>
      </w:r>
    </w:p>
    <w:p w:rsidR="003D7D2E" w:rsidRPr="001A0A8E" w:rsidRDefault="00FD2605" w:rsidP="001A0A8E">
      <w:pPr>
        <w:pStyle w:val="5"/>
        <w:shd w:val="clear" w:color="auto" w:fill="auto"/>
        <w:tabs>
          <w:tab w:val="left" w:pos="178"/>
        </w:tabs>
        <w:spacing w:after="0" w:line="322" w:lineRule="exact"/>
        <w:ind w:left="851"/>
        <w:rPr>
          <w:sz w:val="28"/>
          <w:szCs w:val="28"/>
        </w:rPr>
      </w:pPr>
      <w:r w:rsidRPr="001A0A8E">
        <w:rPr>
          <w:sz w:val="28"/>
          <w:szCs w:val="28"/>
        </w:rPr>
        <w:t>в день подачи Заявки.</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Один экземпляр Заявки с отметкой Отдела о дате принятия Заявки и с указанием регистрационного номера Заявки возвращается Заявителю либо его представителю в день подачи Заявки.</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 xml:space="preserve">В случае если Заявка не соответствует форме, предусмотренной приложением № </w:t>
      </w:r>
      <w:r w:rsidR="0028376B">
        <w:rPr>
          <w:sz w:val="28"/>
          <w:szCs w:val="28"/>
        </w:rPr>
        <w:t>4</w:t>
      </w:r>
      <w:r w:rsidRPr="001A0A8E">
        <w:rPr>
          <w:sz w:val="28"/>
          <w:szCs w:val="28"/>
        </w:rPr>
        <w:t xml:space="preserve"> к </w:t>
      </w:r>
      <w:r w:rsidR="0028376B">
        <w:rPr>
          <w:sz w:val="28"/>
          <w:szCs w:val="28"/>
        </w:rPr>
        <w:t>постановлению</w:t>
      </w:r>
      <w:r w:rsidRPr="001A0A8E">
        <w:rPr>
          <w:sz w:val="28"/>
          <w:szCs w:val="28"/>
        </w:rPr>
        <w:t>, специалист Отдела возвращает лицу, подающему Заявку, полученные от него документы без рассмотрения.</w:t>
      </w:r>
    </w:p>
    <w:p w:rsidR="003D7D2E" w:rsidRPr="001A0A8E" w:rsidRDefault="001A0A8E" w:rsidP="001A0A8E">
      <w:pPr>
        <w:pStyle w:val="5"/>
        <w:shd w:val="clear" w:color="auto" w:fill="auto"/>
        <w:tabs>
          <w:tab w:val="left" w:pos="567"/>
        </w:tabs>
        <w:spacing w:after="0" w:line="322" w:lineRule="exact"/>
        <w:ind w:right="20" w:firstLine="851"/>
        <w:rPr>
          <w:sz w:val="28"/>
          <w:szCs w:val="28"/>
        </w:rPr>
      </w:pPr>
      <w:proofErr w:type="gramStart"/>
      <w:r>
        <w:rPr>
          <w:sz w:val="28"/>
          <w:szCs w:val="28"/>
        </w:rPr>
        <w:t>2.5.</w:t>
      </w:r>
      <w:r w:rsidR="00FD2605" w:rsidRPr="001A0A8E">
        <w:rPr>
          <w:sz w:val="28"/>
          <w:szCs w:val="28"/>
        </w:rPr>
        <w:t xml:space="preserve">Специалист Отдела при поступлении Заявки, в течение двух рабочих дней осуществляет проверку наличия/отсутствия оснований для отказа в заключение договора на размещение нестационарных торговых объектов без проведения конкурса, указанных </w:t>
      </w:r>
      <w:r w:rsidR="00FD2605" w:rsidRPr="00853876">
        <w:rPr>
          <w:b/>
          <w:sz w:val="28"/>
          <w:szCs w:val="28"/>
        </w:rPr>
        <w:t xml:space="preserve">в пункте </w:t>
      </w:r>
      <w:r w:rsidR="00853876" w:rsidRPr="00853876">
        <w:rPr>
          <w:b/>
          <w:sz w:val="28"/>
          <w:szCs w:val="28"/>
        </w:rPr>
        <w:t>2</w:t>
      </w:r>
      <w:r w:rsidR="00FD2605" w:rsidRPr="00853876">
        <w:rPr>
          <w:b/>
          <w:sz w:val="28"/>
          <w:szCs w:val="28"/>
        </w:rPr>
        <w:t>.2</w:t>
      </w:r>
      <w:r w:rsidR="00FD2605" w:rsidRPr="001A0A8E">
        <w:rPr>
          <w:sz w:val="28"/>
          <w:szCs w:val="28"/>
        </w:rPr>
        <w:t xml:space="preserve"> настоящего Положения, а также проверку соответствия Заявки форме, предусмотренной приложением № </w:t>
      </w:r>
      <w:r w:rsidR="0028376B">
        <w:rPr>
          <w:sz w:val="28"/>
          <w:szCs w:val="28"/>
        </w:rPr>
        <w:t>4 к постановлению</w:t>
      </w:r>
      <w:r w:rsidR="00FD2605" w:rsidRPr="001A0A8E">
        <w:rPr>
          <w:sz w:val="28"/>
          <w:szCs w:val="28"/>
        </w:rPr>
        <w:t>, и полноту комплекта предлагающихся к Заявке документов.</w:t>
      </w:r>
      <w:proofErr w:type="gramEnd"/>
    </w:p>
    <w:p w:rsidR="003D7D2E" w:rsidRPr="001A0A8E" w:rsidRDefault="001A0A8E" w:rsidP="001A0A8E">
      <w:pPr>
        <w:pStyle w:val="5"/>
        <w:shd w:val="clear" w:color="auto" w:fill="auto"/>
        <w:tabs>
          <w:tab w:val="left" w:pos="591"/>
        </w:tabs>
        <w:spacing w:after="0" w:line="322" w:lineRule="exact"/>
        <w:ind w:right="20" w:firstLine="851"/>
        <w:rPr>
          <w:sz w:val="28"/>
          <w:szCs w:val="28"/>
        </w:rPr>
      </w:pPr>
      <w:proofErr w:type="gramStart"/>
      <w:r>
        <w:rPr>
          <w:sz w:val="28"/>
          <w:szCs w:val="28"/>
        </w:rPr>
        <w:t>2.6.</w:t>
      </w:r>
      <w:r w:rsidR="00FD2605" w:rsidRPr="001A0A8E">
        <w:rPr>
          <w:sz w:val="28"/>
          <w:szCs w:val="28"/>
        </w:rPr>
        <w:t xml:space="preserve">При наличии оснований для отказа в заключение договора на размещение нестационарных торговых объектов без проведения конкурса, указанных </w:t>
      </w:r>
      <w:r w:rsidR="00FD2605" w:rsidRPr="00853876">
        <w:rPr>
          <w:b/>
          <w:sz w:val="28"/>
          <w:szCs w:val="28"/>
        </w:rPr>
        <w:t xml:space="preserve">в пункте </w:t>
      </w:r>
      <w:r w:rsidR="00853876" w:rsidRPr="00853876">
        <w:rPr>
          <w:b/>
          <w:sz w:val="28"/>
          <w:szCs w:val="28"/>
        </w:rPr>
        <w:t>2</w:t>
      </w:r>
      <w:r w:rsidR="00FD2605" w:rsidRPr="00853876">
        <w:rPr>
          <w:b/>
          <w:sz w:val="28"/>
          <w:szCs w:val="28"/>
        </w:rPr>
        <w:t>.2</w:t>
      </w:r>
      <w:r w:rsidR="00FD2605" w:rsidRPr="001A0A8E">
        <w:rPr>
          <w:sz w:val="28"/>
          <w:szCs w:val="28"/>
        </w:rPr>
        <w:t xml:space="preserve"> настоящего положения, в том числе, если в нарушение требований адрес отсутствует в Схеме, либо цель использования </w:t>
      </w:r>
      <w:r w:rsidR="00FD2605" w:rsidRPr="001A0A8E">
        <w:rPr>
          <w:sz w:val="28"/>
          <w:szCs w:val="28"/>
        </w:rPr>
        <w:lastRenderedPageBreak/>
        <w:t>нестационарных торговых объектов, указанная в Заявке, не соответствует цели, указанной в Схеме, в течение пяти рабочих дней с даты поступления Заявки готовит проект</w:t>
      </w:r>
      <w:proofErr w:type="gramEnd"/>
      <w:r w:rsidR="00FD2605" w:rsidRPr="001A0A8E">
        <w:rPr>
          <w:sz w:val="28"/>
          <w:szCs w:val="28"/>
        </w:rPr>
        <w:t xml:space="preserve"> уведомления об отказе в заключение договора на размещение нестационарных торговых объектов, и обеспечивает его подписание руководителем Исполнительного комитета </w:t>
      </w:r>
      <w:r w:rsidR="00060FBE" w:rsidRPr="001A0A8E">
        <w:rPr>
          <w:sz w:val="28"/>
          <w:szCs w:val="28"/>
        </w:rPr>
        <w:t xml:space="preserve">Лениногорского </w:t>
      </w:r>
      <w:r w:rsidR="00FD2605" w:rsidRPr="001A0A8E">
        <w:rPr>
          <w:sz w:val="28"/>
          <w:szCs w:val="28"/>
        </w:rPr>
        <w:t xml:space="preserve"> муниципального района (далее - руководитель).</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 xml:space="preserve">Специалист Отдела направляет Заявителю уведомление о принятом решении не позднее чем </w:t>
      </w:r>
      <w:proofErr w:type="gramStart"/>
      <w:r w:rsidRPr="001A0A8E">
        <w:rPr>
          <w:sz w:val="28"/>
          <w:szCs w:val="28"/>
        </w:rPr>
        <w:t>через три рабочих дня со дня принятия решения об отказе в заключение договора на размещение</w:t>
      </w:r>
      <w:proofErr w:type="gramEnd"/>
      <w:r w:rsidRPr="001A0A8E">
        <w:rPr>
          <w:sz w:val="28"/>
          <w:szCs w:val="28"/>
        </w:rPr>
        <w:t xml:space="preserve"> нестационарных торговых объектов.</w:t>
      </w:r>
    </w:p>
    <w:p w:rsidR="003D7D2E" w:rsidRPr="001A0A8E" w:rsidRDefault="00FD2605" w:rsidP="001A0A8E">
      <w:pPr>
        <w:pStyle w:val="5"/>
        <w:shd w:val="clear" w:color="auto" w:fill="auto"/>
        <w:spacing w:after="0" w:line="322" w:lineRule="exact"/>
        <w:ind w:left="20" w:right="20" w:firstLine="831"/>
        <w:rPr>
          <w:sz w:val="28"/>
          <w:szCs w:val="28"/>
        </w:rPr>
      </w:pPr>
      <w:proofErr w:type="gramStart"/>
      <w:r w:rsidRPr="001A0A8E">
        <w:rPr>
          <w:sz w:val="28"/>
          <w:szCs w:val="28"/>
        </w:rPr>
        <w:t xml:space="preserve">В случае если Заявка не соответствует форме, предусмотренной приложением № </w:t>
      </w:r>
      <w:r w:rsidR="0028376B">
        <w:rPr>
          <w:sz w:val="28"/>
          <w:szCs w:val="28"/>
        </w:rPr>
        <w:t>4</w:t>
      </w:r>
      <w:r w:rsidRPr="001A0A8E">
        <w:rPr>
          <w:sz w:val="28"/>
          <w:szCs w:val="28"/>
        </w:rPr>
        <w:t xml:space="preserve"> к</w:t>
      </w:r>
      <w:r w:rsidR="0028376B">
        <w:rPr>
          <w:sz w:val="28"/>
          <w:szCs w:val="28"/>
        </w:rPr>
        <w:t xml:space="preserve"> постановлению</w:t>
      </w:r>
      <w:r w:rsidRPr="001A0A8E">
        <w:rPr>
          <w:sz w:val="28"/>
          <w:szCs w:val="28"/>
        </w:rPr>
        <w:t>, и/или в случае непредставления необходимых документов, прилагаемых к Заявке, Специалист Отдела в течение двух рабочих дней обеспечивает подготовку проекта уведомления о возвращении Заявки без рассмотрения, направляет уведомление о принятом решении лицу, подавшему Заявку, не позднее чем через три рабочих дня со дня принятия решения о возвращении Заявки</w:t>
      </w:r>
      <w:proofErr w:type="gramEnd"/>
      <w:r w:rsidRPr="001A0A8E">
        <w:rPr>
          <w:sz w:val="28"/>
          <w:szCs w:val="28"/>
        </w:rPr>
        <w:t xml:space="preserve"> без рассмотрения.</w:t>
      </w:r>
    </w:p>
    <w:p w:rsidR="003D7D2E" w:rsidRPr="001A0A8E" w:rsidRDefault="00853876" w:rsidP="00853876">
      <w:pPr>
        <w:pStyle w:val="5"/>
        <w:shd w:val="clear" w:color="auto" w:fill="auto"/>
        <w:tabs>
          <w:tab w:val="left" w:pos="514"/>
        </w:tabs>
        <w:spacing w:after="0" w:line="322" w:lineRule="exact"/>
        <w:ind w:right="20" w:firstLine="851"/>
        <w:rPr>
          <w:sz w:val="28"/>
          <w:szCs w:val="28"/>
        </w:rPr>
      </w:pPr>
      <w:r>
        <w:rPr>
          <w:sz w:val="28"/>
          <w:szCs w:val="28"/>
        </w:rPr>
        <w:t>2.7</w:t>
      </w:r>
      <w:r w:rsidR="001A0A8E">
        <w:rPr>
          <w:sz w:val="28"/>
          <w:szCs w:val="28"/>
        </w:rPr>
        <w:t>.</w:t>
      </w:r>
      <w:r w:rsidR="00FD2605" w:rsidRPr="001A0A8E">
        <w:rPr>
          <w:sz w:val="28"/>
          <w:szCs w:val="28"/>
        </w:rPr>
        <w:t>В случае отсутствия оснований, указанных в пункте 5.2 Положения в течение 10 рабочих дней специалист Отдела, готовит проект договора на размещение нестационарных торговых объектов без проведения конкурса по форме, предусмотренной приложением № 4 к Положению, обеспечивает его подписание руководителем.</w:t>
      </w:r>
    </w:p>
    <w:p w:rsidR="003D7D2E" w:rsidRPr="001A0A8E" w:rsidRDefault="00853876" w:rsidP="001A0A8E">
      <w:pPr>
        <w:pStyle w:val="5"/>
        <w:shd w:val="clear" w:color="auto" w:fill="auto"/>
        <w:spacing w:after="349" w:line="322" w:lineRule="exact"/>
        <w:ind w:left="20" w:right="20" w:firstLine="831"/>
        <w:rPr>
          <w:sz w:val="28"/>
          <w:szCs w:val="28"/>
        </w:rPr>
      </w:pPr>
      <w:r>
        <w:rPr>
          <w:sz w:val="28"/>
          <w:szCs w:val="28"/>
        </w:rPr>
        <w:t>2</w:t>
      </w:r>
      <w:r w:rsidR="00FD2605" w:rsidRPr="001A0A8E">
        <w:rPr>
          <w:sz w:val="28"/>
          <w:szCs w:val="28"/>
        </w:rPr>
        <w:t>.8 Специалист Отдела в течение одного рабочего дня с момента подписания договора направляет один экземпляр договора на размещение нестационарных торговых объектов Заявителю. В случае уклонения заявителя от подписания договора на размещение нестационарных торговых объектов в течение 15 рабочих дней возвращает Заявку и иные представленные документы Заявителю.</w:t>
      </w:r>
    </w:p>
    <w:p w:rsidR="003D7D2E" w:rsidRPr="00853876" w:rsidRDefault="00FD2605" w:rsidP="00853876">
      <w:pPr>
        <w:pStyle w:val="13"/>
        <w:numPr>
          <w:ilvl w:val="0"/>
          <w:numId w:val="2"/>
        </w:numPr>
        <w:shd w:val="clear" w:color="auto" w:fill="auto"/>
        <w:tabs>
          <w:tab w:val="left" w:pos="283"/>
          <w:tab w:val="left" w:pos="1134"/>
          <w:tab w:val="left" w:pos="1843"/>
          <w:tab w:val="left" w:pos="4253"/>
        </w:tabs>
        <w:spacing w:before="0" w:line="260" w:lineRule="exact"/>
        <w:ind w:left="831" w:firstLine="0"/>
        <w:rPr>
          <w:b w:val="0"/>
          <w:sz w:val="28"/>
          <w:szCs w:val="28"/>
        </w:rPr>
      </w:pPr>
      <w:bookmarkStart w:id="2" w:name="bookmark4"/>
      <w:r w:rsidRPr="00853876">
        <w:rPr>
          <w:b w:val="0"/>
          <w:sz w:val="28"/>
          <w:szCs w:val="28"/>
        </w:rPr>
        <w:t>Эксплуатация</w:t>
      </w:r>
      <w:r w:rsidR="00853876">
        <w:rPr>
          <w:b w:val="0"/>
          <w:sz w:val="28"/>
          <w:szCs w:val="28"/>
        </w:rPr>
        <w:t xml:space="preserve"> </w:t>
      </w:r>
      <w:r w:rsidRPr="00853876">
        <w:rPr>
          <w:b w:val="0"/>
          <w:sz w:val="28"/>
          <w:szCs w:val="28"/>
        </w:rPr>
        <w:t>нестационарных торговых объектов</w:t>
      </w:r>
      <w:bookmarkEnd w:id="2"/>
    </w:p>
    <w:p w:rsidR="001A0A8E" w:rsidRDefault="001A0A8E" w:rsidP="001A0A8E">
      <w:pPr>
        <w:pStyle w:val="13"/>
        <w:shd w:val="clear" w:color="auto" w:fill="auto"/>
        <w:tabs>
          <w:tab w:val="left" w:pos="283"/>
          <w:tab w:val="left" w:pos="1701"/>
          <w:tab w:val="left" w:pos="1843"/>
        </w:tabs>
        <w:spacing w:before="0" w:line="260" w:lineRule="exact"/>
        <w:ind w:left="831" w:firstLine="0"/>
        <w:rPr>
          <w:b w:val="0"/>
          <w:sz w:val="28"/>
          <w:szCs w:val="28"/>
        </w:rPr>
      </w:pPr>
    </w:p>
    <w:p w:rsidR="001A0A8E" w:rsidRPr="001A0A8E" w:rsidRDefault="001A0A8E" w:rsidP="001A0A8E">
      <w:pPr>
        <w:pStyle w:val="13"/>
        <w:shd w:val="clear" w:color="auto" w:fill="auto"/>
        <w:tabs>
          <w:tab w:val="left" w:pos="283"/>
          <w:tab w:val="left" w:pos="1701"/>
          <w:tab w:val="left" w:pos="1843"/>
        </w:tabs>
        <w:spacing w:before="0" w:line="260" w:lineRule="exact"/>
        <w:ind w:left="831" w:firstLine="0"/>
        <w:rPr>
          <w:b w:val="0"/>
          <w:sz w:val="28"/>
          <w:szCs w:val="28"/>
        </w:rPr>
      </w:pPr>
    </w:p>
    <w:p w:rsidR="003D7D2E" w:rsidRPr="001A0A8E" w:rsidRDefault="00FD2605" w:rsidP="001A0A8E">
      <w:pPr>
        <w:pStyle w:val="5"/>
        <w:numPr>
          <w:ilvl w:val="1"/>
          <w:numId w:val="2"/>
        </w:numPr>
        <w:shd w:val="clear" w:color="auto" w:fill="auto"/>
        <w:tabs>
          <w:tab w:val="left" w:pos="519"/>
        </w:tabs>
        <w:spacing w:after="0" w:line="322" w:lineRule="exact"/>
        <w:ind w:left="20" w:right="20" w:firstLine="831"/>
        <w:rPr>
          <w:sz w:val="28"/>
          <w:szCs w:val="28"/>
        </w:rPr>
      </w:pPr>
      <w:r w:rsidRPr="001A0A8E">
        <w:rPr>
          <w:sz w:val="28"/>
          <w:szCs w:val="28"/>
        </w:rPr>
        <w:t>При осуществлении торговой деятельности в нестационарном торговом объекте должны соблюдаться специализация нестационарного торгового объекта, минимальный ассортиментный перечень, который должен быть постоянно в продаже, и номенклатура дополнительных групп товаров в соответствии со специализацией.</w:t>
      </w:r>
    </w:p>
    <w:p w:rsidR="003D7D2E" w:rsidRPr="001A0A8E" w:rsidRDefault="00FD2605" w:rsidP="001A0A8E">
      <w:pPr>
        <w:pStyle w:val="5"/>
        <w:numPr>
          <w:ilvl w:val="1"/>
          <w:numId w:val="2"/>
        </w:numPr>
        <w:shd w:val="clear" w:color="auto" w:fill="auto"/>
        <w:tabs>
          <w:tab w:val="left" w:pos="649"/>
        </w:tabs>
        <w:spacing w:after="0" w:line="322" w:lineRule="exact"/>
        <w:ind w:left="20" w:right="20" w:firstLine="831"/>
        <w:rPr>
          <w:sz w:val="28"/>
          <w:szCs w:val="28"/>
        </w:rPr>
      </w:pPr>
      <w:r w:rsidRPr="001A0A8E">
        <w:rPr>
          <w:sz w:val="28"/>
          <w:szCs w:val="28"/>
        </w:rPr>
        <w:t>На нестационарных торговых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 и Республики Татарстан.</w:t>
      </w:r>
    </w:p>
    <w:p w:rsidR="003D7D2E" w:rsidRDefault="00FD2605" w:rsidP="001A0A8E">
      <w:pPr>
        <w:pStyle w:val="5"/>
        <w:shd w:val="clear" w:color="auto" w:fill="auto"/>
        <w:spacing w:after="0" w:line="322" w:lineRule="exact"/>
        <w:ind w:left="20" w:right="20" w:firstLine="831"/>
        <w:rPr>
          <w:sz w:val="28"/>
          <w:szCs w:val="28"/>
        </w:rPr>
      </w:pPr>
      <w:r w:rsidRPr="001A0A8E">
        <w:rPr>
          <w:sz w:val="28"/>
          <w:szCs w:val="28"/>
        </w:rPr>
        <w:t>При определении (установлении) режима работы должна учитываться необходимость соблюдения тишины и покоя граждан.</w:t>
      </w:r>
    </w:p>
    <w:p w:rsidR="00853876" w:rsidRPr="001A0A8E" w:rsidRDefault="00853876" w:rsidP="001A0A8E">
      <w:pPr>
        <w:pStyle w:val="5"/>
        <w:shd w:val="clear" w:color="auto" w:fill="auto"/>
        <w:spacing w:after="0" w:line="322" w:lineRule="exact"/>
        <w:ind w:left="20" w:right="20" w:firstLine="831"/>
        <w:rPr>
          <w:sz w:val="28"/>
          <w:szCs w:val="28"/>
        </w:rPr>
      </w:pPr>
    </w:p>
    <w:p w:rsidR="003D7D2E" w:rsidRPr="001A0A8E" w:rsidRDefault="00FD2605" w:rsidP="001A0A8E">
      <w:pPr>
        <w:pStyle w:val="5"/>
        <w:numPr>
          <w:ilvl w:val="1"/>
          <w:numId w:val="2"/>
        </w:numPr>
        <w:shd w:val="clear" w:color="auto" w:fill="auto"/>
        <w:tabs>
          <w:tab w:val="left" w:pos="543"/>
        </w:tabs>
        <w:spacing w:after="0" w:line="322" w:lineRule="exact"/>
        <w:ind w:left="20" w:right="20" w:firstLine="831"/>
        <w:rPr>
          <w:sz w:val="28"/>
          <w:szCs w:val="28"/>
        </w:rPr>
      </w:pPr>
      <w:r w:rsidRPr="001A0A8E">
        <w:rPr>
          <w:sz w:val="28"/>
          <w:szCs w:val="28"/>
        </w:rPr>
        <w:t>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 противопожарных, экологических и других правил, а также соблюдение работниками условий труда и правил личной гигиены.</w:t>
      </w:r>
    </w:p>
    <w:p w:rsidR="003D7D2E" w:rsidRPr="001A0A8E" w:rsidRDefault="00FD2605" w:rsidP="001A0A8E">
      <w:pPr>
        <w:pStyle w:val="5"/>
        <w:numPr>
          <w:ilvl w:val="1"/>
          <w:numId w:val="2"/>
        </w:numPr>
        <w:shd w:val="clear" w:color="auto" w:fill="auto"/>
        <w:tabs>
          <w:tab w:val="left" w:pos="505"/>
        </w:tabs>
        <w:spacing w:after="0" w:line="322" w:lineRule="exact"/>
        <w:ind w:left="20" w:right="20" w:firstLine="831"/>
        <w:rPr>
          <w:sz w:val="28"/>
          <w:szCs w:val="28"/>
        </w:rPr>
      </w:pPr>
      <w:r w:rsidRPr="001A0A8E">
        <w:rPr>
          <w:sz w:val="28"/>
          <w:szCs w:val="28"/>
        </w:rPr>
        <w:t>Транспортное обслуживание нестационарных объектов и загрузка их товарами не должны затруднять и снижать безопасность движения транспорта и пешеходов. Подъездные пути, разгрузочные площадки, площадки для покупателей и для расположения столов должны обеспечивать удобный доступ к входам, иметь твердое покрытие, обеспечивающее сток ливневых вод, а также должны быть освещены. Запрещается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3D7D2E" w:rsidRPr="001A0A8E" w:rsidRDefault="00FD2605" w:rsidP="001A0A8E">
      <w:pPr>
        <w:pStyle w:val="5"/>
        <w:numPr>
          <w:ilvl w:val="1"/>
          <w:numId w:val="2"/>
        </w:numPr>
        <w:shd w:val="clear" w:color="auto" w:fill="auto"/>
        <w:tabs>
          <w:tab w:val="left" w:pos="548"/>
        </w:tabs>
        <w:spacing w:after="0" w:line="322" w:lineRule="exact"/>
        <w:ind w:left="20" w:right="20" w:firstLine="831"/>
        <w:rPr>
          <w:sz w:val="28"/>
          <w:szCs w:val="28"/>
        </w:rPr>
      </w:pPr>
      <w:proofErr w:type="gramStart"/>
      <w:r w:rsidRPr="001A0A8E">
        <w:rPr>
          <w:sz w:val="28"/>
          <w:szCs w:val="28"/>
        </w:rPr>
        <w:t>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roofErr w:type="gramEnd"/>
      <w:r w:rsidRPr="001A0A8E">
        <w:rPr>
          <w:sz w:val="28"/>
          <w:szCs w:val="28"/>
        </w:rPr>
        <w:t>. Допускается работа передвижных пунктов быстрого питания, предприятий, имеющих специализированную производственную базу, реализующих</w:t>
      </w:r>
      <w:r w:rsidR="00060FBE" w:rsidRPr="001A0A8E">
        <w:rPr>
          <w:sz w:val="28"/>
          <w:szCs w:val="28"/>
        </w:rPr>
        <w:t xml:space="preserve"> </w:t>
      </w:r>
      <w:r w:rsidRPr="001A0A8E">
        <w:rPr>
          <w:sz w:val="28"/>
          <w:szCs w:val="28"/>
        </w:rPr>
        <w:t>унифицированный ассортимент продукции из полуфабрикатов высокой степени готовности и зарегистрированных в установленном порядке в государственном органе, осуществляющем регистрацию транспортных средств.</w:t>
      </w:r>
    </w:p>
    <w:p w:rsidR="003D7D2E" w:rsidRPr="001A0A8E" w:rsidRDefault="00FD2605" w:rsidP="001A0A8E">
      <w:pPr>
        <w:pStyle w:val="5"/>
        <w:numPr>
          <w:ilvl w:val="1"/>
          <w:numId w:val="2"/>
        </w:numPr>
        <w:shd w:val="clear" w:color="auto" w:fill="auto"/>
        <w:tabs>
          <w:tab w:val="left" w:pos="620"/>
        </w:tabs>
        <w:spacing w:after="0" w:line="322" w:lineRule="exact"/>
        <w:ind w:left="20" w:right="20" w:firstLine="831"/>
        <w:rPr>
          <w:sz w:val="28"/>
          <w:szCs w:val="28"/>
        </w:rPr>
      </w:pPr>
      <w:r w:rsidRPr="001A0A8E">
        <w:rPr>
          <w:sz w:val="28"/>
          <w:szCs w:val="28"/>
        </w:rPr>
        <w:t>Передвижные нестационарные объекты размещаются в местах с твердым покрытием, оборудованные осветительным оборудованием, урнами и малыми контейнерами для мусора.</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При размещении нестационарных торговых объектов необходимо обеспечить размещение туалетов, расположенных в радиусе не более 100 м от нестационарных торговых объектов. В местах размещения нестационарных торговых объектов регулярно проводятся мероприятия по дезинфекции и дератизации торговых объектов и прилежащей территории.</w:t>
      </w:r>
    </w:p>
    <w:p w:rsidR="003D7D2E" w:rsidRPr="001A0A8E" w:rsidRDefault="00FD2605" w:rsidP="001A0A8E">
      <w:pPr>
        <w:pStyle w:val="5"/>
        <w:numPr>
          <w:ilvl w:val="1"/>
          <w:numId w:val="2"/>
        </w:numPr>
        <w:shd w:val="clear" w:color="auto" w:fill="auto"/>
        <w:tabs>
          <w:tab w:val="left" w:pos="534"/>
        </w:tabs>
        <w:spacing w:after="0" w:line="322" w:lineRule="exact"/>
        <w:ind w:left="20" w:right="20" w:firstLine="831"/>
        <w:rPr>
          <w:sz w:val="28"/>
          <w:szCs w:val="28"/>
        </w:rPr>
      </w:pPr>
      <w:r w:rsidRPr="001A0A8E">
        <w:rPr>
          <w:sz w:val="28"/>
          <w:szCs w:val="28"/>
        </w:rPr>
        <w:t>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3D7D2E" w:rsidRPr="001A0A8E" w:rsidRDefault="00FD2605" w:rsidP="001A0A8E">
      <w:pPr>
        <w:pStyle w:val="5"/>
        <w:numPr>
          <w:ilvl w:val="1"/>
          <w:numId w:val="2"/>
        </w:numPr>
        <w:shd w:val="clear" w:color="auto" w:fill="auto"/>
        <w:tabs>
          <w:tab w:val="left" w:pos="586"/>
        </w:tabs>
        <w:spacing w:after="0" w:line="322" w:lineRule="exact"/>
        <w:ind w:left="20" w:right="20" w:firstLine="831"/>
        <w:rPr>
          <w:sz w:val="28"/>
          <w:szCs w:val="28"/>
        </w:rPr>
      </w:pPr>
      <w:r w:rsidRPr="001A0A8E">
        <w:rPr>
          <w:sz w:val="28"/>
          <w:szCs w:val="28"/>
        </w:rPr>
        <w:t xml:space="preserve">Владельцы нестационарных торговых объектов обязаны обеспечить уход за внешним видом нестационарных торговых объектов: содержать в чистоте и порядке, своевременно красить и устранять повреждения на </w:t>
      </w:r>
      <w:r w:rsidRPr="001A0A8E">
        <w:rPr>
          <w:sz w:val="28"/>
          <w:szCs w:val="28"/>
        </w:rPr>
        <w:lastRenderedPageBreak/>
        <w:t>вывесках, конструктивных элементах, производить уборку и благоустройство прилегающей территории.</w:t>
      </w:r>
    </w:p>
    <w:p w:rsidR="003D7D2E" w:rsidRPr="001A0A8E" w:rsidRDefault="00FD2605" w:rsidP="001A0A8E">
      <w:pPr>
        <w:pStyle w:val="5"/>
        <w:numPr>
          <w:ilvl w:val="1"/>
          <w:numId w:val="2"/>
        </w:numPr>
        <w:shd w:val="clear" w:color="auto" w:fill="auto"/>
        <w:tabs>
          <w:tab w:val="left" w:pos="591"/>
        </w:tabs>
        <w:spacing w:after="0" w:line="322" w:lineRule="exact"/>
        <w:ind w:left="20" w:right="20" w:firstLine="831"/>
        <w:rPr>
          <w:sz w:val="28"/>
          <w:szCs w:val="28"/>
        </w:rPr>
      </w:pPr>
      <w:r w:rsidRPr="001A0A8E">
        <w:rPr>
          <w:sz w:val="28"/>
          <w:szCs w:val="28"/>
        </w:rPr>
        <w:t>При реализации товаров в нестационарном торговом объекте должны быть документы, подтверждающие качество и безопасность продукции в соответствии с законодательством Российской Федерации и Республики Татарстан.</w:t>
      </w:r>
    </w:p>
    <w:p w:rsidR="003D7D2E" w:rsidRPr="001A0A8E" w:rsidRDefault="00FD2605" w:rsidP="001A0A8E">
      <w:pPr>
        <w:pStyle w:val="5"/>
        <w:numPr>
          <w:ilvl w:val="1"/>
          <w:numId w:val="2"/>
        </w:numPr>
        <w:shd w:val="clear" w:color="auto" w:fill="auto"/>
        <w:tabs>
          <w:tab w:val="left" w:pos="735"/>
        </w:tabs>
        <w:spacing w:after="0" w:line="322" w:lineRule="exact"/>
        <w:ind w:left="20" w:right="20" w:firstLine="831"/>
        <w:rPr>
          <w:sz w:val="28"/>
          <w:szCs w:val="28"/>
        </w:rPr>
      </w:pPr>
      <w:r w:rsidRPr="001A0A8E">
        <w:rPr>
          <w:sz w:val="28"/>
          <w:szCs w:val="28"/>
        </w:rPr>
        <w:t>Образцы всех продовольственных и непродовольственных товаров должны быть снабжены единообразными, оформленными ценниками с указанием наименования товара, его сорта, цены за вес или единицу товара, даты его оформления, подписью материально ответственного лица или печатью юридического лица или индивидуального предпринимателя.</w:t>
      </w:r>
    </w:p>
    <w:p w:rsidR="003D7D2E" w:rsidRPr="001A0A8E" w:rsidRDefault="00FD2605" w:rsidP="001A0A8E">
      <w:pPr>
        <w:pStyle w:val="5"/>
        <w:numPr>
          <w:ilvl w:val="1"/>
          <w:numId w:val="2"/>
        </w:numPr>
        <w:shd w:val="clear" w:color="auto" w:fill="auto"/>
        <w:tabs>
          <w:tab w:val="left" w:pos="644"/>
        </w:tabs>
        <w:spacing w:after="0" w:line="322" w:lineRule="exact"/>
        <w:ind w:left="20" w:firstLine="831"/>
        <w:rPr>
          <w:sz w:val="28"/>
          <w:szCs w:val="28"/>
        </w:rPr>
      </w:pPr>
      <w:r w:rsidRPr="001A0A8E">
        <w:rPr>
          <w:sz w:val="28"/>
          <w:szCs w:val="28"/>
        </w:rPr>
        <w:t>Работники нестационарных торговых объектов обязаны:</w:t>
      </w:r>
    </w:p>
    <w:p w:rsidR="003D7D2E" w:rsidRPr="001A0A8E" w:rsidRDefault="00FD2605" w:rsidP="00853876">
      <w:pPr>
        <w:pStyle w:val="5"/>
        <w:shd w:val="clear" w:color="auto" w:fill="auto"/>
        <w:tabs>
          <w:tab w:val="left" w:pos="457"/>
        </w:tabs>
        <w:spacing w:after="0" w:line="322" w:lineRule="exact"/>
        <w:ind w:left="20" w:right="20" w:firstLine="831"/>
        <w:rPr>
          <w:sz w:val="28"/>
          <w:szCs w:val="28"/>
        </w:rPr>
      </w:pPr>
      <w:proofErr w:type="gramStart"/>
      <w:r w:rsidRPr="001A0A8E">
        <w:rPr>
          <w:sz w:val="28"/>
          <w:szCs w:val="28"/>
        </w:rPr>
        <w:t>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и Республики Татарстан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и Республики Татарстан;</w:t>
      </w:r>
      <w:proofErr w:type="gramEnd"/>
    </w:p>
    <w:p w:rsidR="003D7D2E" w:rsidRPr="001A0A8E" w:rsidRDefault="00FD2605" w:rsidP="00853876">
      <w:pPr>
        <w:pStyle w:val="5"/>
        <w:shd w:val="clear" w:color="auto" w:fill="auto"/>
        <w:tabs>
          <w:tab w:val="left" w:pos="322"/>
        </w:tabs>
        <w:spacing w:after="0" w:line="322" w:lineRule="exact"/>
        <w:ind w:firstLine="831"/>
        <w:rPr>
          <w:sz w:val="28"/>
          <w:szCs w:val="28"/>
        </w:rPr>
      </w:pPr>
      <w:r w:rsidRPr="001A0A8E">
        <w:rPr>
          <w:sz w:val="28"/>
          <w:szCs w:val="28"/>
        </w:rPr>
        <w:t>содержать нестационарные торговые объекты, торговое оборудование в чистоте;</w:t>
      </w:r>
    </w:p>
    <w:p w:rsidR="003D7D2E" w:rsidRPr="001A0A8E" w:rsidRDefault="00FD2605" w:rsidP="00853876">
      <w:pPr>
        <w:pStyle w:val="5"/>
        <w:shd w:val="clear" w:color="auto" w:fill="auto"/>
        <w:tabs>
          <w:tab w:val="left" w:pos="318"/>
        </w:tabs>
        <w:spacing w:after="0" w:line="322" w:lineRule="exact"/>
        <w:ind w:firstLine="831"/>
        <w:rPr>
          <w:sz w:val="28"/>
          <w:szCs w:val="28"/>
        </w:rPr>
      </w:pPr>
      <w:r w:rsidRPr="001A0A8E">
        <w:rPr>
          <w:sz w:val="28"/>
          <w:szCs w:val="28"/>
        </w:rPr>
        <w:t>предохранять товары от пыли, загрязнения;</w:t>
      </w:r>
    </w:p>
    <w:p w:rsidR="003D7D2E" w:rsidRPr="001A0A8E" w:rsidRDefault="00FD2605" w:rsidP="00853876">
      <w:pPr>
        <w:pStyle w:val="5"/>
        <w:shd w:val="clear" w:color="auto" w:fill="auto"/>
        <w:tabs>
          <w:tab w:val="left" w:pos="318"/>
        </w:tabs>
        <w:spacing w:after="0" w:line="322" w:lineRule="exact"/>
        <w:ind w:firstLine="831"/>
        <w:rPr>
          <w:sz w:val="28"/>
          <w:szCs w:val="28"/>
        </w:rPr>
      </w:pPr>
      <w:r w:rsidRPr="001A0A8E">
        <w:rPr>
          <w:sz w:val="28"/>
          <w:szCs w:val="28"/>
        </w:rPr>
        <w:t>иметь чистую форменную одежду;</w:t>
      </w:r>
    </w:p>
    <w:p w:rsidR="003D7D2E" w:rsidRPr="001A0A8E" w:rsidRDefault="00FD2605" w:rsidP="00853876">
      <w:pPr>
        <w:pStyle w:val="5"/>
        <w:shd w:val="clear" w:color="auto" w:fill="auto"/>
        <w:tabs>
          <w:tab w:val="left" w:pos="289"/>
        </w:tabs>
        <w:spacing w:after="0" w:line="322" w:lineRule="exact"/>
        <w:ind w:right="20" w:firstLine="831"/>
        <w:rPr>
          <w:sz w:val="28"/>
          <w:szCs w:val="28"/>
        </w:rPr>
      </w:pPr>
      <w:r w:rsidRPr="001A0A8E">
        <w:rPr>
          <w:sz w:val="28"/>
          <w:szCs w:val="28"/>
        </w:rPr>
        <w:t>соблюдать правила личной гигиены и санитарного содержания прилегающей территории, иметь медицинскую книжку;</w:t>
      </w:r>
    </w:p>
    <w:p w:rsidR="003D7D2E" w:rsidRPr="001A0A8E" w:rsidRDefault="00FD2605" w:rsidP="00853876">
      <w:pPr>
        <w:pStyle w:val="5"/>
        <w:shd w:val="clear" w:color="auto" w:fill="auto"/>
        <w:tabs>
          <w:tab w:val="left" w:pos="260"/>
        </w:tabs>
        <w:spacing w:after="0" w:line="322" w:lineRule="exact"/>
        <w:ind w:right="20" w:firstLine="831"/>
        <w:rPr>
          <w:sz w:val="28"/>
          <w:szCs w:val="28"/>
        </w:rPr>
      </w:pPr>
      <w:r w:rsidRPr="001A0A8E">
        <w:rPr>
          <w:sz w:val="28"/>
          <w:szCs w:val="28"/>
        </w:rPr>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 и Республики Татарстан.</w:t>
      </w:r>
      <w:r w:rsidR="00060FBE" w:rsidRPr="001A0A8E">
        <w:rPr>
          <w:sz w:val="28"/>
          <w:szCs w:val="28"/>
        </w:rPr>
        <w:t xml:space="preserve"> </w:t>
      </w:r>
      <w:r w:rsidRPr="001A0A8E">
        <w:rPr>
          <w:sz w:val="28"/>
          <w:szCs w:val="28"/>
        </w:rPr>
        <w:t>Отпуск хлеба, выпечных кондитерских и хлебобулочных изделий осуществляется в упакованном виде. При наличии одного рабочего места допускается продажа пищевых продуктов лишь в промышленной упаковке.</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Реализация картофеля, свежей плодоовощной продукции с земли не осуществляется. Продажа бахчевых культур с земли, а также частями и с надрезами не допускается.</w:t>
      </w:r>
    </w:p>
    <w:p w:rsidR="003D7D2E" w:rsidRPr="001A0A8E" w:rsidRDefault="00FD2605" w:rsidP="001A0A8E">
      <w:pPr>
        <w:pStyle w:val="5"/>
        <w:numPr>
          <w:ilvl w:val="1"/>
          <w:numId w:val="2"/>
        </w:numPr>
        <w:shd w:val="clear" w:color="auto" w:fill="auto"/>
        <w:tabs>
          <w:tab w:val="left" w:pos="649"/>
        </w:tabs>
        <w:spacing w:after="0" w:line="322" w:lineRule="exact"/>
        <w:ind w:left="20" w:firstLine="831"/>
        <w:rPr>
          <w:sz w:val="28"/>
          <w:szCs w:val="28"/>
        </w:rPr>
      </w:pPr>
      <w:r w:rsidRPr="001A0A8E">
        <w:rPr>
          <w:sz w:val="28"/>
          <w:szCs w:val="28"/>
        </w:rPr>
        <w:t>Запрещаются:</w:t>
      </w:r>
    </w:p>
    <w:p w:rsidR="003D7D2E" w:rsidRPr="001A0A8E" w:rsidRDefault="00FD2605" w:rsidP="00853876">
      <w:pPr>
        <w:pStyle w:val="5"/>
        <w:shd w:val="clear" w:color="auto" w:fill="auto"/>
        <w:tabs>
          <w:tab w:val="left" w:pos="222"/>
        </w:tabs>
        <w:spacing w:after="0" w:line="322" w:lineRule="exact"/>
        <w:ind w:left="20" w:right="20" w:firstLine="831"/>
        <w:rPr>
          <w:sz w:val="28"/>
          <w:szCs w:val="28"/>
        </w:rPr>
      </w:pPr>
      <w:r w:rsidRPr="001A0A8E">
        <w:rPr>
          <w:sz w:val="28"/>
          <w:szCs w:val="28"/>
        </w:rPr>
        <w:t>заглубление фундаментов для размещения нестационарных торговых объектов и применение капитальных строительных конструкций для их сооружения;</w:t>
      </w:r>
    </w:p>
    <w:p w:rsidR="003D7D2E" w:rsidRPr="001A0A8E" w:rsidRDefault="00FD2605" w:rsidP="00853876">
      <w:pPr>
        <w:pStyle w:val="5"/>
        <w:shd w:val="clear" w:color="auto" w:fill="auto"/>
        <w:tabs>
          <w:tab w:val="left" w:pos="226"/>
        </w:tabs>
        <w:spacing w:after="0" w:line="322" w:lineRule="exact"/>
        <w:ind w:right="20" w:firstLine="831"/>
        <w:rPr>
          <w:sz w:val="28"/>
          <w:szCs w:val="28"/>
        </w:rPr>
      </w:pPr>
      <w:r w:rsidRPr="001A0A8E">
        <w:rPr>
          <w:sz w:val="28"/>
          <w:szCs w:val="28"/>
        </w:rPr>
        <w:t>раскладка товаров, а также складирование тары и запаса продуктов на прилегающей к нестационарному торговому объекту территории;</w:t>
      </w:r>
    </w:p>
    <w:p w:rsidR="003D7D2E" w:rsidRDefault="00FD2605" w:rsidP="00853876">
      <w:pPr>
        <w:pStyle w:val="5"/>
        <w:shd w:val="clear" w:color="auto" w:fill="auto"/>
        <w:tabs>
          <w:tab w:val="left" w:pos="447"/>
        </w:tabs>
        <w:spacing w:after="0" w:line="322" w:lineRule="exact"/>
        <w:ind w:right="20" w:firstLine="831"/>
        <w:rPr>
          <w:sz w:val="28"/>
          <w:szCs w:val="28"/>
        </w:rPr>
      </w:pPr>
      <w:r w:rsidRPr="001A0A8E">
        <w:rPr>
          <w:sz w:val="28"/>
          <w:szCs w:val="28"/>
        </w:rPr>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rsidR="0028376B" w:rsidRPr="001A0A8E" w:rsidRDefault="0028376B" w:rsidP="00853876">
      <w:pPr>
        <w:pStyle w:val="5"/>
        <w:shd w:val="clear" w:color="auto" w:fill="auto"/>
        <w:tabs>
          <w:tab w:val="left" w:pos="447"/>
        </w:tabs>
        <w:spacing w:after="0" w:line="322" w:lineRule="exact"/>
        <w:ind w:right="20" w:firstLine="831"/>
        <w:rPr>
          <w:sz w:val="28"/>
          <w:szCs w:val="28"/>
        </w:rPr>
      </w:pPr>
    </w:p>
    <w:p w:rsidR="003D7D2E" w:rsidRPr="001A0A8E" w:rsidRDefault="00FD2605" w:rsidP="00853876">
      <w:pPr>
        <w:pStyle w:val="5"/>
        <w:shd w:val="clear" w:color="auto" w:fill="auto"/>
        <w:tabs>
          <w:tab w:val="left" w:pos="236"/>
        </w:tabs>
        <w:spacing w:after="0" w:line="322" w:lineRule="exact"/>
        <w:ind w:right="20" w:firstLine="831"/>
        <w:rPr>
          <w:sz w:val="28"/>
          <w:szCs w:val="28"/>
        </w:rPr>
      </w:pPr>
      <w:r w:rsidRPr="001A0A8E">
        <w:rPr>
          <w:sz w:val="28"/>
          <w:szCs w:val="28"/>
        </w:rPr>
        <w:lastRenderedPageBreak/>
        <w:t>реализация скоропортящихся пищевых продуктов при отсутствии холодильного оборудования для их хранения и реализации.</w:t>
      </w:r>
    </w:p>
    <w:p w:rsidR="005B725A" w:rsidRPr="001A0A8E" w:rsidRDefault="005B725A" w:rsidP="00853876">
      <w:pPr>
        <w:pStyle w:val="5"/>
        <w:shd w:val="clear" w:color="auto" w:fill="auto"/>
        <w:tabs>
          <w:tab w:val="left" w:pos="236"/>
        </w:tabs>
        <w:spacing w:after="0" w:line="322" w:lineRule="exact"/>
        <w:ind w:right="20" w:firstLine="831"/>
        <w:rPr>
          <w:sz w:val="28"/>
          <w:szCs w:val="28"/>
        </w:rPr>
      </w:pPr>
      <w:r w:rsidRPr="001A0A8E">
        <w:rPr>
          <w:sz w:val="28"/>
          <w:szCs w:val="28"/>
        </w:rPr>
        <w:t xml:space="preserve">расположение транспортного средства с товаром возле </w:t>
      </w:r>
      <w:r w:rsidR="003A2FFB" w:rsidRPr="001A0A8E">
        <w:rPr>
          <w:sz w:val="28"/>
          <w:szCs w:val="28"/>
        </w:rPr>
        <w:t>торгового лотка в радиусе 5 метров;</w:t>
      </w:r>
    </w:p>
    <w:p w:rsidR="00446CB7" w:rsidRPr="001A0A8E" w:rsidRDefault="003A2FFB" w:rsidP="00853876">
      <w:pPr>
        <w:pStyle w:val="5"/>
        <w:shd w:val="clear" w:color="auto" w:fill="auto"/>
        <w:tabs>
          <w:tab w:val="left" w:pos="548"/>
        </w:tabs>
        <w:spacing w:after="0" w:line="322" w:lineRule="exact"/>
        <w:ind w:left="20" w:right="20" w:firstLine="831"/>
        <w:rPr>
          <w:sz w:val="28"/>
          <w:szCs w:val="28"/>
        </w:rPr>
      </w:pPr>
      <w:r w:rsidRPr="001A0A8E">
        <w:rPr>
          <w:sz w:val="28"/>
          <w:szCs w:val="28"/>
        </w:rPr>
        <w:t>продавать товар с транспортного средства</w:t>
      </w:r>
      <w:r w:rsidR="00F0614D" w:rsidRPr="001A0A8E">
        <w:rPr>
          <w:sz w:val="28"/>
          <w:szCs w:val="28"/>
        </w:rPr>
        <w:t>.</w:t>
      </w:r>
    </w:p>
    <w:p w:rsidR="003D7D2E" w:rsidRPr="001A0A8E" w:rsidRDefault="00B21127" w:rsidP="00853876">
      <w:pPr>
        <w:pStyle w:val="5"/>
        <w:numPr>
          <w:ilvl w:val="1"/>
          <w:numId w:val="2"/>
        </w:numPr>
        <w:shd w:val="clear" w:color="auto" w:fill="auto"/>
        <w:tabs>
          <w:tab w:val="left" w:pos="682"/>
        </w:tabs>
        <w:spacing w:after="0" w:line="322" w:lineRule="exact"/>
        <w:ind w:left="20" w:right="20" w:firstLine="831"/>
        <w:rPr>
          <w:sz w:val="28"/>
          <w:szCs w:val="28"/>
        </w:rPr>
      </w:pPr>
      <w:r w:rsidRPr="001A0A8E">
        <w:rPr>
          <w:sz w:val="28"/>
          <w:szCs w:val="28"/>
        </w:rPr>
        <w:t xml:space="preserve"> </w:t>
      </w:r>
      <w:r w:rsidR="00FD2605" w:rsidRPr="001A0A8E">
        <w:rPr>
          <w:sz w:val="28"/>
          <w:szCs w:val="28"/>
        </w:rPr>
        <w:t xml:space="preserve">При отсутствии централизованного водоснабжения и </w:t>
      </w:r>
      <w:proofErr w:type="gramStart"/>
      <w:r w:rsidR="00FD2605" w:rsidRPr="001A0A8E">
        <w:rPr>
          <w:sz w:val="28"/>
          <w:szCs w:val="28"/>
        </w:rPr>
        <w:t>канализации</w:t>
      </w:r>
      <w:proofErr w:type="gramEnd"/>
      <w:r w:rsidR="00FD2605" w:rsidRPr="001A0A8E">
        <w:rPr>
          <w:sz w:val="28"/>
          <w:szCs w:val="28"/>
        </w:rPr>
        <w:t xml:space="preserve">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w:t>
      </w:r>
    </w:p>
    <w:p w:rsidR="003D7D2E" w:rsidRPr="001A0A8E" w:rsidRDefault="00FD2605" w:rsidP="001A0A8E">
      <w:pPr>
        <w:pStyle w:val="5"/>
        <w:shd w:val="clear" w:color="auto" w:fill="auto"/>
        <w:tabs>
          <w:tab w:val="left" w:pos="658"/>
        </w:tabs>
        <w:spacing w:after="0" w:line="322" w:lineRule="exact"/>
        <w:ind w:left="20" w:right="20" w:firstLine="831"/>
        <w:rPr>
          <w:sz w:val="28"/>
          <w:szCs w:val="28"/>
        </w:rPr>
      </w:pPr>
      <w:r w:rsidRPr="001A0A8E">
        <w:rPr>
          <w:sz w:val="28"/>
          <w:szCs w:val="28"/>
        </w:rPr>
        <w:t>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rsidR="00060FBE" w:rsidRPr="001A0A8E" w:rsidRDefault="00060FBE" w:rsidP="001A0A8E">
      <w:pPr>
        <w:pStyle w:val="5"/>
        <w:shd w:val="clear" w:color="auto" w:fill="auto"/>
        <w:tabs>
          <w:tab w:val="left" w:pos="658"/>
        </w:tabs>
        <w:spacing w:after="0" w:line="322" w:lineRule="exact"/>
        <w:ind w:left="20" w:right="20" w:firstLine="831"/>
        <w:rPr>
          <w:sz w:val="28"/>
          <w:szCs w:val="28"/>
        </w:rPr>
      </w:pPr>
    </w:p>
    <w:p w:rsidR="001A0A8E" w:rsidRDefault="00FD2605" w:rsidP="001A0A8E">
      <w:pPr>
        <w:pStyle w:val="13"/>
        <w:numPr>
          <w:ilvl w:val="0"/>
          <w:numId w:val="2"/>
        </w:numPr>
        <w:shd w:val="clear" w:color="auto" w:fill="auto"/>
        <w:tabs>
          <w:tab w:val="left" w:pos="284"/>
        </w:tabs>
        <w:spacing w:before="0" w:line="240" w:lineRule="auto"/>
        <w:ind w:firstLine="0"/>
        <w:rPr>
          <w:b w:val="0"/>
          <w:sz w:val="28"/>
          <w:szCs w:val="28"/>
        </w:rPr>
      </w:pPr>
      <w:bookmarkStart w:id="3" w:name="bookmark5"/>
      <w:r w:rsidRPr="001A0A8E">
        <w:rPr>
          <w:b w:val="0"/>
          <w:sz w:val="28"/>
          <w:szCs w:val="28"/>
        </w:rPr>
        <w:t>Прекращение права на размещение</w:t>
      </w:r>
    </w:p>
    <w:p w:rsidR="003D7D2E" w:rsidRDefault="00FD2605" w:rsidP="001A0A8E">
      <w:pPr>
        <w:pStyle w:val="13"/>
        <w:shd w:val="clear" w:color="auto" w:fill="auto"/>
        <w:tabs>
          <w:tab w:val="left" w:pos="284"/>
        </w:tabs>
        <w:spacing w:before="0" w:line="240" w:lineRule="auto"/>
        <w:ind w:firstLine="0"/>
        <w:rPr>
          <w:b w:val="0"/>
          <w:sz w:val="28"/>
          <w:szCs w:val="28"/>
        </w:rPr>
      </w:pPr>
      <w:r w:rsidRPr="001A0A8E">
        <w:rPr>
          <w:b w:val="0"/>
          <w:sz w:val="28"/>
          <w:szCs w:val="28"/>
        </w:rPr>
        <w:t>нестационарного торгового объекта</w:t>
      </w:r>
      <w:bookmarkEnd w:id="3"/>
    </w:p>
    <w:p w:rsidR="001A0A8E" w:rsidRPr="001A0A8E" w:rsidRDefault="001A0A8E" w:rsidP="001A0A8E">
      <w:pPr>
        <w:pStyle w:val="13"/>
        <w:shd w:val="clear" w:color="auto" w:fill="auto"/>
        <w:tabs>
          <w:tab w:val="left" w:pos="284"/>
        </w:tabs>
        <w:spacing w:before="0" w:line="240" w:lineRule="auto"/>
        <w:ind w:firstLine="0"/>
        <w:rPr>
          <w:b w:val="0"/>
          <w:sz w:val="28"/>
          <w:szCs w:val="28"/>
        </w:rPr>
      </w:pPr>
    </w:p>
    <w:p w:rsidR="003D7D2E" w:rsidRPr="001A0A8E" w:rsidRDefault="00FD2605" w:rsidP="001A0A8E">
      <w:pPr>
        <w:pStyle w:val="5"/>
        <w:numPr>
          <w:ilvl w:val="1"/>
          <w:numId w:val="2"/>
        </w:numPr>
        <w:shd w:val="clear" w:color="auto" w:fill="auto"/>
        <w:tabs>
          <w:tab w:val="left" w:pos="582"/>
        </w:tabs>
        <w:spacing w:after="0" w:line="322" w:lineRule="exact"/>
        <w:ind w:left="20" w:right="20" w:firstLine="831"/>
        <w:rPr>
          <w:sz w:val="28"/>
          <w:szCs w:val="28"/>
        </w:rPr>
      </w:pPr>
      <w:r w:rsidRPr="001A0A8E">
        <w:rPr>
          <w:sz w:val="28"/>
          <w:szCs w:val="28"/>
        </w:rPr>
        <w:t xml:space="preserve">По инициативе Исполнительного комитета </w:t>
      </w:r>
      <w:r w:rsidR="00060FBE" w:rsidRPr="001A0A8E">
        <w:rPr>
          <w:sz w:val="28"/>
          <w:szCs w:val="28"/>
        </w:rPr>
        <w:t xml:space="preserve">Лениногорского </w:t>
      </w:r>
      <w:r w:rsidRPr="001A0A8E">
        <w:rPr>
          <w:sz w:val="28"/>
          <w:szCs w:val="28"/>
        </w:rPr>
        <w:t xml:space="preserve"> муниципального района договор на размещение нестационарного торгового </w:t>
      </w:r>
      <w:proofErr w:type="gramStart"/>
      <w:r w:rsidRPr="001A0A8E">
        <w:rPr>
          <w:sz w:val="28"/>
          <w:szCs w:val="28"/>
        </w:rPr>
        <w:t>объекта</w:t>
      </w:r>
      <w:proofErr w:type="gramEnd"/>
      <w:r w:rsidRPr="001A0A8E">
        <w:rPr>
          <w:sz w:val="28"/>
          <w:szCs w:val="28"/>
        </w:rPr>
        <w:t xml:space="preserve"> может быть расторгнут в одностороннем порядке:</w:t>
      </w:r>
    </w:p>
    <w:p w:rsidR="003D7D2E" w:rsidRPr="001A0A8E" w:rsidRDefault="00FD2605" w:rsidP="00853876">
      <w:pPr>
        <w:pStyle w:val="5"/>
        <w:numPr>
          <w:ilvl w:val="2"/>
          <w:numId w:val="2"/>
        </w:numPr>
        <w:shd w:val="clear" w:color="auto" w:fill="auto"/>
        <w:tabs>
          <w:tab w:val="left" w:pos="754"/>
          <w:tab w:val="left" w:pos="1560"/>
        </w:tabs>
        <w:spacing w:after="0" w:line="322" w:lineRule="exact"/>
        <w:ind w:left="20" w:right="20" w:firstLine="831"/>
        <w:rPr>
          <w:sz w:val="28"/>
          <w:szCs w:val="28"/>
        </w:rPr>
      </w:pPr>
      <w:r w:rsidRPr="001A0A8E">
        <w:rPr>
          <w:sz w:val="28"/>
          <w:szCs w:val="28"/>
        </w:rPr>
        <w:t>В случае невнесения хозяйствующим субъектом платы за размещение более двух месяцев подряд. При этом уведомление о расторжении договора на размещение нестационарного торгового объекта должно быть направлено хозяйствующему субъекту за 30 календарных дней до предполагаемой даты расторжения:</w:t>
      </w:r>
    </w:p>
    <w:p w:rsidR="00853876" w:rsidRDefault="00FD2605" w:rsidP="00853876">
      <w:pPr>
        <w:pStyle w:val="5"/>
        <w:numPr>
          <w:ilvl w:val="2"/>
          <w:numId w:val="2"/>
        </w:numPr>
        <w:shd w:val="clear" w:color="auto" w:fill="auto"/>
        <w:tabs>
          <w:tab w:val="left" w:pos="745"/>
          <w:tab w:val="left" w:pos="1560"/>
        </w:tabs>
        <w:spacing w:after="0" w:line="322" w:lineRule="exact"/>
        <w:ind w:left="20" w:right="20" w:firstLine="831"/>
        <w:rPr>
          <w:sz w:val="28"/>
          <w:szCs w:val="28"/>
        </w:rPr>
      </w:pPr>
      <w:r w:rsidRPr="001A0A8E">
        <w:rPr>
          <w:sz w:val="28"/>
          <w:szCs w:val="28"/>
        </w:rPr>
        <w:t xml:space="preserve">В случае неисполнения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 </w:t>
      </w:r>
    </w:p>
    <w:p w:rsidR="003D7D2E" w:rsidRPr="001A0A8E" w:rsidRDefault="00FD2605" w:rsidP="00853876">
      <w:pPr>
        <w:pStyle w:val="5"/>
        <w:shd w:val="clear" w:color="auto" w:fill="auto"/>
        <w:tabs>
          <w:tab w:val="left" w:pos="745"/>
          <w:tab w:val="left" w:pos="1560"/>
        </w:tabs>
        <w:spacing w:after="0" w:line="322" w:lineRule="exact"/>
        <w:ind w:left="20" w:right="20" w:firstLine="831"/>
        <w:rPr>
          <w:sz w:val="28"/>
          <w:szCs w:val="28"/>
        </w:rPr>
      </w:pPr>
      <w:r w:rsidRPr="001A0A8E">
        <w:rPr>
          <w:sz w:val="28"/>
          <w:szCs w:val="28"/>
        </w:rPr>
        <w:t>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w:t>
      </w:r>
      <w:r w:rsidR="00060FBE" w:rsidRPr="001A0A8E">
        <w:rPr>
          <w:sz w:val="28"/>
          <w:szCs w:val="28"/>
        </w:rPr>
        <w:t xml:space="preserve"> </w:t>
      </w:r>
      <w:r w:rsidRPr="001A0A8E">
        <w:rPr>
          <w:sz w:val="28"/>
          <w:szCs w:val="28"/>
        </w:rPr>
        <w:t>хозяйствующему субъекту в удовлетворении требований о признании такого пред</w:t>
      </w:r>
      <w:r w:rsidRPr="001A0A8E">
        <w:rPr>
          <w:sz w:val="28"/>
          <w:szCs w:val="28"/>
        </w:rPr>
        <w:softHyphen/>
        <w:t>писания незаконным.</w:t>
      </w:r>
    </w:p>
    <w:p w:rsidR="003D7D2E" w:rsidRPr="001A0A8E" w:rsidRDefault="00FD2605" w:rsidP="001A0A8E">
      <w:pPr>
        <w:pStyle w:val="5"/>
        <w:numPr>
          <w:ilvl w:val="1"/>
          <w:numId w:val="2"/>
        </w:numPr>
        <w:shd w:val="clear" w:color="auto" w:fill="auto"/>
        <w:tabs>
          <w:tab w:val="left" w:pos="586"/>
        </w:tabs>
        <w:spacing w:after="0" w:line="322" w:lineRule="exact"/>
        <w:ind w:left="20" w:right="20" w:firstLine="831"/>
        <w:rPr>
          <w:sz w:val="28"/>
          <w:szCs w:val="28"/>
        </w:rPr>
      </w:pPr>
      <w:r w:rsidRPr="001A0A8E">
        <w:rPr>
          <w:sz w:val="28"/>
          <w:szCs w:val="28"/>
        </w:rPr>
        <w:t xml:space="preserve">Исполнительный комитет </w:t>
      </w:r>
      <w:r w:rsidR="00060FBE" w:rsidRPr="001A0A8E">
        <w:rPr>
          <w:sz w:val="28"/>
          <w:szCs w:val="28"/>
        </w:rPr>
        <w:t xml:space="preserve">Лениногорского </w:t>
      </w:r>
      <w:r w:rsidRPr="001A0A8E">
        <w:rPr>
          <w:sz w:val="28"/>
          <w:szCs w:val="28"/>
        </w:rPr>
        <w:t xml:space="preserve"> муниципального района извещает хозяйствующего субъекта не менее чем за месяц, но не более чем за шесть месяцев до начала соответствующих работ в случаях принятия следующих решений:</w:t>
      </w:r>
    </w:p>
    <w:p w:rsidR="003D7D2E" w:rsidRPr="001A0A8E" w:rsidRDefault="00FD2605" w:rsidP="00853876">
      <w:pPr>
        <w:pStyle w:val="5"/>
        <w:shd w:val="clear" w:color="auto" w:fill="auto"/>
        <w:tabs>
          <w:tab w:val="left" w:pos="226"/>
        </w:tabs>
        <w:spacing w:after="0" w:line="322" w:lineRule="exact"/>
        <w:ind w:left="20" w:right="20" w:firstLine="831"/>
        <w:rPr>
          <w:sz w:val="28"/>
          <w:szCs w:val="28"/>
        </w:rPr>
      </w:pPr>
      <w:r w:rsidRPr="001A0A8E">
        <w:rPr>
          <w:sz w:val="28"/>
          <w:szCs w:val="28"/>
        </w:rPr>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3D7D2E" w:rsidRPr="001A0A8E" w:rsidRDefault="00FD2605" w:rsidP="00853876">
      <w:pPr>
        <w:pStyle w:val="5"/>
        <w:shd w:val="clear" w:color="auto" w:fill="auto"/>
        <w:tabs>
          <w:tab w:val="left" w:pos="231"/>
        </w:tabs>
        <w:spacing w:after="0" w:line="322" w:lineRule="exact"/>
        <w:ind w:right="20" w:firstLine="831"/>
        <w:rPr>
          <w:sz w:val="28"/>
          <w:szCs w:val="28"/>
        </w:rPr>
      </w:pPr>
      <w:r w:rsidRPr="001A0A8E">
        <w:rPr>
          <w:sz w:val="28"/>
          <w:szCs w:val="28"/>
        </w:rPr>
        <w:t xml:space="preserve">об использовании территории, занимаемой нестационарным торговым объектом, для целей, связанных с развитием улично-дорожной сети, </w:t>
      </w:r>
      <w:r w:rsidRPr="001A0A8E">
        <w:rPr>
          <w:sz w:val="28"/>
          <w:szCs w:val="28"/>
        </w:rPr>
        <w:lastRenderedPageBreak/>
        <w:t>размещением остановок общественного транспорта, оборудованием бордюров, организацией парковочных карманов;</w:t>
      </w:r>
    </w:p>
    <w:p w:rsidR="003D7D2E" w:rsidRPr="001A0A8E" w:rsidRDefault="00FD2605" w:rsidP="00853876">
      <w:pPr>
        <w:pStyle w:val="5"/>
        <w:shd w:val="clear" w:color="auto" w:fill="auto"/>
        <w:tabs>
          <w:tab w:val="left" w:pos="433"/>
        </w:tabs>
        <w:spacing w:after="0" w:line="322" w:lineRule="exact"/>
        <w:ind w:right="20" w:firstLine="831"/>
        <w:rPr>
          <w:sz w:val="28"/>
          <w:szCs w:val="28"/>
        </w:rPr>
      </w:pPr>
      <w:r w:rsidRPr="001A0A8E">
        <w:rPr>
          <w:sz w:val="28"/>
          <w:szCs w:val="28"/>
        </w:rPr>
        <w:t>о размещении объектов капитального строительства регионального и муниципального значения;</w:t>
      </w:r>
    </w:p>
    <w:p w:rsidR="003D7D2E" w:rsidRPr="001A0A8E" w:rsidRDefault="00FD2605" w:rsidP="00853876">
      <w:pPr>
        <w:pStyle w:val="5"/>
        <w:shd w:val="clear" w:color="auto" w:fill="auto"/>
        <w:tabs>
          <w:tab w:val="left" w:pos="303"/>
        </w:tabs>
        <w:spacing w:after="349" w:line="322" w:lineRule="exact"/>
        <w:ind w:right="20" w:firstLine="831"/>
        <w:rPr>
          <w:sz w:val="28"/>
          <w:szCs w:val="28"/>
        </w:rPr>
      </w:pPr>
      <w:r w:rsidRPr="001A0A8E">
        <w:rPr>
          <w:sz w:val="28"/>
          <w:szCs w:val="28"/>
        </w:rPr>
        <w:t>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3D7D2E" w:rsidRPr="00853876" w:rsidRDefault="00FD2605" w:rsidP="00853876">
      <w:pPr>
        <w:pStyle w:val="13"/>
        <w:numPr>
          <w:ilvl w:val="0"/>
          <w:numId w:val="2"/>
        </w:numPr>
        <w:shd w:val="clear" w:color="auto" w:fill="auto"/>
        <w:tabs>
          <w:tab w:val="left" w:pos="274"/>
          <w:tab w:val="left" w:pos="1134"/>
        </w:tabs>
        <w:spacing w:before="0" w:after="308" w:line="260" w:lineRule="exact"/>
        <w:ind w:firstLine="831"/>
        <w:rPr>
          <w:b w:val="0"/>
          <w:sz w:val="28"/>
          <w:szCs w:val="28"/>
        </w:rPr>
      </w:pPr>
      <w:bookmarkStart w:id="4" w:name="bookmark6"/>
      <w:r w:rsidRPr="00853876">
        <w:rPr>
          <w:b w:val="0"/>
          <w:sz w:val="28"/>
          <w:szCs w:val="28"/>
        </w:rPr>
        <w:t>Демонтаж нестационарных торговых объектов</w:t>
      </w:r>
      <w:bookmarkEnd w:id="4"/>
    </w:p>
    <w:p w:rsidR="003D7D2E" w:rsidRPr="001A0A8E" w:rsidRDefault="00FD2605" w:rsidP="001A0A8E">
      <w:pPr>
        <w:pStyle w:val="5"/>
        <w:numPr>
          <w:ilvl w:val="1"/>
          <w:numId w:val="2"/>
        </w:numPr>
        <w:shd w:val="clear" w:color="auto" w:fill="auto"/>
        <w:tabs>
          <w:tab w:val="left" w:pos="582"/>
        </w:tabs>
        <w:spacing w:after="0" w:line="322" w:lineRule="exact"/>
        <w:ind w:left="20" w:right="20" w:firstLine="831"/>
        <w:rPr>
          <w:sz w:val="28"/>
          <w:szCs w:val="28"/>
        </w:rPr>
      </w:pPr>
      <w:r w:rsidRPr="001A0A8E">
        <w:rPr>
          <w:sz w:val="28"/>
          <w:szCs w:val="28"/>
        </w:rPr>
        <w:t>Нестационарные торговые объекты подлежат демонтажу по основаниям и в порядке, указанны</w:t>
      </w:r>
      <w:r w:rsidR="00853876">
        <w:rPr>
          <w:sz w:val="28"/>
          <w:szCs w:val="28"/>
        </w:rPr>
        <w:t>м</w:t>
      </w:r>
      <w:r w:rsidRPr="001A0A8E">
        <w:rPr>
          <w:sz w:val="28"/>
          <w:szCs w:val="28"/>
        </w:rPr>
        <w:t xml:space="preserve"> в Договоре, в соответствии с требованиями и в порядке, установленном законодательством Российской Федерации.</w:t>
      </w:r>
    </w:p>
    <w:p w:rsidR="003D7D2E" w:rsidRPr="001A0A8E" w:rsidRDefault="00FD2605" w:rsidP="001A0A8E">
      <w:pPr>
        <w:pStyle w:val="5"/>
        <w:numPr>
          <w:ilvl w:val="1"/>
          <w:numId w:val="2"/>
        </w:numPr>
        <w:shd w:val="clear" w:color="auto" w:fill="auto"/>
        <w:tabs>
          <w:tab w:val="left" w:pos="634"/>
        </w:tabs>
        <w:spacing w:after="0" w:line="322" w:lineRule="exact"/>
        <w:ind w:left="20" w:right="20" w:firstLine="831"/>
        <w:rPr>
          <w:sz w:val="28"/>
          <w:szCs w:val="28"/>
        </w:rPr>
      </w:pPr>
      <w:r w:rsidRPr="001A0A8E">
        <w:rPr>
          <w:sz w:val="28"/>
          <w:szCs w:val="28"/>
        </w:rPr>
        <w:t xml:space="preserve">При выявлении неправомерно размещенных и (или) эксплуатируемых на территории нестационарных торговых объектов Исполнительный комитет </w:t>
      </w:r>
      <w:r w:rsidR="00060FBE" w:rsidRPr="001A0A8E">
        <w:rPr>
          <w:sz w:val="28"/>
          <w:szCs w:val="28"/>
        </w:rPr>
        <w:t xml:space="preserve">Лениногорского </w:t>
      </w:r>
      <w:r w:rsidRPr="001A0A8E">
        <w:rPr>
          <w:sz w:val="28"/>
          <w:szCs w:val="28"/>
        </w:rPr>
        <w:t xml:space="preserve"> муниципального района в течение 10 дней со дня выявления указанных фактов выдает собственнику нестационарного торгового объекта уведомление о демонтаже нестационарного торгового объекта и освобождении занимаемого им земельного участка (далее - уведомление) в срок, определенный уведомлением.</w:t>
      </w:r>
    </w:p>
    <w:p w:rsidR="003D7D2E" w:rsidRPr="001A0A8E" w:rsidRDefault="00FD2605" w:rsidP="001A0A8E">
      <w:pPr>
        <w:pStyle w:val="5"/>
        <w:numPr>
          <w:ilvl w:val="1"/>
          <w:numId w:val="2"/>
        </w:numPr>
        <w:shd w:val="clear" w:color="auto" w:fill="auto"/>
        <w:tabs>
          <w:tab w:val="left" w:pos="510"/>
        </w:tabs>
        <w:spacing w:after="0" w:line="322" w:lineRule="exact"/>
        <w:ind w:left="20" w:right="20" w:firstLine="831"/>
        <w:rPr>
          <w:sz w:val="28"/>
          <w:szCs w:val="28"/>
        </w:rPr>
      </w:pPr>
      <w:r w:rsidRPr="001A0A8E">
        <w:rPr>
          <w:sz w:val="28"/>
          <w:szCs w:val="28"/>
        </w:rPr>
        <w:t>Срок демонтажа нестационарного торгового объекта определяется в зависимости от вида нестационарного торгового объекта и должен составлять не более 1 месяца со дня выдачи уведомления исполнительным комитетом.</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В случае невозможности осуществления собственником нестационарного торгового объекта демонтажа по независящим от него причинам срок, установленный уведомлением, может быть продлен, но не более чем на 5 рабочих дней.</w:t>
      </w:r>
    </w:p>
    <w:p w:rsidR="003D7D2E" w:rsidRPr="001A0A8E" w:rsidRDefault="00FD2605" w:rsidP="001A0A8E">
      <w:pPr>
        <w:pStyle w:val="5"/>
        <w:numPr>
          <w:ilvl w:val="1"/>
          <w:numId w:val="2"/>
        </w:numPr>
        <w:shd w:val="clear" w:color="auto" w:fill="auto"/>
        <w:tabs>
          <w:tab w:val="left" w:pos="634"/>
        </w:tabs>
        <w:spacing w:after="0" w:line="322" w:lineRule="exact"/>
        <w:ind w:left="20" w:right="20" w:firstLine="831"/>
        <w:rPr>
          <w:sz w:val="28"/>
          <w:szCs w:val="28"/>
        </w:rPr>
      </w:pPr>
      <w:r w:rsidRPr="001A0A8E">
        <w:rPr>
          <w:sz w:val="28"/>
          <w:szCs w:val="28"/>
        </w:rPr>
        <w:t xml:space="preserve">Если собственник незаконно размещенного и (или) эксплуатируемого на территории </w:t>
      </w:r>
      <w:r w:rsidR="00CA3CCC" w:rsidRPr="001A0A8E">
        <w:rPr>
          <w:sz w:val="28"/>
          <w:szCs w:val="28"/>
        </w:rPr>
        <w:t>Лениногорского муниципального района</w:t>
      </w:r>
      <w:r w:rsidRPr="001A0A8E">
        <w:rPr>
          <w:sz w:val="28"/>
          <w:szCs w:val="28"/>
        </w:rPr>
        <w:t xml:space="preserve"> нестационарного торгового объекта установлен, уведомление выдается ему лично под роспись.</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В случае невозможности вручения уведомления собственнику нестационарного торгового объекта по причине его уклонения от вручения или иной причине, уведомление направляется ему по почте заказным письмом с уведомлением, о чем уполномоченным должностным лицом исполнительного комитета делается отметка на бланке уведомления с указанием причины его невручения.</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 xml:space="preserve">Если собственник неправомерно размещенного и (или) эксплуатируемого на территории </w:t>
      </w:r>
      <w:r w:rsidR="00CA3CCC" w:rsidRPr="001A0A8E">
        <w:rPr>
          <w:sz w:val="28"/>
          <w:szCs w:val="28"/>
        </w:rPr>
        <w:t>Лениногорского муниципального района</w:t>
      </w:r>
      <w:r w:rsidRPr="001A0A8E">
        <w:rPr>
          <w:sz w:val="28"/>
          <w:szCs w:val="28"/>
        </w:rPr>
        <w:t xml:space="preserve"> нестационарного торгового объекта не установлен, на нестационарный объект вывешивается уведомление и наносится соответствующая надпись с указанием срока демонтажа, о чем уполномоченным должностным лицом исполнительного комитета делается отметка на бланке уведомления.</w:t>
      </w:r>
    </w:p>
    <w:p w:rsidR="003D7D2E" w:rsidRPr="001A0A8E" w:rsidRDefault="00FD2605" w:rsidP="001A0A8E">
      <w:pPr>
        <w:pStyle w:val="5"/>
        <w:numPr>
          <w:ilvl w:val="1"/>
          <w:numId w:val="2"/>
        </w:numPr>
        <w:shd w:val="clear" w:color="auto" w:fill="auto"/>
        <w:tabs>
          <w:tab w:val="left" w:pos="596"/>
        </w:tabs>
        <w:spacing w:after="0" w:line="322" w:lineRule="exact"/>
        <w:ind w:left="20" w:right="20" w:firstLine="831"/>
        <w:rPr>
          <w:sz w:val="28"/>
          <w:szCs w:val="28"/>
        </w:rPr>
      </w:pPr>
      <w:r w:rsidRPr="001A0A8E">
        <w:rPr>
          <w:sz w:val="28"/>
          <w:szCs w:val="28"/>
        </w:rPr>
        <w:t xml:space="preserve">Демонтаж нестационарных объектов и освобождение земельных участков в добровольном порядке производятся собственниками </w:t>
      </w:r>
      <w:r w:rsidRPr="001A0A8E">
        <w:rPr>
          <w:sz w:val="28"/>
          <w:szCs w:val="28"/>
        </w:rPr>
        <w:lastRenderedPageBreak/>
        <w:t xml:space="preserve">нестационарных торговых объектов за собственный счет в срок, указанный в уведомлении. В случае невыполнения собственником нестационарного торгового объекта демонтажа в указанный в уведомлении срок Исполнительный комитет </w:t>
      </w:r>
      <w:r w:rsidR="00060FBE" w:rsidRPr="001A0A8E">
        <w:rPr>
          <w:sz w:val="28"/>
          <w:szCs w:val="28"/>
        </w:rPr>
        <w:t xml:space="preserve">Лениногорского </w:t>
      </w:r>
      <w:r w:rsidRPr="001A0A8E">
        <w:rPr>
          <w:sz w:val="28"/>
          <w:szCs w:val="28"/>
        </w:rPr>
        <w:t xml:space="preserve"> муниципального района обращается с соответствующими требованиями в суд.</w:t>
      </w:r>
    </w:p>
    <w:p w:rsidR="003D7D2E" w:rsidRPr="001A0A8E" w:rsidRDefault="00FD2605" w:rsidP="001A0A8E">
      <w:pPr>
        <w:pStyle w:val="5"/>
        <w:numPr>
          <w:ilvl w:val="1"/>
          <w:numId w:val="2"/>
        </w:numPr>
        <w:shd w:val="clear" w:color="auto" w:fill="auto"/>
        <w:tabs>
          <w:tab w:val="left" w:pos="572"/>
        </w:tabs>
        <w:spacing w:after="0" w:line="322" w:lineRule="exact"/>
        <w:ind w:left="20" w:right="20" w:firstLine="831"/>
        <w:rPr>
          <w:sz w:val="28"/>
          <w:szCs w:val="28"/>
        </w:rPr>
      </w:pPr>
      <w:r w:rsidRPr="001A0A8E">
        <w:rPr>
          <w:sz w:val="28"/>
          <w:szCs w:val="28"/>
        </w:rPr>
        <w:t>Во исполнение судебных актов в случае, если собственник нестационарного торгового объекта в указанный в предписании срок не установлен, исполнительным комитетом издается постановление о демонтаже нестационарного торгового объекта (далее - постановление о демонтаже), содержащее:</w:t>
      </w:r>
    </w:p>
    <w:p w:rsidR="003D7D2E" w:rsidRPr="001A0A8E" w:rsidRDefault="00FD2605" w:rsidP="00853876">
      <w:pPr>
        <w:pStyle w:val="5"/>
        <w:shd w:val="clear" w:color="auto" w:fill="auto"/>
        <w:tabs>
          <w:tab w:val="left" w:pos="222"/>
        </w:tabs>
        <w:spacing w:after="0" w:line="322" w:lineRule="exact"/>
        <w:ind w:left="20" w:right="20" w:firstLine="831"/>
        <w:rPr>
          <w:sz w:val="28"/>
          <w:szCs w:val="28"/>
        </w:rPr>
      </w:pPr>
      <w:r w:rsidRPr="001A0A8E">
        <w:rPr>
          <w:sz w:val="28"/>
          <w:szCs w:val="28"/>
        </w:rPr>
        <w:t>место расположения нестационарного торгового объекта (земельного участка, на котором расположен нестационарный объект), подлежащего демонтажу;</w:t>
      </w:r>
    </w:p>
    <w:p w:rsidR="003D7D2E" w:rsidRPr="001A0A8E" w:rsidRDefault="00FD2605" w:rsidP="00853876">
      <w:pPr>
        <w:pStyle w:val="5"/>
        <w:shd w:val="clear" w:color="auto" w:fill="auto"/>
        <w:tabs>
          <w:tab w:val="left" w:pos="183"/>
        </w:tabs>
        <w:spacing w:after="0" w:line="322" w:lineRule="exact"/>
        <w:ind w:firstLine="831"/>
        <w:rPr>
          <w:sz w:val="28"/>
          <w:szCs w:val="28"/>
        </w:rPr>
      </w:pPr>
      <w:r w:rsidRPr="001A0A8E">
        <w:rPr>
          <w:sz w:val="28"/>
          <w:szCs w:val="28"/>
        </w:rPr>
        <w:t>основание демонтажа нестационарного торгового объекта;</w:t>
      </w:r>
    </w:p>
    <w:p w:rsidR="003D7D2E" w:rsidRPr="001A0A8E" w:rsidRDefault="00FD2605" w:rsidP="00853876">
      <w:pPr>
        <w:pStyle w:val="5"/>
        <w:shd w:val="clear" w:color="auto" w:fill="auto"/>
        <w:tabs>
          <w:tab w:val="left" w:pos="207"/>
        </w:tabs>
        <w:spacing w:after="0" w:line="322" w:lineRule="exact"/>
        <w:ind w:right="20" w:firstLine="831"/>
        <w:rPr>
          <w:sz w:val="28"/>
          <w:szCs w:val="28"/>
        </w:rPr>
      </w:pPr>
      <w:r w:rsidRPr="001A0A8E">
        <w:rPr>
          <w:sz w:val="28"/>
          <w:szCs w:val="28"/>
        </w:rPr>
        <w:t>поручение уполномоченной организации о демонтаже нестационарного торгового объекта и данные об уполномоченной организации, осуществляющей демонтаж нестационарного торгового объекта;</w:t>
      </w:r>
    </w:p>
    <w:p w:rsidR="003D7D2E" w:rsidRPr="001A0A8E" w:rsidRDefault="00FD2605" w:rsidP="00853876">
      <w:pPr>
        <w:pStyle w:val="5"/>
        <w:shd w:val="clear" w:color="auto" w:fill="auto"/>
        <w:tabs>
          <w:tab w:val="left" w:pos="284"/>
        </w:tabs>
        <w:spacing w:after="0" w:line="322" w:lineRule="exact"/>
        <w:ind w:right="20" w:firstLine="831"/>
        <w:rPr>
          <w:sz w:val="28"/>
          <w:szCs w:val="28"/>
        </w:rPr>
      </w:pPr>
      <w:r w:rsidRPr="001A0A8E">
        <w:rPr>
          <w:sz w:val="28"/>
          <w:szCs w:val="28"/>
        </w:rPr>
        <w:t>персональный состав комиссии по демонтажу, в присутствии которой будет производиться демонтаж нестационарного торгового объекта;</w:t>
      </w:r>
    </w:p>
    <w:p w:rsidR="003D7D2E" w:rsidRPr="001A0A8E" w:rsidRDefault="00FD2605" w:rsidP="00853876">
      <w:pPr>
        <w:pStyle w:val="5"/>
        <w:shd w:val="clear" w:color="auto" w:fill="auto"/>
        <w:tabs>
          <w:tab w:val="left" w:pos="366"/>
        </w:tabs>
        <w:spacing w:after="0" w:line="322" w:lineRule="exact"/>
        <w:ind w:right="20" w:firstLine="831"/>
        <w:rPr>
          <w:sz w:val="28"/>
          <w:szCs w:val="28"/>
        </w:rPr>
      </w:pPr>
      <w:r w:rsidRPr="001A0A8E">
        <w:rPr>
          <w:sz w:val="28"/>
          <w:szCs w:val="28"/>
        </w:rPr>
        <w:t>место хранения демонтированного нестационарного торгового объекта и находящихся при нем в момент демонтажа материальных ценностей;</w:t>
      </w:r>
    </w:p>
    <w:p w:rsidR="003D7D2E" w:rsidRPr="001A0A8E" w:rsidRDefault="00FD2605" w:rsidP="00853876">
      <w:pPr>
        <w:pStyle w:val="5"/>
        <w:shd w:val="clear" w:color="auto" w:fill="auto"/>
        <w:tabs>
          <w:tab w:val="left" w:pos="178"/>
        </w:tabs>
        <w:spacing w:after="0" w:line="322" w:lineRule="exact"/>
        <w:ind w:firstLine="831"/>
        <w:rPr>
          <w:sz w:val="28"/>
          <w:szCs w:val="28"/>
        </w:rPr>
      </w:pPr>
      <w:r w:rsidRPr="001A0A8E">
        <w:rPr>
          <w:sz w:val="28"/>
          <w:szCs w:val="28"/>
        </w:rPr>
        <w:t>дату и время начала работ по демонтажу нестационарного торгового объекта.</w:t>
      </w:r>
    </w:p>
    <w:p w:rsidR="003D7D2E" w:rsidRPr="001A0A8E" w:rsidRDefault="00FD2605" w:rsidP="001A0A8E">
      <w:pPr>
        <w:pStyle w:val="5"/>
        <w:shd w:val="clear" w:color="auto" w:fill="auto"/>
        <w:spacing w:after="0" w:line="322" w:lineRule="exact"/>
        <w:ind w:left="20" w:right="20" w:firstLine="831"/>
        <w:rPr>
          <w:sz w:val="28"/>
          <w:szCs w:val="28"/>
        </w:rPr>
      </w:pPr>
      <w:r w:rsidRPr="001A0A8E">
        <w:rPr>
          <w:sz w:val="28"/>
          <w:szCs w:val="28"/>
        </w:rPr>
        <w:t>На нестационарный объект вывешивается копия постановления о демонтаже и наносится соответствующая надпись с указанием даты проведения демонтажа, о чем уполномоченным должностным лицом исполнительного комитета делается отметка на постановлении о демонтаже с указанием причины его невручения.</w:t>
      </w:r>
    </w:p>
    <w:p w:rsidR="003D7D2E" w:rsidRPr="001A0A8E" w:rsidRDefault="00FD2605" w:rsidP="001A0A8E">
      <w:pPr>
        <w:pStyle w:val="5"/>
        <w:numPr>
          <w:ilvl w:val="1"/>
          <w:numId w:val="2"/>
        </w:numPr>
        <w:shd w:val="clear" w:color="auto" w:fill="auto"/>
        <w:tabs>
          <w:tab w:val="left" w:pos="572"/>
        </w:tabs>
        <w:spacing w:after="0" w:line="322" w:lineRule="exact"/>
        <w:ind w:left="20" w:right="20" w:firstLine="831"/>
        <w:rPr>
          <w:sz w:val="28"/>
          <w:szCs w:val="28"/>
        </w:rPr>
      </w:pPr>
      <w:r w:rsidRPr="001A0A8E">
        <w:rPr>
          <w:sz w:val="28"/>
          <w:szCs w:val="28"/>
        </w:rPr>
        <w:t>Демонтаж нестационарного торгового объекта производится уполномоченной организацией в присутствии комиссии по демонтажу и представителей полиции. Демонтаж нестационарного торгового объекта оформляется актом о демонтаже нестационарного торгового объекта и описью находящегося при нем имущества. В случае необходимости при осуществлении демонтажа нестационарного торгового объекта может быть произведено его вскрытие работниками организации, уполномоченной произвести демонтаж, в присутствии членов комиссии по демонтажу и представителей полиции, о чем делается соответствующая отметка в акте о демонтаже нестационарного торгового объекта.</w:t>
      </w:r>
    </w:p>
    <w:p w:rsidR="003D7D2E" w:rsidRDefault="00FD2605" w:rsidP="001A0A8E">
      <w:pPr>
        <w:pStyle w:val="5"/>
        <w:numPr>
          <w:ilvl w:val="1"/>
          <w:numId w:val="2"/>
        </w:numPr>
        <w:shd w:val="clear" w:color="auto" w:fill="auto"/>
        <w:tabs>
          <w:tab w:val="left" w:pos="538"/>
        </w:tabs>
        <w:spacing w:after="0" w:line="322" w:lineRule="exact"/>
        <w:ind w:left="20" w:right="20" w:firstLine="831"/>
        <w:rPr>
          <w:sz w:val="28"/>
          <w:szCs w:val="28"/>
        </w:rPr>
      </w:pPr>
      <w:r w:rsidRPr="001A0A8E">
        <w:rPr>
          <w:sz w:val="28"/>
          <w:szCs w:val="28"/>
        </w:rPr>
        <w:t>Оплата работ по демонтажу нестационарного торгового объекта, перемещению нестационарного торгового объекта и находящегося при нем имущества в специализированные места хранения демонтированных нестационарных объектов и</w:t>
      </w:r>
      <w:r w:rsidR="00060FBE" w:rsidRPr="001A0A8E">
        <w:rPr>
          <w:sz w:val="28"/>
          <w:szCs w:val="28"/>
        </w:rPr>
        <w:t xml:space="preserve"> </w:t>
      </w:r>
      <w:r w:rsidRPr="001A0A8E">
        <w:rPr>
          <w:sz w:val="28"/>
          <w:szCs w:val="28"/>
        </w:rPr>
        <w:t xml:space="preserve">их хранению осуществляется за счет средств бюджета </w:t>
      </w:r>
      <w:r w:rsidR="00CA3CCC" w:rsidRPr="001A0A8E">
        <w:rPr>
          <w:sz w:val="28"/>
          <w:szCs w:val="28"/>
        </w:rPr>
        <w:t>Лениногорского муниципального района</w:t>
      </w:r>
      <w:r w:rsidRPr="001A0A8E">
        <w:rPr>
          <w:sz w:val="28"/>
          <w:szCs w:val="28"/>
        </w:rPr>
        <w:t xml:space="preserve"> с последующим взысканием с собственника либо владельца нестационарного торгового объекта в порядке, предусмотренном в Договоре.</w:t>
      </w:r>
    </w:p>
    <w:p w:rsidR="00853876" w:rsidRPr="001A0A8E" w:rsidRDefault="00853876" w:rsidP="00853876">
      <w:pPr>
        <w:pStyle w:val="5"/>
        <w:shd w:val="clear" w:color="auto" w:fill="auto"/>
        <w:tabs>
          <w:tab w:val="left" w:pos="538"/>
        </w:tabs>
        <w:spacing w:after="0" w:line="322" w:lineRule="exact"/>
        <w:ind w:left="851" w:right="20"/>
        <w:rPr>
          <w:sz w:val="28"/>
          <w:szCs w:val="28"/>
        </w:rPr>
      </w:pPr>
    </w:p>
    <w:p w:rsidR="003D7D2E" w:rsidRPr="001A0A8E" w:rsidRDefault="00FD2605" w:rsidP="001A0A8E">
      <w:pPr>
        <w:pStyle w:val="5"/>
        <w:numPr>
          <w:ilvl w:val="1"/>
          <w:numId w:val="2"/>
        </w:numPr>
        <w:shd w:val="clear" w:color="auto" w:fill="auto"/>
        <w:tabs>
          <w:tab w:val="left" w:pos="658"/>
        </w:tabs>
        <w:spacing w:after="0" w:line="322" w:lineRule="exact"/>
        <w:ind w:left="20" w:right="20" w:firstLine="831"/>
        <w:rPr>
          <w:sz w:val="28"/>
          <w:szCs w:val="28"/>
        </w:rPr>
      </w:pPr>
      <w:r w:rsidRPr="001A0A8E">
        <w:rPr>
          <w:sz w:val="28"/>
          <w:szCs w:val="28"/>
        </w:rPr>
        <w:t>Если собственник демонтированного нестационарного торгового объекта установлен, демонтированный нестационарный объект выдается организацией, осуществляющей его хранение, лицу, подтвердившему право собственности на данный нестационарный объект и находящееся при нем имущество.</w:t>
      </w:r>
    </w:p>
    <w:p w:rsidR="003D7D2E" w:rsidRPr="001A0A8E" w:rsidRDefault="00FD2605" w:rsidP="001A0A8E">
      <w:pPr>
        <w:pStyle w:val="5"/>
        <w:numPr>
          <w:ilvl w:val="1"/>
          <w:numId w:val="2"/>
        </w:numPr>
        <w:shd w:val="clear" w:color="auto" w:fill="auto"/>
        <w:tabs>
          <w:tab w:val="left" w:pos="951"/>
        </w:tabs>
        <w:spacing w:after="0" w:line="322" w:lineRule="exact"/>
        <w:ind w:left="20" w:right="20" w:firstLine="831"/>
        <w:rPr>
          <w:sz w:val="28"/>
          <w:szCs w:val="28"/>
        </w:rPr>
      </w:pPr>
      <w:r w:rsidRPr="001A0A8E">
        <w:rPr>
          <w:sz w:val="28"/>
          <w:szCs w:val="28"/>
        </w:rPr>
        <w:t>Демонтированный нестационарный объект выдается организацией, осуществляющей его хранение, собственнику данного Объекта на основании соответствующего постановления исполнительного комитета при наличии копии платежных документов о возмещении затрат, связанных с демонтажем и хранением торгового объекта, а также документов, подтверждающих право собственности на нестационарный торговый объект.</w:t>
      </w:r>
    </w:p>
    <w:p w:rsidR="003D7D2E" w:rsidRPr="001A0A8E" w:rsidRDefault="00FD2605" w:rsidP="001A0A8E">
      <w:pPr>
        <w:pStyle w:val="5"/>
        <w:numPr>
          <w:ilvl w:val="1"/>
          <w:numId w:val="2"/>
        </w:numPr>
        <w:shd w:val="clear" w:color="auto" w:fill="auto"/>
        <w:tabs>
          <w:tab w:val="left" w:pos="730"/>
        </w:tabs>
        <w:spacing w:after="349" w:line="322" w:lineRule="exact"/>
        <w:ind w:left="20" w:right="20" w:firstLine="831"/>
        <w:rPr>
          <w:sz w:val="28"/>
          <w:szCs w:val="28"/>
        </w:rPr>
      </w:pPr>
      <w:proofErr w:type="gramStart"/>
      <w:r w:rsidRPr="001A0A8E">
        <w:rPr>
          <w:sz w:val="28"/>
          <w:szCs w:val="28"/>
        </w:rPr>
        <w:t>Собственник демонтированного нестационарного торгового объекта вправе ознакомится с актом о демонтаже нестационарного торгового объекта и описью находящегося при нем имущества, договором хранения, а также забрать демонтированный нестационарный объект и находящееся при нем имущество, отраженное в описи, хранимые в специализированном месте хранения демонтированных нестационарных объектов, после оплаты расходов, предусмотренных</w:t>
      </w:r>
      <w:hyperlink r:id="rId11" w:history="1">
        <w:r w:rsidRPr="001A0A8E">
          <w:rPr>
            <w:rStyle w:val="a3"/>
            <w:sz w:val="28"/>
            <w:szCs w:val="28"/>
          </w:rPr>
          <w:t xml:space="preserve"> </w:t>
        </w:r>
        <w:r w:rsidRPr="00853876">
          <w:rPr>
            <w:rStyle w:val="a3"/>
            <w:color w:val="auto"/>
            <w:sz w:val="28"/>
            <w:szCs w:val="28"/>
            <w:u w:val="none"/>
          </w:rPr>
          <w:t>пунктом 7.8</w:t>
        </w:r>
        <w:r w:rsidRPr="001A0A8E">
          <w:rPr>
            <w:rStyle w:val="a3"/>
            <w:sz w:val="28"/>
            <w:szCs w:val="28"/>
          </w:rPr>
          <w:t xml:space="preserve"> </w:t>
        </w:r>
      </w:hyperlink>
      <w:r w:rsidRPr="001A0A8E">
        <w:rPr>
          <w:sz w:val="28"/>
          <w:szCs w:val="28"/>
        </w:rPr>
        <w:t>настоящего Положения.</w:t>
      </w:r>
      <w:proofErr w:type="gramEnd"/>
    </w:p>
    <w:p w:rsidR="003D7D2E" w:rsidRPr="00853876" w:rsidRDefault="00FD2605" w:rsidP="00853876">
      <w:pPr>
        <w:pStyle w:val="13"/>
        <w:numPr>
          <w:ilvl w:val="0"/>
          <w:numId w:val="2"/>
        </w:numPr>
        <w:shd w:val="clear" w:color="auto" w:fill="auto"/>
        <w:tabs>
          <w:tab w:val="left" w:pos="274"/>
          <w:tab w:val="left" w:pos="1134"/>
        </w:tabs>
        <w:spacing w:before="0" w:after="248" w:line="260" w:lineRule="exact"/>
        <w:ind w:firstLine="0"/>
        <w:rPr>
          <w:b w:val="0"/>
          <w:sz w:val="28"/>
          <w:szCs w:val="28"/>
        </w:rPr>
      </w:pPr>
      <w:bookmarkStart w:id="5" w:name="bookmark7"/>
      <w:r w:rsidRPr="00853876">
        <w:rPr>
          <w:b w:val="0"/>
          <w:sz w:val="28"/>
          <w:szCs w:val="28"/>
        </w:rPr>
        <w:t>Заключительные положения</w:t>
      </w:r>
      <w:bookmarkEnd w:id="5"/>
    </w:p>
    <w:p w:rsidR="003D7D2E" w:rsidRPr="001A0A8E" w:rsidRDefault="00FD2605" w:rsidP="001A0A8E">
      <w:pPr>
        <w:pStyle w:val="5"/>
        <w:numPr>
          <w:ilvl w:val="1"/>
          <w:numId w:val="2"/>
        </w:numPr>
        <w:shd w:val="clear" w:color="auto" w:fill="auto"/>
        <w:tabs>
          <w:tab w:val="left" w:pos="586"/>
        </w:tabs>
        <w:spacing w:after="0" w:line="322" w:lineRule="exact"/>
        <w:ind w:left="20" w:right="20" w:firstLine="831"/>
        <w:rPr>
          <w:sz w:val="28"/>
          <w:szCs w:val="28"/>
        </w:rPr>
      </w:pPr>
      <w:r w:rsidRPr="001A0A8E">
        <w:rPr>
          <w:sz w:val="28"/>
          <w:szCs w:val="28"/>
        </w:rPr>
        <w:t>Настоящее Положение в части требований по размещению нестационарных торговых объемов, объектов бытового обслуживания населения и временных объектов общественного питания не распространяется на ранее размещенные объекты.</w:t>
      </w:r>
    </w:p>
    <w:p w:rsidR="003D7D2E" w:rsidRDefault="003D7D2E">
      <w:pPr>
        <w:rPr>
          <w:rFonts w:ascii="Times New Roman" w:hAnsi="Times New Roman" w:cs="Times New Roman"/>
        </w:rPr>
      </w:pPr>
    </w:p>
    <w:p w:rsidR="0028376B" w:rsidRDefault="00853876" w:rsidP="00853876">
      <w:pPr>
        <w:jc w:val="center"/>
        <w:rPr>
          <w:rFonts w:ascii="Times New Roman" w:hAnsi="Times New Roman" w:cs="Times New Roman"/>
        </w:rPr>
        <w:sectPr w:rsidR="0028376B" w:rsidSect="0028376B">
          <w:headerReference w:type="even" r:id="rId12"/>
          <w:headerReference w:type="default" r:id="rId13"/>
          <w:headerReference w:type="first" r:id="rId14"/>
          <w:pgSz w:w="11909" w:h="16838"/>
          <w:pgMar w:top="1134" w:right="1134" w:bottom="1134" w:left="1134" w:header="0" w:footer="6" w:gutter="0"/>
          <w:pgNumType w:start="1"/>
          <w:cols w:space="720"/>
          <w:noEndnote/>
          <w:titlePg/>
          <w:docGrid w:linePitch="360"/>
        </w:sectPr>
      </w:pPr>
      <w:r>
        <w:rPr>
          <w:rFonts w:ascii="Times New Roman" w:hAnsi="Times New Roman" w:cs="Times New Roman"/>
        </w:rPr>
        <w:t>____________________________________</w:t>
      </w:r>
    </w:p>
    <w:p w:rsidR="00853876" w:rsidRPr="00853876" w:rsidRDefault="00672217" w:rsidP="00853876">
      <w:pPr>
        <w:pStyle w:val="51"/>
        <w:spacing w:before="0" w:line="240" w:lineRule="auto"/>
        <w:ind w:left="5954" w:hanging="20"/>
        <w:jc w:val="right"/>
        <w:rPr>
          <w:b w:val="0"/>
          <w:bCs w:val="0"/>
          <w:sz w:val="24"/>
          <w:szCs w:val="24"/>
        </w:rPr>
      </w:pPr>
      <w:r>
        <w:rPr>
          <w:b w:val="0"/>
          <w:bCs w:val="0"/>
          <w:sz w:val="24"/>
          <w:szCs w:val="24"/>
        </w:rPr>
        <w:lastRenderedPageBreak/>
        <w:t>Приложение №2</w:t>
      </w:r>
    </w:p>
    <w:p w:rsidR="00853876" w:rsidRPr="00853876" w:rsidRDefault="00853876" w:rsidP="00853876">
      <w:pPr>
        <w:pStyle w:val="51"/>
        <w:spacing w:before="0" w:line="240" w:lineRule="auto"/>
        <w:ind w:left="5954" w:hanging="20"/>
        <w:jc w:val="both"/>
        <w:rPr>
          <w:b w:val="0"/>
          <w:bCs w:val="0"/>
          <w:sz w:val="24"/>
          <w:szCs w:val="24"/>
        </w:rPr>
      </w:pPr>
    </w:p>
    <w:p w:rsidR="00853876" w:rsidRDefault="00853876" w:rsidP="00853876">
      <w:pPr>
        <w:pStyle w:val="51"/>
        <w:spacing w:before="0" w:line="240" w:lineRule="auto"/>
        <w:ind w:left="5954" w:hanging="20"/>
        <w:rPr>
          <w:b w:val="0"/>
          <w:bCs w:val="0"/>
          <w:sz w:val="24"/>
          <w:szCs w:val="24"/>
        </w:rPr>
      </w:pPr>
    </w:p>
    <w:p w:rsidR="00853876" w:rsidRPr="00853876" w:rsidRDefault="00853876" w:rsidP="00853876">
      <w:pPr>
        <w:pStyle w:val="51"/>
        <w:spacing w:before="0" w:line="240" w:lineRule="auto"/>
        <w:ind w:left="5954" w:hanging="20"/>
        <w:rPr>
          <w:b w:val="0"/>
          <w:bCs w:val="0"/>
          <w:sz w:val="24"/>
          <w:szCs w:val="24"/>
        </w:rPr>
      </w:pPr>
      <w:r w:rsidRPr="00853876">
        <w:rPr>
          <w:b w:val="0"/>
          <w:bCs w:val="0"/>
          <w:sz w:val="24"/>
          <w:szCs w:val="24"/>
        </w:rPr>
        <w:t>Утвержден</w:t>
      </w:r>
    </w:p>
    <w:p w:rsidR="00853876" w:rsidRPr="00853876" w:rsidRDefault="00853876" w:rsidP="00853876">
      <w:pPr>
        <w:pStyle w:val="51"/>
        <w:spacing w:before="0" w:line="240" w:lineRule="auto"/>
        <w:ind w:left="5954" w:hanging="20"/>
        <w:jc w:val="both"/>
        <w:rPr>
          <w:b w:val="0"/>
          <w:bCs w:val="0"/>
          <w:sz w:val="24"/>
          <w:szCs w:val="24"/>
        </w:rPr>
      </w:pPr>
    </w:p>
    <w:p w:rsidR="00853876" w:rsidRPr="00853876" w:rsidRDefault="00853876" w:rsidP="00853876">
      <w:pPr>
        <w:pStyle w:val="51"/>
        <w:spacing w:before="0" w:line="240" w:lineRule="auto"/>
        <w:ind w:left="5954" w:hanging="20"/>
        <w:jc w:val="both"/>
        <w:rPr>
          <w:b w:val="0"/>
          <w:bCs w:val="0"/>
          <w:sz w:val="24"/>
          <w:szCs w:val="24"/>
        </w:rPr>
      </w:pPr>
      <w:r w:rsidRPr="00853876">
        <w:rPr>
          <w:b w:val="0"/>
          <w:bCs w:val="0"/>
          <w:sz w:val="24"/>
          <w:szCs w:val="24"/>
        </w:rPr>
        <w:t>постановлением Исполнительного комитета муниципального образования «Лениногорский  муниципальный район»</w:t>
      </w:r>
    </w:p>
    <w:p w:rsidR="00853876" w:rsidRPr="00853876" w:rsidRDefault="00853876" w:rsidP="00853876">
      <w:pPr>
        <w:pStyle w:val="51"/>
        <w:spacing w:before="0" w:line="240" w:lineRule="auto"/>
        <w:ind w:left="5954" w:hanging="20"/>
        <w:jc w:val="both"/>
        <w:rPr>
          <w:b w:val="0"/>
          <w:bCs w:val="0"/>
          <w:sz w:val="24"/>
          <w:szCs w:val="24"/>
        </w:rPr>
      </w:pPr>
    </w:p>
    <w:p w:rsidR="00A3703D" w:rsidRPr="001A0A8E" w:rsidRDefault="00A3703D" w:rsidP="00A3703D">
      <w:pPr>
        <w:ind w:left="5812"/>
        <w:jc w:val="both"/>
        <w:rPr>
          <w:rFonts w:ascii="Times New Roman" w:hAnsi="Times New Roman" w:cs="Times New Roman"/>
        </w:rPr>
      </w:pPr>
      <w:r>
        <w:rPr>
          <w:rFonts w:ascii="Times New Roman" w:hAnsi="Times New Roman" w:cs="Times New Roman"/>
        </w:rPr>
        <w:t xml:space="preserve">   </w:t>
      </w:r>
      <w:r w:rsidRPr="001A0A8E">
        <w:rPr>
          <w:rFonts w:ascii="Times New Roman" w:hAnsi="Times New Roman" w:cs="Times New Roman"/>
        </w:rPr>
        <w:t>от «</w:t>
      </w:r>
      <w:r>
        <w:rPr>
          <w:rFonts w:ascii="Times New Roman" w:hAnsi="Times New Roman" w:cs="Times New Roman"/>
        </w:rPr>
        <w:t>20</w:t>
      </w:r>
      <w:r w:rsidRPr="001A0A8E">
        <w:rPr>
          <w:rFonts w:ascii="Times New Roman" w:hAnsi="Times New Roman" w:cs="Times New Roman"/>
        </w:rPr>
        <w:t xml:space="preserve">» </w:t>
      </w:r>
      <w:r>
        <w:rPr>
          <w:rFonts w:ascii="Times New Roman" w:hAnsi="Times New Roman" w:cs="Times New Roman"/>
        </w:rPr>
        <w:t>ноября</w:t>
      </w:r>
      <w:r w:rsidRPr="001A0A8E">
        <w:rPr>
          <w:rFonts w:ascii="Times New Roman" w:hAnsi="Times New Roman" w:cs="Times New Roman"/>
        </w:rPr>
        <w:t xml:space="preserve"> 2017г. № </w:t>
      </w:r>
      <w:r>
        <w:rPr>
          <w:rFonts w:ascii="Times New Roman" w:hAnsi="Times New Roman" w:cs="Times New Roman"/>
        </w:rPr>
        <w:t>1582</w:t>
      </w:r>
    </w:p>
    <w:p w:rsidR="00853876" w:rsidRDefault="00853876" w:rsidP="00853876">
      <w:pPr>
        <w:pStyle w:val="51"/>
        <w:shd w:val="clear" w:color="auto" w:fill="auto"/>
        <w:spacing w:before="0" w:line="260" w:lineRule="exact"/>
        <w:ind w:left="20" w:firstLine="0"/>
        <w:rPr>
          <w:b w:val="0"/>
          <w:bCs w:val="0"/>
          <w:sz w:val="24"/>
          <w:szCs w:val="24"/>
        </w:rPr>
      </w:pPr>
    </w:p>
    <w:p w:rsidR="003D7D2E" w:rsidRPr="00853876" w:rsidRDefault="00FD2605" w:rsidP="00853876">
      <w:pPr>
        <w:pStyle w:val="51"/>
        <w:shd w:val="clear" w:color="auto" w:fill="auto"/>
        <w:spacing w:before="0" w:line="240" w:lineRule="auto"/>
        <w:ind w:left="20" w:firstLine="0"/>
        <w:rPr>
          <w:b w:val="0"/>
          <w:sz w:val="28"/>
          <w:szCs w:val="28"/>
        </w:rPr>
      </w:pPr>
      <w:r w:rsidRPr="00853876">
        <w:rPr>
          <w:b w:val="0"/>
          <w:sz w:val="28"/>
          <w:szCs w:val="28"/>
        </w:rPr>
        <w:t>М</w:t>
      </w:r>
      <w:r w:rsidR="00853876" w:rsidRPr="00853876">
        <w:rPr>
          <w:b w:val="0"/>
          <w:sz w:val="28"/>
          <w:szCs w:val="28"/>
        </w:rPr>
        <w:t>етодика</w:t>
      </w:r>
    </w:p>
    <w:p w:rsidR="003D7D2E" w:rsidRDefault="00853876" w:rsidP="00853876">
      <w:pPr>
        <w:pStyle w:val="51"/>
        <w:shd w:val="clear" w:color="auto" w:fill="auto"/>
        <w:tabs>
          <w:tab w:val="left" w:pos="9356"/>
        </w:tabs>
        <w:spacing w:before="0" w:line="240" w:lineRule="auto"/>
        <w:ind w:right="2" w:firstLine="0"/>
        <w:rPr>
          <w:b w:val="0"/>
          <w:sz w:val="28"/>
          <w:szCs w:val="28"/>
        </w:rPr>
      </w:pPr>
      <w:r>
        <w:rPr>
          <w:b w:val="0"/>
          <w:sz w:val="28"/>
          <w:szCs w:val="28"/>
        </w:rPr>
        <w:t>о</w:t>
      </w:r>
      <w:r w:rsidR="00FD2605" w:rsidRPr="00853876">
        <w:rPr>
          <w:b w:val="0"/>
          <w:sz w:val="28"/>
          <w:szCs w:val="28"/>
        </w:rPr>
        <w:t xml:space="preserve">пределения размера платы по договору на право размещения нестационарного торгового объекта на территории </w:t>
      </w:r>
      <w:r w:rsidR="00CA3CCC" w:rsidRPr="00853876">
        <w:rPr>
          <w:b w:val="0"/>
          <w:sz w:val="28"/>
          <w:szCs w:val="28"/>
        </w:rPr>
        <w:t>Лениногорского муниципального района</w:t>
      </w:r>
    </w:p>
    <w:p w:rsidR="00853876" w:rsidRPr="00853876" w:rsidRDefault="00853876" w:rsidP="00853876">
      <w:pPr>
        <w:pStyle w:val="51"/>
        <w:shd w:val="clear" w:color="auto" w:fill="auto"/>
        <w:tabs>
          <w:tab w:val="left" w:pos="9356"/>
        </w:tabs>
        <w:spacing w:before="0" w:line="240" w:lineRule="auto"/>
        <w:ind w:right="2" w:firstLine="0"/>
        <w:rPr>
          <w:b w:val="0"/>
          <w:sz w:val="28"/>
          <w:szCs w:val="28"/>
        </w:rPr>
      </w:pPr>
    </w:p>
    <w:p w:rsidR="003D7D2E" w:rsidRPr="00853876" w:rsidRDefault="00FD2605" w:rsidP="00853876">
      <w:pPr>
        <w:pStyle w:val="5"/>
        <w:shd w:val="clear" w:color="auto" w:fill="auto"/>
        <w:spacing w:after="0" w:line="240" w:lineRule="auto"/>
        <w:ind w:left="20" w:right="40" w:firstLine="831"/>
        <w:rPr>
          <w:sz w:val="28"/>
          <w:szCs w:val="28"/>
        </w:rPr>
      </w:pPr>
      <w:r w:rsidRPr="00853876">
        <w:rPr>
          <w:sz w:val="28"/>
          <w:szCs w:val="28"/>
        </w:rPr>
        <w:t xml:space="preserve">Формула для расчета размера платы по договору на право размещения нестационарного торгового объекта на территории </w:t>
      </w:r>
      <w:r w:rsidR="00CA3CCC" w:rsidRPr="00853876">
        <w:rPr>
          <w:sz w:val="28"/>
          <w:szCs w:val="28"/>
        </w:rPr>
        <w:t>Лениногорского муниципального района</w:t>
      </w:r>
      <w:r w:rsidRPr="00853876">
        <w:rPr>
          <w:sz w:val="28"/>
          <w:szCs w:val="28"/>
        </w:rPr>
        <w:t>:</w:t>
      </w:r>
    </w:p>
    <w:p w:rsidR="003D7D2E" w:rsidRPr="00853876" w:rsidRDefault="00FD2605" w:rsidP="00853876">
      <w:pPr>
        <w:pStyle w:val="5"/>
        <w:shd w:val="clear" w:color="auto" w:fill="auto"/>
        <w:spacing w:after="0" w:line="240" w:lineRule="auto"/>
        <w:ind w:left="20" w:right="2" w:firstLine="831"/>
        <w:jc w:val="left"/>
        <w:rPr>
          <w:sz w:val="28"/>
          <w:szCs w:val="28"/>
        </w:rPr>
      </w:pPr>
      <w:r w:rsidRPr="00853876">
        <w:rPr>
          <w:sz w:val="28"/>
          <w:szCs w:val="28"/>
          <w:lang w:val="en-US"/>
        </w:rPr>
        <w:t>S</w:t>
      </w:r>
      <w:r w:rsidRPr="00853876">
        <w:rPr>
          <w:sz w:val="28"/>
          <w:szCs w:val="28"/>
        </w:rPr>
        <w:t xml:space="preserve"> = С </w:t>
      </w:r>
      <w:r w:rsidRPr="00853876">
        <w:rPr>
          <w:sz w:val="28"/>
          <w:szCs w:val="28"/>
          <w:lang w:val="en-US"/>
        </w:rPr>
        <w:t>x</w:t>
      </w:r>
      <w:r w:rsidRPr="00853876">
        <w:rPr>
          <w:sz w:val="28"/>
          <w:szCs w:val="28"/>
        </w:rPr>
        <w:t xml:space="preserve"> </w:t>
      </w:r>
      <w:proofErr w:type="spellStart"/>
      <w:r w:rsidRPr="00853876">
        <w:rPr>
          <w:sz w:val="28"/>
          <w:szCs w:val="28"/>
        </w:rPr>
        <w:t>Кмест</w:t>
      </w:r>
      <w:proofErr w:type="spellEnd"/>
      <w:r w:rsidRPr="00853876">
        <w:rPr>
          <w:sz w:val="28"/>
          <w:szCs w:val="28"/>
        </w:rPr>
        <w:t xml:space="preserve">. </w:t>
      </w:r>
      <w:r w:rsidRPr="00853876">
        <w:rPr>
          <w:sz w:val="28"/>
          <w:szCs w:val="28"/>
          <w:lang w:val="en-US"/>
        </w:rPr>
        <w:t>x</w:t>
      </w:r>
      <w:r w:rsidRPr="00853876">
        <w:rPr>
          <w:sz w:val="28"/>
          <w:szCs w:val="28"/>
        </w:rPr>
        <w:t xml:space="preserve"> </w:t>
      </w:r>
      <w:r w:rsidRPr="00853876">
        <w:rPr>
          <w:sz w:val="28"/>
          <w:szCs w:val="28"/>
          <w:lang w:val="en-US"/>
        </w:rPr>
        <w:t>Ks</w:t>
      </w:r>
      <w:r w:rsidRPr="00853876">
        <w:rPr>
          <w:sz w:val="28"/>
          <w:szCs w:val="28"/>
        </w:rPr>
        <w:t xml:space="preserve">. </w:t>
      </w:r>
      <w:r w:rsidRPr="00853876">
        <w:rPr>
          <w:sz w:val="28"/>
          <w:szCs w:val="28"/>
          <w:lang w:val="en-US"/>
        </w:rPr>
        <w:t>x</w:t>
      </w:r>
      <w:r w:rsidRPr="00853876">
        <w:rPr>
          <w:sz w:val="28"/>
          <w:szCs w:val="28"/>
        </w:rPr>
        <w:t xml:space="preserve"> </w:t>
      </w:r>
      <w:proofErr w:type="spellStart"/>
      <w:r w:rsidRPr="00853876">
        <w:rPr>
          <w:sz w:val="28"/>
          <w:szCs w:val="28"/>
        </w:rPr>
        <w:t>Уврем</w:t>
      </w:r>
      <w:proofErr w:type="spellEnd"/>
      <w:r w:rsidRPr="00853876">
        <w:rPr>
          <w:sz w:val="28"/>
          <w:szCs w:val="28"/>
        </w:rPr>
        <w:t>., где:</w:t>
      </w:r>
    </w:p>
    <w:p w:rsidR="003D7D2E" w:rsidRPr="00853876" w:rsidRDefault="00FD2605" w:rsidP="00853876">
      <w:pPr>
        <w:pStyle w:val="5"/>
        <w:shd w:val="clear" w:color="auto" w:fill="auto"/>
        <w:spacing w:after="0" w:line="240" w:lineRule="auto"/>
        <w:ind w:left="20" w:right="40" w:firstLine="831"/>
        <w:rPr>
          <w:sz w:val="28"/>
          <w:szCs w:val="28"/>
        </w:rPr>
      </w:pPr>
      <w:r w:rsidRPr="00853876">
        <w:rPr>
          <w:sz w:val="28"/>
          <w:szCs w:val="28"/>
          <w:lang w:val="en-US"/>
        </w:rPr>
        <w:t>S</w:t>
      </w:r>
      <w:r w:rsidRPr="00853876">
        <w:rPr>
          <w:sz w:val="28"/>
          <w:szCs w:val="28"/>
        </w:rPr>
        <w:t xml:space="preserve"> - </w:t>
      </w:r>
      <w:proofErr w:type="gramStart"/>
      <w:r w:rsidRPr="00853876">
        <w:rPr>
          <w:sz w:val="28"/>
          <w:szCs w:val="28"/>
        </w:rPr>
        <w:t>размер</w:t>
      </w:r>
      <w:proofErr w:type="gramEnd"/>
      <w:r w:rsidRPr="00853876">
        <w:rPr>
          <w:sz w:val="28"/>
          <w:szCs w:val="28"/>
        </w:rPr>
        <w:t xml:space="preserve"> платы по договору на право размещения специализированного нестационарного торгового объекта стартовый (руб./место) за период пользования;</w:t>
      </w:r>
    </w:p>
    <w:p w:rsidR="003D7D2E" w:rsidRPr="00853876" w:rsidRDefault="00FD2605" w:rsidP="00853876">
      <w:pPr>
        <w:pStyle w:val="5"/>
        <w:shd w:val="clear" w:color="auto" w:fill="auto"/>
        <w:spacing w:after="0" w:line="240" w:lineRule="auto"/>
        <w:ind w:left="20" w:right="40" w:firstLine="831"/>
        <w:rPr>
          <w:sz w:val="28"/>
          <w:szCs w:val="28"/>
        </w:rPr>
      </w:pPr>
      <w:r w:rsidRPr="00853876">
        <w:rPr>
          <w:sz w:val="28"/>
          <w:szCs w:val="28"/>
        </w:rPr>
        <w:t>С - базовый размер платы по договору на право размещения нестационарного торгового объекта (руб./место);</w:t>
      </w:r>
    </w:p>
    <w:p w:rsidR="003D7D2E" w:rsidRPr="00853876" w:rsidRDefault="00FD2605" w:rsidP="00853876">
      <w:pPr>
        <w:pStyle w:val="5"/>
        <w:shd w:val="clear" w:color="auto" w:fill="auto"/>
        <w:spacing w:after="0" w:line="240" w:lineRule="auto"/>
        <w:ind w:left="20" w:right="40" w:firstLine="831"/>
        <w:rPr>
          <w:sz w:val="28"/>
          <w:szCs w:val="28"/>
        </w:rPr>
      </w:pPr>
      <w:proofErr w:type="spellStart"/>
      <w:r w:rsidRPr="00853876">
        <w:rPr>
          <w:sz w:val="28"/>
          <w:szCs w:val="28"/>
        </w:rPr>
        <w:t>Кмест</w:t>
      </w:r>
      <w:proofErr w:type="spellEnd"/>
      <w:r w:rsidRPr="00853876">
        <w:rPr>
          <w:sz w:val="28"/>
          <w:szCs w:val="28"/>
        </w:rPr>
        <w:t xml:space="preserve">. - коэффициент, учитывающий территориальное месторасположение объекта; </w:t>
      </w:r>
      <w:r w:rsidRPr="00853876">
        <w:rPr>
          <w:sz w:val="28"/>
          <w:szCs w:val="28"/>
          <w:lang w:val="en-US"/>
        </w:rPr>
        <w:t>Ks</w:t>
      </w:r>
      <w:r w:rsidRPr="00853876">
        <w:rPr>
          <w:sz w:val="28"/>
          <w:szCs w:val="28"/>
        </w:rPr>
        <w:t>. - коэффициент, учитывающий площадь объекта;</w:t>
      </w:r>
    </w:p>
    <w:p w:rsidR="003D7D2E" w:rsidRPr="00853876" w:rsidRDefault="00FD2605" w:rsidP="00853876">
      <w:pPr>
        <w:pStyle w:val="5"/>
        <w:shd w:val="clear" w:color="auto" w:fill="auto"/>
        <w:spacing w:after="296" w:line="240" w:lineRule="auto"/>
        <w:ind w:left="20" w:right="40" w:firstLine="831"/>
        <w:rPr>
          <w:sz w:val="28"/>
          <w:szCs w:val="28"/>
        </w:rPr>
      </w:pPr>
      <w:proofErr w:type="spellStart"/>
      <w:r w:rsidRPr="00853876">
        <w:rPr>
          <w:sz w:val="28"/>
          <w:szCs w:val="28"/>
        </w:rPr>
        <w:t>Уврем</w:t>
      </w:r>
      <w:proofErr w:type="spellEnd"/>
      <w:r w:rsidRPr="00853876">
        <w:rPr>
          <w:sz w:val="28"/>
          <w:szCs w:val="28"/>
        </w:rPr>
        <w:t>. - количество месяцев, на которое предоставляется место для размещения нестационарного торгового объекта. Если разрешение выдается на срок менее 1 месяца, то 1 неделя считается как 0,25, а 1 день считается как 0,03.</w:t>
      </w:r>
    </w:p>
    <w:p w:rsidR="003D7D2E" w:rsidRDefault="00FD2605" w:rsidP="00EA7D32">
      <w:pPr>
        <w:pStyle w:val="51"/>
        <w:shd w:val="clear" w:color="auto" w:fill="auto"/>
        <w:spacing w:before="0"/>
        <w:ind w:left="20" w:firstLine="0"/>
        <w:jc w:val="right"/>
        <w:rPr>
          <w:b w:val="0"/>
          <w:sz w:val="28"/>
          <w:szCs w:val="28"/>
        </w:rPr>
      </w:pPr>
      <w:r w:rsidRPr="00853876">
        <w:rPr>
          <w:b w:val="0"/>
          <w:sz w:val="28"/>
          <w:szCs w:val="28"/>
        </w:rPr>
        <w:t>Т</w:t>
      </w:r>
      <w:r w:rsidR="00853876" w:rsidRPr="00853876">
        <w:rPr>
          <w:b w:val="0"/>
          <w:sz w:val="28"/>
          <w:szCs w:val="28"/>
        </w:rPr>
        <w:t>аблица</w:t>
      </w:r>
    </w:p>
    <w:p w:rsidR="00853876" w:rsidRDefault="00FD2605" w:rsidP="00EA7D32">
      <w:pPr>
        <w:pStyle w:val="51"/>
        <w:shd w:val="clear" w:color="auto" w:fill="auto"/>
        <w:spacing w:before="0"/>
        <w:ind w:left="20" w:right="40" w:firstLine="0"/>
        <w:rPr>
          <w:b w:val="0"/>
          <w:sz w:val="28"/>
          <w:szCs w:val="28"/>
        </w:rPr>
      </w:pPr>
      <w:r w:rsidRPr="00853876">
        <w:rPr>
          <w:b w:val="0"/>
          <w:sz w:val="28"/>
          <w:szCs w:val="28"/>
        </w:rPr>
        <w:t xml:space="preserve">Базового </w:t>
      </w:r>
    </w:p>
    <w:p w:rsidR="003D7D2E" w:rsidRPr="00853876" w:rsidRDefault="00FD2605" w:rsidP="00EA7D32">
      <w:pPr>
        <w:pStyle w:val="51"/>
        <w:shd w:val="clear" w:color="auto" w:fill="auto"/>
        <w:spacing w:before="0"/>
        <w:ind w:left="20" w:right="40" w:firstLine="0"/>
        <w:rPr>
          <w:b w:val="0"/>
          <w:sz w:val="28"/>
          <w:szCs w:val="28"/>
        </w:rPr>
      </w:pPr>
      <w:r w:rsidRPr="00853876">
        <w:rPr>
          <w:b w:val="0"/>
          <w:sz w:val="28"/>
          <w:szCs w:val="28"/>
        </w:rPr>
        <w:t xml:space="preserve">размера платы по договору за право размещения нестационарных торговых объектов на территории </w:t>
      </w:r>
      <w:r w:rsidR="00CA3CCC" w:rsidRPr="00853876">
        <w:rPr>
          <w:b w:val="0"/>
          <w:sz w:val="28"/>
          <w:szCs w:val="28"/>
        </w:rPr>
        <w:t>Лениногорского муниципального района</w:t>
      </w:r>
    </w:p>
    <w:p w:rsidR="00EA7D32" w:rsidRPr="00853876" w:rsidRDefault="00EA7D32" w:rsidP="00FD2605">
      <w:pPr>
        <w:pStyle w:val="51"/>
        <w:shd w:val="clear" w:color="auto" w:fill="auto"/>
        <w:spacing w:before="0"/>
        <w:ind w:left="20" w:right="40" w:firstLine="0"/>
        <w:jc w:val="both"/>
        <w:rPr>
          <w:b w:val="0"/>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0"/>
        <w:gridCol w:w="5237"/>
        <w:gridCol w:w="3341"/>
      </w:tblGrid>
      <w:tr w:rsidR="003D7D2E" w:rsidRPr="00853876" w:rsidTr="00853876">
        <w:trPr>
          <w:trHeight w:hRule="exact" w:val="658"/>
          <w:tblHeader/>
          <w:jc w:val="center"/>
        </w:trPr>
        <w:tc>
          <w:tcPr>
            <w:tcW w:w="600" w:type="dxa"/>
            <w:tcBorders>
              <w:top w:val="single" w:sz="4" w:space="0" w:color="auto"/>
              <w:left w:val="single" w:sz="4" w:space="0" w:color="auto"/>
            </w:tcBorders>
            <w:shd w:val="clear" w:color="auto" w:fill="FFFFFF"/>
          </w:tcPr>
          <w:p w:rsidR="003D7D2E" w:rsidRPr="00853876" w:rsidRDefault="00853876" w:rsidP="00853876">
            <w:pPr>
              <w:pStyle w:val="5"/>
              <w:shd w:val="clear" w:color="auto" w:fill="auto"/>
              <w:spacing w:after="60" w:line="240" w:lineRule="auto"/>
              <w:ind w:left="100"/>
              <w:jc w:val="center"/>
              <w:rPr>
                <w:sz w:val="28"/>
                <w:szCs w:val="28"/>
              </w:rPr>
            </w:pPr>
            <w:r w:rsidRPr="00853876">
              <w:rPr>
                <w:rStyle w:val="a5"/>
                <w:sz w:val="28"/>
                <w:szCs w:val="28"/>
              </w:rPr>
              <w:t>№</w:t>
            </w:r>
          </w:p>
          <w:p w:rsidR="003D7D2E" w:rsidRPr="00853876" w:rsidRDefault="00FD2605" w:rsidP="00853876">
            <w:pPr>
              <w:pStyle w:val="5"/>
              <w:shd w:val="clear" w:color="auto" w:fill="auto"/>
              <w:spacing w:before="60" w:after="0" w:line="240" w:lineRule="auto"/>
              <w:ind w:left="100"/>
              <w:jc w:val="center"/>
              <w:rPr>
                <w:sz w:val="28"/>
                <w:szCs w:val="28"/>
              </w:rPr>
            </w:pPr>
            <w:proofErr w:type="gramStart"/>
            <w:r w:rsidRPr="00853876">
              <w:rPr>
                <w:rStyle w:val="a5"/>
                <w:sz w:val="28"/>
                <w:szCs w:val="28"/>
              </w:rPr>
              <w:t>п</w:t>
            </w:r>
            <w:proofErr w:type="gramEnd"/>
            <w:r w:rsidRPr="00853876">
              <w:rPr>
                <w:rStyle w:val="a5"/>
                <w:sz w:val="28"/>
                <w:szCs w:val="28"/>
              </w:rPr>
              <w:t>/п</w:t>
            </w: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a5"/>
                <w:sz w:val="28"/>
                <w:szCs w:val="28"/>
              </w:rPr>
              <w:t>Ассортиментный перечень</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a5"/>
                <w:sz w:val="28"/>
                <w:szCs w:val="28"/>
              </w:rPr>
              <w:t>Базовая начальная цена (С) (рублей) в месяц</w:t>
            </w:r>
          </w:p>
        </w:tc>
      </w:tr>
      <w:tr w:rsidR="003D7D2E" w:rsidRPr="00853876" w:rsidTr="00853876">
        <w:trPr>
          <w:trHeight w:hRule="exact" w:val="658"/>
          <w:jc w:val="center"/>
        </w:trPr>
        <w:tc>
          <w:tcPr>
            <w:tcW w:w="600"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00"/>
              <w:jc w:val="left"/>
              <w:rPr>
                <w:sz w:val="28"/>
                <w:szCs w:val="28"/>
              </w:rPr>
            </w:pPr>
            <w:r w:rsidRPr="00853876">
              <w:rPr>
                <w:rStyle w:val="43"/>
                <w:sz w:val="28"/>
                <w:szCs w:val="28"/>
              </w:rPr>
              <w:t>1.</w:t>
            </w: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80"/>
              <w:jc w:val="center"/>
              <w:rPr>
                <w:sz w:val="28"/>
                <w:szCs w:val="28"/>
              </w:rPr>
            </w:pPr>
            <w:r w:rsidRPr="00853876">
              <w:rPr>
                <w:rStyle w:val="43"/>
                <w:sz w:val="28"/>
                <w:szCs w:val="28"/>
              </w:rPr>
              <w:t>Продовольственные товары (в том числе общественное питание):</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1000</w:t>
            </w:r>
          </w:p>
        </w:tc>
      </w:tr>
      <w:tr w:rsidR="003D7D2E" w:rsidRPr="00853876" w:rsidTr="00853876">
        <w:trPr>
          <w:trHeight w:hRule="exact" w:val="331"/>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Мясная гастрономия</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500</w:t>
            </w:r>
          </w:p>
        </w:tc>
      </w:tr>
      <w:tr w:rsidR="003D7D2E" w:rsidRPr="00853876" w:rsidTr="00853876">
        <w:trPr>
          <w:trHeight w:hRule="exact" w:val="331"/>
          <w:jc w:val="center"/>
        </w:trPr>
        <w:tc>
          <w:tcPr>
            <w:tcW w:w="600" w:type="dxa"/>
            <w:tcBorders>
              <w:top w:val="single" w:sz="4" w:space="0" w:color="auto"/>
              <w:left w:val="single" w:sz="4" w:space="0" w:color="auto"/>
              <w:bottom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bottom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Рыба и рыбопродукты</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500</w:t>
            </w:r>
          </w:p>
        </w:tc>
      </w:tr>
      <w:tr w:rsidR="003D7D2E" w:rsidRPr="00853876" w:rsidTr="00853876">
        <w:trPr>
          <w:trHeight w:hRule="exact" w:val="331"/>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Рыба живая из автоцистерны</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500</w:t>
            </w:r>
          </w:p>
        </w:tc>
      </w:tr>
      <w:tr w:rsidR="003D7D2E" w:rsidRPr="00853876" w:rsidTr="00853876">
        <w:trPr>
          <w:trHeight w:hRule="exact" w:val="1301"/>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80"/>
              <w:jc w:val="center"/>
              <w:rPr>
                <w:sz w:val="28"/>
                <w:szCs w:val="28"/>
              </w:rPr>
            </w:pPr>
            <w:r w:rsidRPr="00853876">
              <w:rPr>
                <w:rStyle w:val="43"/>
                <w:sz w:val="28"/>
                <w:szCs w:val="28"/>
              </w:rPr>
              <w:t>Безалкогольные прохладительные напитки,</w:t>
            </w:r>
          </w:p>
          <w:p w:rsidR="003D7D2E" w:rsidRPr="00853876" w:rsidRDefault="00FD2605" w:rsidP="00853876">
            <w:pPr>
              <w:pStyle w:val="5"/>
              <w:shd w:val="clear" w:color="auto" w:fill="auto"/>
              <w:spacing w:after="0" w:line="240" w:lineRule="auto"/>
              <w:ind w:left="80"/>
              <w:jc w:val="center"/>
              <w:rPr>
                <w:sz w:val="28"/>
                <w:szCs w:val="28"/>
              </w:rPr>
            </w:pPr>
            <w:r w:rsidRPr="00853876">
              <w:rPr>
                <w:rStyle w:val="43"/>
                <w:sz w:val="28"/>
                <w:szCs w:val="28"/>
              </w:rPr>
              <w:t>соки, квас, мороженое в упаковке (без продажи сигарет и пива)</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jc w:val="center"/>
              <w:rPr>
                <w:sz w:val="28"/>
                <w:szCs w:val="28"/>
              </w:rPr>
            </w:pPr>
            <w:r w:rsidRPr="00853876">
              <w:rPr>
                <w:rStyle w:val="43"/>
                <w:sz w:val="28"/>
                <w:szCs w:val="28"/>
              </w:rPr>
              <w:t>1000</w:t>
            </w:r>
          </w:p>
        </w:tc>
      </w:tr>
      <w:tr w:rsidR="003D7D2E" w:rsidRPr="00853876" w:rsidTr="00853876">
        <w:trPr>
          <w:trHeight w:hRule="exact" w:val="331"/>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80"/>
              <w:jc w:val="center"/>
              <w:rPr>
                <w:sz w:val="28"/>
                <w:szCs w:val="28"/>
              </w:rPr>
            </w:pPr>
            <w:r w:rsidRPr="00853876">
              <w:rPr>
                <w:rStyle w:val="43"/>
                <w:sz w:val="28"/>
                <w:szCs w:val="28"/>
              </w:rPr>
              <w:t>Хлеб и хлебобулочные изделия</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jc w:val="center"/>
              <w:rPr>
                <w:sz w:val="28"/>
                <w:szCs w:val="28"/>
              </w:rPr>
            </w:pPr>
            <w:r w:rsidRPr="00853876">
              <w:rPr>
                <w:rStyle w:val="43"/>
                <w:sz w:val="28"/>
                <w:szCs w:val="28"/>
              </w:rPr>
              <w:t>300</w:t>
            </w:r>
          </w:p>
        </w:tc>
      </w:tr>
      <w:tr w:rsidR="003D7D2E" w:rsidRPr="00853876" w:rsidTr="00853876">
        <w:trPr>
          <w:trHeight w:hRule="exact" w:val="331"/>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80"/>
              <w:jc w:val="center"/>
              <w:rPr>
                <w:sz w:val="28"/>
                <w:szCs w:val="28"/>
              </w:rPr>
            </w:pPr>
            <w:r w:rsidRPr="00853876">
              <w:rPr>
                <w:rStyle w:val="43"/>
                <w:sz w:val="28"/>
                <w:szCs w:val="28"/>
              </w:rPr>
              <w:t>Молоко и молокопродукты</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jc w:val="center"/>
              <w:rPr>
                <w:sz w:val="28"/>
                <w:szCs w:val="28"/>
              </w:rPr>
            </w:pPr>
            <w:r w:rsidRPr="00853876">
              <w:rPr>
                <w:rStyle w:val="43"/>
                <w:sz w:val="28"/>
                <w:szCs w:val="28"/>
              </w:rPr>
              <w:t>300</w:t>
            </w:r>
          </w:p>
        </w:tc>
      </w:tr>
      <w:tr w:rsidR="003D7D2E" w:rsidRPr="00853876" w:rsidTr="00853876">
        <w:trPr>
          <w:trHeight w:hRule="exact" w:val="662"/>
          <w:jc w:val="center"/>
        </w:trPr>
        <w:tc>
          <w:tcPr>
            <w:tcW w:w="600" w:type="dxa"/>
            <w:tcBorders>
              <w:top w:val="single" w:sz="4" w:space="0" w:color="auto"/>
              <w:left w:val="single" w:sz="4" w:space="0" w:color="auto"/>
              <w:bottom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bottom w:val="single" w:sz="4" w:space="0" w:color="auto"/>
            </w:tcBorders>
            <w:shd w:val="clear" w:color="auto" w:fill="FFFFFF"/>
          </w:tcPr>
          <w:p w:rsidR="003D7D2E" w:rsidRPr="00853876" w:rsidRDefault="00FD2605" w:rsidP="00853876">
            <w:pPr>
              <w:pStyle w:val="5"/>
              <w:shd w:val="clear" w:color="auto" w:fill="auto"/>
              <w:spacing w:after="0" w:line="240" w:lineRule="auto"/>
              <w:ind w:left="80"/>
              <w:jc w:val="center"/>
              <w:rPr>
                <w:sz w:val="28"/>
                <w:szCs w:val="28"/>
              </w:rPr>
            </w:pPr>
            <w:proofErr w:type="gramStart"/>
            <w:r w:rsidRPr="00853876">
              <w:rPr>
                <w:rStyle w:val="43"/>
                <w:sz w:val="28"/>
                <w:szCs w:val="28"/>
              </w:rPr>
              <w:t>Молоко</w:t>
            </w:r>
            <w:proofErr w:type="gramEnd"/>
            <w:r w:rsidRPr="00853876">
              <w:rPr>
                <w:rStyle w:val="43"/>
                <w:sz w:val="28"/>
                <w:szCs w:val="28"/>
              </w:rPr>
              <w:t xml:space="preserve"> пастеризованное из автоцистерны</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jc w:val="center"/>
              <w:rPr>
                <w:sz w:val="28"/>
                <w:szCs w:val="28"/>
              </w:rPr>
            </w:pPr>
            <w:r w:rsidRPr="00853876">
              <w:rPr>
                <w:rStyle w:val="43"/>
                <w:sz w:val="28"/>
                <w:szCs w:val="28"/>
              </w:rPr>
              <w:t>300</w:t>
            </w:r>
          </w:p>
        </w:tc>
      </w:tr>
      <w:tr w:rsidR="003D7D2E" w:rsidRPr="00853876" w:rsidTr="00853876">
        <w:trPr>
          <w:trHeight w:hRule="exact" w:val="432"/>
          <w:jc w:val="center"/>
        </w:trPr>
        <w:tc>
          <w:tcPr>
            <w:tcW w:w="600" w:type="dxa"/>
            <w:tcBorders>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Автомагазин</w:t>
            </w:r>
          </w:p>
        </w:tc>
        <w:tc>
          <w:tcPr>
            <w:tcW w:w="3341" w:type="dxa"/>
            <w:tcBorders>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2000</w:t>
            </w:r>
          </w:p>
        </w:tc>
      </w:tr>
      <w:tr w:rsidR="003D7D2E" w:rsidRPr="00853876" w:rsidTr="00853876">
        <w:trPr>
          <w:trHeight w:hRule="exact" w:val="413"/>
          <w:jc w:val="center"/>
        </w:trPr>
        <w:tc>
          <w:tcPr>
            <w:tcW w:w="600" w:type="dxa"/>
            <w:tcBorders>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Автоцистерна</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200</w:t>
            </w:r>
          </w:p>
        </w:tc>
      </w:tr>
      <w:tr w:rsidR="003D7D2E" w:rsidRPr="00853876" w:rsidTr="00853876">
        <w:trPr>
          <w:trHeight w:hRule="exact" w:val="331"/>
          <w:jc w:val="center"/>
        </w:trPr>
        <w:tc>
          <w:tcPr>
            <w:tcW w:w="600" w:type="dxa"/>
            <w:tcBorders>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Овощи-фрукты</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1000</w:t>
            </w:r>
          </w:p>
        </w:tc>
      </w:tr>
      <w:tr w:rsidR="003D7D2E" w:rsidRPr="00853876" w:rsidTr="00853876">
        <w:trPr>
          <w:trHeight w:hRule="exact" w:val="331"/>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Бахчевые культуры</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2000</w:t>
            </w:r>
          </w:p>
        </w:tc>
      </w:tr>
      <w:tr w:rsidR="003D7D2E" w:rsidRPr="00853876" w:rsidTr="00853876">
        <w:trPr>
          <w:trHeight w:hRule="exact" w:val="331"/>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Продукция местного производства</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500</w:t>
            </w:r>
          </w:p>
        </w:tc>
      </w:tr>
      <w:tr w:rsidR="003D7D2E" w:rsidRPr="00853876" w:rsidTr="00853876">
        <w:trPr>
          <w:trHeight w:hRule="exact" w:val="331"/>
          <w:jc w:val="center"/>
        </w:trPr>
        <w:tc>
          <w:tcPr>
            <w:tcW w:w="600"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00"/>
              <w:jc w:val="left"/>
              <w:rPr>
                <w:sz w:val="28"/>
                <w:szCs w:val="28"/>
              </w:rPr>
            </w:pPr>
            <w:r w:rsidRPr="00853876">
              <w:rPr>
                <w:rStyle w:val="43"/>
                <w:sz w:val="28"/>
                <w:szCs w:val="28"/>
              </w:rPr>
              <w:t>2.</w:t>
            </w: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Непродовольственные товары:</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3D7D2E" w:rsidP="00672217">
            <w:pPr>
              <w:jc w:val="center"/>
              <w:rPr>
                <w:rFonts w:ascii="Times New Roman" w:hAnsi="Times New Roman" w:cs="Times New Roman"/>
                <w:sz w:val="28"/>
                <w:szCs w:val="28"/>
              </w:rPr>
            </w:pPr>
          </w:p>
        </w:tc>
      </w:tr>
      <w:tr w:rsidR="003D7D2E" w:rsidRPr="00853876" w:rsidTr="00853876">
        <w:trPr>
          <w:trHeight w:hRule="exact" w:val="658"/>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80"/>
              <w:jc w:val="center"/>
              <w:rPr>
                <w:sz w:val="28"/>
                <w:szCs w:val="28"/>
              </w:rPr>
            </w:pPr>
            <w:r w:rsidRPr="00853876">
              <w:rPr>
                <w:rStyle w:val="43"/>
                <w:sz w:val="28"/>
                <w:szCs w:val="28"/>
              </w:rPr>
              <w:t>Печатная продукция (в том числе театральные и билетные кассы)</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500</w:t>
            </w:r>
          </w:p>
        </w:tc>
      </w:tr>
      <w:tr w:rsidR="003D7D2E" w:rsidRPr="00853876" w:rsidTr="00853876">
        <w:trPr>
          <w:trHeight w:hRule="exact" w:val="974"/>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Сувениры, игрушки, новогодние игрушки, воздушные шары, попкорн, сладкая вата, изделия народных промыслов,</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1000</w:t>
            </w:r>
          </w:p>
        </w:tc>
      </w:tr>
      <w:tr w:rsidR="003D7D2E" w:rsidRPr="00853876" w:rsidTr="00853876">
        <w:trPr>
          <w:trHeight w:hRule="exact" w:val="653"/>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Прокат инвентаря и оборудования для проведения досуга и отдыха</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2000</w:t>
            </w:r>
          </w:p>
        </w:tc>
      </w:tr>
      <w:tr w:rsidR="003D7D2E" w:rsidRPr="00853876" w:rsidTr="00853876">
        <w:trPr>
          <w:trHeight w:hRule="exact" w:val="653"/>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Аттракционы (батуты, электромобили, велосипеды и другие)</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1000</w:t>
            </w:r>
          </w:p>
        </w:tc>
      </w:tr>
      <w:tr w:rsidR="003D7D2E" w:rsidRPr="00853876" w:rsidTr="00853876">
        <w:trPr>
          <w:trHeight w:hRule="exact" w:val="1301"/>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Цветы, многолетние и однолетние растения,</w:t>
            </w:r>
          </w:p>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рассада (живые, искусственные)</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1000</w:t>
            </w:r>
          </w:p>
        </w:tc>
      </w:tr>
      <w:tr w:rsidR="003D7D2E" w:rsidRPr="00853876" w:rsidTr="00853876">
        <w:trPr>
          <w:trHeight w:hRule="exact" w:val="408"/>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Елочный базар</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2000</w:t>
            </w:r>
          </w:p>
        </w:tc>
      </w:tr>
      <w:tr w:rsidR="003D7D2E" w:rsidRPr="00853876" w:rsidTr="00853876">
        <w:trPr>
          <w:trHeight w:hRule="exact" w:val="331"/>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Посадочные материалы</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1000</w:t>
            </w:r>
          </w:p>
        </w:tc>
      </w:tr>
      <w:tr w:rsidR="003D7D2E" w:rsidRPr="00853876" w:rsidTr="00853876">
        <w:trPr>
          <w:trHeight w:hRule="exact" w:val="979"/>
          <w:jc w:val="center"/>
        </w:trPr>
        <w:tc>
          <w:tcPr>
            <w:tcW w:w="600" w:type="dxa"/>
            <w:tcBorders>
              <w:top w:val="single" w:sz="4" w:space="0" w:color="auto"/>
              <w:left w:val="single" w:sz="4" w:space="0" w:color="auto"/>
            </w:tcBorders>
            <w:shd w:val="clear" w:color="auto" w:fill="FFFFFF"/>
          </w:tcPr>
          <w:p w:rsidR="003D7D2E" w:rsidRPr="00853876" w:rsidRDefault="003D7D2E" w:rsidP="00853876">
            <w:pPr>
              <w:rPr>
                <w:rFonts w:ascii="Times New Roman" w:hAnsi="Times New Roman" w:cs="Times New Roman"/>
                <w:sz w:val="28"/>
                <w:szCs w:val="28"/>
              </w:rPr>
            </w:pP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80"/>
              <w:jc w:val="center"/>
              <w:rPr>
                <w:sz w:val="28"/>
                <w:szCs w:val="28"/>
              </w:rPr>
            </w:pPr>
            <w:r w:rsidRPr="00853876">
              <w:rPr>
                <w:rStyle w:val="43"/>
                <w:sz w:val="28"/>
                <w:szCs w:val="28"/>
              </w:rPr>
              <w:t>Одежда, галантерея, хозяйственные товары и т.п.</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1000</w:t>
            </w:r>
          </w:p>
        </w:tc>
      </w:tr>
      <w:tr w:rsidR="003D7D2E" w:rsidRPr="00853876" w:rsidTr="00853876">
        <w:trPr>
          <w:trHeight w:hRule="exact" w:val="331"/>
          <w:jc w:val="center"/>
        </w:trPr>
        <w:tc>
          <w:tcPr>
            <w:tcW w:w="600"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00"/>
              <w:jc w:val="left"/>
              <w:rPr>
                <w:sz w:val="28"/>
                <w:szCs w:val="28"/>
              </w:rPr>
            </w:pPr>
            <w:r w:rsidRPr="00853876">
              <w:rPr>
                <w:rStyle w:val="43"/>
                <w:sz w:val="28"/>
                <w:szCs w:val="28"/>
              </w:rPr>
              <w:t>3.</w:t>
            </w: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Бытовые услуги</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500</w:t>
            </w:r>
          </w:p>
        </w:tc>
      </w:tr>
      <w:tr w:rsidR="003D7D2E" w:rsidRPr="00853876" w:rsidTr="00853876">
        <w:trPr>
          <w:trHeight w:hRule="exact" w:val="974"/>
          <w:jc w:val="center"/>
        </w:trPr>
        <w:tc>
          <w:tcPr>
            <w:tcW w:w="600"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00"/>
              <w:jc w:val="left"/>
              <w:rPr>
                <w:sz w:val="28"/>
                <w:szCs w:val="28"/>
              </w:rPr>
            </w:pPr>
            <w:r w:rsidRPr="00853876">
              <w:rPr>
                <w:rStyle w:val="43"/>
                <w:sz w:val="28"/>
                <w:szCs w:val="28"/>
              </w:rPr>
              <w:t>4.</w:t>
            </w:r>
          </w:p>
        </w:tc>
        <w:tc>
          <w:tcPr>
            <w:tcW w:w="5237"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jc w:val="center"/>
              <w:rPr>
                <w:sz w:val="28"/>
                <w:szCs w:val="28"/>
              </w:rPr>
            </w:pPr>
            <w:r w:rsidRPr="00853876">
              <w:rPr>
                <w:rStyle w:val="43"/>
                <w:sz w:val="28"/>
                <w:szCs w:val="28"/>
              </w:rPr>
              <w:t>Услуги по подключению сотовой связи, лоточная торговля</w:t>
            </w:r>
          </w:p>
        </w:tc>
        <w:tc>
          <w:tcPr>
            <w:tcW w:w="3341" w:type="dxa"/>
            <w:tcBorders>
              <w:top w:val="single" w:sz="4" w:space="0" w:color="auto"/>
              <w:left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1000</w:t>
            </w:r>
          </w:p>
        </w:tc>
      </w:tr>
      <w:tr w:rsidR="003D7D2E" w:rsidRPr="00853876" w:rsidTr="00853876">
        <w:trPr>
          <w:trHeight w:hRule="exact" w:val="341"/>
          <w:jc w:val="center"/>
        </w:trPr>
        <w:tc>
          <w:tcPr>
            <w:tcW w:w="600" w:type="dxa"/>
            <w:tcBorders>
              <w:top w:val="single" w:sz="4" w:space="0" w:color="auto"/>
              <w:left w:val="single" w:sz="4" w:space="0" w:color="auto"/>
              <w:bottom w:val="single" w:sz="4" w:space="0" w:color="auto"/>
            </w:tcBorders>
            <w:shd w:val="clear" w:color="auto" w:fill="FFFFFF"/>
          </w:tcPr>
          <w:p w:rsidR="003D7D2E" w:rsidRPr="00853876" w:rsidRDefault="00FD2605" w:rsidP="00853876">
            <w:pPr>
              <w:pStyle w:val="5"/>
              <w:shd w:val="clear" w:color="auto" w:fill="auto"/>
              <w:spacing w:after="0" w:line="240" w:lineRule="auto"/>
              <w:ind w:left="100"/>
              <w:jc w:val="left"/>
              <w:rPr>
                <w:sz w:val="28"/>
                <w:szCs w:val="28"/>
              </w:rPr>
            </w:pPr>
            <w:r w:rsidRPr="00853876">
              <w:rPr>
                <w:rStyle w:val="43"/>
                <w:sz w:val="28"/>
                <w:szCs w:val="28"/>
              </w:rPr>
              <w:t>5.</w:t>
            </w:r>
          </w:p>
        </w:tc>
        <w:tc>
          <w:tcPr>
            <w:tcW w:w="5237" w:type="dxa"/>
            <w:tcBorders>
              <w:top w:val="single" w:sz="4" w:space="0" w:color="auto"/>
              <w:left w:val="single" w:sz="4" w:space="0" w:color="auto"/>
              <w:bottom w:val="single" w:sz="4" w:space="0" w:color="auto"/>
            </w:tcBorders>
            <w:shd w:val="clear" w:color="auto" w:fill="FFFFFF"/>
          </w:tcPr>
          <w:p w:rsidR="003D7D2E" w:rsidRPr="00853876" w:rsidRDefault="00FD2605" w:rsidP="00853876">
            <w:pPr>
              <w:pStyle w:val="5"/>
              <w:shd w:val="clear" w:color="auto" w:fill="auto"/>
              <w:spacing w:after="0" w:line="240" w:lineRule="auto"/>
              <w:rPr>
                <w:sz w:val="28"/>
                <w:szCs w:val="28"/>
              </w:rPr>
            </w:pPr>
            <w:r w:rsidRPr="00853876">
              <w:rPr>
                <w:rStyle w:val="43"/>
                <w:sz w:val="28"/>
                <w:szCs w:val="28"/>
              </w:rPr>
              <w:t>Прочие услуги</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3D7D2E" w:rsidRPr="00853876" w:rsidRDefault="00FD2605" w:rsidP="00672217">
            <w:pPr>
              <w:pStyle w:val="5"/>
              <w:shd w:val="clear" w:color="auto" w:fill="auto"/>
              <w:spacing w:after="0" w:line="240" w:lineRule="auto"/>
              <w:ind w:left="100"/>
              <w:jc w:val="center"/>
              <w:rPr>
                <w:sz w:val="28"/>
                <w:szCs w:val="28"/>
              </w:rPr>
            </w:pPr>
            <w:r w:rsidRPr="00853876">
              <w:rPr>
                <w:rStyle w:val="43"/>
                <w:sz w:val="28"/>
                <w:szCs w:val="28"/>
              </w:rPr>
              <w:t>2000</w:t>
            </w:r>
          </w:p>
        </w:tc>
      </w:tr>
    </w:tbl>
    <w:p w:rsidR="00EA7D32" w:rsidRDefault="00EA7D32" w:rsidP="000D7038">
      <w:pPr>
        <w:pStyle w:val="51"/>
        <w:shd w:val="clear" w:color="auto" w:fill="auto"/>
        <w:spacing w:before="0" w:line="260" w:lineRule="exact"/>
        <w:ind w:left="4340" w:firstLine="0"/>
        <w:jc w:val="left"/>
        <w:rPr>
          <w:sz w:val="24"/>
          <w:szCs w:val="24"/>
        </w:rPr>
      </w:pPr>
    </w:p>
    <w:p w:rsidR="00853876" w:rsidRDefault="00853876" w:rsidP="00EA7D32">
      <w:pPr>
        <w:pStyle w:val="51"/>
        <w:shd w:val="clear" w:color="auto" w:fill="auto"/>
        <w:spacing w:before="0" w:line="260" w:lineRule="exact"/>
        <w:ind w:left="4340" w:firstLine="0"/>
        <w:jc w:val="right"/>
        <w:rPr>
          <w:sz w:val="24"/>
          <w:szCs w:val="24"/>
        </w:rPr>
      </w:pPr>
    </w:p>
    <w:p w:rsidR="00853876" w:rsidRDefault="00853876" w:rsidP="00EA7D32">
      <w:pPr>
        <w:pStyle w:val="51"/>
        <w:shd w:val="clear" w:color="auto" w:fill="auto"/>
        <w:spacing w:before="0" w:line="260" w:lineRule="exact"/>
        <w:ind w:left="4340" w:firstLine="0"/>
        <w:jc w:val="right"/>
        <w:rPr>
          <w:sz w:val="24"/>
          <w:szCs w:val="24"/>
        </w:rPr>
      </w:pPr>
    </w:p>
    <w:p w:rsidR="00853876" w:rsidRDefault="00853876" w:rsidP="00EA7D32">
      <w:pPr>
        <w:pStyle w:val="51"/>
        <w:shd w:val="clear" w:color="auto" w:fill="auto"/>
        <w:spacing w:before="0" w:line="260" w:lineRule="exact"/>
        <w:ind w:left="4340" w:firstLine="0"/>
        <w:jc w:val="right"/>
        <w:rPr>
          <w:sz w:val="24"/>
          <w:szCs w:val="24"/>
        </w:rPr>
      </w:pPr>
    </w:p>
    <w:p w:rsidR="00853876" w:rsidRDefault="00853876" w:rsidP="00EA7D32">
      <w:pPr>
        <w:pStyle w:val="51"/>
        <w:shd w:val="clear" w:color="auto" w:fill="auto"/>
        <w:spacing w:before="0" w:line="260" w:lineRule="exact"/>
        <w:ind w:left="4340" w:firstLine="0"/>
        <w:jc w:val="right"/>
        <w:rPr>
          <w:sz w:val="24"/>
          <w:szCs w:val="24"/>
        </w:rPr>
      </w:pPr>
    </w:p>
    <w:p w:rsidR="003D7D2E" w:rsidRDefault="00FD2605" w:rsidP="00EA7D32">
      <w:pPr>
        <w:pStyle w:val="51"/>
        <w:shd w:val="clear" w:color="auto" w:fill="auto"/>
        <w:spacing w:before="0" w:line="260" w:lineRule="exact"/>
        <w:ind w:left="4340" w:firstLine="0"/>
        <w:jc w:val="right"/>
        <w:rPr>
          <w:b w:val="0"/>
          <w:sz w:val="28"/>
          <w:szCs w:val="28"/>
        </w:rPr>
      </w:pPr>
      <w:r w:rsidRPr="00853876">
        <w:rPr>
          <w:b w:val="0"/>
          <w:sz w:val="28"/>
          <w:szCs w:val="28"/>
        </w:rPr>
        <w:lastRenderedPageBreak/>
        <w:t>Т</w:t>
      </w:r>
      <w:r w:rsidR="00853876" w:rsidRPr="00853876">
        <w:rPr>
          <w:b w:val="0"/>
          <w:sz w:val="28"/>
          <w:szCs w:val="28"/>
        </w:rPr>
        <w:t>аблица</w:t>
      </w:r>
    </w:p>
    <w:p w:rsidR="00853876" w:rsidRPr="00853876" w:rsidRDefault="00853876" w:rsidP="00EA7D32">
      <w:pPr>
        <w:pStyle w:val="51"/>
        <w:shd w:val="clear" w:color="auto" w:fill="auto"/>
        <w:spacing w:before="0" w:line="260" w:lineRule="exact"/>
        <w:ind w:left="4340" w:firstLine="0"/>
        <w:jc w:val="right"/>
        <w:rPr>
          <w:b w:val="0"/>
          <w:sz w:val="28"/>
          <w:szCs w:val="28"/>
        </w:rPr>
      </w:pPr>
    </w:p>
    <w:p w:rsidR="003D7D2E" w:rsidRPr="00853876" w:rsidRDefault="00FD2605" w:rsidP="00853876">
      <w:pPr>
        <w:pStyle w:val="51"/>
        <w:shd w:val="clear" w:color="auto" w:fill="auto"/>
        <w:spacing w:before="0" w:line="240" w:lineRule="auto"/>
        <w:ind w:right="60" w:firstLine="0"/>
        <w:rPr>
          <w:b w:val="0"/>
          <w:sz w:val="28"/>
          <w:szCs w:val="28"/>
        </w:rPr>
      </w:pPr>
      <w:r w:rsidRPr="00853876">
        <w:rPr>
          <w:b w:val="0"/>
          <w:sz w:val="28"/>
          <w:szCs w:val="28"/>
        </w:rPr>
        <w:t>Коэффициентов площади объектов нестационарной торговой сети,</w:t>
      </w:r>
      <w:r w:rsidR="00EA7D32" w:rsidRPr="00853876">
        <w:rPr>
          <w:b w:val="0"/>
          <w:sz w:val="28"/>
          <w:szCs w:val="28"/>
        </w:rPr>
        <w:t xml:space="preserve"> </w:t>
      </w:r>
      <w:r w:rsidRPr="00853876">
        <w:rPr>
          <w:b w:val="0"/>
          <w:sz w:val="28"/>
          <w:szCs w:val="28"/>
        </w:rPr>
        <w:t xml:space="preserve">общественного питания и оказания услуг на территории </w:t>
      </w:r>
      <w:r w:rsidR="00CA3CCC" w:rsidRPr="00853876">
        <w:rPr>
          <w:b w:val="0"/>
          <w:sz w:val="28"/>
          <w:szCs w:val="28"/>
        </w:rPr>
        <w:t>Лениногорского муниципального района</w:t>
      </w:r>
    </w:p>
    <w:p w:rsidR="00EA7D32" w:rsidRPr="000D7038" w:rsidRDefault="00EA7D32" w:rsidP="00EA7D32">
      <w:pPr>
        <w:pStyle w:val="51"/>
        <w:shd w:val="clear" w:color="auto" w:fill="auto"/>
        <w:spacing w:before="0" w:line="260" w:lineRule="exact"/>
        <w:ind w:right="60" w:firstLine="0"/>
        <w:jc w:val="right"/>
        <w:rPr>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861"/>
        <w:gridCol w:w="6662"/>
        <w:gridCol w:w="2126"/>
      </w:tblGrid>
      <w:tr w:rsidR="003D7D2E" w:rsidRPr="000D7038" w:rsidTr="00853876">
        <w:trPr>
          <w:trHeight w:hRule="exact" w:val="658"/>
        </w:trPr>
        <w:tc>
          <w:tcPr>
            <w:tcW w:w="861" w:type="dxa"/>
            <w:tcBorders>
              <w:top w:val="single" w:sz="4" w:space="0" w:color="auto"/>
              <w:left w:val="single" w:sz="4" w:space="0" w:color="auto"/>
            </w:tcBorders>
            <w:shd w:val="clear" w:color="auto" w:fill="FFFFFF"/>
          </w:tcPr>
          <w:p w:rsidR="003D7D2E" w:rsidRPr="00853876" w:rsidRDefault="00853876" w:rsidP="00853876">
            <w:pPr>
              <w:pStyle w:val="5"/>
              <w:shd w:val="clear" w:color="auto" w:fill="auto"/>
              <w:spacing w:after="0" w:line="240" w:lineRule="auto"/>
              <w:ind w:left="100"/>
              <w:jc w:val="left"/>
              <w:rPr>
                <w:sz w:val="28"/>
                <w:szCs w:val="28"/>
              </w:rPr>
            </w:pPr>
            <w:r w:rsidRPr="00853876">
              <w:rPr>
                <w:rStyle w:val="a5"/>
                <w:sz w:val="28"/>
                <w:szCs w:val="28"/>
              </w:rPr>
              <w:t>№</w:t>
            </w:r>
          </w:p>
          <w:p w:rsidR="003D7D2E" w:rsidRPr="00853876" w:rsidRDefault="00FD2605" w:rsidP="00853876">
            <w:pPr>
              <w:pStyle w:val="5"/>
              <w:shd w:val="clear" w:color="auto" w:fill="auto"/>
              <w:spacing w:before="60" w:after="0" w:line="240" w:lineRule="auto"/>
              <w:ind w:left="100"/>
              <w:jc w:val="left"/>
              <w:rPr>
                <w:sz w:val="28"/>
                <w:szCs w:val="28"/>
              </w:rPr>
            </w:pPr>
            <w:proofErr w:type="gramStart"/>
            <w:r w:rsidRPr="00853876">
              <w:rPr>
                <w:rStyle w:val="a5"/>
                <w:sz w:val="28"/>
                <w:szCs w:val="28"/>
              </w:rPr>
              <w:t>п</w:t>
            </w:r>
            <w:proofErr w:type="gramEnd"/>
            <w:r w:rsidRPr="00853876">
              <w:rPr>
                <w:rStyle w:val="a5"/>
                <w:sz w:val="28"/>
                <w:szCs w:val="28"/>
              </w:rPr>
              <w:t>/п</w:t>
            </w:r>
          </w:p>
        </w:tc>
        <w:tc>
          <w:tcPr>
            <w:tcW w:w="6662"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rPr>
                <w:sz w:val="28"/>
                <w:szCs w:val="28"/>
              </w:rPr>
            </w:pPr>
            <w:r w:rsidRPr="00853876">
              <w:rPr>
                <w:rStyle w:val="a5"/>
                <w:sz w:val="28"/>
                <w:szCs w:val="28"/>
              </w:rPr>
              <w:t>Наименование объекта</w:t>
            </w:r>
          </w:p>
        </w:tc>
        <w:tc>
          <w:tcPr>
            <w:tcW w:w="2126" w:type="dxa"/>
            <w:tcBorders>
              <w:top w:val="single" w:sz="4" w:space="0" w:color="auto"/>
              <w:left w:val="single" w:sz="4" w:space="0" w:color="auto"/>
              <w:right w:val="single" w:sz="4" w:space="0" w:color="auto"/>
            </w:tcBorders>
            <w:shd w:val="clear" w:color="auto" w:fill="FFFFFF"/>
          </w:tcPr>
          <w:p w:rsidR="003D7D2E" w:rsidRPr="00853876" w:rsidRDefault="00FD2605" w:rsidP="00853876">
            <w:pPr>
              <w:pStyle w:val="5"/>
              <w:shd w:val="clear" w:color="auto" w:fill="auto"/>
              <w:spacing w:after="0" w:line="240" w:lineRule="auto"/>
              <w:ind w:left="80"/>
              <w:jc w:val="left"/>
              <w:rPr>
                <w:sz w:val="28"/>
                <w:szCs w:val="28"/>
              </w:rPr>
            </w:pPr>
            <w:r w:rsidRPr="00853876">
              <w:rPr>
                <w:rStyle w:val="a5"/>
                <w:sz w:val="28"/>
                <w:szCs w:val="28"/>
              </w:rPr>
              <w:t xml:space="preserve">Коэффициенты площади </w:t>
            </w:r>
            <w:r w:rsidRPr="00853876">
              <w:rPr>
                <w:rStyle w:val="a5"/>
                <w:sz w:val="28"/>
                <w:szCs w:val="28"/>
                <w:lang w:val="en-US"/>
              </w:rPr>
              <w:t>(Ks.)</w:t>
            </w:r>
          </w:p>
        </w:tc>
      </w:tr>
      <w:tr w:rsidR="003D7D2E" w:rsidRPr="000D7038" w:rsidTr="00853876">
        <w:trPr>
          <w:trHeight w:hRule="exact" w:val="658"/>
        </w:trPr>
        <w:tc>
          <w:tcPr>
            <w:tcW w:w="861"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00"/>
              <w:jc w:val="left"/>
              <w:rPr>
                <w:sz w:val="28"/>
                <w:szCs w:val="28"/>
              </w:rPr>
            </w:pPr>
            <w:r w:rsidRPr="00853876">
              <w:rPr>
                <w:rStyle w:val="43"/>
                <w:sz w:val="28"/>
                <w:szCs w:val="28"/>
              </w:rPr>
              <w:t>1.</w:t>
            </w:r>
          </w:p>
        </w:tc>
        <w:tc>
          <w:tcPr>
            <w:tcW w:w="6662"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32" w:right="132"/>
              <w:rPr>
                <w:sz w:val="28"/>
                <w:szCs w:val="28"/>
              </w:rPr>
            </w:pPr>
            <w:r w:rsidRPr="00853876">
              <w:rPr>
                <w:rStyle w:val="43"/>
                <w:sz w:val="28"/>
                <w:szCs w:val="28"/>
              </w:rPr>
              <w:t>Нестационарный объект площадью свыше 60 кв. м</w:t>
            </w:r>
            <w:r w:rsidR="00853876">
              <w:rPr>
                <w:rStyle w:val="43"/>
                <w:sz w:val="28"/>
                <w:szCs w:val="28"/>
              </w:rPr>
              <w:t>.</w:t>
            </w:r>
          </w:p>
        </w:tc>
        <w:tc>
          <w:tcPr>
            <w:tcW w:w="2126" w:type="dxa"/>
            <w:tcBorders>
              <w:top w:val="single" w:sz="4" w:space="0" w:color="auto"/>
              <w:left w:val="single" w:sz="4" w:space="0" w:color="auto"/>
              <w:right w:val="single" w:sz="4" w:space="0" w:color="auto"/>
            </w:tcBorders>
            <w:shd w:val="clear" w:color="auto" w:fill="FFFFFF"/>
          </w:tcPr>
          <w:p w:rsidR="003D7D2E" w:rsidRPr="00853876" w:rsidRDefault="00FD2605" w:rsidP="00853876">
            <w:pPr>
              <w:pStyle w:val="5"/>
              <w:shd w:val="clear" w:color="auto" w:fill="auto"/>
              <w:spacing w:after="0" w:line="240" w:lineRule="auto"/>
              <w:ind w:left="80"/>
              <w:jc w:val="center"/>
              <w:rPr>
                <w:sz w:val="28"/>
                <w:szCs w:val="28"/>
              </w:rPr>
            </w:pPr>
            <w:r w:rsidRPr="00853876">
              <w:rPr>
                <w:rStyle w:val="43"/>
                <w:sz w:val="28"/>
                <w:szCs w:val="28"/>
              </w:rPr>
              <w:t>3</w:t>
            </w:r>
          </w:p>
        </w:tc>
      </w:tr>
      <w:tr w:rsidR="003D7D2E" w:rsidRPr="000D7038" w:rsidTr="00853876">
        <w:trPr>
          <w:trHeight w:hRule="exact" w:val="974"/>
        </w:trPr>
        <w:tc>
          <w:tcPr>
            <w:tcW w:w="861"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00"/>
              <w:jc w:val="left"/>
              <w:rPr>
                <w:sz w:val="28"/>
                <w:szCs w:val="28"/>
              </w:rPr>
            </w:pPr>
            <w:r w:rsidRPr="00853876">
              <w:rPr>
                <w:rStyle w:val="43"/>
                <w:sz w:val="28"/>
                <w:szCs w:val="28"/>
              </w:rPr>
              <w:t>2.</w:t>
            </w:r>
          </w:p>
        </w:tc>
        <w:tc>
          <w:tcPr>
            <w:tcW w:w="6662"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32" w:right="132"/>
              <w:rPr>
                <w:sz w:val="28"/>
                <w:szCs w:val="28"/>
              </w:rPr>
            </w:pPr>
            <w:r w:rsidRPr="00853876">
              <w:rPr>
                <w:rStyle w:val="43"/>
                <w:sz w:val="28"/>
                <w:szCs w:val="28"/>
              </w:rPr>
              <w:t>Нестационарный объект площадью, равной 30 и до 60</w:t>
            </w:r>
          </w:p>
          <w:p w:rsidR="003D7D2E" w:rsidRPr="00853876" w:rsidRDefault="00FD2605" w:rsidP="00853876">
            <w:pPr>
              <w:pStyle w:val="5"/>
              <w:shd w:val="clear" w:color="auto" w:fill="auto"/>
              <w:spacing w:after="0" w:line="240" w:lineRule="auto"/>
              <w:ind w:left="132" w:right="132"/>
              <w:rPr>
                <w:sz w:val="28"/>
                <w:szCs w:val="28"/>
              </w:rPr>
            </w:pPr>
            <w:r w:rsidRPr="00853876">
              <w:rPr>
                <w:rStyle w:val="43"/>
                <w:sz w:val="28"/>
                <w:szCs w:val="28"/>
              </w:rPr>
              <w:t>кв. метров</w:t>
            </w:r>
          </w:p>
        </w:tc>
        <w:tc>
          <w:tcPr>
            <w:tcW w:w="2126" w:type="dxa"/>
            <w:tcBorders>
              <w:top w:val="single" w:sz="4" w:space="0" w:color="auto"/>
              <w:left w:val="single" w:sz="4" w:space="0" w:color="auto"/>
              <w:right w:val="single" w:sz="4" w:space="0" w:color="auto"/>
            </w:tcBorders>
            <w:shd w:val="clear" w:color="auto" w:fill="FFFFFF"/>
          </w:tcPr>
          <w:p w:rsidR="003D7D2E" w:rsidRPr="00853876" w:rsidRDefault="00FD2605" w:rsidP="00853876">
            <w:pPr>
              <w:pStyle w:val="5"/>
              <w:shd w:val="clear" w:color="auto" w:fill="auto"/>
              <w:spacing w:after="0" w:line="240" w:lineRule="auto"/>
              <w:ind w:left="80"/>
              <w:jc w:val="center"/>
              <w:rPr>
                <w:sz w:val="28"/>
                <w:szCs w:val="28"/>
              </w:rPr>
            </w:pPr>
            <w:r w:rsidRPr="00853876">
              <w:rPr>
                <w:rStyle w:val="43"/>
                <w:sz w:val="28"/>
                <w:szCs w:val="28"/>
              </w:rPr>
              <w:t>2,5</w:t>
            </w:r>
          </w:p>
        </w:tc>
      </w:tr>
      <w:tr w:rsidR="003D7D2E" w:rsidRPr="000D7038" w:rsidTr="00853876">
        <w:trPr>
          <w:trHeight w:hRule="exact" w:val="974"/>
        </w:trPr>
        <w:tc>
          <w:tcPr>
            <w:tcW w:w="861"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00"/>
              <w:jc w:val="left"/>
              <w:rPr>
                <w:sz w:val="28"/>
                <w:szCs w:val="28"/>
              </w:rPr>
            </w:pPr>
            <w:r w:rsidRPr="00853876">
              <w:rPr>
                <w:rStyle w:val="43"/>
                <w:sz w:val="28"/>
                <w:szCs w:val="28"/>
              </w:rPr>
              <w:t>3.</w:t>
            </w:r>
          </w:p>
        </w:tc>
        <w:tc>
          <w:tcPr>
            <w:tcW w:w="6662"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32" w:right="132"/>
              <w:rPr>
                <w:sz w:val="28"/>
                <w:szCs w:val="28"/>
              </w:rPr>
            </w:pPr>
            <w:r w:rsidRPr="00853876">
              <w:rPr>
                <w:rStyle w:val="43"/>
                <w:sz w:val="28"/>
                <w:szCs w:val="28"/>
              </w:rPr>
              <w:t>Нестационарный объект площадью, равной 20 и до 30</w:t>
            </w:r>
          </w:p>
          <w:p w:rsidR="003D7D2E" w:rsidRPr="00853876" w:rsidRDefault="00FD2605" w:rsidP="00853876">
            <w:pPr>
              <w:pStyle w:val="5"/>
              <w:shd w:val="clear" w:color="auto" w:fill="auto"/>
              <w:spacing w:after="0" w:line="240" w:lineRule="auto"/>
              <w:ind w:left="132" w:right="132"/>
              <w:rPr>
                <w:sz w:val="28"/>
                <w:szCs w:val="28"/>
              </w:rPr>
            </w:pPr>
            <w:r w:rsidRPr="00853876">
              <w:rPr>
                <w:rStyle w:val="43"/>
                <w:sz w:val="28"/>
                <w:szCs w:val="28"/>
              </w:rPr>
              <w:t>кв. метров</w:t>
            </w:r>
          </w:p>
        </w:tc>
        <w:tc>
          <w:tcPr>
            <w:tcW w:w="2126" w:type="dxa"/>
            <w:tcBorders>
              <w:top w:val="single" w:sz="4" w:space="0" w:color="auto"/>
              <w:left w:val="single" w:sz="4" w:space="0" w:color="auto"/>
              <w:right w:val="single" w:sz="4" w:space="0" w:color="auto"/>
            </w:tcBorders>
            <w:shd w:val="clear" w:color="auto" w:fill="FFFFFF"/>
          </w:tcPr>
          <w:p w:rsidR="003D7D2E" w:rsidRPr="00853876" w:rsidRDefault="00FD2605" w:rsidP="00853876">
            <w:pPr>
              <w:pStyle w:val="5"/>
              <w:shd w:val="clear" w:color="auto" w:fill="auto"/>
              <w:spacing w:after="0" w:line="240" w:lineRule="auto"/>
              <w:ind w:left="80"/>
              <w:jc w:val="center"/>
              <w:rPr>
                <w:sz w:val="28"/>
                <w:szCs w:val="28"/>
              </w:rPr>
            </w:pPr>
            <w:r w:rsidRPr="00853876">
              <w:rPr>
                <w:rStyle w:val="43"/>
                <w:sz w:val="28"/>
                <w:szCs w:val="28"/>
              </w:rPr>
              <w:t>2</w:t>
            </w:r>
          </w:p>
        </w:tc>
      </w:tr>
      <w:tr w:rsidR="003D7D2E" w:rsidRPr="000D7038" w:rsidTr="00853876">
        <w:trPr>
          <w:trHeight w:hRule="exact" w:val="979"/>
        </w:trPr>
        <w:tc>
          <w:tcPr>
            <w:tcW w:w="861"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00"/>
              <w:jc w:val="left"/>
              <w:rPr>
                <w:sz w:val="28"/>
                <w:szCs w:val="28"/>
              </w:rPr>
            </w:pPr>
            <w:r w:rsidRPr="00853876">
              <w:rPr>
                <w:rStyle w:val="43"/>
                <w:sz w:val="28"/>
                <w:szCs w:val="28"/>
              </w:rPr>
              <w:t>4.</w:t>
            </w:r>
          </w:p>
        </w:tc>
        <w:tc>
          <w:tcPr>
            <w:tcW w:w="6662"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32" w:right="132"/>
              <w:rPr>
                <w:sz w:val="28"/>
                <w:szCs w:val="28"/>
              </w:rPr>
            </w:pPr>
            <w:r w:rsidRPr="00853876">
              <w:rPr>
                <w:rStyle w:val="43"/>
                <w:sz w:val="28"/>
                <w:szCs w:val="28"/>
              </w:rPr>
              <w:t>Нестационарный объект площадью, равной 10 и до 20</w:t>
            </w:r>
          </w:p>
          <w:p w:rsidR="003D7D2E" w:rsidRPr="00853876" w:rsidRDefault="00FD2605" w:rsidP="00853876">
            <w:pPr>
              <w:pStyle w:val="5"/>
              <w:shd w:val="clear" w:color="auto" w:fill="auto"/>
              <w:spacing w:after="0" w:line="240" w:lineRule="auto"/>
              <w:ind w:left="132" w:right="132"/>
              <w:rPr>
                <w:sz w:val="28"/>
                <w:szCs w:val="28"/>
              </w:rPr>
            </w:pPr>
            <w:r w:rsidRPr="00853876">
              <w:rPr>
                <w:rStyle w:val="43"/>
                <w:sz w:val="28"/>
                <w:szCs w:val="28"/>
              </w:rPr>
              <w:t>кв. метров</w:t>
            </w:r>
          </w:p>
        </w:tc>
        <w:tc>
          <w:tcPr>
            <w:tcW w:w="2126" w:type="dxa"/>
            <w:tcBorders>
              <w:top w:val="single" w:sz="4" w:space="0" w:color="auto"/>
              <w:left w:val="single" w:sz="4" w:space="0" w:color="auto"/>
              <w:right w:val="single" w:sz="4" w:space="0" w:color="auto"/>
            </w:tcBorders>
            <w:shd w:val="clear" w:color="auto" w:fill="FFFFFF"/>
          </w:tcPr>
          <w:p w:rsidR="003D7D2E" w:rsidRPr="00853876" w:rsidRDefault="00FD2605" w:rsidP="00853876">
            <w:pPr>
              <w:pStyle w:val="5"/>
              <w:shd w:val="clear" w:color="auto" w:fill="auto"/>
              <w:spacing w:after="0" w:line="240" w:lineRule="auto"/>
              <w:ind w:left="80"/>
              <w:jc w:val="center"/>
              <w:rPr>
                <w:sz w:val="28"/>
                <w:szCs w:val="28"/>
              </w:rPr>
            </w:pPr>
            <w:r w:rsidRPr="00853876">
              <w:rPr>
                <w:rStyle w:val="43"/>
                <w:sz w:val="28"/>
                <w:szCs w:val="28"/>
              </w:rPr>
              <w:t>1,4</w:t>
            </w:r>
          </w:p>
        </w:tc>
      </w:tr>
      <w:tr w:rsidR="003D7D2E" w:rsidRPr="000D7038" w:rsidTr="00853876">
        <w:trPr>
          <w:trHeight w:hRule="exact" w:val="653"/>
        </w:trPr>
        <w:tc>
          <w:tcPr>
            <w:tcW w:w="861"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00"/>
              <w:jc w:val="left"/>
              <w:rPr>
                <w:sz w:val="28"/>
                <w:szCs w:val="28"/>
              </w:rPr>
            </w:pPr>
            <w:r w:rsidRPr="00853876">
              <w:rPr>
                <w:rStyle w:val="43"/>
                <w:sz w:val="28"/>
                <w:szCs w:val="28"/>
              </w:rPr>
              <w:t>5.</w:t>
            </w:r>
          </w:p>
        </w:tc>
        <w:tc>
          <w:tcPr>
            <w:tcW w:w="6662"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32" w:right="132"/>
              <w:rPr>
                <w:sz w:val="28"/>
                <w:szCs w:val="28"/>
              </w:rPr>
            </w:pPr>
            <w:r w:rsidRPr="00853876">
              <w:rPr>
                <w:rStyle w:val="43"/>
                <w:sz w:val="28"/>
                <w:szCs w:val="28"/>
              </w:rPr>
              <w:t>Нестационарный объект площадью менее 10 кв. м</w:t>
            </w:r>
            <w:r w:rsidR="00853876">
              <w:rPr>
                <w:rStyle w:val="43"/>
                <w:sz w:val="28"/>
                <w:szCs w:val="28"/>
              </w:rPr>
              <w:t>.</w:t>
            </w:r>
          </w:p>
        </w:tc>
        <w:tc>
          <w:tcPr>
            <w:tcW w:w="2126" w:type="dxa"/>
            <w:tcBorders>
              <w:top w:val="single" w:sz="4" w:space="0" w:color="auto"/>
              <w:left w:val="single" w:sz="4" w:space="0" w:color="auto"/>
              <w:right w:val="single" w:sz="4" w:space="0" w:color="auto"/>
            </w:tcBorders>
            <w:shd w:val="clear" w:color="auto" w:fill="FFFFFF"/>
          </w:tcPr>
          <w:p w:rsidR="003D7D2E" w:rsidRPr="00853876" w:rsidRDefault="00FD2605" w:rsidP="00853876">
            <w:pPr>
              <w:pStyle w:val="5"/>
              <w:shd w:val="clear" w:color="auto" w:fill="auto"/>
              <w:spacing w:after="0" w:line="240" w:lineRule="auto"/>
              <w:ind w:left="80"/>
              <w:jc w:val="center"/>
              <w:rPr>
                <w:sz w:val="28"/>
                <w:szCs w:val="28"/>
              </w:rPr>
            </w:pPr>
            <w:r w:rsidRPr="00853876">
              <w:rPr>
                <w:rStyle w:val="43"/>
                <w:sz w:val="28"/>
                <w:szCs w:val="28"/>
              </w:rPr>
              <w:t>0,8</w:t>
            </w:r>
          </w:p>
        </w:tc>
      </w:tr>
      <w:tr w:rsidR="003D7D2E" w:rsidRPr="000D7038" w:rsidTr="00853876">
        <w:trPr>
          <w:trHeight w:hRule="exact" w:val="331"/>
        </w:trPr>
        <w:tc>
          <w:tcPr>
            <w:tcW w:w="861"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00"/>
              <w:jc w:val="left"/>
              <w:rPr>
                <w:sz w:val="28"/>
                <w:szCs w:val="28"/>
              </w:rPr>
            </w:pPr>
            <w:r w:rsidRPr="00853876">
              <w:rPr>
                <w:rStyle w:val="43"/>
                <w:sz w:val="28"/>
                <w:szCs w:val="28"/>
              </w:rPr>
              <w:t>6.</w:t>
            </w:r>
          </w:p>
        </w:tc>
        <w:tc>
          <w:tcPr>
            <w:tcW w:w="6662" w:type="dxa"/>
            <w:tcBorders>
              <w:top w:val="single" w:sz="4" w:space="0" w:color="auto"/>
              <w:left w:val="single" w:sz="4" w:space="0" w:color="auto"/>
            </w:tcBorders>
            <w:shd w:val="clear" w:color="auto" w:fill="FFFFFF"/>
          </w:tcPr>
          <w:p w:rsidR="003D7D2E" w:rsidRPr="00853876" w:rsidRDefault="00FD2605" w:rsidP="00853876">
            <w:pPr>
              <w:pStyle w:val="5"/>
              <w:shd w:val="clear" w:color="auto" w:fill="auto"/>
              <w:spacing w:after="0" w:line="240" w:lineRule="auto"/>
              <w:ind w:left="132" w:right="132"/>
              <w:rPr>
                <w:sz w:val="28"/>
                <w:szCs w:val="28"/>
              </w:rPr>
            </w:pPr>
            <w:r w:rsidRPr="00853876">
              <w:rPr>
                <w:rStyle w:val="43"/>
                <w:sz w:val="28"/>
                <w:szCs w:val="28"/>
              </w:rPr>
              <w:t>Бочка (цистерна), торговый автомат</w:t>
            </w:r>
          </w:p>
        </w:tc>
        <w:tc>
          <w:tcPr>
            <w:tcW w:w="2126" w:type="dxa"/>
            <w:tcBorders>
              <w:top w:val="single" w:sz="4" w:space="0" w:color="auto"/>
              <w:left w:val="single" w:sz="4" w:space="0" w:color="auto"/>
              <w:right w:val="single" w:sz="4" w:space="0" w:color="auto"/>
            </w:tcBorders>
            <w:shd w:val="clear" w:color="auto" w:fill="FFFFFF"/>
          </w:tcPr>
          <w:p w:rsidR="003D7D2E" w:rsidRPr="00853876" w:rsidRDefault="00FD2605" w:rsidP="00853876">
            <w:pPr>
              <w:pStyle w:val="5"/>
              <w:shd w:val="clear" w:color="auto" w:fill="auto"/>
              <w:spacing w:after="0" w:line="240" w:lineRule="auto"/>
              <w:ind w:left="80"/>
              <w:jc w:val="center"/>
              <w:rPr>
                <w:sz w:val="28"/>
                <w:szCs w:val="28"/>
              </w:rPr>
            </w:pPr>
            <w:r w:rsidRPr="00853876">
              <w:rPr>
                <w:rStyle w:val="43"/>
                <w:sz w:val="28"/>
                <w:szCs w:val="28"/>
              </w:rPr>
              <w:t>0,5</w:t>
            </w:r>
          </w:p>
        </w:tc>
      </w:tr>
      <w:tr w:rsidR="003D7D2E" w:rsidRPr="000D7038" w:rsidTr="00853876">
        <w:trPr>
          <w:trHeight w:hRule="exact" w:val="1823"/>
        </w:trPr>
        <w:tc>
          <w:tcPr>
            <w:tcW w:w="861" w:type="dxa"/>
            <w:tcBorders>
              <w:top w:val="single" w:sz="4" w:space="0" w:color="auto"/>
              <w:left w:val="single" w:sz="4" w:space="0" w:color="auto"/>
              <w:bottom w:val="single" w:sz="4" w:space="0" w:color="auto"/>
            </w:tcBorders>
            <w:shd w:val="clear" w:color="auto" w:fill="FFFFFF"/>
          </w:tcPr>
          <w:p w:rsidR="003D7D2E" w:rsidRPr="00853876" w:rsidRDefault="00FD2605" w:rsidP="00853876">
            <w:pPr>
              <w:pStyle w:val="5"/>
              <w:shd w:val="clear" w:color="auto" w:fill="auto"/>
              <w:spacing w:after="0" w:line="240" w:lineRule="auto"/>
              <w:ind w:left="100"/>
              <w:jc w:val="left"/>
              <w:rPr>
                <w:sz w:val="28"/>
                <w:szCs w:val="28"/>
              </w:rPr>
            </w:pPr>
            <w:r w:rsidRPr="00853876">
              <w:rPr>
                <w:rStyle w:val="43"/>
                <w:sz w:val="28"/>
                <w:szCs w:val="28"/>
              </w:rPr>
              <w:t>7.</w:t>
            </w:r>
          </w:p>
          <w:p w:rsidR="003D7D2E" w:rsidRPr="00853876" w:rsidRDefault="00D57919" w:rsidP="00853876">
            <w:pPr>
              <w:pStyle w:val="5"/>
              <w:shd w:val="clear" w:color="auto" w:fill="auto"/>
              <w:spacing w:before="120" w:after="0" w:line="240" w:lineRule="auto"/>
              <w:ind w:left="100"/>
              <w:jc w:val="left"/>
              <w:rPr>
                <w:sz w:val="28"/>
                <w:szCs w:val="28"/>
              </w:rPr>
            </w:pPr>
            <w:hyperlink r:id="rId15" w:history="1">
              <w:r w:rsidR="00FD2605" w:rsidRPr="00853876">
                <w:rPr>
                  <w:rStyle w:val="a3"/>
                  <w:sz w:val="28"/>
                  <w:szCs w:val="28"/>
                </w:rPr>
                <w:t>&lt;*</w:t>
              </w:r>
            </w:hyperlink>
          </w:p>
          <w:p w:rsidR="003D7D2E" w:rsidRPr="00853876" w:rsidRDefault="00D57919" w:rsidP="00853876">
            <w:pPr>
              <w:pStyle w:val="5"/>
              <w:shd w:val="clear" w:color="auto" w:fill="auto"/>
              <w:spacing w:before="120" w:after="0" w:line="240" w:lineRule="auto"/>
              <w:ind w:left="100"/>
              <w:jc w:val="left"/>
              <w:rPr>
                <w:sz w:val="28"/>
                <w:szCs w:val="28"/>
              </w:rPr>
            </w:pPr>
            <w:hyperlink r:id="rId16" w:history="1">
              <w:r w:rsidR="00FD2605" w:rsidRPr="00853876">
                <w:rPr>
                  <w:rStyle w:val="a3"/>
                  <w:sz w:val="28"/>
                  <w:szCs w:val="28"/>
                </w:rPr>
                <w:t>&gt;</w:t>
              </w:r>
            </w:hyperlink>
          </w:p>
          <w:p w:rsidR="003D7D2E" w:rsidRPr="00853876" w:rsidRDefault="00D57919" w:rsidP="00853876">
            <w:pPr>
              <w:pStyle w:val="5"/>
              <w:shd w:val="clear" w:color="auto" w:fill="auto"/>
              <w:spacing w:before="120" w:after="0" w:line="240" w:lineRule="auto"/>
              <w:ind w:left="100"/>
              <w:jc w:val="left"/>
              <w:rPr>
                <w:sz w:val="28"/>
                <w:szCs w:val="28"/>
              </w:rPr>
            </w:pPr>
            <w:hyperlink r:id="rId17" w:history="1">
              <w:r w:rsidR="00FD2605" w:rsidRPr="00853876">
                <w:rPr>
                  <w:rStyle w:val="a3"/>
                  <w:sz w:val="28"/>
                  <w:szCs w:val="28"/>
                </w:rPr>
                <w:t>&lt;*</w:t>
              </w:r>
            </w:hyperlink>
          </w:p>
          <w:p w:rsidR="003D7D2E" w:rsidRPr="00853876" w:rsidRDefault="00D57919" w:rsidP="00853876">
            <w:pPr>
              <w:pStyle w:val="5"/>
              <w:shd w:val="clear" w:color="auto" w:fill="auto"/>
              <w:spacing w:before="120" w:after="0" w:line="240" w:lineRule="auto"/>
              <w:ind w:left="100"/>
              <w:jc w:val="left"/>
              <w:rPr>
                <w:sz w:val="28"/>
                <w:szCs w:val="28"/>
              </w:rPr>
            </w:pPr>
            <w:hyperlink r:id="rId18" w:history="1">
              <w:r w:rsidR="00FD2605" w:rsidRPr="00853876">
                <w:rPr>
                  <w:rStyle w:val="a3"/>
                  <w:sz w:val="28"/>
                  <w:szCs w:val="28"/>
                </w:rPr>
                <w:t>*&gt;</w:t>
              </w:r>
            </w:hyperlink>
          </w:p>
        </w:tc>
        <w:tc>
          <w:tcPr>
            <w:tcW w:w="6662" w:type="dxa"/>
            <w:tcBorders>
              <w:top w:val="single" w:sz="4" w:space="0" w:color="auto"/>
              <w:left w:val="single" w:sz="4" w:space="0" w:color="auto"/>
              <w:bottom w:val="single" w:sz="4" w:space="0" w:color="auto"/>
            </w:tcBorders>
            <w:shd w:val="clear" w:color="auto" w:fill="FFFFFF"/>
          </w:tcPr>
          <w:p w:rsidR="003D7D2E" w:rsidRPr="00853876" w:rsidRDefault="00FD2605" w:rsidP="00853876">
            <w:pPr>
              <w:pStyle w:val="5"/>
              <w:shd w:val="clear" w:color="auto" w:fill="auto"/>
              <w:spacing w:after="0" w:line="240" w:lineRule="auto"/>
              <w:ind w:left="132" w:right="132"/>
              <w:rPr>
                <w:sz w:val="28"/>
                <w:szCs w:val="28"/>
              </w:rPr>
            </w:pPr>
            <w:proofErr w:type="gramStart"/>
            <w:r w:rsidRPr="00853876">
              <w:rPr>
                <w:rStyle w:val="43"/>
                <w:sz w:val="28"/>
                <w:szCs w:val="28"/>
              </w:rPr>
              <w:t>Нестационарная торговая площадка (3 и более объектов,</w:t>
            </w:r>
            <w:proofErr w:type="gramEnd"/>
          </w:p>
          <w:p w:rsidR="003D7D2E" w:rsidRPr="00853876" w:rsidRDefault="00FD2605" w:rsidP="00853876">
            <w:pPr>
              <w:pStyle w:val="5"/>
              <w:shd w:val="clear" w:color="auto" w:fill="auto"/>
              <w:spacing w:after="0" w:line="240" w:lineRule="auto"/>
              <w:ind w:left="132" w:right="132"/>
              <w:rPr>
                <w:sz w:val="28"/>
                <w:szCs w:val="28"/>
              </w:rPr>
            </w:pPr>
            <w:proofErr w:type="gramStart"/>
            <w:r w:rsidRPr="00853876">
              <w:rPr>
                <w:rStyle w:val="43"/>
                <w:sz w:val="28"/>
                <w:szCs w:val="28"/>
              </w:rPr>
              <w:t>объединенных</w:t>
            </w:r>
            <w:proofErr w:type="gramEnd"/>
            <w:r w:rsidRPr="00853876">
              <w:rPr>
                <w:rStyle w:val="43"/>
                <w:sz w:val="28"/>
                <w:szCs w:val="28"/>
              </w:rPr>
              <w:t xml:space="preserve"> одной территорией)</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D7D2E" w:rsidRPr="00853876" w:rsidRDefault="00FD2605" w:rsidP="00853876">
            <w:pPr>
              <w:pStyle w:val="5"/>
              <w:shd w:val="clear" w:color="auto" w:fill="auto"/>
              <w:spacing w:after="0" w:line="240" w:lineRule="auto"/>
              <w:ind w:left="80"/>
              <w:jc w:val="center"/>
              <w:rPr>
                <w:sz w:val="28"/>
                <w:szCs w:val="28"/>
              </w:rPr>
            </w:pPr>
            <w:r w:rsidRPr="00853876">
              <w:rPr>
                <w:rStyle w:val="43"/>
                <w:sz w:val="28"/>
                <w:szCs w:val="28"/>
              </w:rPr>
              <w:t>Количество торговых объектов</w:t>
            </w:r>
            <w:hyperlink r:id="rId19" w:history="1">
              <w:r w:rsidRPr="00853876">
                <w:rPr>
                  <w:rStyle w:val="a3"/>
                  <w:sz w:val="28"/>
                  <w:szCs w:val="28"/>
                </w:rPr>
                <w:t xml:space="preserve"> &lt;*&gt;</w:t>
              </w:r>
            </w:hyperlink>
          </w:p>
        </w:tc>
      </w:tr>
    </w:tbl>
    <w:p w:rsidR="00853876" w:rsidRDefault="00853876" w:rsidP="000D7038">
      <w:pPr>
        <w:pStyle w:val="5"/>
        <w:shd w:val="clear" w:color="auto" w:fill="auto"/>
        <w:spacing w:after="0" w:line="322" w:lineRule="exact"/>
        <w:ind w:left="20" w:right="20"/>
        <w:rPr>
          <w:sz w:val="24"/>
          <w:szCs w:val="24"/>
        </w:rPr>
      </w:pPr>
    </w:p>
    <w:p w:rsidR="003D7D2E" w:rsidRPr="000D7038" w:rsidRDefault="00FD2605" w:rsidP="00853876">
      <w:pPr>
        <w:pStyle w:val="5"/>
        <w:shd w:val="clear" w:color="auto" w:fill="auto"/>
        <w:spacing w:after="0" w:line="240" w:lineRule="auto"/>
        <w:ind w:left="20" w:right="20"/>
        <w:rPr>
          <w:sz w:val="24"/>
          <w:szCs w:val="24"/>
        </w:rPr>
      </w:pPr>
      <w:r w:rsidRPr="000D7038">
        <w:rPr>
          <w:sz w:val="24"/>
          <w:szCs w:val="24"/>
        </w:rPr>
        <w:t>&lt;*&gt; Для нестационарной площадки коэффициент площади (</w:t>
      </w:r>
      <w:r w:rsidRPr="000D7038">
        <w:rPr>
          <w:sz w:val="24"/>
          <w:szCs w:val="24"/>
          <w:lang w:val="en-US"/>
        </w:rPr>
        <w:t>Ks</w:t>
      </w:r>
      <w:r w:rsidRPr="000D7038">
        <w:rPr>
          <w:sz w:val="24"/>
          <w:szCs w:val="24"/>
        </w:rPr>
        <w:t>.) считать как количество торговых точек, предусмотренных на этой площадке. При этом организатор площадки (без дополнительной оплаты) должен получить в исполнительном комитете регистрационные номера (разрешения) на каждый нестационарный объект, с субъектом торговли которого организатор заключает договор, подав соответствующую заявку с приложением минимального комплекта документов на торговца (подтверждение его регистрации как компании или ИП + справку из ФНС об отсутствии долга).</w:t>
      </w:r>
    </w:p>
    <w:p w:rsidR="003D7D2E" w:rsidRDefault="00FD2605" w:rsidP="00853876">
      <w:pPr>
        <w:pStyle w:val="5"/>
        <w:shd w:val="clear" w:color="auto" w:fill="auto"/>
        <w:spacing w:after="0" w:line="240" w:lineRule="auto"/>
        <w:ind w:left="20" w:right="20"/>
        <w:rPr>
          <w:sz w:val="24"/>
          <w:szCs w:val="24"/>
        </w:rPr>
      </w:pPr>
      <w:r w:rsidRPr="000D7038">
        <w:rPr>
          <w:sz w:val="24"/>
          <w:szCs w:val="24"/>
        </w:rPr>
        <w:t>&lt;**&gt; Для площадок лоточной торговли (торговля с рук), где отсутствуют нестационарные объекты, дополнительной регистрации торговцев не требуется. Организатор такой площадки несет полную ответственность за порядок и чистоту на своей территории.</w:t>
      </w:r>
    </w:p>
    <w:p w:rsidR="00853876" w:rsidRDefault="00853876" w:rsidP="00853876">
      <w:pPr>
        <w:pStyle w:val="5"/>
        <w:shd w:val="clear" w:color="auto" w:fill="auto"/>
        <w:spacing w:after="0" w:line="240" w:lineRule="auto"/>
        <w:ind w:left="20" w:right="20"/>
        <w:rPr>
          <w:sz w:val="24"/>
          <w:szCs w:val="24"/>
        </w:rPr>
      </w:pPr>
    </w:p>
    <w:p w:rsidR="00853876" w:rsidRDefault="00853876" w:rsidP="00853876">
      <w:pPr>
        <w:pStyle w:val="5"/>
        <w:shd w:val="clear" w:color="auto" w:fill="auto"/>
        <w:spacing w:after="0" w:line="240" w:lineRule="auto"/>
        <w:ind w:left="20" w:right="20"/>
        <w:rPr>
          <w:sz w:val="24"/>
          <w:szCs w:val="24"/>
        </w:rPr>
      </w:pPr>
    </w:p>
    <w:p w:rsidR="00853876" w:rsidRDefault="00853876" w:rsidP="00853876">
      <w:pPr>
        <w:pStyle w:val="5"/>
        <w:shd w:val="clear" w:color="auto" w:fill="auto"/>
        <w:spacing w:after="0" w:line="240" w:lineRule="auto"/>
        <w:ind w:left="20" w:right="20"/>
        <w:rPr>
          <w:sz w:val="24"/>
          <w:szCs w:val="24"/>
        </w:rPr>
      </w:pPr>
    </w:p>
    <w:p w:rsidR="00853876" w:rsidRDefault="00853876" w:rsidP="00853876">
      <w:pPr>
        <w:pStyle w:val="5"/>
        <w:shd w:val="clear" w:color="auto" w:fill="auto"/>
        <w:spacing w:after="0" w:line="240" w:lineRule="auto"/>
        <w:ind w:left="20" w:right="20"/>
        <w:rPr>
          <w:sz w:val="24"/>
          <w:szCs w:val="24"/>
        </w:rPr>
      </w:pPr>
    </w:p>
    <w:p w:rsidR="00853876" w:rsidRDefault="00853876" w:rsidP="00853876">
      <w:pPr>
        <w:pStyle w:val="5"/>
        <w:shd w:val="clear" w:color="auto" w:fill="auto"/>
        <w:spacing w:after="0" w:line="240" w:lineRule="auto"/>
        <w:ind w:left="20" w:right="20"/>
        <w:rPr>
          <w:sz w:val="24"/>
          <w:szCs w:val="24"/>
        </w:rPr>
      </w:pPr>
    </w:p>
    <w:p w:rsidR="00853876" w:rsidRDefault="00853876" w:rsidP="00853876">
      <w:pPr>
        <w:pStyle w:val="5"/>
        <w:shd w:val="clear" w:color="auto" w:fill="auto"/>
        <w:spacing w:after="0" w:line="240" w:lineRule="auto"/>
        <w:ind w:left="20" w:right="20"/>
        <w:rPr>
          <w:sz w:val="24"/>
          <w:szCs w:val="24"/>
        </w:rPr>
      </w:pPr>
    </w:p>
    <w:p w:rsidR="00853876" w:rsidRDefault="00853876" w:rsidP="00853876">
      <w:pPr>
        <w:pStyle w:val="5"/>
        <w:shd w:val="clear" w:color="auto" w:fill="auto"/>
        <w:spacing w:after="0" w:line="240" w:lineRule="auto"/>
        <w:ind w:left="20" w:right="20"/>
        <w:rPr>
          <w:sz w:val="24"/>
          <w:szCs w:val="24"/>
        </w:rPr>
      </w:pPr>
    </w:p>
    <w:p w:rsidR="00853876" w:rsidRDefault="00853876" w:rsidP="00853876">
      <w:pPr>
        <w:pStyle w:val="5"/>
        <w:shd w:val="clear" w:color="auto" w:fill="auto"/>
        <w:spacing w:after="0" w:line="240" w:lineRule="auto"/>
        <w:ind w:left="20" w:right="20"/>
        <w:rPr>
          <w:sz w:val="24"/>
          <w:szCs w:val="24"/>
        </w:rPr>
      </w:pPr>
    </w:p>
    <w:p w:rsidR="00853876" w:rsidRPr="000D7038" w:rsidRDefault="00853876" w:rsidP="00853876">
      <w:pPr>
        <w:pStyle w:val="5"/>
        <w:shd w:val="clear" w:color="auto" w:fill="auto"/>
        <w:spacing w:after="0" w:line="240" w:lineRule="auto"/>
        <w:ind w:left="20" w:right="20"/>
        <w:rPr>
          <w:sz w:val="24"/>
          <w:szCs w:val="24"/>
        </w:rPr>
      </w:pPr>
    </w:p>
    <w:p w:rsidR="003D7D2E" w:rsidRPr="00853876" w:rsidRDefault="00FD2605" w:rsidP="00853876">
      <w:pPr>
        <w:pStyle w:val="51"/>
        <w:shd w:val="clear" w:color="auto" w:fill="auto"/>
        <w:spacing w:before="0" w:line="240" w:lineRule="auto"/>
        <w:ind w:firstLine="0"/>
        <w:jc w:val="right"/>
        <w:rPr>
          <w:b w:val="0"/>
          <w:sz w:val="28"/>
          <w:szCs w:val="28"/>
        </w:rPr>
      </w:pPr>
      <w:r w:rsidRPr="00853876">
        <w:rPr>
          <w:b w:val="0"/>
          <w:sz w:val="28"/>
          <w:szCs w:val="28"/>
        </w:rPr>
        <w:lastRenderedPageBreak/>
        <w:t>Т</w:t>
      </w:r>
      <w:r w:rsidR="00853876" w:rsidRPr="00853876">
        <w:rPr>
          <w:b w:val="0"/>
          <w:sz w:val="28"/>
          <w:szCs w:val="28"/>
        </w:rPr>
        <w:t>аблица</w:t>
      </w:r>
    </w:p>
    <w:p w:rsidR="00853876" w:rsidRPr="00853876" w:rsidRDefault="00853876" w:rsidP="00853876">
      <w:pPr>
        <w:pStyle w:val="51"/>
        <w:shd w:val="clear" w:color="auto" w:fill="auto"/>
        <w:spacing w:before="0" w:line="240" w:lineRule="auto"/>
        <w:ind w:firstLine="0"/>
        <w:jc w:val="right"/>
        <w:rPr>
          <w:b w:val="0"/>
          <w:sz w:val="28"/>
          <w:szCs w:val="28"/>
        </w:rPr>
      </w:pPr>
    </w:p>
    <w:p w:rsidR="00853876" w:rsidRPr="00853876" w:rsidRDefault="00853876" w:rsidP="00853876">
      <w:pPr>
        <w:pStyle w:val="51"/>
        <w:shd w:val="clear" w:color="auto" w:fill="auto"/>
        <w:spacing w:before="0" w:line="240" w:lineRule="auto"/>
        <w:ind w:firstLine="0"/>
        <w:jc w:val="right"/>
        <w:rPr>
          <w:b w:val="0"/>
          <w:sz w:val="28"/>
          <w:szCs w:val="28"/>
        </w:rPr>
      </w:pPr>
    </w:p>
    <w:p w:rsidR="00853876" w:rsidRDefault="00FD2605" w:rsidP="00853876">
      <w:pPr>
        <w:pStyle w:val="51"/>
        <w:shd w:val="clear" w:color="auto" w:fill="auto"/>
        <w:spacing w:before="0" w:line="240" w:lineRule="auto"/>
        <w:ind w:right="360" w:firstLine="0"/>
        <w:rPr>
          <w:b w:val="0"/>
          <w:sz w:val="28"/>
          <w:szCs w:val="28"/>
        </w:rPr>
      </w:pPr>
      <w:r w:rsidRPr="00853876">
        <w:rPr>
          <w:b w:val="0"/>
          <w:sz w:val="28"/>
          <w:szCs w:val="28"/>
        </w:rPr>
        <w:t xml:space="preserve">Коэффициентов </w:t>
      </w:r>
    </w:p>
    <w:p w:rsidR="003D7D2E" w:rsidRPr="00853876" w:rsidRDefault="00FD2605" w:rsidP="00853876">
      <w:pPr>
        <w:pStyle w:val="51"/>
        <w:shd w:val="clear" w:color="auto" w:fill="auto"/>
        <w:spacing w:before="0" w:line="240" w:lineRule="auto"/>
        <w:ind w:right="360" w:firstLine="0"/>
        <w:rPr>
          <w:b w:val="0"/>
          <w:sz w:val="28"/>
          <w:szCs w:val="28"/>
        </w:rPr>
      </w:pPr>
      <w:r w:rsidRPr="00853876">
        <w:rPr>
          <w:b w:val="0"/>
          <w:sz w:val="28"/>
          <w:szCs w:val="28"/>
        </w:rPr>
        <w:t>месторасположения объектов нестационарной торговой сети,</w:t>
      </w:r>
    </w:p>
    <w:p w:rsidR="003D7D2E" w:rsidRPr="00853876" w:rsidRDefault="00FD2605" w:rsidP="00853876">
      <w:pPr>
        <w:pStyle w:val="51"/>
        <w:shd w:val="clear" w:color="auto" w:fill="auto"/>
        <w:spacing w:before="0" w:line="240" w:lineRule="auto"/>
        <w:ind w:right="360" w:firstLine="0"/>
        <w:rPr>
          <w:b w:val="0"/>
          <w:sz w:val="28"/>
          <w:szCs w:val="28"/>
        </w:rPr>
      </w:pPr>
      <w:r w:rsidRPr="00853876">
        <w:rPr>
          <w:b w:val="0"/>
          <w:sz w:val="28"/>
          <w:szCs w:val="28"/>
        </w:rPr>
        <w:t xml:space="preserve">общественного питания и оказания услуг на территории </w:t>
      </w:r>
      <w:r w:rsidR="00CA3CCC" w:rsidRPr="00853876">
        <w:rPr>
          <w:b w:val="0"/>
          <w:sz w:val="28"/>
          <w:szCs w:val="28"/>
        </w:rPr>
        <w:t>Лениногорского муниципального района</w:t>
      </w:r>
    </w:p>
    <w:p w:rsidR="003A7DCD" w:rsidRPr="000D7038" w:rsidRDefault="003A7DCD" w:rsidP="000D7038">
      <w:pPr>
        <w:pStyle w:val="51"/>
        <w:shd w:val="clear" w:color="auto" w:fill="auto"/>
        <w:spacing w:before="0" w:line="326" w:lineRule="exact"/>
        <w:ind w:right="360" w:firstLine="0"/>
        <w:rPr>
          <w:sz w:val="24"/>
          <w:szCs w:val="24"/>
        </w:rPr>
      </w:pPr>
    </w:p>
    <w:tbl>
      <w:tblPr>
        <w:tblOverlap w:val="never"/>
        <w:tblW w:w="9366" w:type="dxa"/>
        <w:tblLayout w:type="fixed"/>
        <w:tblCellMar>
          <w:left w:w="10" w:type="dxa"/>
          <w:right w:w="10" w:type="dxa"/>
        </w:tblCellMar>
        <w:tblLook w:val="0000" w:firstRow="0" w:lastRow="0" w:firstColumn="0" w:lastColumn="0" w:noHBand="0" w:noVBand="0"/>
      </w:tblPr>
      <w:tblGrid>
        <w:gridCol w:w="859"/>
        <w:gridCol w:w="5530"/>
        <w:gridCol w:w="2977"/>
      </w:tblGrid>
      <w:tr w:rsidR="003D7D2E" w:rsidRPr="000D7038" w:rsidTr="00D02EEA">
        <w:trPr>
          <w:trHeight w:hRule="exact" w:val="976"/>
        </w:trPr>
        <w:tc>
          <w:tcPr>
            <w:tcW w:w="859" w:type="dxa"/>
            <w:tcBorders>
              <w:top w:val="single" w:sz="4" w:space="0" w:color="auto"/>
              <w:left w:val="single" w:sz="4" w:space="0" w:color="auto"/>
            </w:tcBorders>
            <w:shd w:val="clear" w:color="auto" w:fill="FFFFFF"/>
          </w:tcPr>
          <w:p w:rsidR="00D02EEA" w:rsidRPr="00D02EEA" w:rsidRDefault="00D02EEA" w:rsidP="00D02EEA">
            <w:pPr>
              <w:pStyle w:val="5"/>
              <w:shd w:val="clear" w:color="auto" w:fill="auto"/>
              <w:spacing w:after="0" w:line="240" w:lineRule="auto"/>
              <w:ind w:left="100"/>
              <w:jc w:val="center"/>
              <w:rPr>
                <w:rStyle w:val="43"/>
                <w:sz w:val="28"/>
                <w:szCs w:val="28"/>
              </w:rPr>
            </w:pPr>
            <w:r w:rsidRPr="00D02EEA">
              <w:rPr>
                <w:rStyle w:val="43"/>
                <w:sz w:val="28"/>
                <w:szCs w:val="28"/>
              </w:rPr>
              <w:t>№,</w:t>
            </w:r>
          </w:p>
          <w:p w:rsidR="003D7D2E" w:rsidRPr="00D02EEA" w:rsidRDefault="00FD2605" w:rsidP="00D02EEA">
            <w:pPr>
              <w:pStyle w:val="5"/>
              <w:shd w:val="clear" w:color="auto" w:fill="auto"/>
              <w:spacing w:after="0" w:line="240" w:lineRule="auto"/>
              <w:ind w:left="100"/>
              <w:jc w:val="center"/>
              <w:rPr>
                <w:sz w:val="28"/>
                <w:szCs w:val="28"/>
              </w:rPr>
            </w:pPr>
            <w:r w:rsidRPr="00D02EEA">
              <w:rPr>
                <w:rStyle w:val="43"/>
                <w:sz w:val="28"/>
                <w:szCs w:val="28"/>
              </w:rPr>
              <w:t>зоны</w:t>
            </w:r>
          </w:p>
        </w:tc>
        <w:tc>
          <w:tcPr>
            <w:tcW w:w="5530" w:type="dxa"/>
            <w:tcBorders>
              <w:top w:val="single" w:sz="4" w:space="0" w:color="auto"/>
              <w:left w:val="single" w:sz="4" w:space="0" w:color="auto"/>
            </w:tcBorders>
            <w:shd w:val="clear" w:color="auto" w:fill="FFFFFF"/>
          </w:tcPr>
          <w:p w:rsidR="003D7D2E" w:rsidRPr="00D02EEA" w:rsidRDefault="00FD2605" w:rsidP="00D02EEA">
            <w:pPr>
              <w:pStyle w:val="5"/>
              <w:shd w:val="clear" w:color="auto" w:fill="auto"/>
              <w:spacing w:after="0" w:line="240" w:lineRule="auto"/>
              <w:jc w:val="center"/>
              <w:rPr>
                <w:sz w:val="28"/>
                <w:szCs w:val="28"/>
              </w:rPr>
            </w:pPr>
            <w:r w:rsidRPr="00D02EEA">
              <w:rPr>
                <w:rStyle w:val="43"/>
                <w:sz w:val="28"/>
                <w:szCs w:val="28"/>
              </w:rPr>
              <w:t>Наименование улиц</w:t>
            </w:r>
          </w:p>
        </w:tc>
        <w:tc>
          <w:tcPr>
            <w:tcW w:w="2977" w:type="dxa"/>
            <w:tcBorders>
              <w:top w:val="single" w:sz="4" w:space="0" w:color="auto"/>
              <w:left w:val="single" w:sz="4" w:space="0" w:color="auto"/>
              <w:right w:val="single" w:sz="4" w:space="0" w:color="auto"/>
            </w:tcBorders>
            <w:shd w:val="clear" w:color="auto" w:fill="FFFFFF"/>
          </w:tcPr>
          <w:p w:rsidR="003D7D2E" w:rsidRPr="00D02EEA" w:rsidRDefault="00FD2605" w:rsidP="00D02EEA">
            <w:pPr>
              <w:pStyle w:val="5"/>
              <w:shd w:val="clear" w:color="auto" w:fill="auto"/>
              <w:spacing w:after="0" w:line="240" w:lineRule="auto"/>
              <w:jc w:val="center"/>
              <w:rPr>
                <w:sz w:val="28"/>
                <w:szCs w:val="28"/>
              </w:rPr>
            </w:pPr>
            <w:r w:rsidRPr="00D02EEA">
              <w:rPr>
                <w:rStyle w:val="43"/>
                <w:sz w:val="28"/>
                <w:szCs w:val="28"/>
              </w:rPr>
              <w:t>Коэффициенты</w:t>
            </w:r>
          </w:p>
          <w:p w:rsidR="003D7D2E" w:rsidRDefault="00FD2605" w:rsidP="00D02EEA">
            <w:pPr>
              <w:pStyle w:val="5"/>
              <w:shd w:val="clear" w:color="auto" w:fill="auto"/>
              <w:spacing w:after="0" w:line="240" w:lineRule="auto"/>
              <w:jc w:val="center"/>
              <w:rPr>
                <w:rStyle w:val="43"/>
                <w:sz w:val="28"/>
                <w:szCs w:val="28"/>
              </w:rPr>
            </w:pPr>
            <w:r w:rsidRPr="00D02EEA">
              <w:rPr>
                <w:rStyle w:val="43"/>
                <w:sz w:val="28"/>
                <w:szCs w:val="28"/>
              </w:rPr>
              <w:t>месторасположения</w:t>
            </w:r>
            <w:r w:rsidR="008007A1" w:rsidRPr="00D02EEA">
              <w:rPr>
                <w:rStyle w:val="43"/>
                <w:sz w:val="28"/>
                <w:szCs w:val="28"/>
              </w:rPr>
              <w:t xml:space="preserve"> </w:t>
            </w:r>
            <w:r w:rsidRPr="00D02EEA">
              <w:rPr>
                <w:rStyle w:val="43"/>
                <w:sz w:val="28"/>
                <w:szCs w:val="28"/>
              </w:rPr>
              <w:t>(</w:t>
            </w:r>
            <w:proofErr w:type="spellStart"/>
            <w:r w:rsidRPr="00D02EEA">
              <w:rPr>
                <w:rStyle w:val="43"/>
                <w:sz w:val="28"/>
                <w:szCs w:val="28"/>
              </w:rPr>
              <w:t>Кмест</w:t>
            </w:r>
            <w:proofErr w:type="spellEnd"/>
            <w:r w:rsidRPr="00D02EEA">
              <w:rPr>
                <w:rStyle w:val="43"/>
                <w:sz w:val="28"/>
                <w:szCs w:val="28"/>
              </w:rPr>
              <w:t>.)</w:t>
            </w:r>
          </w:p>
          <w:p w:rsidR="00D02EEA" w:rsidRPr="00D02EEA" w:rsidRDefault="00D02EEA" w:rsidP="00D02EEA">
            <w:pPr>
              <w:pStyle w:val="5"/>
              <w:shd w:val="clear" w:color="auto" w:fill="auto"/>
              <w:spacing w:after="0" w:line="240" w:lineRule="auto"/>
              <w:jc w:val="center"/>
              <w:rPr>
                <w:sz w:val="28"/>
                <w:szCs w:val="28"/>
              </w:rPr>
            </w:pPr>
          </w:p>
        </w:tc>
      </w:tr>
      <w:tr w:rsidR="003D7D2E" w:rsidRPr="000D7038" w:rsidTr="00D02EEA">
        <w:trPr>
          <w:trHeight w:hRule="exact" w:val="1264"/>
        </w:trPr>
        <w:tc>
          <w:tcPr>
            <w:tcW w:w="859" w:type="dxa"/>
            <w:tcBorders>
              <w:top w:val="single" w:sz="4" w:space="0" w:color="auto"/>
              <w:left w:val="single" w:sz="4" w:space="0" w:color="auto"/>
            </w:tcBorders>
            <w:shd w:val="clear" w:color="auto" w:fill="FFFFFF"/>
          </w:tcPr>
          <w:p w:rsidR="003D7D2E" w:rsidRPr="00D02EEA" w:rsidRDefault="00FD2605" w:rsidP="00D02EEA">
            <w:pPr>
              <w:pStyle w:val="5"/>
              <w:shd w:val="clear" w:color="auto" w:fill="auto"/>
              <w:spacing w:after="0" w:line="240" w:lineRule="auto"/>
              <w:ind w:left="100"/>
              <w:jc w:val="left"/>
              <w:rPr>
                <w:sz w:val="28"/>
                <w:szCs w:val="28"/>
              </w:rPr>
            </w:pPr>
            <w:r w:rsidRPr="00D02EEA">
              <w:rPr>
                <w:rStyle w:val="43"/>
                <w:sz w:val="28"/>
                <w:szCs w:val="28"/>
              </w:rPr>
              <w:t>1.</w:t>
            </w:r>
          </w:p>
        </w:tc>
        <w:tc>
          <w:tcPr>
            <w:tcW w:w="5530" w:type="dxa"/>
            <w:tcBorders>
              <w:top w:val="single" w:sz="4" w:space="0" w:color="auto"/>
              <w:left w:val="single" w:sz="4" w:space="0" w:color="auto"/>
            </w:tcBorders>
            <w:shd w:val="clear" w:color="auto" w:fill="FFFFFF"/>
          </w:tcPr>
          <w:p w:rsidR="008007A1" w:rsidRPr="00D02EEA" w:rsidRDefault="003A7DCD" w:rsidP="00D02EEA">
            <w:pPr>
              <w:pStyle w:val="5"/>
              <w:shd w:val="clear" w:color="auto" w:fill="auto"/>
              <w:spacing w:after="0" w:line="240" w:lineRule="auto"/>
              <w:rPr>
                <w:sz w:val="28"/>
                <w:szCs w:val="28"/>
              </w:rPr>
            </w:pPr>
            <w:r w:rsidRPr="00D02EEA">
              <w:rPr>
                <w:sz w:val="28"/>
                <w:szCs w:val="28"/>
              </w:rPr>
              <w:t>Центральные (главные) улицы</w:t>
            </w:r>
            <w:r w:rsidR="008007A1" w:rsidRPr="00D02EEA">
              <w:rPr>
                <w:sz w:val="28"/>
                <w:szCs w:val="28"/>
              </w:rPr>
              <w:t>:</w:t>
            </w:r>
          </w:p>
          <w:p w:rsidR="008007A1" w:rsidRPr="00D02EEA" w:rsidRDefault="008007A1" w:rsidP="00D02EEA">
            <w:pPr>
              <w:pStyle w:val="5"/>
              <w:shd w:val="clear" w:color="auto" w:fill="auto"/>
              <w:spacing w:after="0" w:line="240" w:lineRule="auto"/>
              <w:rPr>
                <w:sz w:val="28"/>
                <w:szCs w:val="28"/>
              </w:rPr>
            </w:pPr>
            <w:r w:rsidRPr="00D02EEA">
              <w:rPr>
                <w:sz w:val="28"/>
                <w:szCs w:val="28"/>
              </w:rPr>
              <w:t>-</w:t>
            </w:r>
          </w:p>
          <w:p w:rsidR="003D7D2E" w:rsidRPr="00D02EEA" w:rsidRDefault="00D02EEA" w:rsidP="00D02EEA">
            <w:pPr>
              <w:pStyle w:val="5"/>
              <w:shd w:val="clear" w:color="auto" w:fill="auto"/>
              <w:spacing w:after="0" w:line="240" w:lineRule="auto"/>
              <w:rPr>
                <w:sz w:val="28"/>
                <w:szCs w:val="28"/>
              </w:rPr>
            </w:pPr>
            <w:r>
              <w:rPr>
                <w:sz w:val="28"/>
                <w:szCs w:val="28"/>
              </w:rPr>
              <w:t>-</w:t>
            </w:r>
          </w:p>
        </w:tc>
        <w:tc>
          <w:tcPr>
            <w:tcW w:w="2977" w:type="dxa"/>
            <w:tcBorders>
              <w:top w:val="single" w:sz="4" w:space="0" w:color="auto"/>
              <w:left w:val="single" w:sz="4" w:space="0" w:color="auto"/>
              <w:right w:val="single" w:sz="4" w:space="0" w:color="auto"/>
            </w:tcBorders>
            <w:shd w:val="clear" w:color="auto" w:fill="FFFFFF"/>
          </w:tcPr>
          <w:p w:rsidR="003D7D2E" w:rsidRPr="00D02EEA" w:rsidRDefault="00FD2605" w:rsidP="00D02EEA">
            <w:pPr>
              <w:pStyle w:val="5"/>
              <w:shd w:val="clear" w:color="auto" w:fill="auto"/>
              <w:spacing w:after="0" w:line="240" w:lineRule="auto"/>
              <w:jc w:val="center"/>
              <w:rPr>
                <w:sz w:val="28"/>
                <w:szCs w:val="28"/>
              </w:rPr>
            </w:pPr>
            <w:r w:rsidRPr="00D02EEA">
              <w:rPr>
                <w:rStyle w:val="43"/>
                <w:sz w:val="28"/>
                <w:szCs w:val="28"/>
              </w:rPr>
              <w:t>2,0</w:t>
            </w:r>
          </w:p>
        </w:tc>
      </w:tr>
      <w:tr w:rsidR="003D7D2E" w:rsidRPr="000D7038" w:rsidTr="00D02EEA">
        <w:trPr>
          <w:trHeight w:hRule="exact" w:val="1013"/>
        </w:trPr>
        <w:tc>
          <w:tcPr>
            <w:tcW w:w="859" w:type="dxa"/>
            <w:tcBorders>
              <w:top w:val="single" w:sz="4" w:space="0" w:color="auto"/>
              <w:left w:val="single" w:sz="4" w:space="0" w:color="auto"/>
            </w:tcBorders>
            <w:shd w:val="clear" w:color="auto" w:fill="FFFFFF"/>
          </w:tcPr>
          <w:p w:rsidR="003D7D2E" w:rsidRPr="00D02EEA" w:rsidRDefault="00FD2605" w:rsidP="00D02EEA">
            <w:pPr>
              <w:pStyle w:val="5"/>
              <w:shd w:val="clear" w:color="auto" w:fill="auto"/>
              <w:spacing w:after="0" w:line="240" w:lineRule="auto"/>
              <w:ind w:left="100"/>
              <w:jc w:val="left"/>
              <w:rPr>
                <w:sz w:val="28"/>
                <w:szCs w:val="28"/>
              </w:rPr>
            </w:pPr>
            <w:r w:rsidRPr="00D02EEA">
              <w:rPr>
                <w:rStyle w:val="43"/>
                <w:sz w:val="28"/>
                <w:szCs w:val="28"/>
              </w:rPr>
              <w:t>2.</w:t>
            </w:r>
          </w:p>
        </w:tc>
        <w:tc>
          <w:tcPr>
            <w:tcW w:w="5530" w:type="dxa"/>
            <w:tcBorders>
              <w:top w:val="single" w:sz="4" w:space="0" w:color="auto"/>
              <w:left w:val="single" w:sz="4" w:space="0" w:color="auto"/>
            </w:tcBorders>
            <w:shd w:val="clear" w:color="auto" w:fill="FFFFFF"/>
          </w:tcPr>
          <w:p w:rsidR="003D7D2E" w:rsidRPr="00D02EEA" w:rsidRDefault="008007A1" w:rsidP="00D02EEA">
            <w:pPr>
              <w:pStyle w:val="5"/>
              <w:shd w:val="clear" w:color="auto" w:fill="auto"/>
              <w:spacing w:after="0" w:line="240" w:lineRule="auto"/>
              <w:rPr>
                <w:sz w:val="28"/>
                <w:szCs w:val="28"/>
              </w:rPr>
            </w:pPr>
            <w:r w:rsidRPr="00D02EEA">
              <w:rPr>
                <w:sz w:val="28"/>
                <w:szCs w:val="28"/>
              </w:rPr>
              <w:t>Внутриквартальные улицы:</w:t>
            </w:r>
          </w:p>
          <w:p w:rsidR="008007A1" w:rsidRPr="00D02EEA" w:rsidRDefault="008007A1" w:rsidP="00D02EEA">
            <w:pPr>
              <w:pStyle w:val="5"/>
              <w:shd w:val="clear" w:color="auto" w:fill="auto"/>
              <w:spacing w:after="0" w:line="240" w:lineRule="auto"/>
              <w:rPr>
                <w:sz w:val="28"/>
                <w:szCs w:val="28"/>
              </w:rPr>
            </w:pPr>
            <w:r w:rsidRPr="00D02EEA">
              <w:rPr>
                <w:sz w:val="28"/>
                <w:szCs w:val="28"/>
              </w:rPr>
              <w:t>-</w:t>
            </w:r>
          </w:p>
        </w:tc>
        <w:tc>
          <w:tcPr>
            <w:tcW w:w="2977" w:type="dxa"/>
            <w:tcBorders>
              <w:top w:val="single" w:sz="4" w:space="0" w:color="auto"/>
              <w:left w:val="single" w:sz="4" w:space="0" w:color="auto"/>
              <w:right w:val="single" w:sz="4" w:space="0" w:color="auto"/>
            </w:tcBorders>
            <w:shd w:val="clear" w:color="auto" w:fill="FFFFFF"/>
          </w:tcPr>
          <w:p w:rsidR="003D7D2E" w:rsidRPr="00D02EEA" w:rsidRDefault="00FD2605" w:rsidP="00D02EEA">
            <w:pPr>
              <w:pStyle w:val="5"/>
              <w:shd w:val="clear" w:color="auto" w:fill="auto"/>
              <w:spacing w:after="0" w:line="240" w:lineRule="auto"/>
              <w:jc w:val="center"/>
              <w:rPr>
                <w:sz w:val="28"/>
                <w:szCs w:val="28"/>
              </w:rPr>
            </w:pPr>
            <w:r w:rsidRPr="00D02EEA">
              <w:rPr>
                <w:rStyle w:val="43"/>
                <w:sz w:val="28"/>
                <w:szCs w:val="28"/>
              </w:rPr>
              <w:t>1,5</w:t>
            </w:r>
          </w:p>
        </w:tc>
      </w:tr>
      <w:tr w:rsidR="003D7D2E" w:rsidRPr="000D7038" w:rsidTr="00D02EEA">
        <w:trPr>
          <w:trHeight w:hRule="exact" w:val="1102"/>
        </w:trPr>
        <w:tc>
          <w:tcPr>
            <w:tcW w:w="859" w:type="dxa"/>
            <w:tcBorders>
              <w:top w:val="single" w:sz="4" w:space="0" w:color="auto"/>
              <w:left w:val="single" w:sz="4" w:space="0" w:color="auto"/>
              <w:bottom w:val="single" w:sz="4" w:space="0" w:color="auto"/>
            </w:tcBorders>
            <w:shd w:val="clear" w:color="auto" w:fill="FFFFFF"/>
          </w:tcPr>
          <w:p w:rsidR="003D7D2E" w:rsidRPr="00D02EEA" w:rsidRDefault="00FD2605" w:rsidP="00D02EEA">
            <w:pPr>
              <w:pStyle w:val="5"/>
              <w:shd w:val="clear" w:color="auto" w:fill="auto"/>
              <w:spacing w:after="0" w:line="240" w:lineRule="auto"/>
              <w:ind w:left="100"/>
              <w:jc w:val="left"/>
              <w:rPr>
                <w:sz w:val="28"/>
                <w:szCs w:val="28"/>
              </w:rPr>
            </w:pPr>
            <w:r w:rsidRPr="00D02EEA">
              <w:rPr>
                <w:rStyle w:val="43"/>
                <w:sz w:val="28"/>
                <w:szCs w:val="28"/>
              </w:rPr>
              <w:t>3.</w:t>
            </w:r>
          </w:p>
        </w:tc>
        <w:tc>
          <w:tcPr>
            <w:tcW w:w="5530" w:type="dxa"/>
            <w:tcBorders>
              <w:top w:val="single" w:sz="4" w:space="0" w:color="auto"/>
              <w:left w:val="single" w:sz="4" w:space="0" w:color="auto"/>
              <w:bottom w:val="single" w:sz="4" w:space="0" w:color="auto"/>
            </w:tcBorders>
            <w:shd w:val="clear" w:color="auto" w:fill="FFFFFF"/>
          </w:tcPr>
          <w:p w:rsidR="003D7D2E" w:rsidRPr="00D02EEA" w:rsidRDefault="003A7DCD" w:rsidP="00D02EEA">
            <w:pPr>
              <w:pStyle w:val="5"/>
              <w:shd w:val="clear" w:color="auto" w:fill="auto"/>
              <w:spacing w:after="0" w:line="240" w:lineRule="auto"/>
              <w:rPr>
                <w:sz w:val="28"/>
                <w:szCs w:val="28"/>
              </w:rPr>
            </w:pPr>
            <w:r w:rsidRPr="00D02EEA">
              <w:rPr>
                <w:sz w:val="28"/>
                <w:szCs w:val="28"/>
              </w:rPr>
              <w:t>Улицы в сельских поселениях</w:t>
            </w:r>
            <w:r w:rsidR="008007A1" w:rsidRPr="00D02EEA">
              <w:rPr>
                <w:sz w:val="28"/>
                <w:szCs w:val="28"/>
              </w:rPr>
              <w:t>:</w:t>
            </w:r>
          </w:p>
          <w:p w:rsidR="008007A1" w:rsidRPr="00D02EEA" w:rsidRDefault="008007A1" w:rsidP="00D02EEA">
            <w:pPr>
              <w:pStyle w:val="5"/>
              <w:shd w:val="clear" w:color="auto" w:fill="auto"/>
              <w:spacing w:after="0" w:line="240" w:lineRule="auto"/>
              <w:rPr>
                <w:sz w:val="28"/>
                <w:szCs w:val="28"/>
              </w:rPr>
            </w:pPr>
            <w:r w:rsidRPr="00D02EEA">
              <w:rPr>
                <w:sz w:val="28"/>
                <w:szCs w:val="28"/>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3D7D2E" w:rsidRPr="00D02EEA" w:rsidRDefault="00FD2605" w:rsidP="00D02EEA">
            <w:pPr>
              <w:pStyle w:val="5"/>
              <w:shd w:val="clear" w:color="auto" w:fill="auto"/>
              <w:spacing w:after="0" w:line="240" w:lineRule="auto"/>
              <w:jc w:val="center"/>
              <w:rPr>
                <w:sz w:val="28"/>
                <w:szCs w:val="28"/>
              </w:rPr>
            </w:pPr>
            <w:r w:rsidRPr="00D02EEA">
              <w:rPr>
                <w:rStyle w:val="43"/>
                <w:sz w:val="28"/>
                <w:szCs w:val="28"/>
              </w:rPr>
              <w:t>1,0</w:t>
            </w:r>
          </w:p>
        </w:tc>
      </w:tr>
    </w:tbl>
    <w:p w:rsidR="008007A1" w:rsidRDefault="008007A1" w:rsidP="000D7038">
      <w:pPr>
        <w:pStyle w:val="5"/>
        <w:shd w:val="clear" w:color="auto" w:fill="auto"/>
        <w:spacing w:after="0" w:line="260" w:lineRule="exact"/>
        <w:ind w:right="360"/>
        <w:jc w:val="right"/>
        <w:rPr>
          <w:sz w:val="24"/>
          <w:szCs w:val="24"/>
        </w:rPr>
      </w:pPr>
    </w:p>
    <w:p w:rsidR="008007A1" w:rsidRDefault="008007A1" w:rsidP="000D7038">
      <w:pPr>
        <w:pStyle w:val="5"/>
        <w:shd w:val="clear" w:color="auto" w:fill="auto"/>
        <w:spacing w:after="0" w:line="260" w:lineRule="exact"/>
        <w:ind w:right="360"/>
        <w:jc w:val="right"/>
        <w:rPr>
          <w:sz w:val="24"/>
          <w:szCs w:val="24"/>
        </w:rPr>
      </w:pPr>
    </w:p>
    <w:p w:rsidR="008007A1" w:rsidRDefault="008007A1" w:rsidP="000D7038">
      <w:pPr>
        <w:pStyle w:val="5"/>
        <w:shd w:val="clear" w:color="auto" w:fill="auto"/>
        <w:spacing w:after="0" w:line="260" w:lineRule="exact"/>
        <w:ind w:right="360"/>
        <w:jc w:val="right"/>
        <w:rPr>
          <w:sz w:val="24"/>
          <w:szCs w:val="24"/>
        </w:rPr>
      </w:pPr>
    </w:p>
    <w:p w:rsidR="008007A1" w:rsidRDefault="008007A1" w:rsidP="000D7038">
      <w:pPr>
        <w:pStyle w:val="5"/>
        <w:shd w:val="clear" w:color="auto" w:fill="auto"/>
        <w:spacing w:after="0" w:line="260" w:lineRule="exact"/>
        <w:ind w:right="360"/>
        <w:jc w:val="right"/>
        <w:rPr>
          <w:sz w:val="24"/>
          <w:szCs w:val="24"/>
        </w:rPr>
      </w:pPr>
    </w:p>
    <w:p w:rsidR="008007A1" w:rsidRDefault="008007A1" w:rsidP="000D7038">
      <w:pPr>
        <w:pStyle w:val="5"/>
        <w:shd w:val="clear" w:color="auto" w:fill="auto"/>
        <w:spacing w:after="0" w:line="260" w:lineRule="exact"/>
        <w:ind w:right="360"/>
        <w:jc w:val="right"/>
        <w:rPr>
          <w:sz w:val="24"/>
          <w:szCs w:val="24"/>
        </w:rPr>
      </w:pPr>
    </w:p>
    <w:p w:rsidR="008007A1" w:rsidRDefault="008007A1" w:rsidP="000D7038">
      <w:pPr>
        <w:pStyle w:val="5"/>
        <w:shd w:val="clear" w:color="auto" w:fill="auto"/>
        <w:spacing w:after="0" w:line="260" w:lineRule="exact"/>
        <w:ind w:right="360"/>
        <w:jc w:val="right"/>
        <w:rPr>
          <w:sz w:val="24"/>
          <w:szCs w:val="24"/>
        </w:rPr>
      </w:pPr>
    </w:p>
    <w:p w:rsidR="0028376B" w:rsidRDefault="008007A1">
      <w:pPr>
        <w:sectPr w:rsidR="0028376B" w:rsidSect="0028376B">
          <w:headerReference w:type="default" r:id="rId20"/>
          <w:headerReference w:type="first" r:id="rId21"/>
          <w:pgSz w:w="11909" w:h="16838"/>
          <w:pgMar w:top="1134" w:right="1134" w:bottom="1134" w:left="1134" w:header="0" w:footer="6" w:gutter="0"/>
          <w:pgNumType w:start="1"/>
          <w:cols w:space="720"/>
          <w:noEndnote/>
          <w:titlePg/>
          <w:docGrid w:linePitch="360"/>
        </w:sectPr>
      </w:pPr>
      <w:r>
        <w:br w:type="page"/>
      </w:r>
    </w:p>
    <w:p w:rsidR="00D02EEA" w:rsidRDefault="00672217" w:rsidP="00D02EEA">
      <w:pPr>
        <w:pStyle w:val="51"/>
        <w:spacing w:before="0" w:line="240" w:lineRule="auto"/>
        <w:ind w:left="80" w:firstLine="62"/>
        <w:jc w:val="right"/>
        <w:rPr>
          <w:b w:val="0"/>
          <w:bCs w:val="0"/>
          <w:sz w:val="24"/>
          <w:szCs w:val="24"/>
        </w:rPr>
      </w:pPr>
      <w:r>
        <w:rPr>
          <w:b w:val="0"/>
          <w:bCs w:val="0"/>
          <w:sz w:val="24"/>
          <w:szCs w:val="24"/>
        </w:rPr>
        <w:lastRenderedPageBreak/>
        <w:t>Приложение №3</w:t>
      </w:r>
    </w:p>
    <w:p w:rsidR="00D02EEA" w:rsidRDefault="00D02EEA" w:rsidP="00D02EEA">
      <w:pPr>
        <w:pStyle w:val="51"/>
        <w:spacing w:before="0" w:line="240" w:lineRule="auto"/>
        <w:ind w:left="6096" w:firstLine="62"/>
        <w:rPr>
          <w:b w:val="0"/>
          <w:bCs w:val="0"/>
          <w:sz w:val="24"/>
          <w:szCs w:val="24"/>
        </w:rPr>
      </w:pPr>
    </w:p>
    <w:p w:rsidR="00D02EEA" w:rsidRDefault="00D02EEA" w:rsidP="00D02EEA">
      <w:pPr>
        <w:pStyle w:val="51"/>
        <w:spacing w:before="0" w:line="240" w:lineRule="auto"/>
        <w:ind w:left="6096" w:firstLine="62"/>
        <w:rPr>
          <w:b w:val="0"/>
          <w:bCs w:val="0"/>
          <w:sz w:val="24"/>
          <w:szCs w:val="24"/>
        </w:rPr>
      </w:pPr>
      <w:r w:rsidRPr="00D02EEA">
        <w:rPr>
          <w:b w:val="0"/>
          <w:bCs w:val="0"/>
          <w:sz w:val="24"/>
          <w:szCs w:val="24"/>
        </w:rPr>
        <w:t>Утвержден</w:t>
      </w:r>
    </w:p>
    <w:p w:rsidR="00D02EEA" w:rsidRPr="00D02EEA" w:rsidRDefault="00D02EEA" w:rsidP="00D02EEA">
      <w:pPr>
        <w:pStyle w:val="51"/>
        <w:spacing w:before="0" w:line="240" w:lineRule="auto"/>
        <w:ind w:left="6096" w:firstLine="62"/>
        <w:rPr>
          <w:b w:val="0"/>
          <w:bCs w:val="0"/>
          <w:sz w:val="24"/>
          <w:szCs w:val="24"/>
        </w:rPr>
      </w:pPr>
    </w:p>
    <w:p w:rsidR="00D02EEA" w:rsidRDefault="00D02EEA" w:rsidP="00D02EEA">
      <w:pPr>
        <w:pStyle w:val="51"/>
        <w:spacing w:before="0" w:line="240" w:lineRule="auto"/>
        <w:ind w:left="6096" w:firstLine="0"/>
        <w:jc w:val="both"/>
        <w:rPr>
          <w:b w:val="0"/>
          <w:bCs w:val="0"/>
          <w:sz w:val="24"/>
          <w:szCs w:val="24"/>
        </w:rPr>
      </w:pPr>
      <w:r w:rsidRPr="00D02EEA">
        <w:rPr>
          <w:b w:val="0"/>
          <w:bCs w:val="0"/>
          <w:sz w:val="24"/>
          <w:szCs w:val="24"/>
        </w:rPr>
        <w:t xml:space="preserve">постановлением </w:t>
      </w:r>
      <w:r>
        <w:rPr>
          <w:b w:val="0"/>
          <w:bCs w:val="0"/>
          <w:sz w:val="24"/>
          <w:szCs w:val="24"/>
        </w:rPr>
        <w:t>И</w:t>
      </w:r>
      <w:r w:rsidRPr="00D02EEA">
        <w:rPr>
          <w:b w:val="0"/>
          <w:bCs w:val="0"/>
          <w:sz w:val="24"/>
          <w:szCs w:val="24"/>
        </w:rPr>
        <w:t>сполнительного комитета муниципального образования «Лениногорский  муниципальный район»</w:t>
      </w:r>
    </w:p>
    <w:p w:rsidR="00D02EEA" w:rsidRDefault="00D02EEA" w:rsidP="00D02EEA">
      <w:pPr>
        <w:pStyle w:val="51"/>
        <w:spacing w:before="0" w:line="240" w:lineRule="auto"/>
        <w:ind w:left="6096" w:firstLine="0"/>
        <w:jc w:val="both"/>
        <w:rPr>
          <w:b w:val="0"/>
          <w:bCs w:val="0"/>
          <w:sz w:val="24"/>
          <w:szCs w:val="24"/>
        </w:rPr>
      </w:pPr>
    </w:p>
    <w:p w:rsidR="00A3703D" w:rsidRPr="001A0A8E" w:rsidRDefault="00A3703D" w:rsidP="00A3703D">
      <w:pPr>
        <w:ind w:left="5812"/>
        <w:jc w:val="both"/>
        <w:rPr>
          <w:rFonts w:ascii="Times New Roman" w:hAnsi="Times New Roman" w:cs="Times New Roman"/>
        </w:rPr>
      </w:pPr>
      <w:r>
        <w:rPr>
          <w:rFonts w:ascii="Times New Roman" w:hAnsi="Times New Roman" w:cs="Times New Roman"/>
        </w:rPr>
        <w:t xml:space="preserve">     </w:t>
      </w:r>
      <w:r w:rsidRPr="001A0A8E">
        <w:rPr>
          <w:rFonts w:ascii="Times New Roman" w:hAnsi="Times New Roman" w:cs="Times New Roman"/>
        </w:rPr>
        <w:t>от «</w:t>
      </w:r>
      <w:r>
        <w:rPr>
          <w:rFonts w:ascii="Times New Roman" w:hAnsi="Times New Roman" w:cs="Times New Roman"/>
        </w:rPr>
        <w:t>20</w:t>
      </w:r>
      <w:r w:rsidRPr="001A0A8E">
        <w:rPr>
          <w:rFonts w:ascii="Times New Roman" w:hAnsi="Times New Roman" w:cs="Times New Roman"/>
        </w:rPr>
        <w:t xml:space="preserve">» </w:t>
      </w:r>
      <w:r>
        <w:rPr>
          <w:rFonts w:ascii="Times New Roman" w:hAnsi="Times New Roman" w:cs="Times New Roman"/>
        </w:rPr>
        <w:t>ноября</w:t>
      </w:r>
      <w:r w:rsidRPr="001A0A8E">
        <w:rPr>
          <w:rFonts w:ascii="Times New Roman" w:hAnsi="Times New Roman" w:cs="Times New Roman"/>
        </w:rPr>
        <w:t xml:space="preserve"> 2017г. № </w:t>
      </w:r>
      <w:r>
        <w:rPr>
          <w:rFonts w:ascii="Times New Roman" w:hAnsi="Times New Roman" w:cs="Times New Roman"/>
        </w:rPr>
        <w:t>1582</w:t>
      </w:r>
    </w:p>
    <w:p w:rsidR="00D02EEA" w:rsidRDefault="00D02EEA" w:rsidP="000D7038">
      <w:pPr>
        <w:pStyle w:val="51"/>
        <w:shd w:val="clear" w:color="auto" w:fill="auto"/>
        <w:spacing w:before="0" w:line="260" w:lineRule="exact"/>
        <w:ind w:left="80" w:firstLine="0"/>
        <w:rPr>
          <w:sz w:val="24"/>
          <w:szCs w:val="24"/>
        </w:rPr>
      </w:pPr>
    </w:p>
    <w:p w:rsidR="001824AF" w:rsidRDefault="001824AF" w:rsidP="001824AF">
      <w:pPr>
        <w:pStyle w:val="51"/>
        <w:shd w:val="clear" w:color="auto" w:fill="auto"/>
        <w:spacing w:before="0" w:line="240" w:lineRule="auto"/>
        <w:ind w:left="80" w:firstLine="0"/>
        <w:jc w:val="right"/>
        <w:rPr>
          <w:b w:val="0"/>
          <w:sz w:val="28"/>
          <w:szCs w:val="28"/>
        </w:rPr>
      </w:pPr>
      <w:r>
        <w:rPr>
          <w:b w:val="0"/>
          <w:sz w:val="28"/>
          <w:szCs w:val="28"/>
        </w:rPr>
        <w:t>(Форма)</w:t>
      </w:r>
    </w:p>
    <w:p w:rsidR="001824AF" w:rsidRDefault="001824AF" w:rsidP="00D02EEA">
      <w:pPr>
        <w:pStyle w:val="51"/>
        <w:shd w:val="clear" w:color="auto" w:fill="auto"/>
        <w:spacing w:before="0" w:line="240" w:lineRule="auto"/>
        <w:ind w:left="80" w:firstLine="0"/>
        <w:rPr>
          <w:b w:val="0"/>
          <w:sz w:val="28"/>
          <w:szCs w:val="28"/>
        </w:rPr>
      </w:pPr>
    </w:p>
    <w:p w:rsidR="003D7D2E" w:rsidRPr="00D02EEA" w:rsidRDefault="00FD2605" w:rsidP="00D02EEA">
      <w:pPr>
        <w:pStyle w:val="51"/>
        <w:shd w:val="clear" w:color="auto" w:fill="auto"/>
        <w:spacing w:before="0" w:line="240" w:lineRule="auto"/>
        <w:ind w:left="80" w:firstLine="0"/>
        <w:rPr>
          <w:b w:val="0"/>
          <w:sz w:val="28"/>
          <w:szCs w:val="28"/>
        </w:rPr>
      </w:pPr>
      <w:r w:rsidRPr="00D02EEA">
        <w:rPr>
          <w:b w:val="0"/>
          <w:sz w:val="28"/>
          <w:szCs w:val="28"/>
        </w:rPr>
        <w:t>Д</w:t>
      </w:r>
      <w:r w:rsidR="00D02EEA" w:rsidRPr="00D02EEA">
        <w:rPr>
          <w:b w:val="0"/>
          <w:sz w:val="28"/>
          <w:szCs w:val="28"/>
        </w:rPr>
        <w:t>оговор №____</w:t>
      </w:r>
    </w:p>
    <w:p w:rsidR="003D7D2E" w:rsidRPr="00D02EEA" w:rsidRDefault="00FD2605" w:rsidP="00D02EEA">
      <w:pPr>
        <w:pStyle w:val="5"/>
        <w:shd w:val="clear" w:color="auto" w:fill="auto"/>
        <w:spacing w:after="0" w:line="240" w:lineRule="auto"/>
        <w:ind w:left="20" w:firstLine="440"/>
        <w:rPr>
          <w:sz w:val="28"/>
          <w:szCs w:val="28"/>
        </w:rPr>
      </w:pPr>
      <w:r w:rsidRPr="00D02EEA">
        <w:rPr>
          <w:sz w:val="28"/>
          <w:szCs w:val="28"/>
        </w:rPr>
        <w:t>о предоставлении права на размещения нестационарного торгового объекта</w:t>
      </w:r>
    </w:p>
    <w:p w:rsidR="003D7D2E" w:rsidRPr="00D02EEA" w:rsidRDefault="00FD2605" w:rsidP="00D02EEA">
      <w:pPr>
        <w:pStyle w:val="5"/>
        <w:shd w:val="clear" w:color="auto" w:fill="auto"/>
        <w:spacing w:after="352" w:line="240" w:lineRule="auto"/>
        <w:ind w:left="80"/>
        <w:jc w:val="center"/>
        <w:rPr>
          <w:sz w:val="28"/>
          <w:szCs w:val="28"/>
        </w:rPr>
      </w:pPr>
      <w:r w:rsidRPr="00D02EEA">
        <w:rPr>
          <w:sz w:val="28"/>
          <w:szCs w:val="28"/>
        </w:rPr>
        <w:t xml:space="preserve">на территории </w:t>
      </w:r>
      <w:r w:rsidR="00CA3CCC" w:rsidRPr="00D02EEA">
        <w:rPr>
          <w:sz w:val="28"/>
          <w:szCs w:val="28"/>
        </w:rPr>
        <w:t>Лениногорского муниципального района</w:t>
      </w:r>
    </w:p>
    <w:p w:rsidR="003D7D2E" w:rsidRPr="000D7038" w:rsidRDefault="00DF3125" w:rsidP="000D7038">
      <w:pPr>
        <w:pStyle w:val="5"/>
        <w:shd w:val="clear" w:color="auto" w:fill="auto"/>
        <w:tabs>
          <w:tab w:val="left" w:pos="6126"/>
          <w:tab w:val="left" w:leader="underscore" w:pos="6658"/>
          <w:tab w:val="left" w:leader="underscore" w:pos="8660"/>
          <w:tab w:val="left" w:leader="underscore" w:pos="9428"/>
        </w:tabs>
        <w:spacing w:after="298" w:line="260" w:lineRule="exact"/>
        <w:ind w:left="20"/>
        <w:rPr>
          <w:sz w:val="24"/>
          <w:szCs w:val="24"/>
        </w:rPr>
      </w:pPr>
      <w:r>
        <w:rPr>
          <w:sz w:val="24"/>
          <w:szCs w:val="24"/>
        </w:rPr>
        <w:t>____________</w:t>
      </w:r>
      <w:r w:rsidR="00FD2605" w:rsidRPr="000D7038">
        <w:rPr>
          <w:sz w:val="24"/>
          <w:szCs w:val="24"/>
        </w:rPr>
        <w:tab/>
      </w:r>
      <w:r w:rsidR="00D02EEA">
        <w:rPr>
          <w:sz w:val="24"/>
          <w:szCs w:val="24"/>
        </w:rPr>
        <w:t>«____»</w:t>
      </w:r>
      <w:r w:rsidR="00FD2605" w:rsidRPr="000D7038">
        <w:rPr>
          <w:sz w:val="24"/>
          <w:szCs w:val="24"/>
        </w:rPr>
        <w:tab/>
        <w:t>20</w:t>
      </w:r>
      <w:r w:rsidR="00FD2605" w:rsidRPr="000D7038">
        <w:rPr>
          <w:sz w:val="24"/>
          <w:szCs w:val="24"/>
        </w:rPr>
        <w:tab/>
        <w:t>г.</w:t>
      </w:r>
    </w:p>
    <w:p w:rsidR="003D7D2E" w:rsidRPr="00D02EEA" w:rsidRDefault="00FD2605" w:rsidP="00D02EEA">
      <w:pPr>
        <w:pStyle w:val="5"/>
        <w:shd w:val="clear" w:color="auto" w:fill="auto"/>
        <w:spacing w:after="0" w:line="322" w:lineRule="exact"/>
        <w:ind w:left="20" w:right="40" w:firstLine="831"/>
        <w:rPr>
          <w:sz w:val="28"/>
          <w:szCs w:val="28"/>
        </w:rPr>
      </w:pPr>
      <w:r w:rsidRPr="00D02EEA">
        <w:rPr>
          <w:sz w:val="28"/>
          <w:szCs w:val="28"/>
        </w:rPr>
        <w:t xml:space="preserve">Исполнительный комитет </w:t>
      </w:r>
      <w:r w:rsidR="00060FBE" w:rsidRPr="00D02EEA">
        <w:rPr>
          <w:sz w:val="28"/>
          <w:szCs w:val="28"/>
        </w:rPr>
        <w:t xml:space="preserve">Лениногорского </w:t>
      </w:r>
      <w:r w:rsidRPr="00D02EEA">
        <w:rPr>
          <w:sz w:val="28"/>
          <w:szCs w:val="28"/>
        </w:rPr>
        <w:t xml:space="preserve"> муниципального </w:t>
      </w:r>
      <w:r w:rsidR="00D02EEA">
        <w:rPr>
          <w:sz w:val="28"/>
          <w:szCs w:val="28"/>
        </w:rPr>
        <w:t>района, именуемый в дальнейшем «</w:t>
      </w:r>
      <w:r w:rsidRPr="00D02EEA">
        <w:rPr>
          <w:sz w:val="28"/>
          <w:szCs w:val="28"/>
        </w:rPr>
        <w:t>Исполком</w:t>
      </w:r>
      <w:r w:rsidR="00D02EEA">
        <w:rPr>
          <w:sz w:val="28"/>
          <w:szCs w:val="28"/>
        </w:rPr>
        <w:t>»</w:t>
      </w:r>
      <w:r w:rsidRPr="00D02EEA">
        <w:rPr>
          <w:sz w:val="28"/>
          <w:szCs w:val="28"/>
        </w:rPr>
        <w:t>, в лице руководителя Исполнительного комитета</w:t>
      </w:r>
      <w:r w:rsidR="00DF3125" w:rsidRPr="00D02EEA">
        <w:rPr>
          <w:sz w:val="28"/>
          <w:szCs w:val="28"/>
        </w:rPr>
        <w:t xml:space="preserve"> </w:t>
      </w:r>
      <w:r w:rsidR="00D02EEA">
        <w:rPr>
          <w:sz w:val="28"/>
          <w:szCs w:val="28"/>
        </w:rPr>
        <w:t>муниципального образования «Лениногорский муниципальный район»</w:t>
      </w:r>
      <w:r w:rsidRPr="00D02EEA">
        <w:rPr>
          <w:sz w:val="28"/>
          <w:szCs w:val="28"/>
        </w:rPr>
        <w:t>, действующего на</w:t>
      </w:r>
      <w:r w:rsidR="00DF3125" w:rsidRPr="00D02EEA">
        <w:rPr>
          <w:sz w:val="28"/>
          <w:szCs w:val="28"/>
        </w:rPr>
        <w:t xml:space="preserve"> </w:t>
      </w:r>
      <w:proofErr w:type="gramStart"/>
      <w:r w:rsidRPr="00D02EEA">
        <w:rPr>
          <w:sz w:val="28"/>
          <w:szCs w:val="28"/>
        </w:rPr>
        <w:t>основании</w:t>
      </w:r>
      <w:proofErr w:type="gramEnd"/>
      <w:r w:rsidR="00D02EEA">
        <w:rPr>
          <w:sz w:val="28"/>
          <w:szCs w:val="28"/>
        </w:rPr>
        <w:t xml:space="preserve"> на основании Положения, с одной стороны, </w:t>
      </w:r>
      <w:r w:rsidRPr="00D02EEA">
        <w:rPr>
          <w:sz w:val="28"/>
          <w:szCs w:val="28"/>
        </w:rPr>
        <w:t>действующего</w:t>
      </w:r>
      <w:r w:rsidR="00D02EEA">
        <w:rPr>
          <w:sz w:val="28"/>
          <w:szCs w:val="28"/>
        </w:rPr>
        <w:t xml:space="preserve"> </w:t>
      </w:r>
      <w:r w:rsidRPr="00D02EEA">
        <w:rPr>
          <w:sz w:val="28"/>
          <w:szCs w:val="28"/>
        </w:rPr>
        <w:t>(ей) на основании</w:t>
      </w:r>
      <w:r w:rsidR="00D02EEA">
        <w:rPr>
          <w:sz w:val="28"/>
          <w:szCs w:val="28"/>
        </w:rPr>
        <w:t>_____________________________</w:t>
      </w:r>
      <w:r w:rsidRPr="00D02EEA">
        <w:rPr>
          <w:sz w:val="28"/>
          <w:szCs w:val="28"/>
        </w:rPr>
        <w:t>, именуемый</w:t>
      </w:r>
      <w:r w:rsidR="00D02EEA">
        <w:rPr>
          <w:sz w:val="28"/>
          <w:szCs w:val="28"/>
        </w:rPr>
        <w:t xml:space="preserve"> </w:t>
      </w:r>
      <w:r w:rsidRPr="00D02EEA">
        <w:rPr>
          <w:sz w:val="28"/>
          <w:szCs w:val="28"/>
        </w:rPr>
        <w:t>(</w:t>
      </w:r>
      <w:r w:rsidR="00D02EEA">
        <w:rPr>
          <w:sz w:val="28"/>
          <w:szCs w:val="28"/>
        </w:rPr>
        <w:t>-</w:t>
      </w:r>
      <w:proofErr w:type="spellStart"/>
      <w:r w:rsidRPr="00D02EEA">
        <w:rPr>
          <w:sz w:val="28"/>
          <w:szCs w:val="28"/>
        </w:rPr>
        <w:t>ая</w:t>
      </w:r>
      <w:proofErr w:type="spellEnd"/>
      <w:r w:rsidRPr="00D02EEA">
        <w:rPr>
          <w:sz w:val="28"/>
          <w:szCs w:val="28"/>
        </w:rPr>
        <w:t>) в дальнейшем</w:t>
      </w:r>
      <w:r w:rsidR="00DF3125" w:rsidRPr="00D02EEA">
        <w:rPr>
          <w:sz w:val="28"/>
          <w:szCs w:val="28"/>
        </w:rPr>
        <w:t xml:space="preserve"> </w:t>
      </w:r>
      <w:r w:rsidRPr="00D02EEA">
        <w:rPr>
          <w:sz w:val="28"/>
          <w:szCs w:val="28"/>
        </w:rPr>
        <w:t>«Победитель», с другой стор</w:t>
      </w:r>
      <w:r w:rsidR="00D02EEA">
        <w:rPr>
          <w:sz w:val="28"/>
          <w:szCs w:val="28"/>
        </w:rPr>
        <w:t>оны, далее совместно именуемые «</w:t>
      </w:r>
      <w:r w:rsidRPr="00D02EEA">
        <w:rPr>
          <w:sz w:val="28"/>
          <w:szCs w:val="28"/>
        </w:rPr>
        <w:t>Стороны</w:t>
      </w:r>
      <w:r w:rsidR="00D02EEA">
        <w:rPr>
          <w:sz w:val="28"/>
          <w:szCs w:val="28"/>
        </w:rPr>
        <w:t>»</w:t>
      </w:r>
      <w:r w:rsidRPr="00D02EEA">
        <w:rPr>
          <w:sz w:val="28"/>
          <w:szCs w:val="28"/>
        </w:rPr>
        <w:t>, заключили настоящий Договор о нижеследующем.</w:t>
      </w:r>
    </w:p>
    <w:p w:rsidR="003D7D2E" w:rsidRPr="00D02EEA" w:rsidRDefault="00FD2605" w:rsidP="000D7038">
      <w:pPr>
        <w:pStyle w:val="51"/>
        <w:numPr>
          <w:ilvl w:val="0"/>
          <w:numId w:val="12"/>
        </w:numPr>
        <w:shd w:val="clear" w:color="auto" w:fill="auto"/>
        <w:tabs>
          <w:tab w:val="left" w:pos="344"/>
        </w:tabs>
        <w:spacing w:before="0" w:after="313" w:line="260" w:lineRule="exact"/>
        <w:ind w:left="80" w:firstLine="0"/>
        <w:rPr>
          <w:sz w:val="28"/>
          <w:szCs w:val="28"/>
        </w:rPr>
      </w:pPr>
      <w:r w:rsidRPr="00D02EEA">
        <w:rPr>
          <w:sz w:val="28"/>
          <w:szCs w:val="28"/>
        </w:rPr>
        <w:t>Предмет Договора</w:t>
      </w:r>
    </w:p>
    <w:p w:rsidR="003D7D2E" w:rsidRPr="00D02EEA" w:rsidRDefault="00FD2605" w:rsidP="00D02EEA">
      <w:pPr>
        <w:pStyle w:val="5"/>
        <w:numPr>
          <w:ilvl w:val="1"/>
          <w:numId w:val="12"/>
        </w:numPr>
        <w:shd w:val="clear" w:color="auto" w:fill="auto"/>
        <w:tabs>
          <w:tab w:val="left" w:pos="1100"/>
        </w:tabs>
        <w:spacing w:after="0" w:line="322" w:lineRule="exact"/>
        <w:ind w:left="20" w:right="40" w:firstLine="831"/>
        <w:rPr>
          <w:sz w:val="28"/>
          <w:szCs w:val="28"/>
        </w:rPr>
      </w:pPr>
      <w:r w:rsidRPr="00D02EEA">
        <w:rPr>
          <w:sz w:val="28"/>
          <w:szCs w:val="28"/>
        </w:rPr>
        <w:t>Исполком предоставляет Победителю конкурса право на размещение специализированного нестационарного торгового объекта (тип)</w:t>
      </w:r>
      <w:r w:rsidR="00DF3125" w:rsidRPr="00D02EEA">
        <w:rPr>
          <w:sz w:val="28"/>
          <w:szCs w:val="28"/>
        </w:rPr>
        <w:t xml:space="preserve"> </w:t>
      </w:r>
    </w:p>
    <w:p w:rsidR="003D7D2E" w:rsidRPr="00D02EEA" w:rsidRDefault="00FD2605" w:rsidP="00D02EEA">
      <w:pPr>
        <w:pStyle w:val="5"/>
        <w:shd w:val="clear" w:color="auto" w:fill="auto"/>
        <w:tabs>
          <w:tab w:val="left" w:leader="underscore" w:pos="9726"/>
        </w:tabs>
        <w:spacing w:after="0" w:line="317" w:lineRule="exact"/>
        <w:rPr>
          <w:sz w:val="28"/>
          <w:szCs w:val="28"/>
        </w:rPr>
      </w:pPr>
      <w:r w:rsidRPr="00D02EEA">
        <w:rPr>
          <w:sz w:val="28"/>
          <w:szCs w:val="28"/>
        </w:rPr>
        <w:t>(далее - Объект) для осуществления</w:t>
      </w:r>
      <w:r w:rsidRPr="00D02EEA">
        <w:rPr>
          <w:sz w:val="28"/>
          <w:szCs w:val="28"/>
        </w:rPr>
        <w:tab/>
      </w:r>
    </w:p>
    <w:p w:rsidR="00D02EEA" w:rsidRDefault="00D02EEA" w:rsidP="00D02EEA">
      <w:pPr>
        <w:pStyle w:val="5"/>
        <w:shd w:val="clear" w:color="auto" w:fill="auto"/>
        <w:tabs>
          <w:tab w:val="left" w:pos="4047"/>
          <w:tab w:val="left" w:pos="9639"/>
        </w:tabs>
        <w:spacing w:after="0" w:line="317" w:lineRule="exact"/>
        <w:ind w:firstLine="851"/>
        <w:rPr>
          <w:sz w:val="28"/>
          <w:szCs w:val="28"/>
        </w:rPr>
      </w:pPr>
      <w:proofErr w:type="spellStart"/>
      <w:r>
        <w:rPr>
          <w:sz w:val="28"/>
          <w:szCs w:val="28"/>
        </w:rPr>
        <w:t>Специализация________________________объект</w:t>
      </w:r>
      <w:proofErr w:type="spellEnd"/>
      <w:r>
        <w:rPr>
          <w:sz w:val="28"/>
          <w:szCs w:val="28"/>
        </w:rPr>
        <w:t>___________________</w:t>
      </w:r>
      <w:r>
        <w:rPr>
          <w:sz w:val="28"/>
          <w:szCs w:val="28"/>
        </w:rPr>
        <w:tab/>
      </w:r>
    </w:p>
    <w:p w:rsidR="003D7D2E" w:rsidRPr="00D02EEA" w:rsidRDefault="00D02EEA" w:rsidP="00D02EEA">
      <w:pPr>
        <w:pStyle w:val="5"/>
        <w:shd w:val="clear" w:color="auto" w:fill="auto"/>
        <w:tabs>
          <w:tab w:val="left" w:pos="4047"/>
          <w:tab w:val="left" w:leader="underscore" w:pos="7244"/>
          <w:tab w:val="left" w:pos="9433"/>
        </w:tabs>
        <w:spacing w:after="0" w:line="317" w:lineRule="exact"/>
        <w:ind w:firstLine="851"/>
        <w:rPr>
          <w:sz w:val="28"/>
          <w:szCs w:val="28"/>
        </w:rPr>
      </w:pPr>
      <w:r w:rsidRPr="00D02EEA">
        <w:rPr>
          <w:sz w:val="28"/>
          <w:szCs w:val="28"/>
        </w:rPr>
        <w:t>Р</w:t>
      </w:r>
      <w:r w:rsidR="00FD2605" w:rsidRPr="00D02EEA">
        <w:rPr>
          <w:sz w:val="28"/>
          <w:szCs w:val="28"/>
        </w:rPr>
        <w:t>ежим</w:t>
      </w:r>
      <w:r>
        <w:rPr>
          <w:sz w:val="28"/>
          <w:szCs w:val="28"/>
        </w:rPr>
        <w:t xml:space="preserve"> </w:t>
      </w:r>
      <w:r w:rsidR="00FD2605" w:rsidRPr="00D02EEA">
        <w:rPr>
          <w:sz w:val="28"/>
          <w:szCs w:val="28"/>
        </w:rPr>
        <w:t>работы</w:t>
      </w:r>
      <w:r>
        <w:rPr>
          <w:sz w:val="28"/>
          <w:szCs w:val="28"/>
        </w:rPr>
        <w:t>________________________________</w:t>
      </w:r>
      <w:r w:rsidR="00FD2605" w:rsidRPr="00D02EEA">
        <w:rPr>
          <w:sz w:val="28"/>
          <w:szCs w:val="28"/>
        </w:rPr>
        <w:t>(группа товаров)</w:t>
      </w:r>
    </w:p>
    <w:p w:rsidR="003D7D2E" w:rsidRPr="00D02EEA" w:rsidRDefault="00FD2605" w:rsidP="00686E1E">
      <w:pPr>
        <w:pStyle w:val="5"/>
        <w:shd w:val="clear" w:color="auto" w:fill="auto"/>
        <w:spacing w:after="0" w:line="317" w:lineRule="exact"/>
        <w:ind w:left="20" w:right="40"/>
        <w:rPr>
          <w:sz w:val="28"/>
          <w:szCs w:val="28"/>
        </w:rPr>
      </w:pPr>
      <w:r w:rsidRPr="00D02EEA">
        <w:rPr>
          <w:sz w:val="28"/>
          <w:szCs w:val="28"/>
        </w:rPr>
        <w:t xml:space="preserve">по адресному ориентиру в соответствии со схемой размещения нестационарных торговых объектов на территории </w:t>
      </w:r>
      <w:r w:rsidR="00CA3CCC" w:rsidRPr="00D02EEA">
        <w:rPr>
          <w:sz w:val="28"/>
          <w:szCs w:val="28"/>
        </w:rPr>
        <w:t>Лениногорского муниципального района</w:t>
      </w:r>
      <w:r w:rsidR="00D02EEA">
        <w:rPr>
          <w:sz w:val="28"/>
          <w:szCs w:val="28"/>
        </w:rPr>
        <w:t xml:space="preserve"> </w:t>
      </w:r>
      <w:r w:rsidRPr="00D02EEA">
        <w:rPr>
          <w:sz w:val="28"/>
          <w:szCs w:val="28"/>
        </w:rPr>
        <w:t xml:space="preserve">(место расположения Объекта) на срок с </w:t>
      </w:r>
      <w:r w:rsidR="00D02EEA">
        <w:rPr>
          <w:sz w:val="28"/>
          <w:szCs w:val="28"/>
        </w:rPr>
        <w:t>«____»_____</w:t>
      </w:r>
      <w:r w:rsidRPr="00D02EEA">
        <w:rPr>
          <w:sz w:val="28"/>
          <w:szCs w:val="28"/>
        </w:rPr>
        <w:t xml:space="preserve"> 20</w:t>
      </w:r>
      <w:r w:rsidR="00D02EEA">
        <w:rPr>
          <w:sz w:val="28"/>
          <w:szCs w:val="28"/>
        </w:rPr>
        <w:t>____</w:t>
      </w:r>
      <w:r w:rsidRPr="00D02EEA">
        <w:rPr>
          <w:sz w:val="28"/>
          <w:szCs w:val="28"/>
        </w:rPr>
        <w:t xml:space="preserve">года по </w:t>
      </w:r>
      <w:r w:rsidR="00D02EEA">
        <w:rPr>
          <w:sz w:val="28"/>
          <w:szCs w:val="28"/>
        </w:rPr>
        <w:t>«____»_______</w:t>
      </w:r>
      <w:r w:rsidRPr="00D02EEA">
        <w:rPr>
          <w:sz w:val="28"/>
          <w:szCs w:val="28"/>
        </w:rPr>
        <w:t>20</w:t>
      </w:r>
      <w:r w:rsidR="00D02EEA">
        <w:rPr>
          <w:sz w:val="28"/>
          <w:szCs w:val="28"/>
        </w:rPr>
        <w:t>_____</w:t>
      </w:r>
      <w:r w:rsidRPr="00D02EEA">
        <w:rPr>
          <w:sz w:val="28"/>
          <w:szCs w:val="28"/>
        </w:rPr>
        <w:tab/>
        <w:t>года.</w:t>
      </w:r>
    </w:p>
    <w:p w:rsidR="003D7D2E" w:rsidRPr="00D02EEA" w:rsidRDefault="00D02EEA" w:rsidP="00D02EEA">
      <w:pPr>
        <w:pStyle w:val="5"/>
        <w:numPr>
          <w:ilvl w:val="1"/>
          <w:numId w:val="12"/>
        </w:numPr>
        <w:shd w:val="clear" w:color="auto" w:fill="auto"/>
        <w:tabs>
          <w:tab w:val="left" w:leader="underscore" w:pos="6961"/>
          <w:tab w:val="left" w:leader="underscore" w:pos="9121"/>
          <w:tab w:val="left" w:pos="1196"/>
        </w:tabs>
        <w:spacing w:after="0" w:line="322" w:lineRule="exact"/>
        <w:ind w:left="20" w:right="40" w:firstLine="831"/>
        <w:rPr>
          <w:sz w:val="24"/>
          <w:szCs w:val="24"/>
        </w:rPr>
      </w:pPr>
      <w:r w:rsidRPr="00D02EEA">
        <w:rPr>
          <w:sz w:val="28"/>
          <w:szCs w:val="28"/>
        </w:rPr>
        <w:t>н</w:t>
      </w:r>
      <w:r w:rsidR="00FD2605" w:rsidRPr="00D02EEA">
        <w:rPr>
          <w:sz w:val="28"/>
          <w:szCs w:val="28"/>
        </w:rPr>
        <w:t xml:space="preserve">астоящий Договор заключен в соответствии со схемой размещения нестационарных торговых объектов на территории </w:t>
      </w:r>
      <w:r w:rsidR="00CA3CCC" w:rsidRPr="00D02EEA">
        <w:rPr>
          <w:sz w:val="28"/>
          <w:szCs w:val="28"/>
        </w:rPr>
        <w:t>Лениногорского муниципального района</w:t>
      </w:r>
      <w:r w:rsidR="00FD2605" w:rsidRPr="00D02EEA">
        <w:rPr>
          <w:sz w:val="28"/>
          <w:szCs w:val="28"/>
        </w:rPr>
        <w:t>, утвержденной постановлением от</w:t>
      </w:r>
      <w:r w:rsidRPr="00D02EEA">
        <w:rPr>
          <w:sz w:val="28"/>
          <w:szCs w:val="28"/>
        </w:rPr>
        <w:t xml:space="preserve"> «_____»______20___ №______ </w:t>
      </w:r>
      <w:r w:rsidR="00FD2605" w:rsidRPr="00D02EEA">
        <w:rPr>
          <w:sz w:val="28"/>
          <w:szCs w:val="28"/>
        </w:rPr>
        <w:t>(указать наименование муниципального правового акта)</w:t>
      </w:r>
      <w:r w:rsidR="00DF3125" w:rsidRPr="00D02EEA">
        <w:rPr>
          <w:sz w:val="28"/>
          <w:szCs w:val="28"/>
        </w:rPr>
        <w:t xml:space="preserve">, </w:t>
      </w:r>
      <w:r w:rsidRPr="00D02EEA">
        <w:rPr>
          <w:sz w:val="28"/>
          <w:szCs w:val="28"/>
        </w:rPr>
        <w:t>по</w:t>
      </w:r>
      <w:r w:rsidRPr="00D02EEA">
        <w:rPr>
          <w:sz w:val="28"/>
          <w:szCs w:val="28"/>
        </w:rPr>
        <w:tab/>
        <w:t xml:space="preserve">результатам </w:t>
      </w:r>
      <w:r w:rsidR="00FD2605" w:rsidRPr="00D02EEA">
        <w:rPr>
          <w:sz w:val="28"/>
          <w:szCs w:val="28"/>
        </w:rPr>
        <w:t>конкурса</w:t>
      </w:r>
      <w:r w:rsidR="00FD2605" w:rsidRPr="00D02EEA">
        <w:rPr>
          <w:sz w:val="28"/>
          <w:szCs w:val="28"/>
        </w:rPr>
        <w:tab/>
        <w:t>на</w:t>
      </w:r>
      <w:r>
        <w:rPr>
          <w:sz w:val="28"/>
          <w:szCs w:val="28"/>
        </w:rPr>
        <w:t xml:space="preserve"> </w:t>
      </w:r>
      <w:r w:rsidR="00FD2605" w:rsidRPr="00D02EEA">
        <w:rPr>
          <w:sz w:val="28"/>
          <w:szCs w:val="28"/>
        </w:rPr>
        <w:t>право размещения нестационарных торговых объектов</w:t>
      </w:r>
      <w:r w:rsidR="00FD2605" w:rsidRPr="00D02EEA">
        <w:rPr>
          <w:sz w:val="24"/>
          <w:szCs w:val="24"/>
        </w:rPr>
        <w:t xml:space="preserve"> </w:t>
      </w:r>
      <w:r w:rsidR="00FD2605" w:rsidRPr="00D02EEA">
        <w:rPr>
          <w:sz w:val="28"/>
          <w:szCs w:val="28"/>
        </w:rPr>
        <w:t>(протокол</w:t>
      </w:r>
      <w:r w:rsidR="00DF3125" w:rsidRPr="00D02EEA">
        <w:rPr>
          <w:sz w:val="28"/>
          <w:szCs w:val="28"/>
        </w:rPr>
        <w:t xml:space="preserve"> № _____</w:t>
      </w:r>
      <w:r w:rsidR="00FD2605" w:rsidRPr="00D02EEA">
        <w:rPr>
          <w:rStyle w:val="10pt"/>
          <w:sz w:val="28"/>
          <w:szCs w:val="28"/>
        </w:rPr>
        <w:tab/>
      </w:r>
      <w:r w:rsidR="00FD2605" w:rsidRPr="00D02EEA">
        <w:rPr>
          <w:sz w:val="28"/>
          <w:szCs w:val="28"/>
        </w:rPr>
        <w:t>).</w:t>
      </w:r>
    </w:p>
    <w:p w:rsidR="003D7D2E" w:rsidRDefault="00DF3125" w:rsidP="00672217">
      <w:pPr>
        <w:pStyle w:val="5"/>
        <w:shd w:val="clear" w:color="auto" w:fill="auto"/>
        <w:tabs>
          <w:tab w:val="left" w:leader="underscore" w:pos="2310"/>
          <w:tab w:val="left" w:leader="underscore" w:pos="3711"/>
          <w:tab w:val="left" w:pos="850"/>
          <w:tab w:val="left" w:pos="10206"/>
        </w:tabs>
        <w:spacing w:after="0" w:line="322" w:lineRule="exact"/>
        <w:ind w:right="2" w:firstLine="709"/>
        <w:jc w:val="left"/>
        <w:rPr>
          <w:sz w:val="28"/>
          <w:szCs w:val="28"/>
        </w:rPr>
      </w:pPr>
      <w:r w:rsidRPr="00672217">
        <w:rPr>
          <w:sz w:val="28"/>
          <w:szCs w:val="28"/>
        </w:rPr>
        <w:t xml:space="preserve">1.3 </w:t>
      </w:r>
      <w:r w:rsidR="00FD2605" w:rsidRPr="00672217">
        <w:rPr>
          <w:sz w:val="28"/>
          <w:szCs w:val="28"/>
        </w:rPr>
        <w:t xml:space="preserve">Настоящий Договор вступает в силу с момента его </w:t>
      </w:r>
      <w:r w:rsidRPr="00672217">
        <w:rPr>
          <w:sz w:val="28"/>
          <w:szCs w:val="28"/>
        </w:rPr>
        <w:t>п</w:t>
      </w:r>
      <w:r w:rsidR="00FD2605" w:rsidRPr="00672217">
        <w:rPr>
          <w:sz w:val="28"/>
          <w:szCs w:val="28"/>
        </w:rPr>
        <w:t>одписания с</w:t>
      </w:r>
      <w:r w:rsidR="00672217">
        <w:rPr>
          <w:sz w:val="28"/>
          <w:szCs w:val="28"/>
        </w:rPr>
        <w:t xml:space="preserve"> «___»_____</w:t>
      </w:r>
      <w:r w:rsidRPr="00672217">
        <w:rPr>
          <w:sz w:val="28"/>
          <w:szCs w:val="28"/>
        </w:rPr>
        <w:t xml:space="preserve"> </w:t>
      </w:r>
      <w:r w:rsidR="00FD2605" w:rsidRPr="00672217">
        <w:rPr>
          <w:sz w:val="28"/>
          <w:szCs w:val="28"/>
        </w:rPr>
        <w:t>20</w:t>
      </w:r>
      <w:r w:rsidRPr="00672217">
        <w:rPr>
          <w:sz w:val="28"/>
          <w:szCs w:val="28"/>
        </w:rPr>
        <w:t xml:space="preserve"> __ года и  </w:t>
      </w:r>
      <w:r w:rsidR="00FD2605" w:rsidRPr="00672217">
        <w:rPr>
          <w:sz w:val="28"/>
          <w:szCs w:val="28"/>
        </w:rPr>
        <w:t>действует по</w:t>
      </w:r>
      <w:r w:rsidR="00672217">
        <w:rPr>
          <w:sz w:val="28"/>
          <w:szCs w:val="28"/>
        </w:rPr>
        <w:t xml:space="preserve"> «____»______</w:t>
      </w:r>
      <w:r w:rsidR="00FD2605" w:rsidRPr="00672217">
        <w:rPr>
          <w:sz w:val="28"/>
          <w:szCs w:val="28"/>
        </w:rPr>
        <w:t>20</w:t>
      </w:r>
      <w:r w:rsidR="00672217">
        <w:rPr>
          <w:sz w:val="28"/>
          <w:szCs w:val="28"/>
        </w:rPr>
        <w:t>___</w:t>
      </w:r>
      <w:r w:rsidR="00FD2605" w:rsidRPr="00672217">
        <w:rPr>
          <w:sz w:val="28"/>
          <w:szCs w:val="28"/>
        </w:rPr>
        <w:t>года.</w:t>
      </w:r>
    </w:p>
    <w:p w:rsidR="00672217" w:rsidRPr="00672217" w:rsidRDefault="00672217" w:rsidP="00672217">
      <w:pPr>
        <w:pStyle w:val="5"/>
        <w:shd w:val="clear" w:color="auto" w:fill="auto"/>
        <w:tabs>
          <w:tab w:val="left" w:leader="underscore" w:pos="2310"/>
          <w:tab w:val="left" w:leader="underscore" w:pos="3711"/>
          <w:tab w:val="left" w:pos="850"/>
          <w:tab w:val="left" w:pos="10206"/>
        </w:tabs>
        <w:spacing w:after="0" w:line="322" w:lineRule="exact"/>
        <w:ind w:right="2" w:firstLine="709"/>
        <w:jc w:val="left"/>
        <w:rPr>
          <w:sz w:val="28"/>
          <w:szCs w:val="28"/>
        </w:rPr>
      </w:pPr>
    </w:p>
    <w:p w:rsidR="003D7D2E" w:rsidRPr="00672217" w:rsidRDefault="00FD2605" w:rsidP="00672217">
      <w:pPr>
        <w:pStyle w:val="5"/>
        <w:shd w:val="clear" w:color="auto" w:fill="auto"/>
        <w:spacing w:after="349" w:line="322" w:lineRule="exact"/>
        <w:ind w:left="20" w:right="20" w:firstLine="709"/>
        <w:rPr>
          <w:sz w:val="28"/>
          <w:szCs w:val="28"/>
        </w:rPr>
      </w:pPr>
      <w:r w:rsidRPr="00672217">
        <w:rPr>
          <w:sz w:val="28"/>
          <w:szCs w:val="28"/>
        </w:rPr>
        <w:t>1.4.Специализация Объекта является существенным условием настоящего Договора. Одностороннее изменение Победителем конкурса специализации не допускается.</w:t>
      </w:r>
    </w:p>
    <w:p w:rsidR="003D7D2E" w:rsidRPr="00672217" w:rsidRDefault="00FD2605" w:rsidP="000D7038">
      <w:pPr>
        <w:pStyle w:val="13"/>
        <w:numPr>
          <w:ilvl w:val="0"/>
          <w:numId w:val="12"/>
        </w:numPr>
        <w:shd w:val="clear" w:color="auto" w:fill="auto"/>
        <w:tabs>
          <w:tab w:val="left" w:pos="283"/>
        </w:tabs>
        <w:spacing w:before="0" w:after="308" w:line="260" w:lineRule="exact"/>
        <w:ind w:right="20" w:firstLine="0"/>
        <w:rPr>
          <w:sz w:val="28"/>
          <w:szCs w:val="28"/>
        </w:rPr>
      </w:pPr>
      <w:bookmarkStart w:id="6" w:name="bookmark8"/>
      <w:r w:rsidRPr="00672217">
        <w:rPr>
          <w:sz w:val="28"/>
          <w:szCs w:val="28"/>
        </w:rPr>
        <w:t>Права и обязанности Сторон</w:t>
      </w:r>
      <w:bookmarkEnd w:id="6"/>
    </w:p>
    <w:p w:rsidR="003D7D2E" w:rsidRPr="00672217" w:rsidRDefault="00FD2605" w:rsidP="00672217">
      <w:pPr>
        <w:pStyle w:val="13"/>
        <w:numPr>
          <w:ilvl w:val="1"/>
          <w:numId w:val="12"/>
        </w:numPr>
        <w:shd w:val="clear" w:color="auto" w:fill="auto"/>
        <w:tabs>
          <w:tab w:val="left" w:pos="709"/>
          <w:tab w:val="left" w:pos="1560"/>
        </w:tabs>
        <w:spacing w:before="0" w:line="322" w:lineRule="exact"/>
        <w:ind w:left="20" w:firstLine="831"/>
        <w:jc w:val="both"/>
        <w:rPr>
          <w:sz w:val="28"/>
          <w:szCs w:val="28"/>
        </w:rPr>
      </w:pPr>
      <w:bookmarkStart w:id="7" w:name="bookmark9"/>
      <w:r w:rsidRPr="00672217">
        <w:rPr>
          <w:sz w:val="28"/>
          <w:szCs w:val="28"/>
        </w:rPr>
        <w:t>Исполком вправе:</w:t>
      </w:r>
      <w:bookmarkEnd w:id="7"/>
    </w:p>
    <w:p w:rsidR="003D7D2E" w:rsidRPr="00672217" w:rsidRDefault="00FD2605" w:rsidP="00672217">
      <w:pPr>
        <w:pStyle w:val="5"/>
        <w:numPr>
          <w:ilvl w:val="2"/>
          <w:numId w:val="12"/>
        </w:numPr>
        <w:shd w:val="clear" w:color="auto" w:fill="auto"/>
        <w:tabs>
          <w:tab w:val="left" w:pos="709"/>
          <w:tab w:val="left" w:pos="1129"/>
          <w:tab w:val="left" w:pos="1560"/>
          <w:tab w:val="left" w:leader="underscore" w:pos="9250"/>
        </w:tabs>
        <w:spacing w:after="0" w:line="322" w:lineRule="exact"/>
        <w:ind w:left="20" w:right="20" w:firstLine="831"/>
        <w:rPr>
          <w:sz w:val="28"/>
          <w:szCs w:val="28"/>
        </w:rPr>
      </w:pPr>
      <w:r w:rsidRPr="00672217">
        <w:rPr>
          <w:sz w:val="28"/>
          <w:szCs w:val="28"/>
        </w:rPr>
        <w:t xml:space="preserve">Осуществлять </w:t>
      </w:r>
      <w:proofErr w:type="gramStart"/>
      <w:r w:rsidRPr="00672217">
        <w:rPr>
          <w:sz w:val="28"/>
          <w:szCs w:val="28"/>
        </w:rPr>
        <w:t>контроль за</w:t>
      </w:r>
      <w:proofErr w:type="gramEnd"/>
      <w:r w:rsidRPr="00672217">
        <w:rPr>
          <w:sz w:val="28"/>
          <w:szCs w:val="28"/>
        </w:rPr>
        <w:t xml:space="preserve"> выполнением Победителем конкурса условий настоящего Договора</w:t>
      </w:r>
      <w:r w:rsidRPr="00672217">
        <w:rPr>
          <w:sz w:val="28"/>
          <w:szCs w:val="28"/>
        </w:rPr>
        <w:tab/>
      </w:r>
    </w:p>
    <w:p w:rsidR="003D7D2E" w:rsidRPr="00672217" w:rsidRDefault="00FD2605" w:rsidP="00672217">
      <w:pPr>
        <w:pStyle w:val="5"/>
        <w:numPr>
          <w:ilvl w:val="2"/>
          <w:numId w:val="12"/>
        </w:numPr>
        <w:shd w:val="clear" w:color="auto" w:fill="auto"/>
        <w:tabs>
          <w:tab w:val="left" w:pos="709"/>
          <w:tab w:val="left" w:pos="1239"/>
          <w:tab w:val="left" w:pos="1560"/>
        </w:tabs>
        <w:spacing w:after="0" w:line="322" w:lineRule="exact"/>
        <w:ind w:left="20" w:right="20" w:firstLine="831"/>
        <w:rPr>
          <w:sz w:val="28"/>
          <w:szCs w:val="28"/>
        </w:rPr>
      </w:pPr>
      <w:r w:rsidRPr="00672217">
        <w:rPr>
          <w:sz w:val="28"/>
          <w:szCs w:val="28"/>
        </w:rPr>
        <w:t>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3D7D2E" w:rsidRPr="00672217" w:rsidRDefault="00FD2605" w:rsidP="00672217">
      <w:pPr>
        <w:pStyle w:val="13"/>
        <w:numPr>
          <w:ilvl w:val="1"/>
          <w:numId w:val="12"/>
        </w:numPr>
        <w:shd w:val="clear" w:color="auto" w:fill="auto"/>
        <w:tabs>
          <w:tab w:val="left" w:pos="514"/>
          <w:tab w:val="left" w:pos="1560"/>
        </w:tabs>
        <w:spacing w:before="0" w:line="322" w:lineRule="exact"/>
        <w:ind w:left="20" w:firstLine="831"/>
        <w:jc w:val="both"/>
        <w:rPr>
          <w:sz w:val="28"/>
          <w:szCs w:val="28"/>
        </w:rPr>
      </w:pPr>
      <w:bookmarkStart w:id="8" w:name="bookmark10"/>
      <w:r w:rsidRPr="00672217">
        <w:rPr>
          <w:sz w:val="28"/>
          <w:szCs w:val="28"/>
        </w:rPr>
        <w:t>Исполком обязан:</w:t>
      </w:r>
      <w:bookmarkEnd w:id="8"/>
    </w:p>
    <w:p w:rsidR="003D7D2E" w:rsidRPr="00672217" w:rsidRDefault="00FD2605" w:rsidP="00672217">
      <w:pPr>
        <w:pStyle w:val="5"/>
        <w:numPr>
          <w:ilvl w:val="2"/>
          <w:numId w:val="12"/>
        </w:numPr>
        <w:shd w:val="clear" w:color="auto" w:fill="auto"/>
        <w:tabs>
          <w:tab w:val="left" w:pos="750"/>
          <w:tab w:val="left" w:pos="1560"/>
        </w:tabs>
        <w:spacing w:after="0" w:line="322" w:lineRule="exact"/>
        <w:ind w:left="20" w:right="20" w:firstLine="831"/>
        <w:rPr>
          <w:sz w:val="28"/>
          <w:szCs w:val="28"/>
        </w:rPr>
      </w:pPr>
      <w:r w:rsidRPr="00672217">
        <w:rPr>
          <w:sz w:val="28"/>
          <w:szCs w:val="28"/>
        </w:rPr>
        <w:t xml:space="preserve">Предоставить Победителю конкурса право на размещение Объекта, который расположен по адресному ориентиру в соответствии со схемой размещения нестационарных торговых объектов на территории </w:t>
      </w:r>
      <w:r w:rsidR="00CA3CCC" w:rsidRPr="00672217">
        <w:rPr>
          <w:sz w:val="28"/>
          <w:szCs w:val="28"/>
        </w:rPr>
        <w:t>Лениногорского муниципального района</w:t>
      </w:r>
      <w:r w:rsidRPr="00672217">
        <w:rPr>
          <w:sz w:val="28"/>
          <w:szCs w:val="28"/>
        </w:rPr>
        <w:t>.</w:t>
      </w:r>
    </w:p>
    <w:p w:rsidR="003D7D2E" w:rsidRPr="00672217" w:rsidRDefault="00FD2605" w:rsidP="00672217">
      <w:pPr>
        <w:pStyle w:val="13"/>
        <w:numPr>
          <w:ilvl w:val="1"/>
          <w:numId w:val="12"/>
        </w:numPr>
        <w:shd w:val="clear" w:color="auto" w:fill="auto"/>
        <w:tabs>
          <w:tab w:val="left" w:pos="514"/>
          <w:tab w:val="left" w:pos="1560"/>
        </w:tabs>
        <w:spacing w:before="0" w:line="322" w:lineRule="exact"/>
        <w:ind w:left="20" w:firstLine="831"/>
        <w:jc w:val="both"/>
        <w:rPr>
          <w:sz w:val="28"/>
          <w:szCs w:val="28"/>
        </w:rPr>
      </w:pPr>
      <w:bookmarkStart w:id="9" w:name="bookmark11"/>
      <w:r w:rsidRPr="00672217">
        <w:rPr>
          <w:sz w:val="28"/>
          <w:szCs w:val="28"/>
        </w:rPr>
        <w:t>Победитель конкурса вправе:</w:t>
      </w:r>
      <w:bookmarkEnd w:id="9"/>
    </w:p>
    <w:p w:rsidR="003D7D2E" w:rsidRPr="00672217" w:rsidRDefault="00FD2605" w:rsidP="00672217">
      <w:pPr>
        <w:pStyle w:val="5"/>
        <w:numPr>
          <w:ilvl w:val="2"/>
          <w:numId w:val="12"/>
        </w:numPr>
        <w:shd w:val="clear" w:color="auto" w:fill="auto"/>
        <w:tabs>
          <w:tab w:val="left" w:pos="750"/>
          <w:tab w:val="left" w:pos="1560"/>
        </w:tabs>
        <w:spacing w:after="0" w:line="322" w:lineRule="exact"/>
        <w:ind w:left="20" w:right="20" w:firstLine="831"/>
        <w:rPr>
          <w:sz w:val="28"/>
          <w:szCs w:val="28"/>
        </w:rPr>
      </w:pPr>
      <w:r w:rsidRPr="00672217">
        <w:rPr>
          <w:sz w:val="28"/>
          <w:szCs w:val="28"/>
        </w:rPr>
        <w:t>Досрочно 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3D7D2E" w:rsidRPr="00672217" w:rsidRDefault="00FD2605" w:rsidP="00672217">
      <w:pPr>
        <w:pStyle w:val="13"/>
        <w:numPr>
          <w:ilvl w:val="1"/>
          <w:numId w:val="12"/>
        </w:numPr>
        <w:shd w:val="clear" w:color="auto" w:fill="auto"/>
        <w:tabs>
          <w:tab w:val="left" w:pos="514"/>
          <w:tab w:val="left" w:pos="1560"/>
        </w:tabs>
        <w:spacing w:before="0" w:line="322" w:lineRule="exact"/>
        <w:ind w:left="20" w:firstLine="831"/>
        <w:jc w:val="both"/>
        <w:rPr>
          <w:sz w:val="28"/>
          <w:szCs w:val="28"/>
        </w:rPr>
      </w:pPr>
      <w:bookmarkStart w:id="10" w:name="bookmark12"/>
      <w:r w:rsidRPr="00672217">
        <w:rPr>
          <w:sz w:val="28"/>
          <w:szCs w:val="28"/>
        </w:rPr>
        <w:t>Победитель конкурса обязан:</w:t>
      </w:r>
      <w:bookmarkEnd w:id="10"/>
    </w:p>
    <w:p w:rsidR="003D7D2E" w:rsidRPr="00672217" w:rsidRDefault="00FD2605" w:rsidP="00672217">
      <w:pPr>
        <w:pStyle w:val="5"/>
        <w:numPr>
          <w:ilvl w:val="2"/>
          <w:numId w:val="12"/>
        </w:numPr>
        <w:shd w:val="clear" w:color="auto" w:fill="auto"/>
        <w:tabs>
          <w:tab w:val="left" w:pos="850"/>
          <w:tab w:val="left" w:pos="1560"/>
          <w:tab w:val="left" w:leader="underscore" w:pos="9106"/>
        </w:tabs>
        <w:spacing w:after="0" w:line="322" w:lineRule="exact"/>
        <w:ind w:left="20" w:right="20" w:firstLine="831"/>
        <w:rPr>
          <w:sz w:val="28"/>
          <w:szCs w:val="28"/>
        </w:rPr>
      </w:pPr>
      <w:r w:rsidRPr="00672217">
        <w:rPr>
          <w:sz w:val="28"/>
          <w:szCs w:val="28"/>
        </w:rPr>
        <w:t xml:space="preserve">Обеспечить размещение Объекта и его готовность к использованию в соответствии с установленными требованиями в срок </w:t>
      </w:r>
      <w:proofErr w:type="gramStart"/>
      <w:r w:rsidRPr="00672217">
        <w:rPr>
          <w:sz w:val="28"/>
          <w:szCs w:val="28"/>
        </w:rPr>
        <w:t>до</w:t>
      </w:r>
      <w:proofErr w:type="gramEnd"/>
      <w:r w:rsidRPr="00672217">
        <w:rPr>
          <w:sz w:val="28"/>
          <w:szCs w:val="28"/>
        </w:rPr>
        <w:tab/>
        <w:t>.</w:t>
      </w:r>
    </w:p>
    <w:p w:rsidR="003D7D2E" w:rsidRPr="00672217" w:rsidRDefault="00FD2605" w:rsidP="00672217">
      <w:pPr>
        <w:pStyle w:val="5"/>
        <w:numPr>
          <w:ilvl w:val="2"/>
          <w:numId w:val="12"/>
        </w:numPr>
        <w:shd w:val="clear" w:color="auto" w:fill="auto"/>
        <w:tabs>
          <w:tab w:val="left" w:pos="711"/>
          <w:tab w:val="left" w:pos="1560"/>
        </w:tabs>
        <w:spacing w:after="0" w:line="322" w:lineRule="exact"/>
        <w:ind w:left="20" w:right="20" w:firstLine="831"/>
        <w:rPr>
          <w:sz w:val="28"/>
          <w:szCs w:val="28"/>
        </w:rPr>
      </w:pPr>
      <w:r w:rsidRPr="00672217">
        <w:rPr>
          <w:sz w:val="28"/>
          <w:szCs w:val="28"/>
        </w:rPr>
        <w:t>Использовать Объект по назначению (специализации), указанному в</w:t>
      </w:r>
      <w:hyperlink r:id="rId22" w:history="1">
        <w:r w:rsidRPr="00672217">
          <w:rPr>
            <w:rStyle w:val="a3"/>
            <w:sz w:val="28"/>
            <w:szCs w:val="28"/>
          </w:rPr>
          <w:t xml:space="preserve"> пункте 1.1</w:t>
        </w:r>
      </w:hyperlink>
      <w:r w:rsidRPr="00672217">
        <w:rPr>
          <w:sz w:val="28"/>
          <w:szCs w:val="28"/>
        </w:rPr>
        <w:t xml:space="preserve">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скоропортящихся пищевых продуктов.</w:t>
      </w:r>
    </w:p>
    <w:p w:rsidR="003D7D2E" w:rsidRPr="00672217" w:rsidRDefault="00FD2605" w:rsidP="00672217">
      <w:pPr>
        <w:pStyle w:val="5"/>
        <w:numPr>
          <w:ilvl w:val="2"/>
          <w:numId w:val="12"/>
        </w:numPr>
        <w:shd w:val="clear" w:color="auto" w:fill="auto"/>
        <w:tabs>
          <w:tab w:val="left" w:pos="721"/>
          <w:tab w:val="left" w:pos="1560"/>
        </w:tabs>
        <w:spacing w:after="0" w:line="322" w:lineRule="exact"/>
        <w:ind w:left="20" w:right="20" w:firstLine="831"/>
        <w:rPr>
          <w:sz w:val="28"/>
          <w:szCs w:val="28"/>
        </w:rPr>
      </w:pPr>
      <w:r w:rsidRPr="00672217">
        <w:rPr>
          <w:sz w:val="28"/>
          <w:szCs w:val="28"/>
        </w:rPr>
        <w:t>На фасаде нестационарного торгового объекта поместить вывеску с указанием фирменного наименования хозяйствующего субъекта, режима работы.</w:t>
      </w:r>
    </w:p>
    <w:p w:rsidR="003D7D2E" w:rsidRPr="00672217" w:rsidRDefault="00FD2605" w:rsidP="00672217">
      <w:pPr>
        <w:pStyle w:val="5"/>
        <w:numPr>
          <w:ilvl w:val="2"/>
          <w:numId w:val="12"/>
        </w:numPr>
        <w:shd w:val="clear" w:color="auto" w:fill="auto"/>
        <w:tabs>
          <w:tab w:val="left" w:pos="730"/>
          <w:tab w:val="left" w:pos="1560"/>
        </w:tabs>
        <w:spacing w:after="0" w:line="322" w:lineRule="exact"/>
        <w:ind w:left="20" w:right="20" w:firstLine="831"/>
        <w:rPr>
          <w:sz w:val="28"/>
          <w:szCs w:val="28"/>
        </w:rPr>
      </w:pPr>
      <w:r w:rsidRPr="00672217">
        <w:rPr>
          <w:sz w:val="28"/>
          <w:szCs w:val="28"/>
        </w:rPr>
        <w:t>Своевременно и полностью внести (вносить) плату по настоящему Договору в размере и порядке, установленном настоящим Договором.</w:t>
      </w:r>
    </w:p>
    <w:p w:rsidR="003D7D2E" w:rsidRPr="00672217" w:rsidRDefault="00FD2605" w:rsidP="00672217">
      <w:pPr>
        <w:pStyle w:val="5"/>
        <w:numPr>
          <w:ilvl w:val="2"/>
          <w:numId w:val="12"/>
        </w:numPr>
        <w:shd w:val="clear" w:color="auto" w:fill="auto"/>
        <w:tabs>
          <w:tab w:val="left" w:pos="802"/>
          <w:tab w:val="left" w:pos="1560"/>
        </w:tabs>
        <w:spacing w:after="0" w:line="322" w:lineRule="exact"/>
        <w:ind w:left="20" w:right="20" w:firstLine="831"/>
        <w:rPr>
          <w:sz w:val="28"/>
          <w:szCs w:val="28"/>
        </w:rPr>
      </w:pPr>
      <w:r w:rsidRPr="00672217">
        <w:rPr>
          <w:sz w:val="28"/>
          <w:szCs w:val="28"/>
        </w:rPr>
        <w:t>Обеспечить сохранение внешнего вида, типа, местоположения и размеров Объекта в течение установленного периода размещения.</w:t>
      </w:r>
    </w:p>
    <w:p w:rsidR="003D7D2E" w:rsidRPr="00672217" w:rsidRDefault="00FD2605" w:rsidP="00672217">
      <w:pPr>
        <w:pStyle w:val="5"/>
        <w:numPr>
          <w:ilvl w:val="2"/>
          <w:numId w:val="12"/>
        </w:numPr>
        <w:shd w:val="clear" w:color="auto" w:fill="auto"/>
        <w:tabs>
          <w:tab w:val="left" w:pos="721"/>
          <w:tab w:val="left" w:pos="1560"/>
        </w:tabs>
        <w:spacing w:after="0" w:line="322" w:lineRule="exact"/>
        <w:ind w:left="20" w:right="20" w:firstLine="831"/>
        <w:rPr>
          <w:sz w:val="28"/>
          <w:szCs w:val="28"/>
        </w:rPr>
      </w:pPr>
      <w:r w:rsidRPr="00672217">
        <w:rPr>
          <w:sz w:val="28"/>
          <w:szCs w:val="28"/>
        </w:rPr>
        <w:t>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3D7D2E" w:rsidRPr="00672217" w:rsidRDefault="00FD2605" w:rsidP="00672217">
      <w:pPr>
        <w:pStyle w:val="5"/>
        <w:numPr>
          <w:ilvl w:val="2"/>
          <w:numId w:val="12"/>
        </w:numPr>
        <w:shd w:val="clear" w:color="auto" w:fill="auto"/>
        <w:tabs>
          <w:tab w:val="left" w:pos="716"/>
          <w:tab w:val="left" w:pos="1560"/>
        </w:tabs>
        <w:spacing w:after="0" w:line="322" w:lineRule="exact"/>
        <w:ind w:left="20" w:firstLine="831"/>
        <w:rPr>
          <w:sz w:val="28"/>
          <w:szCs w:val="28"/>
        </w:rPr>
      </w:pPr>
      <w:r w:rsidRPr="00672217">
        <w:rPr>
          <w:sz w:val="28"/>
          <w:szCs w:val="28"/>
        </w:rPr>
        <w:t>Не допускать загрязнение места размещения Объекта.</w:t>
      </w:r>
    </w:p>
    <w:p w:rsidR="003D7D2E" w:rsidRPr="00672217" w:rsidRDefault="00FD2605" w:rsidP="00672217">
      <w:pPr>
        <w:pStyle w:val="5"/>
        <w:numPr>
          <w:ilvl w:val="2"/>
          <w:numId w:val="12"/>
        </w:numPr>
        <w:shd w:val="clear" w:color="auto" w:fill="auto"/>
        <w:tabs>
          <w:tab w:val="left" w:pos="956"/>
          <w:tab w:val="left" w:pos="1560"/>
        </w:tabs>
        <w:spacing w:after="0" w:line="322" w:lineRule="exact"/>
        <w:ind w:left="20" w:right="20" w:firstLine="831"/>
        <w:rPr>
          <w:sz w:val="28"/>
          <w:szCs w:val="28"/>
        </w:rPr>
      </w:pPr>
      <w:r w:rsidRPr="00672217">
        <w:rPr>
          <w:sz w:val="28"/>
          <w:szCs w:val="28"/>
        </w:rPr>
        <w:t xml:space="preserve">Своевременно демонтировать Объект с установленного места его расположения и привести прилегающую к Объекту территорию в </w:t>
      </w:r>
      <w:r w:rsidRPr="00672217">
        <w:rPr>
          <w:sz w:val="28"/>
          <w:szCs w:val="28"/>
        </w:rPr>
        <w:lastRenderedPageBreak/>
        <w:t>первоначальное состояние в течение 30 дней с момента окончания срока действия Договора, а также в случае досрочного расторжения настоящего Договора.</w:t>
      </w:r>
    </w:p>
    <w:p w:rsidR="003D7D2E" w:rsidRPr="00672217" w:rsidRDefault="00FD2605" w:rsidP="000D7038">
      <w:pPr>
        <w:pStyle w:val="13"/>
        <w:numPr>
          <w:ilvl w:val="0"/>
          <w:numId w:val="12"/>
        </w:numPr>
        <w:shd w:val="clear" w:color="auto" w:fill="auto"/>
        <w:tabs>
          <w:tab w:val="left" w:pos="298"/>
        </w:tabs>
        <w:spacing w:before="0" w:after="303" w:line="260" w:lineRule="exact"/>
        <w:ind w:left="20" w:firstLine="0"/>
        <w:rPr>
          <w:sz w:val="28"/>
          <w:szCs w:val="28"/>
        </w:rPr>
      </w:pPr>
      <w:bookmarkStart w:id="11" w:name="bookmark13"/>
      <w:r w:rsidRPr="00672217">
        <w:rPr>
          <w:sz w:val="28"/>
          <w:szCs w:val="28"/>
        </w:rPr>
        <w:t>Платежи и расчеты по Договору</w:t>
      </w:r>
      <w:bookmarkEnd w:id="11"/>
    </w:p>
    <w:p w:rsidR="003D7D2E" w:rsidRPr="00672217" w:rsidRDefault="00672217" w:rsidP="00672217">
      <w:pPr>
        <w:pStyle w:val="5"/>
        <w:shd w:val="clear" w:color="auto" w:fill="auto"/>
        <w:tabs>
          <w:tab w:val="left" w:pos="505"/>
          <w:tab w:val="left" w:leader="underscore" w:pos="9322"/>
        </w:tabs>
        <w:spacing w:after="0" w:line="322" w:lineRule="exact"/>
        <w:ind w:left="851"/>
        <w:rPr>
          <w:sz w:val="28"/>
          <w:szCs w:val="28"/>
        </w:rPr>
      </w:pPr>
      <w:r>
        <w:rPr>
          <w:sz w:val="28"/>
          <w:szCs w:val="28"/>
        </w:rPr>
        <w:t>3.1.</w:t>
      </w:r>
      <w:r w:rsidR="00FD2605" w:rsidRPr="00672217">
        <w:rPr>
          <w:sz w:val="28"/>
          <w:szCs w:val="28"/>
        </w:rPr>
        <w:t>Цена Договора составляет</w:t>
      </w:r>
      <w:r w:rsidR="00FD2605" w:rsidRPr="00672217">
        <w:rPr>
          <w:sz w:val="28"/>
          <w:szCs w:val="28"/>
        </w:rPr>
        <w:tab/>
      </w:r>
    </w:p>
    <w:p w:rsidR="003D7D2E" w:rsidRPr="00672217" w:rsidRDefault="00FD2605" w:rsidP="00672217">
      <w:pPr>
        <w:pStyle w:val="5"/>
        <w:shd w:val="clear" w:color="auto" w:fill="auto"/>
        <w:spacing w:after="0" w:line="322" w:lineRule="exact"/>
        <w:ind w:left="20" w:firstLine="831"/>
        <w:rPr>
          <w:sz w:val="28"/>
          <w:szCs w:val="28"/>
        </w:rPr>
      </w:pPr>
      <w:r w:rsidRPr="00672217">
        <w:rPr>
          <w:sz w:val="28"/>
          <w:szCs w:val="28"/>
        </w:rPr>
        <w:t>3.2.Оплата производится:</w:t>
      </w:r>
    </w:p>
    <w:p w:rsidR="003D7D2E" w:rsidRPr="00672217" w:rsidRDefault="00FD2605" w:rsidP="00672217">
      <w:pPr>
        <w:pStyle w:val="5"/>
        <w:shd w:val="clear" w:color="auto" w:fill="auto"/>
        <w:spacing w:after="0" w:line="322" w:lineRule="exact"/>
        <w:ind w:left="20" w:right="20" w:firstLine="831"/>
        <w:rPr>
          <w:sz w:val="28"/>
          <w:szCs w:val="28"/>
        </w:rPr>
      </w:pPr>
      <w:r w:rsidRPr="00672217">
        <w:rPr>
          <w:sz w:val="28"/>
          <w:szCs w:val="28"/>
        </w:rPr>
        <w:t xml:space="preserve">Победитель Конкурса обязуется уплатить плату за право заключения настоящего Договора в безналичной форме путем перечисления денежных средств по реквизитам Исполкома, указанным в настоящем Договоре, в течение 10 (десяти) банковских дней </w:t>
      </w:r>
      <w:proofErr w:type="gramStart"/>
      <w:r w:rsidRPr="00672217">
        <w:rPr>
          <w:sz w:val="28"/>
          <w:szCs w:val="28"/>
        </w:rPr>
        <w:t>с даты подписания</w:t>
      </w:r>
      <w:proofErr w:type="gramEnd"/>
      <w:r w:rsidRPr="00672217">
        <w:rPr>
          <w:sz w:val="28"/>
          <w:szCs w:val="28"/>
        </w:rPr>
        <w:t xml:space="preserve"> Сторонами настоящего Договора и Акта приема-передачи.</w:t>
      </w:r>
    </w:p>
    <w:p w:rsidR="003D7D2E" w:rsidRPr="00672217" w:rsidRDefault="00672217" w:rsidP="00672217">
      <w:pPr>
        <w:pStyle w:val="5"/>
        <w:shd w:val="clear" w:color="auto" w:fill="auto"/>
        <w:tabs>
          <w:tab w:val="left" w:pos="577"/>
          <w:tab w:val="left" w:leader="underscore" w:pos="9260"/>
        </w:tabs>
        <w:spacing w:after="0" w:line="322" w:lineRule="exact"/>
        <w:ind w:right="2" w:firstLine="851"/>
        <w:rPr>
          <w:sz w:val="28"/>
          <w:szCs w:val="28"/>
        </w:rPr>
      </w:pPr>
      <w:r>
        <w:rPr>
          <w:sz w:val="28"/>
          <w:szCs w:val="28"/>
        </w:rPr>
        <w:t>3.3.</w:t>
      </w:r>
      <w:r w:rsidR="00FD2605" w:rsidRPr="00672217">
        <w:rPr>
          <w:sz w:val="28"/>
          <w:szCs w:val="28"/>
        </w:rPr>
        <w:t>Подтверждением оплаты Победителем конкурс</w:t>
      </w:r>
      <w:r>
        <w:rPr>
          <w:sz w:val="28"/>
          <w:szCs w:val="28"/>
        </w:rPr>
        <w:t>а являются следующие документы:_____________________________________________.</w:t>
      </w:r>
    </w:p>
    <w:p w:rsidR="003D7D2E" w:rsidRPr="000D7038" w:rsidRDefault="00672217" w:rsidP="00672217">
      <w:pPr>
        <w:pStyle w:val="5"/>
        <w:shd w:val="clear" w:color="auto" w:fill="auto"/>
        <w:tabs>
          <w:tab w:val="left" w:pos="577"/>
        </w:tabs>
        <w:spacing w:after="349" w:line="322" w:lineRule="exact"/>
        <w:ind w:right="2" w:firstLine="851"/>
        <w:rPr>
          <w:sz w:val="24"/>
          <w:szCs w:val="24"/>
        </w:rPr>
      </w:pPr>
      <w:r>
        <w:rPr>
          <w:sz w:val="28"/>
          <w:szCs w:val="28"/>
        </w:rPr>
        <w:t>3.4.</w:t>
      </w:r>
      <w:r w:rsidR="00FD2605" w:rsidRPr="00672217">
        <w:rPr>
          <w:sz w:val="28"/>
          <w:szCs w:val="28"/>
        </w:rPr>
        <w:t>Размер платы по Договору на размещение Объекта не может быть изменен по соглашению Сторон</w:t>
      </w:r>
      <w:r w:rsidR="00FD2605" w:rsidRPr="000D7038">
        <w:rPr>
          <w:sz w:val="24"/>
          <w:szCs w:val="24"/>
        </w:rPr>
        <w:t>.</w:t>
      </w:r>
    </w:p>
    <w:p w:rsidR="003D7D2E" w:rsidRPr="00672217" w:rsidRDefault="00FD2605" w:rsidP="00672217">
      <w:pPr>
        <w:pStyle w:val="13"/>
        <w:numPr>
          <w:ilvl w:val="0"/>
          <w:numId w:val="12"/>
        </w:numPr>
        <w:shd w:val="clear" w:color="auto" w:fill="auto"/>
        <w:tabs>
          <w:tab w:val="left" w:pos="303"/>
        </w:tabs>
        <w:spacing w:before="0" w:after="308" w:line="260" w:lineRule="exact"/>
        <w:ind w:left="20" w:hanging="20"/>
        <w:rPr>
          <w:sz w:val="28"/>
          <w:szCs w:val="28"/>
        </w:rPr>
      </w:pPr>
      <w:bookmarkStart w:id="12" w:name="bookmark14"/>
      <w:r w:rsidRPr="00672217">
        <w:rPr>
          <w:sz w:val="28"/>
          <w:szCs w:val="28"/>
        </w:rPr>
        <w:t>Ответственность Сторон</w:t>
      </w:r>
      <w:bookmarkEnd w:id="12"/>
    </w:p>
    <w:p w:rsidR="003D7D2E" w:rsidRPr="00672217" w:rsidRDefault="00FD2605" w:rsidP="00672217">
      <w:pPr>
        <w:pStyle w:val="5"/>
        <w:numPr>
          <w:ilvl w:val="1"/>
          <w:numId w:val="12"/>
        </w:numPr>
        <w:shd w:val="clear" w:color="auto" w:fill="auto"/>
        <w:tabs>
          <w:tab w:val="left" w:pos="644"/>
        </w:tabs>
        <w:spacing w:after="0" w:line="322" w:lineRule="exact"/>
        <w:ind w:left="20" w:right="20" w:firstLine="831"/>
        <w:rPr>
          <w:sz w:val="28"/>
          <w:szCs w:val="28"/>
        </w:rPr>
      </w:pPr>
      <w:r w:rsidRPr="00672217">
        <w:rPr>
          <w:sz w:val="28"/>
          <w:szCs w:val="28"/>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3D7D2E" w:rsidRPr="00672217" w:rsidRDefault="00FD2605" w:rsidP="00672217">
      <w:pPr>
        <w:pStyle w:val="5"/>
        <w:numPr>
          <w:ilvl w:val="1"/>
          <w:numId w:val="12"/>
        </w:numPr>
        <w:shd w:val="clear" w:color="auto" w:fill="auto"/>
        <w:tabs>
          <w:tab w:val="left" w:pos="625"/>
        </w:tabs>
        <w:spacing w:after="0" w:line="322" w:lineRule="exact"/>
        <w:ind w:left="20" w:right="20" w:firstLine="831"/>
        <w:rPr>
          <w:sz w:val="28"/>
          <w:szCs w:val="28"/>
        </w:rPr>
      </w:pPr>
      <w:r w:rsidRPr="00672217">
        <w:rPr>
          <w:sz w:val="28"/>
          <w:szCs w:val="28"/>
        </w:rPr>
        <w:t>За нарушение сроков внесения платы по Договору Победитель конкурса выплачивает пени из расчета 0,01% от размера невнесенной суммы за каждый календарный день просрочки.</w:t>
      </w:r>
    </w:p>
    <w:p w:rsidR="003D7D2E" w:rsidRPr="00672217" w:rsidRDefault="00FD2605" w:rsidP="00672217">
      <w:pPr>
        <w:pStyle w:val="5"/>
        <w:numPr>
          <w:ilvl w:val="1"/>
          <w:numId w:val="12"/>
        </w:numPr>
        <w:shd w:val="clear" w:color="auto" w:fill="auto"/>
        <w:tabs>
          <w:tab w:val="left" w:pos="577"/>
        </w:tabs>
        <w:spacing w:after="349" w:line="322" w:lineRule="exact"/>
        <w:ind w:left="20" w:right="20" w:firstLine="831"/>
        <w:rPr>
          <w:sz w:val="28"/>
          <w:szCs w:val="28"/>
        </w:rPr>
      </w:pPr>
      <w:r w:rsidRPr="00672217">
        <w:rPr>
          <w:sz w:val="28"/>
          <w:szCs w:val="28"/>
        </w:rPr>
        <w:t xml:space="preserve">Стороны освобождаются </w:t>
      </w:r>
      <w:proofErr w:type="gramStart"/>
      <w:r w:rsidRPr="00672217">
        <w:rPr>
          <w:sz w:val="28"/>
          <w:szCs w:val="28"/>
        </w:rPr>
        <w:t>от обязательств по Договору в случае наступления форс-мажорных обстоятельств в соответствии с законодательством</w:t>
      </w:r>
      <w:proofErr w:type="gramEnd"/>
      <w:r w:rsidRPr="00672217">
        <w:rPr>
          <w:sz w:val="28"/>
          <w:szCs w:val="28"/>
        </w:rPr>
        <w:t xml:space="preserve"> Российской Федерации.</w:t>
      </w:r>
    </w:p>
    <w:p w:rsidR="003D7D2E" w:rsidRPr="00672217" w:rsidRDefault="00FD2605" w:rsidP="00672217">
      <w:pPr>
        <w:pStyle w:val="13"/>
        <w:numPr>
          <w:ilvl w:val="0"/>
          <w:numId w:val="12"/>
        </w:numPr>
        <w:shd w:val="clear" w:color="auto" w:fill="auto"/>
        <w:tabs>
          <w:tab w:val="left" w:pos="294"/>
        </w:tabs>
        <w:spacing w:before="0" w:after="313" w:line="260" w:lineRule="exact"/>
        <w:ind w:left="20" w:hanging="20"/>
        <w:rPr>
          <w:sz w:val="28"/>
          <w:szCs w:val="28"/>
        </w:rPr>
      </w:pPr>
      <w:bookmarkStart w:id="13" w:name="bookmark15"/>
      <w:r w:rsidRPr="00672217">
        <w:rPr>
          <w:sz w:val="28"/>
          <w:szCs w:val="28"/>
        </w:rPr>
        <w:t>Расторжение Договора</w:t>
      </w:r>
      <w:bookmarkEnd w:id="13"/>
    </w:p>
    <w:p w:rsidR="003D7D2E" w:rsidRPr="00672217" w:rsidRDefault="00FD2605" w:rsidP="00672217">
      <w:pPr>
        <w:pStyle w:val="5"/>
        <w:numPr>
          <w:ilvl w:val="1"/>
          <w:numId w:val="12"/>
        </w:numPr>
        <w:shd w:val="clear" w:color="auto" w:fill="auto"/>
        <w:tabs>
          <w:tab w:val="left" w:pos="505"/>
        </w:tabs>
        <w:spacing w:after="0" w:line="322" w:lineRule="exact"/>
        <w:ind w:left="20" w:firstLine="831"/>
        <w:rPr>
          <w:sz w:val="28"/>
          <w:szCs w:val="28"/>
        </w:rPr>
      </w:pPr>
      <w:proofErr w:type="gramStart"/>
      <w:r w:rsidRPr="00672217">
        <w:rPr>
          <w:sz w:val="28"/>
          <w:szCs w:val="28"/>
        </w:rPr>
        <w:t>Договор</w:t>
      </w:r>
      <w:proofErr w:type="gramEnd"/>
      <w:r w:rsidRPr="00672217">
        <w:rPr>
          <w:sz w:val="28"/>
          <w:szCs w:val="28"/>
        </w:rPr>
        <w:t xml:space="preserve"> может быть расторгнут по соглашению Сторон или по решению суда.</w:t>
      </w:r>
    </w:p>
    <w:p w:rsidR="003D7D2E" w:rsidRPr="00672217" w:rsidRDefault="00FD2605" w:rsidP="00672217">
      <w:pPr>
        <w:pStyle w:val="5"/>
        <w:numPr>
          <w:ilvl w:val="1"/>
          <w:numId w:val="12"/>
        </w:numPr>
        <w:shd w:val="clear" w:color="auto" w:fill="auto"/>
        <w:tabs>
          <w:tab w:val="left" w:pos="615"/>
        </w:tabs>
        <w:spacing w:after="0" w:line="322" w:lineRule="exact"/>
        <w:ind w:left="20" w:right="20" w:firstLine="831"/>
        <w:rPr>
          <w:sz w:val="28"/>
          <w:szCs w:val="28"/>
        </w:rPr>
      </w:pPr>
      <w:r w:rsidRPr="00672217">
        <w:rPr>
          <w:sz w:val="28"/>
          <w:szCs w:val="28"/>
        </w:rPr>
        <w:t>Исполком имеет право досрочно в одностороннем порядке отказаться от исполнения настоящего Договора по следующим основаниям:</w:t>
      </w:r>
    </w:p>
    <w:p w:rsidR="003D7D2E" w:rsidRPr="00672217" w:rsidRDefault="00FD2605" w:rsidP="00672217">
      <w:pPr>
        <w:pStyle w:val="5"/>
        <w:numPr>
          <w:ilvl w:val="2"/>
          <w:numId w:val="12"/>
        </w:numPr>
        <w:shd w:val="clear" w:color="auto" w:fill="auto"/>
        <w:tabs>
          <w:tab w:val="left" w:pos="745"/>
          <w:tab w:val="left" w:pos="1560"/>
        </w:tabs>
        <w:spacing w:after="0" w:line="322" w:lineRule="exact"/>
        <w:ind w:left="20" w:right="20" w:firstLine="831"/>
        <w:rPr>
          <w:sz w:val="28"/>
          <w:szCs w:val="28"/>
        </w:rPr>
      </w:pPr>
      <w:r w:rsidRPr="00672217">
        <w:rPr>
          <w:sz w:val="28"/>
          <w:szCs w:val="28"/>
        </w:rPr>
        <w:t>Невыполнение Победителем требований, указанных в</w:t>
      </w:r>
      <w:hyperlink r:id="rId23" w:history="1">
        <w:r w:rsidR="00672217">
          <w:rPr>
            <w:color w:val="auto"/>
            <w:sz w:val="28"/>
            <w:szCs w:val="28"/>
          </w:rPr>
          <w:t xml:space="preserve"> </w:t>
        </w:r>
        <w:r w:rsidRPr="00672217">
          <w:rPr>
            <w:rStyle w:val="a3"/>
            <w:color w:val="auto"/>
            <w:sz w:val="28"/>
            <w:szCs w:val="28"/>
            <w:u w:val="none"/>
          </w:rPr>
          <w:t xml:space="preserve">пункте 2.4 </w:t>
        </w:r>
      </w:hyperlink>
      <w:r w:rsidRPr="00672217">
        <w:rPr>
          <w:sz w:val="28"/>
          <w:szCs w:val="28"/>
        </w:rPr>
        <w:t>настоящего Договора.</w:t>
      </w:r>
    </w:p>
    <w:p w:rsidR="003D7D2E" w:rsidRPr="00672217" w:rsidRDefault="00FD2605" w:rsidP="00672217">
      <w:pPr>
        <w:pStyle w:val="5"/>
        <w:numPr>
          <w:ilvl w:val="2"/>
          <w:numId w:val="12"/>
        </w:numPr>
        <w:shd w:val="clear" w:color="auto" w:fill="auto"/>
        <w:tabs>
          <w:tab w:val="left" w:pos="903"/>
          <w:tab w:val="left" w:pos="1560"/>
        </w:tabs>
        <w:spacing w:after="0" w:line="322" w:lineRule="exact"/>
        <w:ind w:left="20" w:right="20" w:firstLine="831"/>
        <w:rPr>
          <w:sz w:val="28"/>
          <w:szCs w:val="28"/>
        </w:rPr>
      </w:pPr>
      <w:r w:rsidRPr="00672217">
        <w:rPr>
          <w:sz w:val="28"/>
          <w:szCs w:val="28"/>
        </w:rPr>
        <w:t>Прекращение Победителем в установленном законом порядке своей деятельности.</w:t>
      </w:r>
    </w:p>
    <w:p w:rsidR="003D7D2E" w:rsidRPr="00672217" w:rsidRDefault="00FD2605" w:rsidP="00672217">
      <w:pPr>
        <w:pStyle w:val="5"/>
        <w:numPr>
          <w:ilvl w:val="2"/>
          <w:numId w:val="12"/>
        </w:numPr>
        <w:shd w:val="clear" w:color="auto" w:fill="auto"/>
        <w:tabs>
          <w:tab w:val="left" w:pos="706"/>
          <w:tab w:val="left" w:pos="1560"/>
        </w:tabs>
        <w:spacing w:after="0" w:line="322" w:lineRule="exact"/>
        <w:ind w:left="20" w:firstLine="831"/>
        <w:rPr>
          <w:sz w:val="28"/>
          <w:szCs w:val="28"/>
        </w:rPr>
      </w:pPr>
      <w:r w:rsidRPr="00672217">
        <w:rPr>
          <w:sz w:val="28"/>
          <w:szCs w:val="28"/>
        </w:rPr>
        <w:t>Нарушение Победителем установленной в предмете Договора специализации.</w:t>
      </w:r>
    </w:p>
    <w:p w:rsidR="003D7D2E" w:rsidRDefault="00FD2605" w:rsidP="00672217">
      <w:pPr>
        <w:pStyle w:val="5"/>
        <w:numPr>
          <w:ilvl w:val="2"/>
          <w:numId w:val="12"/>
        </w:numPr>
        <w:shd w:val="clear" w:color="auto" w:fill="auto"/>
        <w:tabs>
          <w:tab w:val="left" w:pos="855"/>
          <w:tab w:val="left" w:pos="1560"/>
        </w:tabs>
        <w:spacing w:after="0" w:line="322" w:lineRule="exact"/>
        <w:ind w:left="20" w:right="20" w:firstLine="831"/>
        <w:rPr>
          <w:sz w:val="28"/>
          <w:szCs w:val="28"/>
        </w:rPr>
      </w:pPr>
      <w:r w:rsidRPr="00672217">
        <w:rPr>
          <w:sz w:val="28"/>
          <w:szCs w:val="28"/>
        </w:rPr>
        <w:t xml:space="preserve">Выявление несоответствия Объекта в натуре </w:t>
      </w:r>
      <w:proofErr w:type="gramStart"/>
      <w:r w:rsidRPr="00672217">
        <w:rPr>
          <w:sz w:val="28"/>
          <w:szCs w:val="28"/>
        </w:rPr>
        <w:t>архитектурному решению</w:t>
      </w:r>
      <w:proofErr w:type="gramEnd"/>
      <w:r w:rsidRPr="00672217">
        <w:rPr>
          <w:sz w:val="28"/>
          <w:szCs w:val="28"/>
        </w:rPr>
        <w:t xml:space="preserve">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672217" w:rsidRPr="00672217" w:rsidRDefault="00672217" w:rsidP="00672217">
      <w:pPr>
        <w:pStyle w:val="5"/>
        <w:shd w:val="clear" w:color="auto" w:fill="auto"/>
        <w:tabs>
          <w:tab w:val="left" w:pos="855"/>
          <w:tab w:val="left" w:pos="1560"/>
        </w:tabs>
        <w:spacing w:after="0" w:line="322" w:lineRule="exact"/>
        <w:ind w:left="851" w:right="20"/>
        <w:rPr>
          <w:sz w:val="28"/>
          <w:szCs w:val="28"/>
        </w:rPr>
      </w:pPr>
    </w:p>
    <w:p w:rsidR="003D7D2E" w:rsidRPr="00672217" w:rsidRDefault="00FD2605" w:rsidP="00672217">
      <w:pPr>
        <w:pStyle w:val="5"/>
        <w:numPr>
          <w:ilvl w:val="1"/>
          <w:numId w:val="12"/>
        </w:numPr>
        <w:shd w:val="clear" w:color="auto" w:fill="auto"/>
        <w:tabs>
          <w:tab w:val="left" w:pos="591"/>
        </w:tabs>
        <w:spacing w:after="0" w:line="322" w:lineRule="exact"/>
        <w:ind w:left="20" w:right="20" w:firstLine="831"/>
        <w:rPr>
          <w:sz w:val="28"/>
          <w:szCs w:val="28"/>
        </w:rPr>
      </w:pPr>
      <w:r w:rsidRPr="00672217">
        <w:rPr>
          <w:sz w:val="28"/>
          <w:szCs w:val="28"/>
        </w:rPr>
        <w:t>При отказе от исполнения условий настоящего Договора в одностороннем порядке Исполком направляет Победителю конкурса письменное уведомление. С момента направления указанного уведомления настоящий Договор будет считаться расторгнутым.</w:t>
      </w:r>
    </w:p>
    <w:p w:rsidR="003D7D2E" w:rsidRPr="00672217" w:rsidRDefault="00FD2605" w:rsidP="00672217">
      <w:pPr>
        <w:pStyle w:val="5"/>
        <w:numPr>
          <w:ilvl w:val="1"/>
          <w:numId w:val="12"/>
        </w:numPr>
        <w:shd w:val="clear" w:color="auto" w:fill="auto"/>
        <w:tabs>
          <w:tab w:val="left" w:pos="577"/>
        </w:tabs>
        <w:spacing w:after="0" w:line="322" w:lineRule="exact"/>
        <w:ind w:left="20" w:right="20" w:firstLine="831"/>
        <w:rPr>
          <w:sz w:val="28"/>
          <w:szCs w:val="28"/>
        </w:rPr>
      </w:pPr>
      <w:r w:rsidRPr="00672217">
        <w:rPr>
          <w:sz w:val="28"/>
          <w:szCs w:val="28"/>
        </w:rPr>
        <w:t>Исполком имеет право досрочно расторгнуть настоящий Договор в связи с принятием указанных ниже решений, о чем извещает письменно Победителя не менее чем за месяц, но не более чем за шесть месяцев до начала соответствующих работ:</w:t>
      </w:r>
    </w:p>
    <w:p w:rsidR="003D7D2E" w:rsidRPr="00672217" w:rsidRDefault="00FD2605" w:rsidP="00672217">
      <w:pPr>
        <w:pStyle w:val="5"/>
        <w:shd w:val="clear" w:color="auto" w:fill="auto"/>
        <w:tabs>
          <w:tab w:val="left" w:pos="222"/>
        </w:tabs>
        <w:spacing w:after="0" w:line="322" w:lineRule="exact"/>
        <w:ind w:left="20" w:right="20" w:firstLine="831"/>
        <w:rPr>
          <w:sz w:val="28"/>
          <w:szCs w:val="28"/>
        </w:rPr>
      </w:pPr>
      <w:r w:rsidRPr="00672217">
        <w:rPr>
          <w:sz w:val="28"/>
          <w:szCs w:val="28"/>
        </w:rPr>
        <w:t>о необходимости ремонта и (или) реконструкции автомобильных дорог в случае, если нахождение нестационарного специализированного торгового объекта препятствует осуществлению указанных работ;</w:t>
      </w:r>
    </w:p>
    <w:p w:rsidR="003D7D2E" w:rsidRPr="00672217" w:rsidRDefault="00FD2605" w:rsidP="00672217">
      <w:pPr>
        <w:pStyle w:val="5"/>
        <w:shd w:val="clear" w:color="auto" w:fill="auto"/>
        <w:tabs>
          <w:tab w:val="left" w:pos="231"/>
        </w:tabs>
        <w:spacing w:after="0" w:line="322" w:lineRule="exact"/>
        <w:ind w:right="20" w:firstLine="831"/>
        <w:rPr>
          <w:sz w:val="28"/>
          <w:szCs w:val="28"/>
        </w:rPr>
      </w:pPr>
      <w:r w:rsidRPr="00672217">
        <w:rPr>
          <w:sz w:val="28"/>
          <w:szCs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3D7D2E" w:rsidRPr="00672217" w:rsidRDefault="00FD2605" w:rsidP="00672217">
      <w:pPr>
        <w:pStyle w:val="5"/>
        <w:shd w:val="clear" w:color="auto" w:fill="auto"/>
        <w:tabs>
          <w:tab w:val="left" w:pos="433"/>
        </w:tabs>
        <w:spacing w:after="0" w:line="322" w:lineRule="exact"/>
        <w:ind w:right="20" w:firstLine="831"/>
        <w:rPr>
          <w:sz w:val="28"/>
          <w:szCs w:val="28"/>
        </w:rPr>
      </w:pPr>
      <w:r w:rsidRPr="00672217">
        <w:rPr>
          <w:sz w:val="28"/>
          <w:szCs w:val="28"/>
        </w:rPr>
        <w:t>о размещении объектов капитального строительства регионального и муниципального значения;</w:t>
      </w:r>
    </w:p>
    <w:p w:rsidR="003D7D2E" w:rsidRPr="00672217" w:rsidRDefault="00FD2605" w:rsidP="00672217">
      <w:pPr>
        <w:pStyle w:val="5"/>
        <w:shd w:val="clear" w:color="auto" w:fill="auto"/>
        <w:tabs>
          <w:tab w:val="left" w:pos="303"/>
        </w:tabs>
        <w:spacing w:after="0" w:line="322" w:lineRule="exact"/>
        <w:ind w:right="20" w:firstLine="831"/>
        <w:rPr>
          <w:sz w:val="28"/>
          <w:szCs w:val="28"/>
        </w:rPr>
      </w:pPr>
      <w:r w:rsidRPr="00672217">
        <w:rPr>
          <w:sz w:val="28"/>
          <w:szCs w:val="28"/>
        </w:rPr>
        <w:t>о заключении договора о развитии застроенных территорий в случае, если нахождение нестационарного специализированного торгового объекта препятствует реализации указанного договора.</w:t>
      </w:r>
    </w:p>
    <w:p w:rsidR="003D7D2E" w:rsidRPr="00672217" w:rsidRDefault="00FD2605" w:rsidP="00672217">
      <w:pPr>
        <w:pStyle w:val="5"/>
        <w:numPr>
          <w:ilvl w:val="1"/>
          <w:numId w:val="12"/>
        </w:numPr>
        <w:shd w:val="clear" w:color="auto" w:fill="auto"/>
        <w:tabs>
          <w:tab w:val="left" w:pos="649"/>
        </w:tabs>
        <w:spacing w:after="0" w:line="322" w:lineRule="exact"/>
        <w:ind w:left="20" w:right="20" w:firstLine="831"/>
        <w:rPr>
          <w:sz w:val="28"/>
          <w:szCs w:val="28"/>
        </w:rPr>
      </w:pPr>
      <w:r w:rsidRPr="00672217">
        <w:rPr>
          <w:sz w:val="28"/>
          <w:szCs w:val="28"/>
        </w:rPr>
        <w:t>После расторжения Договора Объект подлежит демонтажу Победителем конкурса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3D7D2E" w:rsidRPr="00672217" w:rsidRDefault="00FD2605" w:rsidP="00672217">
      <w:pPr>
        <w:pStyle w:val="5"/>
        <w:numPr>
          <w:ilvl w:val="1"/>
          <w:numId w:val="12"/>
        </w:numPr>
        <w:shd w:val="clear" w:color="auto" w:fill="auto"/>
        <w:tabs>
          <w:tab w:val="left" w:pos="524"/>
        </w:tabs>
        <w:spacing w:after="0" w:line="322" w:lineRule="exact"/>
        <w:ind w:left="20" w:right="20" w:firstLine="831"/>
        <w:rPr>
          <w:sz w:val="28"/>
          <w:szCs w:val="28"/>
        </w:rPr>
      </w:pPr>
      <w:r w:rsidRPr="00672217">
        <w:rPr>
          <w:sz w:val="28"/>
          <w:szCs w:val="28"/>
        </w:rPr>
        <w:t>Демонтаж Объекта в добровольном порядке производится Победителем за счет собственных сре</w:t>
      </w:r>
      <w:proofErr w:type="gramStart"/>
      <w:r w:rsidRPr="00672217">
        <w:rPr>
          <w:sz w:val="28"/>
          <w:szCs w:val="28"/>
        </w:rPr>
        <w:t>дств в ср</w:t>
      </w:r>
      <w:proofErr w:type="gramEnd"/>
      <w:r w:rsidRPr="00672217">
        <w:rPr>
          <w:sz w:val="28"/>
          <w:szCs w:val="28"/>
        </w:rPr>
        <w:t>ок, указанный в уведомлении, выданном Исполкомом.</w:t>
      </w:r>
    </w:p>
    <w:p w:rsidR="003D7D2E" w:rsidRPr="00672217" w:rsidRDefault="00FD2605" w:rsidP="00672217">
      <w:pPr>
        <w:pStyle w:val="5"/>
        <w:shd w:val="clear" w:color="auto" w:fill="auto"/>
        <w:spacing w:after="0" w:line="322" w:lineRule="exact"/>
        <w:ind w:left="20" w:right="20" w:firstLine="831"/>
        <w:rPr>
          <w:sz w:val="28"/>
          <w:szCs w:val="28"/>
        </w:rPr>
      </w:pPr>
      <w:proofErr w:type="gramStart"/>
      <w:r w:rsidRPr="00672217">
        <w:rPr>
          <w:sz w:val="28"/>
          <w:szCs w:val="28"/>
        </w:rPr>
        <w:t xml:space="preserve">В случае невыполнения Победителем демонтажа нестационарного торгового объекта в указанный в уведомлении срок Исполнительный комитет </w:t>
      </w:r>
      <w:r w:rsidR="00060FBE" w:rsidRPr="00672217">
        <w:rPr>
          <w:sz w:val="28"/>
          <w:szCs w:val="28"/>
        </w:rPr>
        <w:t xml:space="preserve">Лениногорского </w:t>
      </w:r>
      <w:r w:rsidRPr="00672217">
        <w:rPr>
          <w:sz w:val="28"/>
          <w:szCs w:val="28"/>
        </w:rPr>
        <w:t xml:space="preserve"> муниципального района обращается с требованиями в суд об обязании Победителя путем демонтажа освободить земельный участок от находящегося на нем нестационарного торгового объекта, а в случае неисполнения решения суда в течение установленного срока предоставить исполнительному комитету право демонтировать нестационарный торговый объект самостоятельно или с привлечением</w:t>
      </w:r>
      <w:proofErr w:type="gramEnd"/>
      <w:r w:rsidRPr="00672217">
        <w:rPr>
          <w:sz w:val="28"/>
          <w:szCs w:val="28"/>
        </w:rPr>
        <w:t xml:space="preserve"> третьих лиц с последующим взысканием с ответчика понесенных расходов (иными требованиями).</w:t>
      </w:r>
    </w:p>
    <w:p w:rsidR="003D7D2E" w:rsidRPr="00672217" w:rsidRDefault="00FD2605" w:rsidP="00672217">
      <w:pPr>
        <w:pStyle w:val="5"/>
        <w:numPr>
          <w:ilvl w:val="1"/>
          <w:numId w:val="12"/>
        </w:numPr>
        <w:shd w:val="clear" w:color="auto" w:fill="auto"/>
        <w:tabs>
          <w:tab w:val="left" w:pos="610"/>
        </w:tabs>
        <w:spacing w:after="300" w:line="322" w:lineRule="exact"/>
        <w:ind w:left="20" w:right="20" w:firstLine="831"/>
        <w:rPr>
          <w:sz w:val="28"/>
          <w:szCs w:val="28"/>
        </w:rPr>
      </w:pPr>
      <w:r w:rsidRPr="00672217">
        <w:rPr>
          <w:sz w:val="28"/>
          <w:szCs w:val="28"/>
        </w:rPr>
        <w:t>При расторжении Договора по условиям, указанным в</w:t>
      </w:r>
      <w:hyperlink r:id="rId24" w:history="1">
        <w:r w:rsidRPr="00672217">
          <w:rPr>
            <w:rStyle w:val="a3"/>
            <w:b/>
            <w:color w:val="auto"/>
            <w:sz w:val="28"/>
            <w:szCs w:val="28"/>
            <w:u w:val="none"/>
          </w:rPr>
          <w:t xml:space="preserve"> п. 5.2 </w:t>
        </w:r>
      </w:hyperlink>
      <w:r w:rsidRPr="00672217">
        <w:rPr>
          <w:sz w:val="28"/>
          <w:szCs w:val="28"/>
        </w:rPr>
        <w:t>настоящего Договора, ранее внесенные денежные средства не возвращаются.</w:t>
      </w:r>
    </w:p>
    <w:p w:rsidR="003D7D2E" w:rsidRDefault="00FD2605" w:rsidP="00672217">
      <w:pPr>
        <w:pStyle w:val="13"/>
        <w:numPr>
          <w:ilvl w:val="0"/>
          <w:numId w:val="12"/>
        </w:numPr>
        <w:shd w:val="clear" w:color="auto" w:fill="auto"/>
        <w:tabs>
          <w:tab w:val="left" w:pos="298"/>
        </w:tabs>
        <w:spacing w:before="0" w:line="322" w:lineRule="exact"/>
        <w:ind w:left="20" w:hanging="20"/>
        <w:rPr>
          <w:sz w:val="28"/>
          <w:szCs w:val="28"/>
        </w:rPr>
      </w:pPr>
      <w:bookmarkStart w:id="14" w:name="bookmark16"/>
      <w:r w:rsidRPr="00672217">
        <w:rPr>
          <w:sz w:val="28"/>
          <w:szCs w:val="28"/>
        </w:rPr>
        <w:t>Прочие условия</w:t>
      </w:r>
      <w:bookmarkEnd w:id="14"/>
    </w:p>
    <w:p w:rsidR="00672217" w:rsidRPr="00672217" w:rsidRDefault="00672217" w:rsidP="00672217">
      <w:pPr>
        <w:pStyle w:val="13"/>
        <w:shd w:val="clear" w:color="auto" w:fill="auto"/>
        <w:tabs>
          <w:tab w:val="left" w:pos="298"/>
        </w:tabs>
        <w:spacing w:before="0" w:line="322" w:lineRule="exact"/>
        <w:ind w:left="851" w:firstLine="0"/>
        <w:jc w:val="left"/>
        <w:rPr>
          <w:sz w:val="28"/>
          <w:szCs w:val="28"/>
        </w:rPr>
      </w:pPr>
    </w:p>
    <w:p w:rsidR="003D7D2E" w:rsidRPr="00672217" w:rsidRDefault="00FD2605" w:rsidP="00672217">
      <w:pPr>
        <w:pStyle w:val="5"/>
        <w:numPr>
          <w:ilvl w:val="1"/>
          <w:numId w:val="12"/>
        </w:numPr>
        <w:shd w:val="clear" w:color="auto" w:fill="auto"/>
        <w:tabs>
          <w:tab w:val="left" w:pos="898"/>
        </w:tabs>
        <w:spacing w:after="0" w:line="322" w:lineRule="exact"/>
        <w:ind w:left="20" w:right="20" w:firstLine="831"/>
        <w:jc w:val="left"/>
        <w:rPr>
          <w:sz w:val="28"/>
          <w:szCs w:val="28"/>
        </w:rPr>
      </w:pPr>
      <w:r w:rsidRPr="00672217">
        <w:rPr>
          <w:sz w:val="28"/>
          <w:szCs w:val="28"/>
        </w:rPr>
        <w:t>Вопросы, не урегулированные настоящим Договором, разрешаются в соответствии с законодательством Российской Федерации.</w:t>
      </w:r>
    </w:p>
    <w:p w:rsidR="003D7D2E" w:rsidRPr="00672217" w:rsidRDefault="00FD2605" w:rsidP="00672217">
      <w:pPr>
        <w:pStyle w:val="5"/>
        <w:numPr>
          <w:ilvl w:val="0"/>
          <w:numId w:val="14"/>
        </w:numPr>
        <w:shd w:val="clear" w:color="auto" w:fill="auto"/>
        <w:tabs>
          <w:tab w:val="left" w:pos="481"/>
        </w:tabs>
        <w:spacing w:after="0" w:line="322" w:lineRule="exact"/>
        <w:ind w:left="20" w:right="20" w:firstLine="831"/>
        <w:rPr>
          <w:sz w:val="28"/>
          <w:szCs w:val="28"/>
        </w:rPr>
      </w:pPr>
      <w:r w:rsidRPr="00672217">
        <w:rPr>
          <w:sz w:val="28"/>
          <w:szCs w:val="28"/>
        </w:rPr>
        <w:t xml:space="preserve">В случае изменения адреса или иных реквизитов, каждая из Сторон </w:t>
      </w:r>
      <w:r w:rsidRPr="00672217">
        <w:rPr>
          <w:sz w:val="28"/>
          <w:szCs w:val="28"/>
        </w:rPr>
        <w:lastRenderedPageBreak/>
        <w:t>обязана в десятидневный срок направить об этом письменное уведомление другой Стороне, в противном случае все извещения и другие документы, отправленные по адресу, указанному в Договоре, считаются врученными.</w:t>
      </w:r>
    </w:p>
    <w:p w:rsidR="003D7D2E" w:rsidRPr="00672217" w:rsidRDefault="00FD2605" w:rsidP="00672217">
      <w:pPr>
        <w:pStyle w:val="5"/>
        <w:numPr>
          <w:ilvl w:val="0"/>
          <w:numId w:val="15"/>
        </w:numPr>
        <w:shd w:val="clear" w:color="auto" w:fill="auto"/>
        <w:tabs>
          <w:tab w:val="left" w:pos="538"/>
        </w:tabs>
        <w:spacing w:after="0" w:line="322" w:lineRule="exact"/>
        <w:ind w:left="20" w:right="20" w:firstLine="831"/>
        <w:rPr>
          <w:sz w:val="28"/>
          <w:szCs w:val="28"/>
        </w:rPr>
      </w:pPr>
      <w:r w:rsidRPr="00672217">
        <w:rPr>
          <w:sz w:val="28"/>
          <w:szCs w:val="28"/>
        </w:rPr>
        <w:t>Договор составлен в двух экземплярах, каждый из которых имеет одинаковую юридическую силу.</w:t>
      </w:r>
    </w:p>
    <w:p w:rsidR="003D7D2E" w:rsidRPr="00672217" w:rsidRDefault="00FD2605" w:rsidP="00672217">
      <w:pPr>
        <w:pStyle w:val="5"/>
        <w:numPr>
          <w:ilvl w:val="0"/>
          <w:numId w:val="15"/>
        </w:numPr>
        <w:shd w:val="clear" w:color="auto" w:fill="auto"/>
        <w:tabs>
          <w:tab w:val="left" w:pos="514"/>
        </w:tabs>
        <w:spacing w:after="0" w:line="322" w:lineRule="exact"/>
        <w:ind w:left="20" w:firstLine="831"/>
        <w:rPr>
          <w:sz w:val="28"/>
          <w:szCs w:val="28"/>
        </w:rPr>
      </w:pPr>
      <w:r w:rsidRPr="00672217">
        <w:rPr>
          <w:sz w:val="28"/>
          <w:szCs w:val="28"/>
        </w:rPr>
        <w:t>Споры по Договору разрешаются в установленном законодательством порядке.</w:t>
      </w:r>
    </w:p>
    <w:p w:rsidR="003D7D2E" w:rsidRPr="00672217" w:rsidRDefault="00FD2605" w:rsidP="00672217">
      <w:pPr>
        <w:pStyle w:val="5"/>
        <w:numPr>
          <w:ilvl w:val="0"/>
          <w:numId w:val="15"/>
        </w:numPr>
        <w:shd w:val="clear" w:color="auto" w:fill="auto"/>
        <w:tabs>
          <w:tab w:val="left" w:pos="726"/>
        </w:tabs>
        <w:spacing w:after="0" w:line="322" w:lineRule="exact"/>
        <w:ind w:left="20" w:right="80" w:firstLine="831"/>
        <w:rPr>
          <w:sz w:val="28"/>
          <w:szCs w:val="28"/>
        </w:rPr>
      </w:pPr>
      <w:r w:rsidRPr="00672217">
        <w:rPr>
          <w:sz w:val="28"/>
          <w:szCs w:val="28"/>
        </w:rPr>
        <w:t>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3D7D2E" w:rsidRPr="00672217" w:rsidRDefault="00FD2605" w:rsidP="00672217">
      <w:pPr>
        <w:pStyle w:val="5"/>
        <w:numPr>
          <w:ilvl w:val="0"/>
          <w:numId w:val="15"/>
        </w:numPr>
        <w:shd w:val="clear" w:color="auto" w:fill="auto"/>
        <w:tabs>
          <w:tab w:val="left" w:pos="505"/>
        </w:tabs>
        <w:spacing w:after="0" w:line="322" w:lineRule="exact"/>
        <w:ind w:left="20" w:firstLine="831"/>
        <w:rPr>
          <w:sz w:val="28"/>
          <w:szCs w:val="28"/>
        </w:rPr>
      </w:pPr>
      <w:r w:rsidRPr="00672217">
        <w:rPr>
          <w:sz w:val="28"/>
          <w:szCs w:val="28"/>
        </w:rPr>
        <w:t>Приложения к Договору составляют его неотъемлемую часть:</w:t>
      </w:r>
    </w:p>
    <w:p w:rsidR="003D7D2E" w:rsidRPr="00672217" w:rsidRDefault="00FD2605" w:rsidP="00672217">
      <w:pPr>
        <w:pStyle w:val="5"/>
        <w:shd w:val="clear" w:color="auto" w:fill="auto"/>
        <w:spacing w:after="0" w:line="322" w:lineRule="exact"/>
        <w:ind w:left="20" w:right="80" w:firstLine="831"/>
        <w:rPr>
          <w:sz w:val="28"/>
          <w:szCs w:val="28"/>
        </w:rPr>
      </w:pPr>
      <w:r w:rsidRPr="00672217">
        <w:rPr>
          <w:sz w:val="28"/>
          <w:szCs w:val="28"/>
        </w:rPr>
        <w:t>Приложение 1 - ситуационный план размещения нестационарного торгового объекта М 1:500.</w:t>
      </w:r>
    </w:p>
    <w:p w:rsidR="003D7D2E" w:rsidRPr="00672217" w:rsidRDefault="00FD2605" w:rsidP="00672217">
      <w:pPr>
        <w:pStyle w:val="5"/>
        <w:shd w:val="clear" w:color="auto" w:fill="auto"/>
        <w:spacing w:after="0" w:line="322" w:lineRule="exact"/>
        <w:ind w:left="20" w:firstLine="831"/>
        <w:rPr>
          <w:sz w:val="28"/>
          <w:szCs w:val="28"/>
        </w:rPr>
      </w:pPr>
      <w:r w:rsidRPr="00672217">
        <w:rPr>
          <w:sz w:val="28"/>
          <w:szCs w:val="28"/>
        </w:rPr>
        <w:t>Приложение 2 - эскизный проект размещения объекта.</w:t>
      </w:r>
    </w:p>
    <w:p w:rsidR="00B529DB" w:rsidRPr="00672217" w:rsidRDefault="00B529DB" w:rsidP="00672217">
      <w:pPr>
        <w:pStyle w:val="a7"/>
        <w:shd w:val="clear" w:color="auto" w:fill="auto"/>
        <w:spacing w:line="260" w:lineRule="exact"/>
        <w:ind w:firstLine="831"/>
        <w:rPr>
          <w:rStyle w:val="a8"/>
          <w:sz w:val="28"/>
          <w:szCs w:val="28"/>
        </w:rPr>
      </w:pPr>
    </w:p>
    <w:p w:rsidR="003D7D2E" w:rsidRPr="00672217" w:rsidRDefault="00FD2605" w:rsidP="00672217">
      <w:pPr>
        <w:pStyle w:val="a7"/>
        <w:shd w:val="clear" w:color="auto" w:fill="auto"/>
        <w:spacing w:line="260" w:lineRule="exact"/>
        <w:ind w:firstLine="831"/>
        <w:jc w:val="center"/>
        <w:rPr>
          <w:rStyle w:val="a8"/>
          <w:b/>
          <w:sz w:val="28"/>
          <w:szCs w:val="28"/>
          <w:u w:val="none"/>
        </w:rPr>
      </w:pPr>
      <w:r w:rsidRPr="00672217">
        <w:rPr>
          <w:rStyle w:val="a8"/>
          <w:b/>
          <w:sz w:val="28"/>
          <w:szCs w:val="28"/>
          <w:u w:val="none"/>
        </w:rPr>
        <w:t>7. Юридические адреса, банковские реквизиты и подписи Сторон</w:t>
      </w:r>
    </w:p>
    <w:p w:rsidR="00B529DB" w:rsidRPr="000D7038" w:rsidRDefault="00B529DB" w:rsidP="000D7038">
      <w:pPr>
        <w:pStyle w:val="a7"/>
        <w:shd w:val="clear" w:color="auto" w:fill="auto"/>
        <w:spacing w:line="260" w:lineRule="exact"/>
        <w:rPr>
          <w:sz w:val="24"/>
          <w:szCs w:val="24"/>
        </w:rPr>
      </w:pPr>
    </w:p>
    <w:tbl>
      <w:tblPr>
        <w:tblOverlap w:val="never"/>
        <w:tblW w:w="9649" w:type="dxa"/>
        <w:tblLayout w:type="fixed"/>
        <w:tblCellMar>
          <w:left w:w="10" w:type="dxa"/>
          <w:right w:w="10" w:type="dxa"/>
        </w:tblCellMar>
        <w:tblLook w:val="0000" w:firstRow="0" w:lastRow="0" w:firstColumn="0" w:lastColumn="0" w:noHBand="0" w:noVBand="0"/>
      </w:tblPr>
      <w:tblGrid>
        <w:gridCol w:w="5357"/>
        <w:gridCol w:w="4292"/>
      </w:tblGrid>
      <w:tr w:rsidR="003D7D2E" w:rsidRPr="000D7038" w:rsidTr="00672217">
        <w:trPr>
          <w:trHeight w:hRule="exact" w:val="1934"/>
        </w:trPr>
        <w:tc>
          <w:tcPr>
            <w:tcW w:w="5357" w:type="dxa"/>
            <w:shd w:val="clear" w:color="auto" w:fill="FFFFFF"/>
          </w:tcPr>
          <w:p w:rsidR="00672217" w:rsidRDefault="00FD2605" w:rsidP="00672217">
            <w:pPr>
              <w:pStyle w:val="5"/>
              <w:shd w:val="clear" w:color="auto" w:fill="auto"/>
              <w:spacing w:after="0" w:line="240" w:lineRule="auto"/>
              <w:rPr>
                <w:rStyle w:val="43"/>
                <w:sz w:val="28"/>
                <w:szCs w:val="28"/>
              </w:rPr>
            </w:pPr>
            <w:r w:rsidRPr="00672217">
              <w:rPr>
                <w:rStyle w:val="43"/>
                <w:sz w:val="28"/>
                <w:szCs w:val="28"/>
              </w:rPr>
              <w:t xml:space="preserve">Исполнительный комитет </w:t>
            </w:r>
            <w:r w:rsidR="00672217" w:rsidRPr="00672217">
              <w:rPr>
                <w:rStyle w:val="43"/>
                <w:sz w:val="28"/>
                <w:szCs w:val="28"/>
              </w:rPr>
              <w:t>муниципального образования «Лениногорский муниципальный район»</w:t>
            </w:r>
          </w:p>
          <w:p w:rsidR="00672217" w:rsidRDefault="00672217" w:rsidP="00672217">
            <w:pPr>
              <w:pStyle w:val="5"/>
              <w:shd w:val="clear" w:color="auto" w:fill="auto"/>
              <w:spacing w:after="0" w:line="240" w:lineRule="auto"/>
              <w:rPr>
                <w:rStyle w:val="43"/>
                <w:sz w:val="28"/>
                <w:szCs w:val="28"/>
              </w:rPr>
            </w:pPr>
          </w:p>
          <w:p w:rsidR="003D7D2E" w:rsidRPr="00672217" w:rsidRDefault="00FD2605" w:rsidP="00672217">
            <w:pPr>
              <w:pStyle w:val="5"/>
              <w:shd w:val="clear" w:color="auto" w:fill="auto"/>
              <w:spacing w:after="0" w:line="240" w:lineRule="auto"/>
              <w:rPr>
                <w:sz w:val="28"/>
                <w:szCs w:val="28"/>
              </w:rPr>
            </w:pPr>
            <w:r w:rsidRPr="00672217">
              <w:rPr>
                <w:rStyle w:val="43"/>
                <w:sz w:val="28"/>
                <w:szCs w:val="28"/>
              </w:rPr>
              <w:t>Руководитель</w:t>
            </w:r>
          </w:p>
        </w:tc>
        <w:tc>
          <w:tcPr>
            <w:tcW w:w="4292" w:type="dxa"/>
            <w:shd w:val="clear" w:color="auto" w:fill="FFFFFF"/>
          </w:tcPr>
          <w:p w:rsidR="003D7D2E" w:rsidRPr="00672217" w:rsidRDefault="00672217" w:rsidP="00672217">
            <w:pPr>
              <w:pStyle w:val="5"/>
              <w:shd w:val="clear" w:color="auto" w:fill="auto"/>
              <w:spacing w:after="0" w:line="240" w:lineRule="auto"/>
              <w:ind w:left="140"/>
              <w:jc w:val="left"/>
              <w:rPr>
                <w:sz w:val="28"/>
                <w:szCs w:val="28"/>
              </w:rPr>
            </w:pPr>
            <w:r>
              <w:rPr>
                <w:rStyle w:val="43"/>
                <w:sz w:val="28"/>
                <w:szCs w:val="28"/>
              </w:rPr>
              <w:t xml:space="preserve">      </w:t>
            </w:r>
            <w:r w:rsidR="00FD2605" w:rsidRPr="00672217">
              <w:rPr>
                <w:rStyle w:val="43"/>
                <w:sz w:val="28"/>
                <w:szCs w:val="28"/>
              </w:rPr>
              <w:t>Победитель конкурса:</w:t>
            </w:r>
          </w:p>
        </w:tc>
      </w:tr>
      <w:tr w:rsidR="003D7D2E" w:rsidRPr="000D7038" w:rsidTr="00672217">
        <w:trPr>
          <w:trHeight w:hRule="exact" w:val="341"/>
        </w:trPr>
        <w:tc>
          <w:tcPr>
            <w:tcW w:w="5357" w:type="dxa"/>
            <w:shd w:val="clear" w:color="auto" w:fill="FFFFFF"/>
          </w:tcPr>
          <w:p w:rsidR="003D7D2E" w:rsidRPr="00672217" w:rsidRDefault="00FD2605" w:rsidP="00672217">
            <w:pPr>
              <w:pStyle w:val="5"/>
              <w:shd w:val="clear" w:color="auto" w:fill="auto"/>
              <w:spacing w:after="0" w:line="240" w:lineRule="auto"/>
              <w:ind w:left="2060"/>
              <w:jc w:val="left"/>
              <w:rPr>
                <w:sz w:val="28"/>
                <w:szCs w:val="28"/>
              </w:rPr>
            </w:pPr>
            <w:r w:rsidRPr="00672217">
              <w:rPr>
                <w:rStyle w:val="43"/>
                <w:sz w:val="28"/>
                <w:szCs w:val="28"/>
              </w:rPr>
              <w:t>(подпись) М.П.</w:t>
            </w:r>
          </w:p>
        </w:tc>
        <w:tc>
          <w:tcPr>
            <w:tcW w:w="4292" w:type="dxa"/>
            <w:shd w:val="clear" w:color="auto" w:fill="FFFFFF"/>
          </w:tcPr>
          <w:p w:rsidR="003D7D2E" w:rsidRPr="00672217" w:rsidRDefault="00672217" w:rsidP="00672217">
            <w:pPr>
              <w:pStyle w:val="5"/>
              <w:shd w:val="clear" w:color="auto" w:fill="auto"/>
              <w:spacing w:after="0" w:line="240" w:lineRule="auto"/>
              <w:ind w:left="560"/>
              <w:jc w:val="left"/>
              <w:rPr>
                <w:sz w:val="28"/>
                <w:szCs w:val="28"/>
              </w:rPr>
            </w:pPr>
            <w:r>
              <w:rPr>
                <w:rStyle w:val="43"/>
                <w:sz w:val="28"/>
                <w:szCs w:val="28"/>
              </w:rPr>
              <w:t xml:space="preserve">  </w:t>
            </w:r>
            <w:r w:rsidR="00FD2605" w:rsidRPr="00672217">
              <w:rPr>
                <w:rStyle w:val="43"/>
                <w:sz w:val="28"/>
                <w:szCs w:val="28"/>
              </w:rPr>
              <w:t>(подпись) М.П.</w:t>
            </w:r>
          </w:p>
        </w:tc>
      </w:tr>
    </w:tbl>
    <w:p w:rsidR="00B529DB" w:rsidRDefault="00B529DB" w:rsidP="000D7038">
      <w:pPr>
        <w:pStyle w:val="5"/>
        <w:shd w:val="clear" w:color="auto" w:fill="auto"/>
        <w:spacing w:after="0" w:line="260" w:lineRule="exact"/>
        <w:ind w:right="80"/>
        <w:jc w:val="right"/>
        <w:rPr>
          <w:sz w:val="24"/>
          <w:szCs w:val="24"/>
        </w:rPr>
      </w:pPr>
    </w:p>
    <w:p w:rsidR="0028376B" w:rsidRDefault="00B529DB">
      <w:pPr>
        <w:sectPr w:rsidR="0028376B" w:rsidSect="0028376B">
          <w:headerReference w:type="first" r:id="rId25"/>
          <w:pgSz w:w="11909" w:h="16838"/>
          <w:pgMar w:top="1134" w:right="1134" w:bottom="1134" w:left="1134" w:header="0" w:footer="6" w:gutter="0"/>
          <w:pgNumType w:start="1"/>
          <w:cols w:space="720"/>
          <w:noEndnote/>
          <w:titlePg/>
          <w:docGrid w:linePitch="360"/>
        </w:sectPr>
      </w:pPr>
      <w:r>
        <w:br w:type="page"/>
      </w:r>
    </w:p>
    <w:p w:rsidR="00B529DB" w:rsidRDefault="00B529DB">
      <w:pPr>
        <w:rPr>
          <w:rFonts w:ascii="Times New Roman" w:eastAsia="Times New Roman" w:hAnsi="Times New Roman" w:cs="Times New Roman"/>
        </w:rPr>
      </w:pPr>
    </w:p>
    <w:p w:rsidR="00672217" w:rsidRPr="00672217" w:rsidRDefault="00672217" w:rsidP="00672217">
      <w:pPr>
        <w:pStyle w:val="51"/>
        <w:spacing w:before="0" w:line="240" w:lineRule="auto"/>
        <w:ind w:left="6096" w:firstLine="0"/>
        <w:jc w:val="right"/>
        <w:rPr>
          <w:b w:val="0"/>
          <w:bCs w:val="0"/>
          <w:sz w:val="24"/>
          <w:szCs w:val="24"/>
        </w:rPr>
      </w:pPr>
      <w:r>
        <w:rPr>
          <w:b w:val="0"/>
          <w:bCs w:val="0"/>
          <w:sz w:val="24"/>
          <w:szCs w:val="24"/>
        </w:rPr>
        <w:t>Приложение №4</w:t>
      </w:r>
    </w:p>
    <w:p w:rsidR="00672217" w:rsidRPr="00672217" w:rsidRDefault="00672217" w:rsidP="00672217">
      <w:pPr>
        <w:pStyle w:val="51"/>
        <w:spacing w:before="0" w:line="240" w:lineRule="auto"/>
        <w:ind w:left="6096" w:firstLine="0"/>
        <w:jc w:val="both"/>
        <w:rPr>
          <w:b w:val="0"/>
          <w:bCs w:val="0"/>
          <w:sz w:val="24"/>
          <w:szCs w:val="24"/>
        </w:rPr>
      </w:pPr>
    </w:p>
    <w:p w:rsidR="00672217" w:rsidRPr="00672217" w:rsidRDefault="00672217" w:rsidP="00672217">
      <w:pPr>
        <w:pStyle w:val="51"/>
        <w:spacing w:before="0" w:line="240" w:lineRule="auto"/>
        <w:ind w:left="6096" w:firstLine="0"/>
        <w:rPr>
          <w:b w:val="0"/>
          <w:bCs w:val="0"/>
          <w:sz w:val="24"/>
          <w:szCs w:val="24"/>
        </w:rPr>
      </w:pPr>
      <w:r w:rsidRPr="00672217">
        <w:rPr>
          <w:b w:val="0"/>
          <w:bCs w:val="0"/>
          <w:sz w:val="24"/>
          <w:szCs w:val="24"/>
        </w:rPr>
        <w:t>Утвержден</w:t>
      </w:r>
    </w:p>
    <w:p w:rsidR="00672217" w:rsidRPr="00672217" w:rsidRDefault="00672217" w:rsidP="00672217">
      <w:pPr>
        <w:pStyle w:val="51"/>
        <w:spacing w:before="0" w:line="240" w:lineRule="auto"/>
        <w:ind w:left="6096" w:firstLine="0"/>
        <w:jc w:val="both"/>
        <w:rPr>
          <w:b w:val="0"/>
          <w:bCs w:val="0"/>
          <w:sz w:val="24"/>
          <w:szCs w:val="24"/>
        </w:rPr>
      </w:pPr>
    </w:p>
    <w:p w:rsidR="00672217" w:rsidRDefault="00672217" w:rsidP="00672217">
      <w:pPr>
        <w:pStyle w:val="51"/>
        <w:spacing w:before="0" w:line="240" w:lineRule="auto"/>
        <w:ind w:left="6096" w:firstLine="0"/>
        <w:jc w:val="both"/>
        <w:rPr>
          <w:b w:val="0"/>
          <w:bCs w:val="0"/>
          <w:sz w:val="24"/>
          <w:szCs w:val="24"/>
        </w:rPr>
      </w:pPr>
      <w:r w:rsidRPr="00672217">
        <w:rPr>
          <w:b w:val="0"/>
          <w:bCs w:val="0"/>
          <w:sz w:val="24"/>
          <w:szCs w:val="24"/>
        </w:rPr>
        <w:t>постановлением Исполнительного комитета муниципального образования «Лениногорский  муниципальный район»</w:t>
      </w:r>
    </w:p>
    <w:p w:rsidR="00686E1E" w:rsidRDefault="00686E1E" w:rsidP="00672217">
      <w:pPr>
        <w:pStyle w:val="51"/>
        <w:spacing w:before="0" w:line="240" w:lineRule="auto"/>
        <w:ind w:left="6096" w:firstLine="0"/>
        <w:jc w:val="both"/>
        <w:rPr>
          <w:b w:val="0"/>
          <w:bCs w:val="0"/>
          <w:sz w:val="24"/>
          <w:szCs w:val="24"/>
        </w:rPr>
      </w:pPr>
    </w:p>
    <w:p w:rsidR="00A3703D" w:rsidRPr="001A0A8E" w:rsidRDefault="00A3703D" w:rsidP="00A3703D">
      <w:pPr>
        <w:ind w:left="5812"/>
        <w:jc w:val="both"/>
        <w:rPr>
          <w:rFonts w:ascii="Times New Roman" w:hAnsi="Times New Roman" w:cs="Times New Roman"/>
        </w:rPr>
      </w:pPr>
      <w:r>
        <w:rPr>
          <w:rFonts w:ascii="Times New Roman" w:hAnsi="Times New Roman" w:cs="Times New Roman"/>
        </w:rPr>
        <w:t xml:space="preserve">     </w:t>
      </w:r>
      <w:r w:rsidRPr="001A0A8E">
        <w:rPr>
          <w:rFonts w:ascii="Times New Roman" w:hAnsi="Times New Roman" w:cs="Times New Roman"/>
        </w:rPr>
        <w:t>от «</w:t>
      </w:r>
      <w:r>
        <w:rPr>
          <w:rFonts w:ascii="Times New Roman" w:hAnsi="Times New Roman" w:cs="Times New Roman"/>
        </w:rPr>
        <w:t>20</w:t>
      </w:r>
      <w:r w:rsidRPr="001A0A8E">
        <w:rPr>
          <w:rFonts w:ascii="Times New Roman" w:hAnsi="Times New Roman" w:cs="Times New Roman"/>
        </w:rPr>
        <w:t xml:space="preserve">» </w:t>
      </w:r>
      <w:r>
        <w:rPr>
          <w:rFonts w:ascii="Times New Roman" w:hAnsi="Times New Roman" w:cs="Times New Roman"/>
        </w:rPr>
        <w:t>ноября</w:t>
      </w:r>
      <w:r w:rsidRPr="001A0A8E">
        <w:rPr>
          <w:rFonts w:ascii="Times New Roman" w:hAnsi="Times New Roman" w:cs="Times New Roman"/>
        </w:rPr>
        <w:t xml:space="preserve"> 2017г. № </w:t>
      </w:r>
      <w:r>
        <w:rPr>
          <w:rFonts w:ascii="Times New Roman" w:hAnsi="Times New Roman" w:cs="Times New Roman"/>
        </w:rPr>
        <w:t>1582</w:t>
      </w:r>
    </w:p>
    <w:p w:rsidR="00672217" w:rsidRDefault="00672217" w:rsidP="00672217">
      <w:pPr>
        <w:pStyle w:val="51"/>
        <w:spacing w:before="0" w:line="240" w:lineRule="auto"/>
        <w:rPr>
          <w:b w:val="0"/>
          <w:bCs w:val="0"/>
          <w:sz w:val="24"/>
          <w:szCs w:val="24"/>
        </w:rPr>
      </w:pPr>
    </w:p>
    <w:p w:rsidR="00672217" w:rsidRPr="001824AF" w:rsidRDefault="001824AF" w:rsidP="001824AF">
      <w:pPr>
        <w:pStyle w:val="51"/>
        <w:spacing w:before="0" w:line="240" w:lineRule="auto"/>
        <w:jc w:val="right"/>
        <w:rPr>
          <w:b w:val="0"/>
          <w:bCs w:val="0"/>
          <w:sz w:val="28"/>
          <w:szCs w:val="28"/>
        </w:rPr>
      </w:pPr>
      <w:r w:rsidRPr="001824AF">
        <w:rPr>
          <w:b w:val="0"/>
          <w:bCs w:val="0"/>
          <w:sz w:val="28"/>
          <w:szCs w:val="28"/>
        </w:rPr>
        <w:t>(Форма)</w:t>
      </w:r>
    </w:p>
    <w:p w:rsidR="00672217" w:rsidRPr="00672217" w:rsidRDefault="00672217" w:rsidP="00672217">
      <w:pPr>
        <w:pStyle w:val="51"/>
        <w:spacing w:before="0" w:line="240" w:lineRule="auto"/>
        <w:ind w:firstLine="0"/>
        <w:rPr>
          <w:bCs w:val="0"/>
          <w:sz w:val="28"/>
          <w:szCs w:val="28"/>
        </w:rPr>
      </w:pPr>
      <w:r w:rsidRPr="00672217">
        <w:rPr>
          <w:bCs w:val="0"/>
          <w:sz w:val="28"/>
          <w:szCs w:val="28"/>
        </w:rPr>
        <w:t xml:space="preserve">Договор №________ </w:t>
      </w:r>
    </w:p>
    <w:p w:rsidR="00672217" w:rsidRDefault="00672217" w:rsidP="00672217">
      <w:pPr>
        <w:pStyle w:val="51"/>
        <w:spacing w:before="0" w:line="240" w:lineRule="auto"/>
        <w:ind w:firstLine="0"/>
        <w:rPr>
          <w:sz w:val="28"/>
          <w:szCs w:val="28"/>
        </w:rPr>
      </w:pPr>
      <w:r w:rsidRPr="00672217">
        <w:rPr>
          <w:sz w:val="28"/>
          <w:szCs w:val="28"/>
        </w:rPr>
        <w:t>н</w:t>
      </w:r>
      <w:r w:rsidR="00FD2605" w:rsidRPr="00672217">
        <w:rPr>
          <w:sz w:val="28"/>
          <w:szCs w:val="28"/>
        </w:rPr>
        <w:t>а право размещения нестационарного</w:t>
      </w:r>
    </w:p>
    <w:p w:rsidR="003D7D2E" w:rsidRDefault="00FD2605" w:rsidP="00672217">
      <w:pPr>
        <w:pStyle w:val="51"/>
        <w:spacing w:before="0" w:line="240" w:lineRule="auto"/>
        <w:ind w:firstLine="0"/>
        <w:rPr>
          <w:sz w:val="28"/>
          <w:szCs w:val="28"/>
        </w:rPr>
      </w:pPr>
      <w:r w:rsidRPr="00672217">
        <w:rPr>
          <w:sz w:val="28"/>
          <w:szCs w:val="28"/>
        </w:rPr>
        <w:t xml:space="preserve"> торгового объекта без проведения конкурса</w:t>
      </w:r>
    </w:p>
    <w:p w:rsidR="00672217" w:rsidRPr="00672217" w:rsidRDefault="00672217" w:rsidP="00672217">
      <w:pPr>
        <w:pStyle w:val="51"/>
        <w:spacing w:before="0" w:line="240" w:lineRule="auto"/>
        <w:ind w:firstLine="0"/>
        <w:rPr>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6"/>
        <w:gridCol w:w="3286"/>
      </w:tblGrid>
      <w:tr w:rsidR="00672217" w:rsidRPr="00672217" w:rsidTr="00672217">
        <w:tc>
          <w:tcPr>
            <w:tcW w:w="3285" w:type="dxa"/>
          </w:tcPr>
          <w:p w:rsidR="00672217" w:rsidRPr="00672217" w:rsidRDefault="00672217" w:rsidP="00672217">
            <w:pPr>
              <w:pStyle w:val="51"/>
              <w:shd w:val="clear" w:color="auto" w:fill="auto"/>
              <w:spacing w:before="0" w:line="240" w:lineRule="auto"/>
              <w:ind w:firstLine="0"/>
              <w:rPr>
                <w:b w:val="0"/>
                <w:sz w:val="28"/>
                <w:szCs w:val="28"/>
              </w:rPr>
            </w:pPr>
            <w:r w:rsidRPr="00672217">
              <w:rPr>
                <w:b w:val="0"/>
                <w:sz w:val="28"/>
                <w:szCs w:val="28"/>
              </w:rPr>
              <w:t>__________________</w:t>
            </w:r>
          </w:p>
        </w:tc>
        <w:tc>
          <w:tcPr>
            <w:tcW w:w="3286" w:type="dxa"/>
          </w:tcPr>
          <w:p w:rsidR="00672217" w:rsidRPr="00672217" w:rsidRDefault="00672217" w:rsidP="00672217">
            <w:pPr>
              <w:pStyle w:val="51"/>
              <w:shd w:val="clear" w:color="auto" w:fill="auto"/>
              <w:spacing w:before="0" w:line="240" w:lineRule="auto"/>
              <w:ind w:firstLine="0"/>
              <w:rPr>
                <w:b w:val="0"/>
                <w:sz w:val="28"/>
                <w:szCs w:val="28"/>
              </w:rPr>
            </w:pPr>
          </w:p>
        </w:tc>
        <w:tc>
          <w:tcPr>
            <w:tcW w:w="3286" w:type="dxa"/>
          </w:tcPr>
          <w:p w:rsidR="00672217" w:rsidRPr="00672217" w:rsidRDefault="00672217" w:rsidP="00672217">
            <w:pPr>
              <w:pStyle w:val="51"/>
              <w:shd w:val="clear" w:color="auto" w:fill="auto"/>
              <w:spacing w:before="0" w:line="240" w:lineRule="auto"/>
              <w:ind w:firstLine="0"/>
              <w:rPr>
                <w:b w:val="0"/>
                <w:sz w:val="28"/>
                <w:szCs w:val="28"/>
              </w:rPr>
            </w:pPr>
            <w:r w:rsidRPr="00672217">
              <w:rPr>
                <w:b w:val="0"/>
                <w:sz w:val="28"/>
                <w:szCs w:val="28"/>
              </w:rPr>
              <w:t>«____»______20___г.</w:t>
            </w:r>
          </w:p>
        </w:tc>
      </w:tr>
    </w:tbl>
    <w:p w:rsidR="003D7D2E" w:rsidRDefault="003D7D2E" w:rsidP="00B529DB">
      <w:pPr>
        <w:pStyle w:val="aa"/>
        <w:shd w:val="clear" w:color="auto" w:fill="auto"/>
        <w:tabs>
          <w:tab w:val="left" w:pos="6126"/>
          <w:tab w:val="left" w:leader="underscore" w:pos="6658"/>
          <w:tab w:val="left" w:leader="underscore" w:pos="8660"/>
        </w:tabs>
        <w:spacing w:before="0" w:after="0" w:line="260" w:lineRule="exact"/>
        <w:rPr>
          <w:sz w:val="24"/>
          <w:szCs w:val="24"/>
        </w:rPr>
      </w:pPr>
    </w:p>
    <w:p w:rsidR="00B529DB" w:rsidRPr="000D7038" w:rsidRDefault="00B529DB" w:rsidP="00B529DB">
      <w:pPr>
        <w:pStyle w:val="aa"/>
        <w:shd w:val="clear" w:color="auto" w:fill="auto"/>
        <w:tabs>
          <w:tab w:val="left" w:pos="6126"/>
          <w:tab w:val="left" w:leader="underscore" w:pos="6658"/>
          <w:tab w:val="left" w:leader="underscore" w:pos="8660"/>
        </w:tabs>
        <w:spacing w:before="0" w:after="0" w:line="260" w:lineRule="exact"/>
        <w:rPr>
          <w:sz w:val="24"/>
          <w:szCs w:val="24"/>
        </w:rPr>
      </w:pPr>
    </w:p>
    <w:p w:rsidR="003D7D2E" w:rsidRPr="00672217" w:rsidRDefault="00FD2605" w:rsidP="00672217">
      <w:pPr>
        <w:pStyle w:val="aa"/>
        <w:shd w:val="clear" w:color="auto" w:fill="auto"/>
        <w:spacing w:before="0" w:after="0" w:line="322" w:lineRule="exact"/>
        <w:ind w:left="20" w:right="20" w:firstLine="831"/>
        <w:rPr>
          <w:sz w:val="28"/>
          <w:szCs w:val="28"/>
        </w:rPr>
      </w:pPr>
      <w:r w:rsidRPr="00672217">
        <w:rPr>
          <w:sz w:val="28"/>
          <w:szCs w:val="28"/>
        </w:rPr>
        <w:t xml:space="preserve">Исполнительный комитет </w:t>
      </w:r>
      <w:r w:rsidR="00672217" w:rsidRPr="00672217">
        <w:rPr>
          <w:sz w:val="28"/>
          <w:szCs w:val="28"/>
        </w:rPr>
        <w:t>муниципального образования «Лениногорский муниципальный район», именуемый в дальнейшем «</w:t>
      </w:r>
      <w:r w:rsidRPr="00672217">
        <w:rPr>
          <w:sz w:val="28"/>
          <w:szCs w:val="28"/>
        </w:rPr>
        <w:t>Исполком</w:t>
      </w:r>
      <w:r w:rsidR="00672217" w:rsidRPr="00672217">
        <w:rPr>
          <w:sz w:val="28"/>
          <w:szCs w:val="28"/>
        </w:rPr>
        <w:t>»</w:t>
      </w:r>
      <w:r w:rsidRPr="00672217">
        <w:rPr>
          <w:sz w:val="28"/>
          <w:szCs w:val="28"/>
        </w:rPr>
        <w:t>, в лице руководителя Исполнительного комитета</w:t>
      </w:r>
      <w:r w:rsidR="00B529DB" w:rsidRPr="00672217">
        <w:rPr>
          <w:sz w:val="28"/>
          <w:szCs w:val="28"/>
        </w:rPr>
        <w:t xml:space="preserve"> </w:t>
      </w:r>
      <w:r w:rsidR="00060FBE" w:rsidRPr="00672217">
        <w:rPr>
          <w:sz w:val="28"/>
          <w:szCs w:val="28"/>
        </w:rPr>
        <w:t xml:space="preserve">Лениногорского </w:t>
      </w:r>
      <w:r w:rsidR="00672217" w:rsidRPr="00672217">
        <w:rPr>
          <w:sz w:val="28"/>
          <w:szCs w:val="28"/>
        </w:rPr>
        <w:t xml:space="preserve"> муниципального района</w:t>
      </w:r>
      <w:r w:rsidRPr="00672217">
        <w:rPr>
          <w:sz w:val="28"/>
          <w:szCs w:val="28"/>
        </w:rPr>
        <w:t>, действующего на</w:t>
      </w:r>
      <w:r w:rsidR="00B529DB" w:rsidRPr="00672217">
        <w:rPr>
          <w:sz w:val="28"/>
          <w:szCs w:val="28"/>
        </w:rPr>
        <w:t xml:space="preserve"> </w:t>
      </w:r>
      <w:r w:rsidRPr="00672217">
        <w:rPr>
          <w:sz w:val="28"/>
          <w:szCs w:val="28"/>
        </w:rPr>
        <w:t>основании</w:t>
      </w:r>
      <w:r w:rsidR="00672217" w:rsidRPr="00672217">
        <w:rPr>
          <w:sz w:val="28"/>
          <w:szCs w:val="28"/>
        </w:rPr>
        <w:t xml:space="preserve"> Положения, с одной стороны, </w:t>
      </w:r>
      <w:r w:rsidRPr="00672217">
        <w:rPr>
          <w:sz w:val="28"/>
          <w:szCs w:val="28"/>
        </w:rPr>
        <w:t>(ИНН</w:t>
      </w:r>
      <w:r w:rsidR="00672217" w:rsidRPr="00672217">
        <w:rPr>
          <w:sz w:val="28"/>
          <w:szCs w:val="28"/>
        </w:rPr>
        <w:t>________________</w:t>
      </w:r>
      <w:r w:rsidRPr="00672217">
        <w:rPr>
          <w:sz w:val="28"/>
          <w:szCs w:val="28"/>
        </w:rPr>
        <w:tab/>
        <w:t>,</w:t>
      </w:r>
      <w:r w:rsidR="00B529DB" w:rsidRPr="00672217">
        <w:rPr>
          <w:sz w:val="28"/>
          <w:szCs w:val="28"/>
        </w:rPr>
        <w:t xml:space="preserve"> </w:t>
      </w:r>
      <w:r w:rsidRPr="00672217">
        <w:rPr>
          <w:sz w:val="28"/>
          <w:szCs w:val="28"/>
        </w:rPr>
        <w:t>(дата, место регистрации)</w:t>
      </w:r>
      <w:r w:rsidR="00B529DB" w:rsidRPr="00672217">
        <w:rPr>
          <w:sz w:val="28"/>
          <w:szCs w:val="28"/>
        </w:rPr>
        <w:t xml:space="preserve"> </w:t>
      </w:r>
      <w:r w:rsidRPr="00672217">
        <w:rPr>
          <w:sz w:val="28"/>
          <w:szCs w:val="28"/>
        </w:rPr>
        <w:t>(реквизиты документа, удостоверяющего личность)</w:t>
      </w:r>
      <w:r w:rsidR="00B529DB" w:rsidRPr="00672217">
        <w:rPr>
          <w:sz w:val="28"/>
          <w:szCs w:val="28"/>
        </w:rPr>
        <w:t xml:space="preserve"> </w:t>
      </w:r>
      <w:r w:rsidRPr="00672217">
        <w:rPr>
          <w:sz w:val="28"/>
          <w:szCs w:val="28"/>
        </w:rPr>
        <w:t>действующег</w:t>
      </w:r>
      <w:proofErr w:type="gramStart"/>
      <w:r w:rsidRPr="00672217">
        <w:rPr>
          <w:sz w:val="28"/>
          <w:szCs w:val="28"/>
        </w:rPr>
        <w:t>о(</w:t>
      </w:r>
      <w:proofErr w:type="gramEnd"/>
      <w:r w:rsidRPr="00672217">
        <w:rPr>
          <w:sz w:val="28"/>
          <w:szCs w:val="28"/>
        </w:rPr>
        <w:t>ей) на основании</w:t>
      </w:r>
      <w:r w:rsidR="00672217" w:rsidRPr="00672217">
        <w:rPr>
          <w:sz w:val="28"/>
          <w:szCs w:val="28"/>
        </w:rPr>
        <w:t>)___________________</w:t>
      </w:r>
      <w:r w:rsidRPr="00672217">
        <w:rPr>
          <w:sz w:val="28"/>
          <w:szCs w:val="28"/>
        </w:rPr>
        <w:t xml:space="preserve"> </w:t>
      </w:r>
      <w:r w:rsidRPr="00672217">
        <w:rPr>
          <w:sz w:val="28"/>
          <w:szCs w:val="28"/>
        </w:rPr>
        <w:tab/>
        <w:t>, именуемый</w:t>
      </w:r>
      <w:r w:rsidR="00672217" w:rsidRPr="00672217">
        <w:rPr>
          <w:sz w:val="28"/>
          <w:szCs w:val="28"/>
        </w:rPr>
        <w:t xml:space="preserve"> </w:t>
      </w:r>
      <w:r w:rsidRPr="00672217">
        <w:rPr>
          <w:sz w:val="28"/>
          <w:szCs w:val="28"/>
        </w:rPr>
        <w:t>(</w:t>
      </w:r>
      <w:r w:rsidR="00672217" w:rsidRPr="00672217">
        <w:rPr>
          <w:sz w:val="28"/>
          <w:szCs w:val="28"/>
        </w:rPr>
        <w:t>-</w:t>
      </w:r>
      <w:proofErr w:type="spellStart"/>
      <w:r w:rsidRPr="00672217">
        <w:rPr>
          <w:sz w:val="28"/>
          <w:szCs w:val="28"/>
        </w:rPr>
        <w:t>ая</w:t>
      </w:r>
      <w:proofErr w:type="spellEnd"/>
      <w:r w:rsidRPr="00672217">
        <w:rPr>
          <w:sz w:val="28"/>
          <w:szCs w:val="28"/>
        </w:rPr>
        <w:t>) в дальнейшем</w:t>
      </w:r>
      <w:r w:rsidR="00672217" w:rsidRPr="00672217">
        <w:rPr>
          <w:sz w:val="28"/>
          <w:szCs w:val="28"/>
        </w:rPr>
        <w:t xml:space="preserve"> </w:t>
      </w:r>
      <w:r w:rsidRPr="00672217">
        <w:rPr>
          <w:sz w:val="28"/>
          <w:szCs w:val="28"/>
        </w:rPr>
        <w:t>«Хозяйствующий субъект», с другой стороны, далее совместно именуемые "Стороны", заключили настоящий Договор о нижеследующем.</w:t>
      </w:r>
    </w:p>
    <w:p w:rsidR="00B529DB" w:rsidRDefault="00B529DB" w:rsidP="00B529DB">
      <w:pPr>
        <w:pStyle w:val="51"/>
        <w:shd w:val="clear" w:color="auto" w:fill="auto"/>
        <w:tabs>
          <w:tab w:val="left" w:pos="264"/>
        </w:tabs>
        <w:spacing w:before="0" w:after="308" w:line="260" w:lineRule="exact"/>
        <w:ind w:firstLine="0"/>
        <w:jc w:val="left"/>
        <w:rPr>
          <w:sz w:val="24"/>
          <w:szCs w:val="24"/>
        </w:rPr>
      </w:pPr>
    </w:p>
    <w:p w:rsidR="003D7D2E" w:rsidRPr="00672217" w:rsidRDefault="00FD2605" w:rsidP="000D7038">
      <w:pPr>
        <w:pStyle w:val="51"/>
        <w:numPr>
          <w:ilvl w:val="0"/>
          <w:numId w:val="16"/>
        </w:numPr>
        <w:shd w:val="clear" w:color="auto" w:fill="auto"/>
        <w:tabs>
          <w:tab w:val="left" w:pos="264"/>
        </w:tabs>
        <w:spacing w:before="0" w:after="308" w:line="260" w:lineRule="exact"/>
        <w:ind w:firstLine="0"/>
        <w:rPr>
          <w:sz w:val="28"/>
          <w:szCs w:val="28"/>
        </w:rPr>
      </w:pPr>
      <w:r w:rsidRPr="00672217">
        <w:rPr>
          <w:sz w:val="28"/>
          <w:szCs w:val="28"/>
        </w:rPr>
        <w:t>Предмет Договора</w:t>
      </w:r>
    </w:p>
    <w:p w:rsidR="003D7D2E" w:rsidRDefault="00FD2605" w:rsidP="00686E1E">
      <w:pPr>
        <w:pStyle w:val="5"/>
        <w:numPr>
          <w:ilvl w:val="1"/>
          <w:numId w:val="21"/>
        </w:numPr>
        <w:shd w:val="clear" w:color="auto" w:fill="auto"/>
        <w:tabs>
          <w:tab w:val="left" w:pos="1276"/>
          <w:tab w:val="left" w:pos="6951"/>
          <w:tab w:val="left" w:pos="9289"/>
          <w:tab w:val="left" w:pos="1321"/>
        </w:tabs>
        <w:spacing w:after="0" w:line="240" w:lineRule="auto"/>
        <w:ind w:left="0" w:right="20" w:firstLine="851"/>
        <w:rPr>
          <w:sz w:val="28"/>
          <w:szCs w:val="28"/>
        </w:rPr>
      </w:pPr>
      <w:r w:rsidRPr="00672217">
        <w:rPr>
          <w:sz w:val="28"/>
          <w:szCs w:val="28"/>
        </w:rPr>
        <w:t>Исполком предоставляет Хозяйствующему субъекту на</w:t>
      </w:r>
      <w:r w:rsidR="00CE033B" w:rsidRPr="00672217">
        <w:rPr>
          <w:sz w:val="28"/>
          <w:szCs w:val="28"/>
        </w:rPr>
        <w:t xml:space="preserve"> размещение специализированного </w:t>
      </w:r>
      <w:r w:rsidRPr="00672217">
        <w:rPr>
          <w:sz w:val="28"/>
          <w:szCs w:val="28"/>
        </w:rPr>
        <w:t>нестационарного</w:t>
      </w:r>
      <w:r w:rsidR="00CE033B" w:rsidRPr="00672217">
        <w:rPr>
          <w:sz w:val="28"/>
          <w:szCs w:val="28"/>
        </w:rPr>
        <w:t xml:space="preserve"> </w:t>
      </w:r>
      <w:r w:rsidRPr="00672217">
        <w:rPr>
          <w:sz w:val="28"/>
          <w:szCs w:val="28"/>
        </w:rPr>
        <w:t>торгового</w:t>
      </w:r>
      <w:r w:rsidR="00CE033B" w:rsidRPr="00672217">
        <w:rPr>
          <w:sz w:val="28"/>
          <w:szCs w:val="28"/>
        </w:rPr>
        <w:t xml:space="preserve"> </w:t>
      </w:r>
      <w:r w:rsidRPr="00672217">
        <w:rPr>
          <w:sz w:val="28"/>
          <w:szCs w:val="28"/>
        </w:rPr>
        <w:t>объекта</w:t>
      </w:r>
      <w:r w:rsidR="00672217">
        <w:rPr>
          <w:sz w:val="28"/>
          <w:szCs w:val="28"/>
        </w:rPr>
        <w:t xml:space="preserve"> </w:t>
      </w:r>
      <w:r w:rsidRPr="00672217">
        <w:rPr>
          <w:sz w:val="28"/>
          <w:szCs w:val="28"/>
        </w:rPr>
        <w:t xml:space="preserve">(тип, </w:t>
      </w:r>
      <w:proofErr w:type="spellStart"/>
      <w:r w:rsidRPr="00672217">
        <w:rPr>
          <w:sz w:val="28"/>
          <w:szCs w:val="28"/>
        </w:rPr>
        <w:t>кв</w:t>
      </w:r>
      <w:proofErr w:type="gramStart"/>
      <w:r w:rsidRPr="00672217">
        <w:rPr>
          <w:sz w:val="28"/>
          <w:szCs w:val="28"/>
        </w:rPr>
        <w:t>.м</w:t>
      </w:r>
      <w:proofErr w:type="spellEnd"/>
      <w:proofErr w:type="gramEnd"/>
      <w:r w:rsidRPr="00672217">
        <w:rPr>
          <w:sz w:val="28"/>
          <w:szCs w:val="28"/>
        </w:rPr>
        <w:t>)</w:t>
      </w:r>
      <w:r w:rsidR="00672217">
        <w:rPr>
          <w:sz w:val="28"/>
          <w:szCs w:val="28"/>
        </w:rPr>
        <w:t xml:space="preserve"> </w:t>
      </w:r>
      <w:r w:rsidRPr="00672217">
        <w:rPr>
          <w:sz w:val="28"/>
          <w:szCs w:val="28"/>
        </w:rPr>
        <w:t>(далее - Объект) для осуществления</w:t>
      </w:r>
      <w:r w:rsidR="00686E1E">
        <w:rPr>
          <w:sz w:val="28"/>
          <w:szCs w:val="28"/>
        </w:rPr>
        <w:t>_________________________________________</w:t>
      </w:r>
    </w:p>
    <w:p w:rsidR="00686E1E" w:rsidRDefault="00686E1E" w:rsidP="00686E1E">
      <w:pPr>
        <w:pStyle w:val="5"/>
        <w:tabs>
          <w:tab w:val="left" w:pos="3759"/>
          <w:tab w:val="left" w:pos="6951"/>
          <w:tab w:val="left" w:pos="9289"/>
          <w:tab w:val="left" w:pos="1321"/>
        </w:tabs>
        <w:spacing w:after="0"/>
        <w:ind w:right="20" w:firstLine="851"/>
        <w:rPr>
          <w:sz w:val="28"/>
          <w:szCs w:val="28"/>
        </w:rPr>
      </w:pPr>
      <w:proofErr w:type="spellStart"/>
      <w:r w:rsidRPr="00686E1E">
        <w:rPr>
          <w:sz w:val="28"/>
          <w:szCs w:val="28"/>
        </w:rPr>
        <w:t>Специализация________________________объект</w:t>
      </w:r>
      <w:proofErr w:type="spellEnd"/>
      <w:r w:rsidRPr="00686E1E">
        <w:rPr>
          <w:sz w:val="28"/>
          <w:szCs w:val="28"/>
        </w:rPr>
        <w:t>___________________</w:t>
      </w:r>
    </w:p>
    <w:p w:rsidR="00686E1E" w:rsidRPr="00686E1E" w:rsidRDefault="00686E1E" w:rsidP="00686E1E">
      <w:pPr>
        <w:pStyle w:val="5"/>
        <w:tabs>
          <w:tab w:val="left" w:pos="3759"/>
          <w:tab w:val="left" w:pos="6951"/>
          <w:tab w:val="left" w:pos="9289"/>
          <w:tab w:val="left" w:pos="1321"/>
        </w:tabs>
        <w:spacing w:after="0"/>
        <w:ind w:right="20" w:firstLine="851"/>
        <w:rPr>
          <w:sz w:val="28"/>
          <w:szCs w:val="28"/>
        </w:rPr>
      </w:pPr>
      <w:r w:rsidRPr="00686E1E">
        <w:rPr>
          <w:sz w:val="28"/>
          <w:szCs w:val="28"/>
        </w:rPr>
        <w:t>Режим работы________________________________(группа товаров)</w:t>
      </w:r>
    </w:p>
    <w:p w:rsidR="00672217" w:rsidRPr="00672217" w:rsidRDefault="00686E1E" w:rsidP="00686E1E">
      <w:pPr>
        <w:pStyle w:val="5"/>
        <w:shd w:val="clear" w:color="auto" w:fill="auto"/>
        <w:tabs>
          <w:tab w:val="left" w:pos="3759"/>
          <w:tab w:val="left" w:pos="6951"/>
          <w:tab w:val="left" w:pos="9289"/>
          <w:tab w:val="left" w:pos="1321"/>
        </w:tabs>
        <w:spacing w:after="0" w:line="240" w:lineRule="auto"/>
        <w:ind w:right="20"/>
        <w:rPr>
          <w:sz w:val="28"/>
          <w:szCs w:val="28"/>
        </w:rPr>
      </w:pPr>
      <w:r w:rsidRPr="00686E1E">
        <w:rPr>
          <w:sz w:val="28"/>
          <w:szCs w:val="28"/>
        </w:rPr>
        <w:t>по адресному ориентиру в соответствии со схемой размещения нестационарных торговых объектов на территории Лениногорского муниципального района (место расположения Объекта) на срок с «____»_____ 20____года по «____»_______20_____года.</w:t>
      </w:r>
    </w:p>
    <w:p w:rsidR="003D7D2E" w:rsidRPr="00672217" w:rsidRDefault="00FD2605" w:rsidP="00686E1E">
      <w:pPr>
        <w:pStyle w:val="5"/>
        <w:numPr>
          <w:ilvl w:val="1"/>
          <w:numId w:val="21"/>
        </w:numPr>
        <w:shd w:val="clear" w:color="auto" w:fill="auto"/>
        <w:tabs>
          <w:tab w:val="left" w:pos="1191"/>
        </w:tabs>
        <w:spacing w:after="0" w:line="240" w:lineRule="auto"/>
        <w:ind w:left="0" w:right="20" w:firstLine="851"/>
        <w:rPr>
          <w:sz w:val="28"/>
          <w:szCs w:val="28"/>
        </w:rPr>
      </w:pPr>
      <w:r w:rsidRPr="00672217">
        <w:rPr>
          <w:sz w:val="28"/>
          <w:szCs w:val="28"/>
        </w:rPr>
        <w:t xml:space="preserve">Настоящий Договор заключен в соответствии со схемой размещения нестационарных торговых объектов на территории </w:t>
      </w:r>
      <w:r w:rsidR="00CA3CCC" w:rsidRPr="00672217">
        <w:rPr>
          <w:sz w:val="28"/>
          <w:szCs w:val="28"/>
        </w:rPr>
        <w:t>Лениногорского муниципального района</w:t>
      </w:r>
      <w:r w:rsidRPr="00672217">
        <w:rPr>
          <w:sz w:val="28"/>
          <w:szCs w:val="28"/>
        </w:rPr>
        <w:t>, по результатам конкурса на право размещения нестационарных торговых объектов</w:t>
      </w:r>
    </w:p>
    <w:p w:rsidR="003D7D2E" w:rsidRPr="00672217" w:rsidRDefault="00FD2605" w:rsidP="00672217">
      <w:pPr>
        <w:pStyle w:val="5"/>
        <w:shd w:val="clear" w:color="auto" w:fill="auto"/>
        <w:tabs>
          <w:tab w:val="left" w:leader="underscore" w:pos="2271"/>
          <w:tab w:val="left" w:leader="underscore" w:pos="3658"/>
        </w:tabs>
        <w:spacing w:after="0" w:line="240" w:lineRule="auto"/>
        <w:ind w:left="20" w:firstLine="851"/>
        <w:rPr>
          <w:sz w:val="28"/>
          <w:szCs w:val="28"/>
        </w:rPr>
      </w:pPr>
      <w:r w:rsidRPr="00672217">
        <w:rPr>
          <w:sz w:val="28"/>
          <w:szCs w:val="28"/>
        </w:rPr>
        <w:t>(протокол</w:t>
      </w:r>
      <w:r w:rsidRPr="00672217">
        <w:rPr>
          <w:sz w:val="28"/>
          <w:szCs w:val="28"/>
        </w:rPr>
        <w:tab/>
        <w:t>№</w:t>
      </w:r>
      <w:r w:rsidRPr="00672217">
        <w:rPr>
          <w:sz w:val="28"/>
          <w:szCs w:val="28"/>
        </w:rPr>
        <w:tab/>
        <w:t>).</w:t>
      </w:r>
    </w:p>
    <w:p w:rsidR="003D7D2E" w:rsidRDefault="00FD2605" w:rsidP="00686E1E">
      <w:pPr>
        <w:pStyle w:val="5"/>
        <w:numPr>
          <w:ilvl w:val="1"/>
          <w:numId w:val="21"/>
        </w:numPr>
        <w:shd w:val="clear" w:color="auto" w:fill="auto"/>
        <w:tabs>
          <w:tab w:val="left" w:pos="0"/>
        </w:tabs>
        <w:spacing w:after="0" w:line="240" w:lineRule="auto"/>
        <w:ind w:left="0" w:firstLine="851"/>
        <w:jc w:val="left"/>
        <w:rPr>
          <w:sz w:val="28"/>
          <w:szCs w:val="28"/>
        </w:rPr>
      </w:pPr>
      <w:r w:rsidRPr="00672217">
        <w:rPr>
          <w:sz w:val="28"/>
          <w:szCs w:val="28"/>
        </w:rPr>
        <w:lastRenderedPageBreak/>
        <w:t>Настоящий Договор вступает в силу с момента его подписания и</w:t>
      </w:r>
      <w:r w:rsidR="00CE033B" w:rsidRPr="00672217">
        <w:rPr>
          <w:sz w:val="28"/>
          <w:szCs w:val="28"/>
        </w:rPr>
        <w:t xml:space="preserve"> с 20_____ д</w:t>
      </w:r>
      <w:r w:rsidRPr="00672217">
        <w:rPr>
          <w:sz w:val="28"/>
          <w:szCs w:val="28"/>
        </w:rPr>
        <w:t>ействует по</w:t>
      </w:r>
      <w:r w:rsidRPr="00672217">
        <w:rPr>
          <w:sz w:val="28"/>
          <w:szCs w:val="28"/>
        </w:rPr>
        <w:tab/>
        <w:t>20</w:t>
      </w:r>
      <w:r w:rsidR="00CE033B" w:rsidRPr="00672217">
        <w:rPr>
          <w:sz w:val="28"/>
          <w:szCs w:val="28"/>
        </w:rPr>
        <w:t>_____</w:t>
      </w:r>
      <w:r w:rsidRPr="00672217">
        <w:rPr>
          <w:sz w:val="28"/>
          <w:szCs w:val="28"/>
        </w:rPr>
        <w:t>года.</w:t>
      </w:r>
    </w:p>
    <w:p w:rsidR="00686E1E" w:rsidRPr="00672217" w:rsidRDefault="00686E1E" w:rsidP="00686E1E">
      <w:pPr>
        <w:pStyle w:val="5"/>
        <w:shd w:val="clear" w:color="auto" w:fill="auto"/>
        <w:tabs>
          <w:tab w:val="left" w:pos="0"/>
        </w:tabs>
        <w:spacing w:after="0" w:line="240" w:lineRule="auto"/>
        <w:ind w:left="851"/>
        <w:jc w:val="left"/>
        <w:rPr>
          <w:sz w:val="28"/>
          <w:szCs w:val="28"/>
        </w:rPr>
      </w:pPr>
    </w:p>
    <w:p w:rsidR="003D7D2E" w:rsidRPr="00672217" w:rsidRDefault="00686E1E" w:rsidP="00686E1E">
      <w:pPr>
        <w:pStyle w:val="5"/>
        <w:numPr>
          <w:ilvl w:val="1"/>
          <w:numId w:val="21"/>
        </w:numPr>
        <w:shd w:val="clear" w:color="auto" w:fill="auto"/>
        <w:tabs>
          <w:tab w:val="left" w:pos="1201"/>
        </w:tabs>
        <w:spacing w:after="349" w:line="240" w:lineRule="auto"/>
        <w:ind w:left="0" w:right="20" w:firstLine="851"/>
        <w:rPr>
          <w:sz w:val="28"/>
          <w:szCs w:val="28"/>
        </w:rPr>
      </w:pPr>
      <w:r>
        <w:rPr>
          <w:sz w:val="28"/>
          <w:szCs w:val="28"/>
        </w:rPr>
        <w:t xml:space="preserve"> </w:t>
      </w:r>
      <w:r w:rsidR="00FD2605" w:rsidRPr="00672217">
        <w:rPr>
          <w:sz w:val="28"/>
          <w:szCs w:val="28"/>
        </w:rPr>
        <w:t xml:space="preserve">Специализация Объекта является существенным условием настоящего Договора. Одностороннее </w:t>
      </w:r>
      <w:proofErr w:type="gramStart"/>
      <w:r w:rsidR="00FD2605" w:rsidRPr="00672217">
        <w:rPr>
          <w:sz w:val="28"/>
          <w:szCs w:val="28"/>
        </w:rPr>
        <w:t>изменение</w:t>
      </w:r>
      <w:proofErr w:type="gramEnd"/>
      <w:r w:rsidR="00FD2605" w:rsidRPr="00672217">
        <w:rPr>
          <w:sz w:val="28"/>
          <w:szCs w:val="28"/>
        </w:rPr>
        <w:t xml:space="preserve"> Хозяйствующий субъект конкурса специализации не допускается.</w:t>
      </w:r>
    </w:p>
    <w:p w:rsidR="003D7D2E" w:rsidRPr="00686E1E" w:rsidRDefault="00FD2605" w:rsidP="00686E1E">
      <w:pPr>
        <w:pStyle w:val="13"/>
        <w:numPr>
          <w:ilvl w:val="0"/>
          <w:numId w:val="21"/>
        </w:numPr>
        <w:shd w:val="clear" w:color="auto" w:fill="auto"/>
        <w:tabs>
          <w:tab w:val="left" w:pos="283"/>
        </w:tabs>
        <w:spacing w:before="0" w:after="303" w:line="260" w:lineRule="exact"/>
        <w:rPr>
          <w:sz w:val="28"/>
          <w:szCs w:val="28"/>
        </w:rPr>
      </w:pPr>
      <w:bookmarkStart w:id="15" w:name="bookmark17"/>
      <w:r w:rsidRPr="00686E1E">
        <w:rPr>
          <w:sz w:val="28"/>
          <w:szCs w:val="28"/>
        </w:rPr>
        <w:t>Права и обязанности Сторон</w:t>
      </w:r>
      <w:bookmarkEnd w:id="15"/>
    </w:p>
    <w:p w:rsidR="003D7D2E" w:rsidRPr="00686E1E" w:rsidRDefault="00FD2605" w:rsidP="00686E1E">
      <w:pPr>
        <w:pStyle w:val="5"/>
        <w:numPr>
          <w:ilvl w:val="1"/>
          <w:numId w:val="21"/>
        </w:numPr>
        <w:shd w:val="clear" w:color="auto" w:fill="auto"/>
        <w:tabs>
          <w:tab w:val="left" w:pos="510"/>
        </w:tabs>
        <w:spacing w:after="0" w:line="322" w:lineRule="exact"/>
        <w:ind w:left="0" w:firstLine="851"/>
        <w:rPr>
          <w:sz w:val="28"/>
          <w:szCs w:val="28"/>
        </w:rPr>
      </w:pPr>
      <w:r w:rsidRPr="00686E1E">
        <w:rPr>
          <w:sz w:val="28"/>
          <w:szCs w:val="28"/>
        </w:rPr>
        <w:t>Исполком вправе:</w:t>
      </w:r>
    </w:p>
    <w:p w:rsidR="003D7D2E" w:rsidRPr="00686E1E" w:rsidRDefault="00686E1E" w:rsidP="00686E1E">
      <w:pPr>
        <w:pStyle w:val="5"/>
        <w:numPr>
          <w:ilvl w:val="2"/>
          <w:numId w:val="21"/>
        </w:numPr>
        <w:shd w:val="clear" w:color="auto" w:fill="auto"/>
        <w:tabs>
          <w:tab w:val="left" w:pos="774"/>
        </w:tabs>
        <w:spacing w:after="0" w:line="322" w:lineRule="exact"/>
        <w:ind w:left="0" w:right="20" w:firstLine="851"/>
        <w:rPr>
          <w:sz w:val="28"/>
          <w:szCs w:val="28"/>
        </w:rPr>
      </w:pPr>
      <w:r w:rsidRPr="00686E1E">
        <w:rPr>
          <w:sz w:val="28"/>
          <w:szCs w:val="28"/>
        </w:rPr>
        <w:t xml:space="preserve"> </w:t>
      </w:r>
      <w:r w:rsidR="00FD2605" w:rsidRPr="00686E1E">
        <w:rPr>
          <w:sz w:val="28"/>
          <w:szCs w:val="28"/>
        </w:rPr>
        <w:t xml:space="preserve">Осуществлять </w:t>
      </w:r>
      <w:proofErr w:type="gramStart"/>
      <w:r w:rsidR="00FD2605" w:rsidRPr="00686E1E">
        <w:rPr>
          <w:sz w:val="28"/>
          <w:szCs w:val="28"/>
        </w:rPr>
        <w:t>контроль за</w:t>
      </w:r>
      <w:proofErr w:type="gramEnd"/>
      <w:r w:rsidR="00FD2605" w:rsidRPr="00686E1E">
        <w:rPr>
          <w:sz w:val="28"/>
          <w:szCs w:val="28"/>
        </w:rPr>
        <w:t xml:space="preserve"> выполнением Хозяйствующим субъектом условий настоящего Договора.</w:t>
      </w:r>
    </w:p>
    <w:p w:rsidR="003D7D2E" w:rsidRPr="00686E1E" w:rsidRDefault="00686E1E" w:rsidP="00686E1E">
      <w:pPr>
        <w:pStyle w:val="5"/>
        <w:numPr>
          <w:ilvl w:val="2"/>
          <w:numId w:val="21"/>
        </w:numPr>
        <w:shd w:val="clear" w:color="auto" w:fill="auto"/>
        <w:tabs>
          <w:tab w:val="left" w:pos="985"/>
        </w:tabs>
        <w:spacing w:after="0" w:line="322" w:lineRule="exact"/>
        <w:ind w:left="0" w:right="20" w:firstLine="851"/>
        <w:rPr>
          <w:sz w:val="28"/>
          <w:szCs w:val="28"/>
        </w:rPr>
      </w:pPr>
      <w:r w:rsidRPr="00686E1E">
        <w:rPr>
          <w:sz w:val="28"/>
          <w:szCs w:val="28"/>
        </w:rPr>
        <w:t xml:space="preserve"> </w:t>
      </w:r>
      <w:r w:rsidR="00FD2605" w:rsidRPr="00686E1E">
        <w:rPr>
          <w:sz w:val="28"/>
          <w:szCs w:val="28"/>
        </w:rPr>
        <w:t>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3D7D2E" w:rsidRPr="00686E1E" w:rsidRDefault="00FD2605" w:rsidP="00686E1E">
      <w:pPr>
        <w:pStyle w:val="5"/>
        <w:numPr>
          <w:ilvl w:val="1"/>
          <w:numId w:val="21"/>
        </w:numPr>
        <w:shd w:val="clear" w:color="auto" w:fill="auto"/>
        <w:tabs>
          <w:tab w:val="left" w:pos="510"/>
        </w:tabs>
        <w:spacing w:after="0" w:line="322" w:lineRule="exact"/>
        <w:ind w:left="0" w:firstLine="851"/>
        <w:rPr>
          <w:sz w:val="28"/>
          <w:szCs w:val="28"/>
        </w:rPr>
      </w:pPr>
      <w:r w:rsidRPr="00686E1E">
        <w:rPr>
          <w:sz w:val="28"/>
          <w:szCs w:val="28"/>
        </w:rPr>
        <w:t>Исполком обязан:</w:t>
      </w:r>
    </w:p>
    <w:p w:rsidR="003D7D2E" w:rsidRPr="00686E1E" w:rsidRDefault="00686E1E" w:rsidP="00686E1E">
      <w:pPr>
        <w:pStyle w:val="5"/>
        <w:numPr>
          <w:ilvl w:val="2"/>
          <w:numId w:val="21"/>
        </w:numPr>
        <w:shd w:val="clear" w:color="auto" w:fill="auto"/>
        <w:tabs>
          <w:tab w:val="left" w:pos="802"/>
        </w:tabs>
        <w:spacing w:after="0" w:line="322" w:lineRule="exact"/>
        <w:ind w:left="0" w:right="20" w:firstLine="851"/>
        <w:rPr>
          <w:sz w:val="28"/>
          <w:szCs w:val="28"/>
        </w:rPr>
      </w:pPr>
      <w:r w:rsidRPr="00686E1E">
        <w:rPr>
          <w:sz w:val="28"/>
          <w:szCs w:val="28"/>
        </w:rPr>
        <w:t xml:space="preserve"> </w:t>
      </w:r>
      <w:r w:rsidR="00FD2605" w:rsidRPr="00686E1E">
        <w:rPr>
          <w:sz w:val="28"/>
          <w:szCs w:val="28"/>
        </w:rPr>
        <w:t xml:space="preserve">Предоставить Хозяйствующему субъекту право на размещение Объекта, который расположен по адресному ориентиру в соответствии со схемой размещения нестационарных торговых объектов на территории </w:t>
      </w:r>
      <w:r w:rsidR="00CA3CCC" w:rsidRPr="00686E1E">
        <w:rPr>
          <w:sz w:val="28"/>
          <w:szCs w:val="28"/>
        </w:rPr>
        <w:t>Лениногорского муниципального района</w:t>
      </w:r>
      <w:r w:rsidR="00FD2605" w:rsidRPr="00686E1E">
        <w:rPr>
          <w:sz w:val="28"/>
          <w:szCs w:val="28"/>
        </w:rPr>
        <w:t>.</w:t>
      </w:r>
    </w:p>
    <w:p w:rsidR="003D7D2E" w:rsidRPr="00686E1E" w:rsidRDefault="00FD2605" w:rsidP="00686E1E">
      <w:pPr>
        <w:pStyle w:val="5"/>
        <w:numPr>
          <w:ilvl w:val="1"/>
          <w:numId w:val="21"/>
        </w:numPr>
        <w:shd w:val="clear" w:color="auto" w:fill="auto"/>
        <w:tabs>
          <w:tab w:val="left" w:pos="510"/>
        </w:tabs>
        <w:spacing w:after="0" w:line="322" w:lineRule="exact"/>
        <w:ind w:left="0" w:firstLine="851"/>
        <w:rPr>
          <w:sz w:val="28"/>
          <w:szCs w:val="28"/>
        </w:rPr>
      </w:pPr>
      <w:r w:rsidRPr="00686E1E">
        <w:rPr>
          <w:sz w:val="28"/>
          <w:szCs w:val="28"/>
        </w:rPr>
        <w:t>Хозяйствующий субъе</w:t>
      </w:r>
      <w:proofErr w:type="gramStart"/>
      <w:r w:rsidRPr="00686E1E">
        <w:rPr>
          <w:sz w:val="28"/>
          <w:szCs w:val="28"/>
        </w:rPr>
        <w:t>кт впр</w:t>
      </w:r>
      <w:proofErr w:type="gramEnd"/>
      <w:r w:rsidRPr="00686E1E">
        <w:rPr>
          <w:sz w:val="28"/>
          <w:szCs w:val="28"/>
        </w:rPr>
        <w:t>аве:</w:t>
      </w:r>
    </w:p>
    <w:p w:rsidR="003D7D2E" w:rsidRPr="00686E1E" w:rsidRDefault="00686E1E" w:rsidP="00686E1E">
      <w:pPr>
        <w:pStyle w:val="5"/>
        <w:numPr>
          <w:ilvl w:val="2"/>
          <w:numId w:val="21"/>
        </w:numPr>
        <w:shd w:val="clear" w:color="auto" w:fill="auto"/>
        <w:tabs>
          <w:tab w:val="left" w:pos="750"/>
        </w:tabs>
        <w:spacing w:after="0" w:line="322" w:lineRule="exact"/>
        <w:ind w:left="0" w:right="20" w:firstLine="851"/>
        <w:rPr>
          <w:sz w:val="28"/>
          <w:szCs w:val="28"/>
        </w:rPr>
      </w:pPr>
      <w:r w:rsidRPr="00686E1E">
        <w:rPr>
          <w:sz w:val="28"/>
          <w:szCs w:val="28"/>
        </w:rPr>
        <w:t xml:space="preserve"> </w:t>
      </w:r>
      <w:r w:rsidR="00FD2605" w:rsidRPr="00686E1E">
        <w:rPr>
          <w:sz w:val="28"/>
          <w:szCs w:val="28"/>
        </w:rPr>
        <w:t>Досрочно 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3D7D2E" w:rsidRPr="00686E1E" w:rsidRDefault="00FD2605" w:rsidP="00686E1E">
      <w:pPr>
        <w:pStyle w:val="5"/>
        <w:numPr>
          <w:ilvl w:val="1"/>
          <w:numId w:val="21"/>
        </w:numPr>
        <w:shd w:val="clear" w:color="auto" w:fill="auto"/>
        <w:tabs>
          <w:tab w:val="left" w:pos="510"/>
        </w:tabs>
        <w:spacing w:after="0" w:line="322" w:lineRule="exact"/>
        <w:ind w:left="0" w:firstLine="851"/>
        <w:rPr>
          <w:sz w:val="28"/>
          <w:szCs w:val="28"/>
        </w:rPr>
      </w:pPr>
      <w:r w:rsidRPr="00686E1E">
        <w:rPr>
          <w:sz w:val="28"/>
          <w:szCs w:val="28"/>
        </w:rPr>
        <w:t>Хозяйствующий субъект обязан:</w:t>
      </w:r>
    </w:p>
    <w:p w:rsidR="003D7D2E" w:rsidRPr="00686E1E" w:rsidRDefault="00686E1E" w:rsidP="00686E1E">
      <w:pPr>
        <w:pStyle w:val="5"/>
        <w:numPr>
          <w:ilvl w:val="2"/>
          <w:numId w:val="21"/>
        </w:numPr>
        <w:shd w:val="clear" w:color="auto" w:fill="auto"/>
        <w:tabs>
          <w:tab w:val="left" w:pos="850"/>
        </w:tabs>
        <w:spacing w:after="0" w:line="322" w:lineRule="exact"/>
        <w:ind w:left="0" w:right="20" w:firstLine="851"/>
        <w:rPr>
          <w:sz w:val="28"/>
          <w:szCs w:val="28"/>
        </w:rPr>
      </w:pPr>
      <w:r w:rsidRPr="00686E1E">
        <w:rPr>
          <w:sz w:val="28"/>
          <w:szCs w:val="28"/>
        </w:rPr>
        <w:t xml:space="preserve"> </w:t>
      </w:r>
      <w:r w:rsidR="00FD2605" w:rsidRPr="00686E1E">
        <w:rPr>
          <w:sz w:val="28"/>
          <w:szCs w:val="28"/>
        </w:rPr>
        <w:t>Обеспечить размещение Объекта и его готовность к использованию в соответствии с установленными требованиями в срок.</w:t>
      </w:r>
    </w:p>
    <w:p w:rsidR="003D7D2E" w:rsidRPr="00686E1E" w:rsidRDefault="00686E1E" w:rsidP="00686E1E">
      <w:pPr>
        <w:pStyle w:val="5"/>
        <w:numPr>
          <w:ilvl w:val="2"/>
          <w:numId w:val="21"/>
        </w:numPr>
        <w:shd w:val="clear" w:color="auto" w:fill="auto"/>
        <w:tabs>
          <w:tab w:val="left" w:pos="711"/>
        </w:tabs>
        <w:spacing w:after="0" w:line="322" w:lineRule="exact"/>
        <w:ind w:left="0" w:right="20" w:firstLine="851"/>
        <w:rPr>
          <w:sz w:val="28"/>
          <w:szCs w:val="28"/>
        </w:rPr>
      </w:pPr>
      <w:r w:rsidRPr="00686E1E">
        <w:rPr>
          <w:sz w:val="28"/>
          <w:szCs w:val="28"/>
        </w:rPr>
        <w:t xml:space="preserve"> </w:t>
      </w:r>
      <w:r w:rsidR="00FD2605" w:rsidRPr="00686E1E">
        <w:rPr>
          <w:sz w:val="28"/>
          <w:szCs w:val="28"/>
        </w:rPr>
        <w:t>Использовать Объект по назначению (специализации), указанному в</w:t>
      </w:r>
      <w:hyperlink r:id="rId26" w:history="1">
        <w:r w:rsidR="00FD2605" w:rsidRPr="00686E1E">
          <w:rPr>
            <w:rStyle w:val="a3"/>
            <w:sz w:val="28"/>
            <w:szCs w:val="28"/>
          </w:rPr>
          <w:t xml:space="preserve"> пункте 1.1</w:t>
        </w:r>
      </w:hyperlink>
      <w:r w:rsidR="00FD2605" w:rsidRPr="00686E1E">
        <w:rPr>
          <w:sz w:val="28"/>
          <w:szCs w:val="28"/>
        </w:rPr>
        <w:t xml:space="preserve">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скоропортящихся пищевых продуктов.</w:t>
      </w:r>
    </w:p>
    <w:p w:rsidR="003D7D2E" w:rsidRPr="00686E1E" w:rsidRDefault="00686E1E" w:rsidP="00686E1E">
      <w:pPr>
        <w:pStyle w:val="5"/>
        <w:numPr>
          <w:ilvl w:val="2"/>
          <w:numId w:val="21"/>
        </w:numPr>
        <w:shd w:val="clear" w:color="auto" w:fill="auto"/>
        <w:tabs>
          <w:tab w:val="left" w:pos="721"/>
        </w:tabs>
        <w:spacing w:after="0" w:line="322" w:lineRule="exact"/>
        <w:ind w:left="0" w:right="20" w:firstLine="851"/>
        <w:rPr>
          <w:sz w:val="28"/>
          <w:szCs w:val="28"/>
        </w:rPr>
      </w:pPr>
      <w:r w:rsidRPr="00686E1E">
        <w:rPr>
          <w:sz w:val="28"/>
          <w:szCs w:val="28"/>
        </w:rPr>
        <w:t xml:space="preserve"> </w:t>
      </w:r>
      <w:r w:rsidR="00FD2605" w:rsidRPr="00686E1E">
        <w:rPr>
          <w:sz w:val="28"/>
          <w:szCs w:val="28"/>
        </w:rPr>
        <w:t>На фасаде нестационарного торгового объекта поместить вывеску с указанием фирменного наименования хозяйствующего субъекта, режима работы.</w:t>
      </w:r>
    </w:p>
    <w:p w:rsidR="003D7D2E" w:rsidRPr="00686E1E" w:rsidRDefault="00686E1E" w:rsidP="00686E1E">
      <w:pPr>
        <w:pStyle w:val="5"/>
        <w:numPr>
          <w:ilvl w:val="2"/>
          <w:numId w:val="21"/>
        </w:numPr>
        <w:shd w:val="clear" w:color="auto" w:fill="auto"/>
        <w:tabs>
          <w:tab w:val="left" w:pos="730"/>
        </w:tabs>
        <w:spacing w:after="0" w:line="322" w:lineRule="exact"/>
        <w:ind w:left="0" w:right="20" w:firstLine="851"/>
        <w:rPr>
          <w:sz w:val="28"/>
          <w:szCs w:val="28"/>
        </w:rPr>
      </w:pPr>
      <w:r w:rsidRPr="00686E1E">
        <w:rPr>
          <w:sz w:val="28"/>
          <w:szCs w:val="28"/>
        </w:rPr>
        <w:t xml:space="preserve"> </w:t>
      </w:r>
      <w:r w:rsidR="00FD2605" w:rsidRPr="00686E1E">
        <w:rPr>
          <w:sz w:val="28"/>
          <w:szCs w:val="28"/>
        </w:rPr>
        <w:t>Своевременно и полностью внести (вносить) плату по настоящему Договору в размере и порядке, установленном настоящим Договором.</w:t>
      </w:r>
    </w:p>
    <w:p w:rsidR="003D7D2E" w:rsidRPr="00686E1E" w:rsidRDefault="00686E1E" w:rsidP="00686E1E">
      <w:pPr>
        <w:pStyle w:val="5"/>
        <w:numPr>
          <w:ilvl w:val="2"/>
          <w:numId w:val="21"/>
        </w:numPr>
        <w:shd w:val="clear" w:color="auto" w:fill="auto"/>
        <w:tabs>
          <w:tab w:val="left" w:pos="802"/>
        </w:tabs>
        <w:spacing w:after="0" w:line="322" w:lineRule="exact"/>
        <w:ind w:left="0" w:right="20" w:firstLine="851"/>
        <w:rPr>
          <w:sz w:val="28"/>
          <w:szCs w:val="28"/>
        </w:rPr>
      </w:pPr>
      <w:r w:rsidRPr="00686E1E">
        <w:rPr>
          <w:sz w:val="28"/>
          <w:szCs w:val="28"/>
        </w:rPr>
        <w:t xml:space="preserve"> </w:t>
      </w:r>
      <w:r w:rsidR="00FD2605" w:rsidRPr="00686E1E">
        <w:rPr>
          <w:sz w:val="28"/>
          <w:szCs w:val="28"/>
        </w:rPr>
        <w:t>Обеспечить сохранение внешнего вида, типа, местоположения и размеров Объекта в течение установленного периода размещения.</w:t>
      </w:r>
    </w:p>
    <w:p w:rsidR="003D7D2E" w:rsidRPr="00686E1E" w:rsidRDefault="00686E1E" w:rsidP="00686E1E">
      <w:pPr>
        <w:pStyle w:val="5"/>
        <w:numPr>
          <w:ilvl w:val="2"/>
          <w:numId w:val="21"/>
        </w:numPr>
        <w:shd w:val="clear" w:color="auto" w:fill="auto"/>
        <w:tabs>
          <w:tab w:val="left" w:pos="721"/>
        </w:tabs>
        <w:spacing w:after="0" w:line="322" w:lineRule="exact"/>
        <w:ind w:left="0" w:right="20" w:firstLine="851"/>
        <w:rPr>
          <w:sz w:val="28"/>
          <w:szCs w:val="28"/>
        </w:rPr>
      </w:pPr>
      <w:r w:rsidRPr="00686E1E">
        <w:rPr>
          <w:sz w:val="28"/>
          <w:szCs w:val="28"/>
        </w:rPr>
        <w:t xml:space="preserve"> </w:t>
      </w:r>
      <w:r w:rsidR="00FD2605" w:rsidRPr="00686E1E">
        <w:rPr>
          <w:sz w:val="28"/>
          <w:szCs w:val="28"/>
        </w:rPr>
        <w:t>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3D7D2E" w:rsidRPr="00686E1E" w:rsidRDefault="00686E1E" w:rsidP="00686E1E">
      <w:pPr>
        <w:pStyle w:val="5"/>
        <w:numPr>
          <w:ilvl w:val="2"/>
          <w:numId w:val="21"/>
        </w:numPr>
        <w:shd w:val="clear" w:color="auto" w:fill="auto"/>
        <w:tabs>
          <w:tab w:val="left" w:pos="716"/>
        </w:tabs>
        <w:spacing w:after="0" w:line="322" w:lineRule="exact"/>
        <w:ind w:left="0" w:firstLine="851"/>
        <w:rPr>
          <w:sz w:val="28"/>
          <w:szCs w:val="28"/>
        </w:rPr>
      </w:pPr>
      <w:r w:rsidRPr="00686E1E">
        <w:rPr>
          <w:sz w:val="28"/>
          <w:szCs w:val="28"/>
        </w:rPr>
        <w:t xml:space="preserve"> </w:t>
      </w:r>
      <w:r w:rsidR="00FD2605" w:rsidRPr="00686E1E">
        <w:rPr>
          <w:sz w:val="28"/>
          <w:szCs w:val="28"/>
        </w:rPr>
        <w:t>Не допускать загрязнение места размещения Объекта.</w:t>
      </w:r>
    </w:p>
    <w:p w:rsidR="003D7D2E" w:rsidRPr="00686E1E" w:rsidRDefault="00686E1E" w:rsidP="00686E1E">
      <w:pPr>
        <w:pStyle w:val="5"/>
        <w:numPr>
          <w:ilvl w:val="2"/>
          <w:numId w:val="21"/>
        </w:numPr>
        <w:shd w:val="clear" w:color="auto" w:fill="auto"/>
        <w:tabs>
          <w:tab w:val="left" w:pos="788"/>
        </w:tabs>
        <w:spacing w:after="0" w:line="322" w:lineRule="exact"/>
        <w:ind w:left="0" w:right="20" w:firstLine="851"/>
        <w:rPr>
          <w:sz w:val="28"/>
          <w:szCs w:val="28"/>
        </w:rPr>
      </w:pPr>
      <w:r w:rsidRPr="00686E1E">
        <w:rPr>
          <w:sz w:val="28"/>
          <w:szCs w:val="28"/>
        </w:rPr>
        <w:lastRenderedPageBreak/>
        <w:t xml:space="preserve"> </w:t>
      </w:r>
      <w:r w:rsidR="00FD2605" w:rsidRPr="00686E1E">
        <w:rPr>
          <w:sz w:val="28"/>
          <w:szCs w:val="28"/>
        </w:rPr>
        <w:t>В однодневный срок после завершения периодов, указанных в пункте 1.1 Договора, осуществлять демонтаж нестационарного торгового объекта *</w:t>
      </w:r>
    </w:p>
    <w:p w:rsidR="003D7D2E" w:rsidRPr="00686E1E" w:rsidRDefault="00FD2605" w:rsidP="00686E1E">
      <w:pPr>
        <w:pStyle w:val="60"/>
        <w:shd w:val="clear" w:color="auto" w:fill="auto"/>
        <w:ind w:right="20" w:firstLine="851"/>
        <w:rPr>
          <w:sz w:val="28"/>
          <w:szCs w:val="28"/>
        </w:rPr>
      </w:pPr>
      <w:r w:rsidRPr="00686E1E">
        <w:rPr>
          <w:sz w:val="28"/>
          <w:szCs w:val="28"/>
        </w:rPr>
        <w:t xml:space="preserve">* Пункт 2.4.8. включается в текст Договора в случае, если размещение </w:t>
      </w:r>
      <w:r w:rsidRPr="00686E1E">
        <w:rPr>
          <w:rStyle w:val="61"/>
          <w:sz w:val="28"/>
          <w:szCs w:val="28"/>
        </w:rPr>
        <w:t xml:space="preserve">нестационарного торгового </w:t>
      </w:r>
      <w:r w:rsidRPr="00686E1E">
        <w:rPr>
          <w:sz w:val="28"/>
          <w:szCs w:val="28"/>
        </w:rPr>
        <w:t>носит сезонный.</w:t>
      </w:r>
    </w:p>
    <w:p w:rsidR="00CE033B" w:rsidRPr="000D7038" w:rsidRDefault="00CE033B" w:rsidP="00686E1E">
      <w:pPr>
        <w:pStyle w:val="60"/>
        <w:shd w:val="clear" w:color="auto" w:fill="auto"/>
        <w:ind w:right="20" w:firstLine="851"/>
        <w:rPr>
          <w:sz w:val="24"/>
          <w:szCs w:val="24"/>
        </w:rPr>
      </w:pPr>
    </w:p>
    <w:p w:rsidR="003D7D2E" w:rsidRDefault="00FD2605" w:rsidP="00686E1E">
      <w:pPr>
        <w:pStyle w:val="13"/>
        <w:numPr>
          <w:ilvl w:val="0"/>
          <w:numId w:val="21"/>
        </w:numPr>
        <w:shd w:val="clear" w:color="auto" w:fill="auto"/>
        <w:tabs>
          <w:tab w:val="left" w:pos="283"/>
        </w:tabs>
        <w:spacing w:before="0" w:line="260" w:lineRule="exact"/>
        <w:ind w:left="0" w:firstLine="851"/>
        <w:rPr>
          <w:sz w:val="28"/>
          <w:szCs w:val="28"/>
        </w:rPr>
      </w:pPr>
      <w:bookmarkStart w:id="16" w:name="bookmark18"/>
      <w:r w:rsidRPr="00686E1E">
        <w:rPr>
          <w:sz w:val="28"/>
          <w:szCs w:val="28"/>
        </w:rPr>
        <w:t>Срок действия и цена Договора</w:t>
      </w:r>
      <w:bookmarkEnd w:id="16"/>
    </w:p>
    <w:p w:rsidR="00686E1E" w:rsidRPr="00686E1E" w:rsidRDefault="00686E1E" w:rsidP="00686E1E">
      <w:pPr>
        <w:pStyle w:val="13"/>
        <w:shd w:val="clear" w:color="auto" w:fill="auto"/>
        <w:tabs>
          <w:tab w:val="left" w:pos="283"/>
        </w:tabs>
        <w:spacing w:before="0" w:line="260" w:lineRule="exact"/>
        <w:ind w:left="851" w:firstLine="0"/>
        <w:jc w:val="left"/>
        <w:rPr>
          <w:sz w:val="28"/>
          <w:szCs w:val="28"/>
        </w:rPr>
      </w:pPr>
    </w:p>
    <w:p w:rsidR="003D7D2E" w:rsidRPr="00686E1E" w:rsidRDefault="00686E1E" w:rsidP="00686E1E">
      <w:pPr>
        <w:pStyle w:val="5"/>
        <w:shd w:val="clear" w:color="auto" w:fill="auto"/>
        <w:tabs>
          <w:tab w:val="left" w:pos="510"/>
          <w:tab w:val="left" w:leader="underscore" w:pos="3543"/>
          <w:tab w:val="left" w:leader="underscore" w:pos="4172"/>
          <w:tab w:val="left" w:leader="underscore" w:pos="5502"/>
          <w:tab w:val="left" w:leader="underscore" w:pos="6361"/>
          <w:tab w:val="left" w:leader="underscore" w:pos="6990"/>
          <w:tab w:val="left" w:leader="underscore" w:pos="8041"/>
        </w:tabs>
        <w:spacing w:after="0" w:line="240" w:lineRule="auto"/>
        <w:ind w:firstLine="851"/>
        <w:rPr>
          <w:sz w:val="28"/>
          <w:szCs w:val="28"/>
        </w:rPr>
      </w:pPr>
      <w:r>
        <w:rPr>
          <w:sz w:val="28"/>
          <w:szCs w:val="28"/>
        </w:rPr>
        <w:t>3.1.</w:t>
      </w:r>
      <w:r w:rsidR="00FD2605" w:rsidRPr="00686E1E">
        <w:rPr>
          <w:sz w:val="28"/>
          <w:szCs w:val="28"/>
        </w:rPr>
        <w:t xml:space="preserve">Договор действует с </w:t>
      </w:r>
      <w:r>
        <w:rPr>
          <w:sz w:val="28"/>
          <w:szCs w:val="28"/>
        </w:rPr>
        <w:t xml:space="preserve">«___»______20____г. по «____»_____20____г.             </w:t>
      </w:r>
      <w:r w:rsidR="00FD2605" w:rsidRPr="00686E1E">
        <w:rPr>
          <w:sz w:val="28"/>
          <w:szCs w:val="28"/>
        </w:rPr>
        <w:t xml:space="preserve">и </w:t>
      </w:r>
      <w:r>
        <w:rPr>
          <w:sz w:val="28"/>
          <w:szCs w:val="28"/>
        </w:rPr>
        <w:t>в</w:t>
      </w:r>
      <w:r w:rsidR="00FD2605" w:rsidRPr="00686E1E">
        <w:rPr>
          <w:sz w:val="28"/>
          <w:szCs w:val="28"/>
        </w:rPr>
        <w:t>ступает в силу</w:t>
      </w:r>
      <w:r>
        <w:rPr>
          <w:sz w:val="28"/>
          <w:szCs w:val="28"/>
        </w:rPr>
        <w:t xml:space="preserve"> </w:t>
      </w:r>
      <w:r w:rsidR="00FD2605" w:rsidRPr="00686E1E">
        <w:rPr>
          <w:sz w:val="28"/>
          <w:szCs w:val="28"/>
        </w:rPr>
        <w:t>с момента его подписания.</w:t>
      </w:r>
    </w:p>
    <w:p w:rsidR="003D7D2E" w:rsidRPr="00686E1E" w:rsidRDefault="00686E1E" w:rsidP="00686E1E">
      <w:pPr>
        <w:pStyle w:val="5"/>
        <w:shd w:val="clear" w:color="auto" w:fill="auto"/>
        <w:tabs>
          <w:tab w:val="left" w:pos="505"/>
          <w:tab w:val="left" w:leader="underscore" w:pos="9322"/>
        </w:tabs>
        <w:spacing w:after="0" w:line="240" w:lineRule="auto"/>
        <w:ind w:firstLine="851"/>
        <w:rPr>
          <w:sz w:val="28"/>
          <w:szCs w:val="28"/>
        </w:rPr>
      </w:pPr>
      <w:r>
        <w:rPr>
          <w:sz w:val="28"/>
          <w:szCs w:val="28"/>
        </w:rPr>
        <w:t>3.2.</w:t>
      </w:r>
      <w:r w:rsidR="00FD2605" w:rsidRPr="00686E1E">
        <w:rPr>
          <w:sz w:val="28"/>
          <w:szCs w:val="28"/>
        </w:rPr>
        <w:t>Цена Договора составляет</w:t>
      </w:r>
      <w:r w:rsidR="00FD2605" w:rsidRPr="00686E1E">
        <w:rPr>
          <w:sz w:val="28"/>
          <w:szCs w:val="28"/>
        </w:rPr>
        <w:tab/>
      </w:r>
    </w:p>
    <w:p w:rsidR="003D7D2E" w:rsidRPr="00686E1E" w:rsidRDefault="00686E1E" w:rsidP="00686E1E">
      <w:pPr>
        <w:pStyle w:val="5"/>
        <w:shd w:val="clear" w:color="auto" w:fill="auto"/>
        <w:spacing w:after="0" w:line="240" w:lineRule="auto"/>
        <w:ind w:firstLine="851"/>
        <w:rPr>
          <w:sz w:val="28"/>
          <w:szCs w:val="28"/>
        </w:rPr>
      </w:pPr>
      <w:r>
        <w:rPr>
          <w:sz w:val="28"/>
          <w:szCs w:val="28"/>
        </w:rPr>
        <w:t>3.3.</w:t>
      </w:r>
      <w:r w:rsidR="00FD2605" w:rsidRPr="00686E1E">
        <w:rPr>
          <w:sz w:val="28"/>
          <w:szCs w:val="28"/>
        </w:rPr>
        <w:t>Оплата производится:</w:t>
      </w:r>
    </w:p>
    <w:p w:rsidR="003D7D2E" w:rsidRPr="00686E1E" w:rsidRDefault="00FD2605" w:rsidP="00686E1E">
      <w:pPr>
        <w:pStyle w:val="5"/>
        <w:shd w:val="clear" w:color="auto" w:fill="auto"/>
        <w:spacing w:after="0" w:line="240" w:lineRule="auto"/>
        <w:ind w:right="20" w:firstLine="851"/>
        <w:rPr>
          <w:sz w:val="28"/>
          <w:szCs w:val="28"/>
        </w:rPr>
      </w:pPr>
      <w:r w:rsidRPr="00686E1E">
        <w:rPr>
          <w:sz w:val="28"/>
          <w:szCs w:val="28"/>
        </w:rPr>
        <w:t xml:space="preserve">Хозяйствующий субъект обязуется уплатить плату за право заключения настоящего Договора в безналичной форме путем перечисления денежных средств по реквизитам Исполкома, указанным в настоящем Договоре, в течение 10 (десяти) банковских дней </w:t>
      </w:r>
      <w:proofErr w:type="gramStart"/>
      <w:r w:rsidRPr="00686E1E">
        <w:rPr>
          <w:sz w:val="28"/>
          <w:szCs w:val="28"/>
        </w:rPr>
        <w:t>с даты подписания</w:t>
      </w:r>
      <w:proofErr w:type="gramEnd"/>
      <w:r w:rsidRPr="00686E1E">
        <w:rPr>
          <w:sz w:val="28"/>
          <w:szCs w:val="28"/>
        </w:rPr>
        <w:t xml:space="preserve"> Сторонами настоящего Договора и Акта приема-передачи.</w:t>
      </w:r>
    </w:p>
    <w:p w:rsidR="003D7D2E" w:rsidRPr="00686E1E" w:rsidRDefault="00686E1E" w:rsidP="00686E1E">
      <w:pPr>
        <w:pStyle w:val="5"/>
        <w:shd w:val="clear" w:color="auto" w:fill="auto"/>
        <w:tabs>
          <w:tab w:val="left" w:pos="745"/>
        </w:tabs>
        <w:spacing w:after="0" w:line="240" w:lineRule="auto"/>
        <w:ind w:right="20" w:firstLine="851"/>
        <w:rPr>
          <w:sz w:val="28"/>
          <w:szCs w:val="28"/>
        </w:rPr>
      </w:pPr>
      <w:r>
        <w:rPr>
          <w:sz w:val="28"/>
          <w:szCs w:val="28"/>
        </w:rPr>
        <w:t>3.4.</w:t>
      </w:r>
      <w:r w:rsidR="00FD2605" w:rsidRPr="00686E1E">
        <w:rPr>
          <w:sz w:val="28"/>
          <w:szCs w:val="28"/>
        </w:rPr>
        <w:t>Подтверждением оплаты Победителем конкурса являются следующие документы: платёжное поручение об оплате;</w:t>
      </w:r>
    </w:p>
    <w:p w:rsidR="003D7D2E" w:rsidRDefault="00686E1E" w:rsidP="00686E1E">
      <w:pPr>
        <w:pStyle w:val="5"/>
        <w:shd w:val="clear" w:color="auto" w:fill="auto"/>
        <w:tabs>
          <w:tab w:val="left" w:pos="567"/>
        </w:tabs>
        <w:spacing w:after="0" w:line="240" w:lineRule="auto"/>
        <w:ind w:right="20" w:firstLine="851"/>
        <w:rPr>
          <w:sz w:val="28"/>
          <w:szCs w:val="28"/>
        </w:rPr>
      </w:pPr>
      <w:r>
        <w:rPr>
          <w:sz w:val="28"/>
          <w:szCs w:val="28"/>
        </w:rPr>
        <w:t>3.4.</w:t>
      </w:r>
      <w:r w:rsidR="00FD2605" w:rsidRPr="00686E1E">
        <w:rPr>
          <w:sz w:val="28"/>
          <w:szCs w:val="28"/>
        </w:rPr>
        <w:t>Размер платы по Договору на размещение Объекта не может быть изменен по соглашению Сторон.</w:t>
      </w:r>
    </w:p>
    <w:p w:rsidR="00686E1E" w:rsidRPr="00686E1E" w:rsidRDefault="00686E1E" w:rsidP="00686E1E">
      <w:pPr>
        <w:pStyle w:val="5"/>
        <w:shd w:val="clear" w:color="auto" w:fill="auto"/>
        <w:tabs>
          <w:tab w:val="left" w:pos="567"/>
        </w:tabs>
        <w:spacing w:after="0" w:line="240" w:lineRule="auto"/>
        <w:ind w:right="20" w:firstLine="851"/>
        <w:rPr>
          <w:sz w:val="28"/>
          <w:szCs w:val="28"/>
        </w:rPr>
      </w:pPr>
    </w:p>
    <w:p w:rsidR="003D7D2E" w:rsidRPr="00686E1E" w:rsidRDefault="00FD2605" w:rsidP="00686E1E">
      <w:pPr>
        <w:pStyle w:val="13"/>
        <w:numPr>
          <w:ilvl w:val="0"/>
          <w:numId w:val="21"/>
        </w:numPr>
        <w:shd w:val="clear" w:color="auto" w:fill="auto"/>
        <w:tabs>
          <w:tab w:val="left" w:pos="283"/>
        </w:tabs>
        <w:spacing w:before="0" w:after="308" w:line="260" w:lineRule="exact"/>
        <w:rPr>
          <w:sz w:val="28"/>
          <w:szCs w:val="28"/>
        </w:rPr>
      </w:pPr>
      <w:bookmarkStart w:id="17" w:name="bookmark19"/>
      <w:r w:rsidRPr="00686E1E">
        <w:rPr>
          <w:sz w:val="28"/>
          <w:szCs w:val="28"/>
        </w:rPr>
        <w:t>Ответственность Сторон</w:t>
      </w:r>
      <w:bookmarkEnd w:id="17"/>
    </w:p>
    <w:p w:rsidR="003D7D2E" w:rsidRPr="00686E1E" w:rsidRDefault="00FD2605" w:rsidP="00686E1E">
      <w:pPr>
        <w:pStyle w:val="5"/>
        <w:numPr>
          <w:ilvl w:val="1"/>
          <w:numId w:val="21"/>
        </w:numPr>
        <w:shd w:val="clear" w:color="auto" w:fill="auto"/>
        <w:tabs>
          <w:tab w:val="left" w:pos="644"/>
          <w:tab w:val="left" w:pos="1276"/>
        </w:tabs>
        <w:spacing w:after="0" w:line="322" w:lineRule="exact"/>
        <w:ind w:left="0" w:right="20" w:firstLine="851"/>
        <w:rPr>
          <w:sz w:val="28"/>
          <w:szCs w:val="28"/>
        </w:rPr>
      </w:pPr>
      <w:r w:rsidRPr="00686E1E">
        <w:rPr>
          <w:sz w:val="28"/>
          <w:szCs w:val="28"/>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3D7D2E" w:rsidRPr="00686E1E" w:rsidRDefault="00FD2605" w:rsidP="00686E1E">
      <w:pPr>
        <w:pStyle w:val="5"/>
        <w:numPr>
          <w:ilvl w:val="1"/>
          <w:numId w:val="21"/>
        </w:numPr>
        <w:shd w:val="clear" w:color="auto" w:fill="auto"/>
        <w:tabs>
          <w:tab w:val="left" w:pos="625"/>
          <w:tab w:val="left" w:pos="1276"/>
        </w:tabs>
        <w:spacing w:after="0" w:line="322" w:lineRule="exact"/>
        <w:ind w:left="0" w:right="20" w:firstLine="851"/>
        <w:rPr>
          <w:sz w:val="28"/>
          <w:szCs w:val="28"/>
        </w:rPr>
      </w:pPr>
      <w:r w:rsidRPr="00686E1E">
        <w:rPr>
          <w:sz w:val="28"/>
          <w:szCs w:val="28"/>
        </w:rPr>
        <w:t>За нарушение сроков внесения платы по Договору Победитель конкурса выплачивает пени из расчета 0,01% от размера невнесенной суммы за каждый календарный день просрочки.</w:t>
      </w:r>
    </w:p>
    <w:p w:rsidR="003D7D2E" w:rsidRPr="00686E1E" w:rsidRDefault="00FD2605" w:rsidP="00686E1E">
      <w:pPr>
        <w:pStyle w:val="5"/>
        <w:numPr>
          <w:ilvl w:val="1"/>
          <w:numId w:val="21"/>
        </w:numPr>
        <w:shd w:val="clear" w:color="auto" w:fill="auto"/>
        <w:tabs>
          <w:tab w:val="left" w:pos="577"/>
          <w:tab w:val="left" w:pos="1276"/>
        </w:tabs>
        <w:spacing w:after="349" w:line="322" w:lineRule="exact"/>
        <w:ind w:left="0" w:right="20" w:firstLine="851"/>
        <w:rPr>
          <w:sz w:val="28"/>
          <w:szCs w:val="28"/>
        </w:rPr>
      </w:pPr>
      <w:r w:rsidRPr="00686E1E">
        <w:rPr>
          <w:sz w:val="28"/>
          <w:szCs w:val="28"/>
        </w:rPr>
        <w:t xml:space="preserve">Стороны освобождаются </w:t>
      </w:r>
      <w:proofErr w:type="gramStart"/>
      <w:r w:rsidRPr="00686E1E">
        <w:rPr>
          <w:sz w:val="28"/>
          <w:szCs w:val="28"/>
        </w:rPr>
        <w:t>от обязательств по Договору в случае наступления форс-мажорных обстоятельств в соответствии с законодательством</w:t>
      </w:r>
      <w:proofErr w:type="gramEnd"/>
      <w:r w:rsidRPr="00686E1E">
        <w:rPr>
          <w:sz w:val="28"/>
          <w:szCs w:val="28"/>
        </w:rPr>
        <w:t xml:space="preserve"> Российской Федерации.</w:t>
      </w:r>
    </w:p>
    <w:p w:rsidR="003D7D2E" w:rsidRPr="00686E1E" w:rsidRDefault="00FD2605" w:rsidP="00686E1E">
      <w:pPr>
        <w:pStyle w:val="13"/>
        <w:numPr>
          <w:ilvl w:val="0"/>
          <w:numId w:val="21"/>
        </w:numPr>
        <w:shd w:val="clear" w:color="auto" w:fill="auto"/>
        <w:tabs>
          <w:tab w:val="left" w:pos="274"/>
        </w:tabs>
        <w:spacing w:before="0" w:after="313" w:line="260" w:lineRule="exact"/>
        <w:rPr>
          <w:sz w:val="28"/>
          <w:szCs w:val="28"/>
        </w:rPr>
      </w:pPr>
      <w:bookmarkStart w:id="18" w:name="bookmark20"/>
      <w:r w:rsidRPr="00686E1E">
        <w:rPr>
          <w:sz w:val="28"/>
          <w:szCs w:val="28"/>
        </w:rPr>
        <w:t>Расторжение Договора</w:t>
      </w:r>
      <w:bookmarkEnd w:id="18"/>
    </w:p>
    <w:p w:rsidR="003D7D2E" w:rsidRPr="00686E1E" w:rsidRDefault="00FD2605" w:rsidP="00686E1E">
      <w:pPr>
        <w:pStyle w:val="5"/>
        <w:numPr>
          <w:ilvl w:val="1"/>
          <w:numId w:val="21"/>
        </w:numPr>
        <w:shd w:val="clear" w:color="auto" w:fill="auto"/>
        <w:tabs>
          <w:tab w:val="left" w:pos="505"/>
        </w:tabs>
        <w:spacing w:after="0" w:line="322" w:lineRule="exact"/>
        <w:ind w:left="0" w:firstLine="851"/>
        <w:rPr>
          <w:sz w:val="28"/>
          <w:szCs w:val="28"/>
        </w:rPr>
      </w:pPr>
      <w:proofErr w:type="gramStart"/>
      <w:r w:rsidRPr="00686E1E">
        <w:rPr>
          <w:sz w:val="28"/>
          <w:szCs w:val="28"/>
        </w:rPr>
        <w:t>Договор</w:t>
      </w:r>
      <w:proofErr w:type="gramEnd"/>
      <w:r w:rsidRPr="00686E1E">
        <w:rPr>
          <w:sz w:val="28"/>
          <w:szCs w:val="28"/>
        </w:rPr>
        <w:t xml:space="preserve"> может быть расторгнут по соглашению Сторон или по решению суда.</w:t>
      </w:r>
    </w:p>
    <w:p w:rsidR="003D7D2E" w:rsidRPr="00686E1E" w:rsidRDefault="00FD2605" w:rsidP="00686E1E">
      <w:pPr>
        <w:pStyle w:val="5"/>
        <w:numPr>
          <w:ilvl w:val="1"/>
          <w:numId w:val="21"/>
        </w:numPr>
        <w:shd w:val="clear" w:color="auto" w:fill="auto"/>
        <w:tabs>
          <w:tab w:val="left" w:pos="615"/>
        </w:tabs>
        <w:spacing w:after="0" w:line="322" w:lineRule="exact"/>
        <w:ind w:left="0" w:right="20" w:firstLine="851"/>
        <w:rPr>
          <w:sz w:val="28"/>
          <w:szCs w:val="28"/>
        </w:rPr>
      </w:pPr>
      <w:r w:rsidRPr="00686E1E">
        <w:rPr>
          <w:sz w:val="28"/>
          <w:szCs w:val="28"/>
        </w:rPr>
        <w:t>Исполком имеет право досрочно в одностороннем порядке отказаться от исполнения настоящего Договора по следующим основаниям:</w:t>
      </w:r>
    </w:p>
    <w:p w:rsidR="003D7D2E" w:rsidRPr="00686E1E" w:rsidRDefault="00FD2605" w:rsidP="00686E1E">
      <w:pPr>
        <w:pStyle w:val="5"/>
        <w:numPr>
          <w:ilvl w:val="2"/>
          <w:numId w:val="21"/>
        </w:numPr>
        <w:shd w:val="clear" w:color="auto" w:fill="auto"/>
        <w:tabs>
          <w:tab w:val="left" w:pos="711"/>
        </w:tabs>
        <w:spacing w:after="0" w:line="322" w:lineRule="exact"/>
        <w:ind w:left="0" w:right="20" w:firstLine="851"/>
        <w:rPr>
          <w:sz w:val="28"/>
          <w:szCs w:val="28"/>
        </w:rPr>
      </w:pPr>
      <w:r w:rsidRPr="00686E1E">
        <w:rPr>
          <w:sz w:val="28"/>
          <w:szCs w:val="28"/>
        </w:rPr>
        <w:t>Невыполнение Хозяйствующим субъектом требований, указанных в</w:t>
      </w:r>
      <w:hyperlink r:id="rId27" w:history="1">
        <w:r w:rsidRPr="00686E1E">
          <w:rPr>
            <w:rStyle w:val="a3"/>
            <w:color w:val="auto"/>
            <w:sz w:val="28"/>
            <w:szCs w:val="28"/>
            <w:u w:val="none"/>
          </w:rPr>
          <w:t xml:space="preserve"> пункте 2.4</w:t>
        </w:r>
      </w:hyperlink>
      <w:r w:rsidRPr="00686E1E">
        <w:rPr>
          <w:sz w:val="28"/>
          <w:szCs w:val="28"/>
        </w:rPr>
        <w:t xml:space="preserve"> настоящего Договора.</w:t>
      </w:r>
    </w:p>
    <w:p w:rsidR="003D7D2E" w:rsidRPr="00686E1E" w:rsidRDefault="00FD2605" w:rsidP="00686E1E">
      <w:pPr>
        <w:pStyle w:val="5"/>
        <w:numPr>
          <w:ilvl w:val="2"/>
          <w:numId w:val="21"/>
        </w:numPr>
        <w:shd w:val="clear" w:color="auto" w:fill="auto"/>
        <w:tabs>
          <w:tab w:val="left" w:pos="754"/>
        </w:tabs>
        <w:spacing w:after="0" w:line="322" w:lineRule="exact"/>
        <w:ind w:left="0" w:right="20" w:firstLine="851"/>
        <w:rPr>
          <w:sz w:val="28"/>
          <w:szCs w:val="28"/>
        </w:rPr>
      </w:pPr>
      <w:r w:rsidRPr="00686E1E">
        <w:rPr>
          <w:sz w:val="28"/>
          <w:szCs w:val="28"/>
        </w:rPr>
        <w:t>Прекращение Хозяйствующим субъектом в установленном законом порядке своей деятельности.</w:t>
      </w:r>
    </w:p>
    <w:p w:rsidR="003D7D2E" w:rsidRPr="00686E1E" w:rsidRDefault="00FD2605" w:rsidP="00686E1E">
      <w:pPr>
        <w:pStyle w:val="5"/>
        <w:numPr>
          <w:ilvl w:val="2"/>
          <w:numId w:val="21"/>
        </w:numPr>
        <w:shd w:val="clear" w:color="auto" w:fill="auto"/>
        <w:tabs>
          <w:tab w:val="left" w:pos="754"/>
        </w:tabs>
        <w:spacing w:after="0" w:line="322" w:lineRule="exact"/>
        <w:ind w:left="0" w:right="20" w:firstLine="851"/>
        <w:rPr>
          <w:sz w:val="28"/>
          <w:szCs w:val="28"/>
        </w:rPr>
      </w:pPr>
      <w:r w:rsidRPr="00686E1E">
        <w:rPr>
          <w:sz w:val="28"/>
          <w:szCs w:val="28"/>
        </w:rPr>
        <w:t>Нарушение Хозяйствующим субъектом установленной в предмете Договора специализации.</w:t>
      </w:r>
    </w:p>
    <w:p w:rsidR="003D7D2E" w:rsidRPr="00686E1E" w:rsidRDefault="00FD2605" w:rsidP="00686E1E">
      <w:pPr>
        <w:pStyle w:val="5"/>
        <w:numPr>
          <w:ilvl w:val="2"/>
          <w:numId w:val="21"/>
        </w:numPr>
        <w:shd w:val="clear" w:color="auto" w:fill="auto"/>
        <w:tabs>
          <w:tab w:val="left" w:pos="855"/>
        </w:tabs>
        <w:spacing w:after="0" w:line="322" w:lineRule="exact"/>
        <w:ind w:left="0" w:right="20" w:firstLine="851"/>
        <w:rPr>
          <w:sz w:val="28"/>
          <w:szCs w:val="28"/>
        </w:rPr>
      </w:pPr>
      <w:r w:rsidRPr="00686E1E">
        <w:rPr>
          <w:sz w:val="28"/>
          <w:szCs w:val="28"/>
        </w:rPr>
        <w:lastRenderedPageBreak/>
        <w:t xml:space="preserve">Выявление несоответствия Объекта в натуре </w:t>
      </w:r>
      <w:proofErr w:type="gramStart"/>
      <w:r w:rsidRPr="00686E1E">
        <w:rPr>
          <w:sz w:val="28"/>
          <w:szCs w:val="28"/>
        </w:rPr>
        <w:t>архитектурному решению</w:t>
      </w:r>
      <w:proofErr w:type="gramEnd"/>
      <w:r w:rsidRPr="00686E1E">
        <w:rPr>
          <w:sz w:val="28"/>
          <w:szCs w:val="28"/>
        </w:rPr>
        <w:t xml:space="preserve">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3D7D2E" w:rsidRPr="00686E1E" w:rsidRDefault="00FD2605" w:rsidP="00686E1E">
      <w:pPr>
        <w:pStyle w:val="5"/>
        <w:numPr>
          <w:ilvl w:val="1"/>
          <w:numId w:val="21"/>
        </w:numPr>
        <w:shd w:val="clear" w:color="auto" w:fill="auto"/>
        <w:tabs>
          <w:tab w:val="left" w:pos="591"/>
        </w:tabs>
        <w:spacing w:after="0" w:line="322" w:lineRule="exact"/>
        <w:ind w:left="0" w:right="20" w:firstLine="851"/>
        <w:rPr>
          <w:sz w:val="28"/>
          <w:szCs w:val="28"/>
        </w:rPr>
      </w:pPr>
      <w:r w:rsidRPr="00686E1E">
        <w:rPr>
          <w:sz w:val="28"/>
          <w:szCs w:val="28"/>
        </w:rPr>
        <w:t>При отказе от исполнения условий настоящего Договора в одностороннем порядке Исполком направляет Хозяйствующему субъекту письменное уведомление. С момента направления указанного уведомления настоящий Договор будет считаться расторгнутым.</w:t>
      </w:r>
    </w:p>
    <w:p w:rsidR="003D7D2E" w:rsidRPr="00686E1E" w:rsidRDefault="00FD2605" w:rsidP="00686E1E">
      <w:pPr>
        <w:pStyle w:val="5"/>
        <w:numPr>
          <w:ilvl w:val="1"/>
          <w:numId w:val="21"/>
        </w:numPr>
        <w:shd w:val="clear" w:color="auto" w:fill="auto"/>
        <w:tabs>
          <w:tab w:val="left" w:pos="577"/>
        </w:tabs>
        <w:spacing w:after="0" w:line="322" w:lineRule="exact"/>
        <w:ind w:left="0" w:right="20" w:firstLine="851"/>
        <w:rPr>
          <w:sz w:val="28"/>
          <w:szCs w:val="28"/>
        </w:rPr>
      </w:pPr>
      <w:r w:rsidRPr="00686E1E">
        <w:rPr>
          <w:sz w:val="28"/>
          <w:szCs w:val="28"/>
        </w:rPr>
        <w:t>Исполком имеет право досрочно расторгнуть настоящий Договор в связи с принятием указанных ниже решений, о чем извещает письменно Хозяйствующий субъект не менее чем за месяц, но не более чем за шесть месяцев до начала соответствующих работ:</w:t>
      </w:r>
    </w:p>
    <w:p w:rsidR="003D7D2E" w:rsidRPr="00686E1E" w:rsidRDefault="00FD2605" w:rsidP="00686E1E">
      <w:pPr>
        <w:pStyle w:val="5"/>
        <w:shd w:val="clear" w:color="auto" w:fill="auto"/>
        <w:tabs>
          <w:tab w:val="left" w:pos="222"/>
        </w:tabs>
        <w:spacing w:after="0" w:line="322" w:lineRule="exact"/>
        <w:ind w:right="20" w:firstLine="851"/>
        <w:rPr>
          <w:sz w:val="28"/>
          <w:szCs w:val="28"/>
        </w:rPr>
      </w:pPr>
      <w:r w:rsidRPr="00686E1E">
        <w:rPr>
          <w:sz w:val="28"/>
          <w:szCs w:val="28"/>
        </w:rPr>
        <w:t>о необходимости ремонта и (или) реконструкции автомобильных дорог в случае, если нахождение нестационарного специализированного торгового объекта препятствует осуществлению указанных работ;</w:t>
      </w:r>
    </w:p>
    <w:p w:rsidR="003D7D2E" w:rsidRPr="00686E1E" w:rsidRDefault="00FD2605" w:rsidP="00686E1E">
      <w:pPr>
        <w:pStyle w:val="5"/>
        <w:shd w:val="clear" w:color="auto" w:fill="auto"/>
        <w:tabs>
          <w:tab w:val="left" w:pos="231"/>
        </w:tabs>
        <w:spacing w:after="0" w:line="322" w:lineRule="exact"/>
        <w:ind w:right="20" w:firstLine="851"/>
        <w:rPr>
          <w:sz w:val="28"/>
          <w:szCs w:val="28"/>
        </w:rPr>
      </w:pPr>
      <w:r w:rsidRPr="00686E1E">
        <w:rPr>
          <w:sz w:val="28"/>
          <w:szCs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3D7D2E" w:rsidRPr="00686E1E" w:rsidRDefault="00FD2605" w:rsidP="00686E1E">
      <w:pPr>
        <w:pStyle w:val="5"/>
        <w:shd w:val="clear" w:color="auto" w:fill="auto"/>
        <w:tabs>
          <w:tab w:val="left" w:pos="433"/>
        </w:tabs>
        <w:spacing w:after="0" w:line="322" w:lineRule="exact"/>
        <w:ind w:right="20" w:firstLine="851"/>
        <w:rPr>
          <w:sz w:val="28"/>
          <w:szCs w:val="28"/>
        </w:rPr>
      </w:pPr>
      <w:r w:rsidRPr="00686E1E">
        <w:rPr>
          <w:sz w:val="28"/>
          <w:szCs w:val="28"/>
        </w:rPr>
        <w:t>о размещении объектов капитального строительства регионального и муниципального значения;</w:t>
      </w:r>
    </w:p>
    <w:p w:rsidR="003D7D2E" w:rsidRPr="00686E1E" w:rsidRDefault="00FD2605" w:rsidP="00686E1E">
      <w:pPr>
        <w:pStyle w:val="5"/>
        <w:shd w:val="clear" w:color="auto" w:fill="auto"/>
        <w:tabs>
          <w:tab w:val="left" w:pos="303"/>
        </w:tabs>
        <w:spacing w:after="0" w:line="322" w:lineRule="exact"/>
        <w:ind w:right="20" w:firstLine="851"/>
        <w:rPr>
          <w:sz w:val="28"/>
          <w:szCs w:val="28"/>
        </w:rPr>
      </w:pPr>
      <w:r w:rsidRPr="00686E1E">
        <w:rPr>
          <w:sz w:val="28"/>
          <w:szCs w:val="28"/>
        </w:rPr>
        <w:t>о заключении договора о развитии застроенных территорий в случае, если нахождение нестационарного специализированного торгового объекта препятствует реализации указанного договора.</w:t>
      </w:r>
    </w:p>
    <w:p w:rsidR="003D7D2E" w:rsidRPr="00686E1E" w:rsidRDefault="00FD2605" w:rsidP="00686E1E">
      <w:pPr>
        <w:pStyle w:val="5"/>
        <w:numPr>
          <w:ilvl w:val="1"/>
          <w:numId w:val="21"/>
        </w:numPr>
        <w:shd w:val="clear" w:color="auto" w:fill="auto"/>
        <w:tabs>
          <w:tab w:val="left" w:pos="591"/>
        </w:tabs>
        <w:spacing w:after="0" w:line="322" w:lineRule="exact"/>
        <w:ind w:left="0" w:right="20" w:firstLine="851"/>
        <w:rPr>
          <w:sz w:val="28"/>
          <w:szCs w:val="28"/>
        </w:rPr>
      </w:pPr>
      <w:r w:rsidRPr="00686E1E">
        <w:rPr>
          <w:sz w:val="28"/>
          <w:szCs w:val="28"/>
        </w:rPr>
        <w:t>После расторжения Договора Объект подлежит демонтажу Хозяйствующим субъектом конкурса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3D7D2E" w:rsidRPr="00686E1E" w:rsidRDefault="00FD2605" w:rsidP="00686E1E">
      <w:pPr>
        <w:pStyle w:val="5"/>
        <w:numPr>
          <w:ilvl w:val="1"/>
          <w:numId w:val="21"/>
        </w:numPr>
        <w:shd w:val="clear" w:color="auto" w:fill="auto"/>
        <w:tabs>
          <w:tab w:val="left" w:pos="606"/>
        </w:tabs>
        <w:spacing w:after="0" w:line="322" w:lineRule="exact"/>
        <w:ind w:left="0" w:right="20" w:firstLine="851"/>
        <w:rPr>
          <w:sz w:val="28"/>
          <w:szCs w:val="28"/>
        </w:rPr>
      </w:pPr>
      <w:r w:rsidRPr="00686E1E">
        <w:rPr>
          <w:sz w:val="28"/>
          <w:szCs w:val="28"/>
        </w:rPr>
        <w:t>Демонтаж Объекта в добровольном порядке производится Хозяйствующим субъектом за счет собственных сре</w:t>
      </w:r>
      <w:proofErr w:type="gramStart"/>
      <w:r w:rsidRPr="00686E1E">
        <w:rPr>
          <w:sz w:val="28"/>
          <w:szCs w:val="28"/>
        </w:rPr>
        <w:t>дств в ср</w:t>
      </w:r>
      <w:proofErr w:type="gramEnd"/>
      <w:r w:rsidRPr="00686E1E">
        <w:rPr>
          <w:sz w:val="28"/>
          <w:szCs w:val="28"/>
        </w:rPr>
        <w:t>ок, указанный в уведомлении, выданном Исполкомом.</w:t>
      </w:r>
    </w:p>
    <w:p w:rsidR="003D7D2E" w:rsidRPr="00686E1E" w:rsidRDefault="00FD2605" w:rsidP="00686E1E">
      <w:pPr>
        <w:pStyle w:val="5"/>
        <w:shd w:val="clear" w:color="auto" w:fill="auto"/>
        <w:spacing w:after="0" w:line="322" w:lineRule="exact"/>
        <w:ind w:right="20" w:firstLine="851"/>
        <w:rPr>
          <w:sz w:val="28"/>
          <w:szCs w:val="28"/>
        </w:rPr>
      </w:pPr>
      <w:proofErr w:type="gramStart"/>
      <w:r w:rsidRPr="00686E1E">
        <w:rPr>
          <w:sz w:val="28"/>
          <w:szCs w:val="28"/>
        </w:rPr>
        <w:t xml:space="preserve">В случае невыполнения Хозяйствующим субъектом демонтажа нестационарного торгового объекта в указанный в уведомлении срок Исполнительный комитет </w:t>
      </w:r>
      <w:r w:rsidR="00060FBE" w:rsidRPr="00686E1E">
        <w:rPr>
          <w:sz w:val="28"/>
          <w:szCs w:val="28"/>
        </w:rPr>
        <w:t xml:space="preserve">Лениногорского </w:t>
      </w:r>
      <w:r w:rsidRPr="00686E1E">
        <w:rPr>
          <w:sz w:val="28"/>
          <w:szCs w:val="28"/>
        </w:rPr>
        <w:t xml:space="preserve"> муниципального района обращается с требованиями в суд об обязании Хозяйствующего субъекта путем демонтажа освободить земельный участок от находящегося на нем нестационарного торгового объекта, а в случае неисполнения решения суда в течение установленного срока предоставить Исполнительному комитету </w:t>
      </w:r>
      <w:r w:rsidR="00060FBE" w:rsidRPr="00686E1E">
        <w:rPr>
          <w:sz w:val="28"/>
          <w:szCs w:val="28"/>
        </w:rPr>
        <w:t xml:space="preserve">Лениногорского </w:t>
      </w:r>
      <w:r w:rsidRPr="00686E1E">
        <w:rPr>
          <w:sz w:val="28"/>
          <w:szCs w:val="28"/>
        </w:rPr>
        <w:t xml:space="preserve"> муниципального района право демонтировать нестационарный торговый</w:t>
      </w:r>
      <w:proofErr w:type="gramEnd"/>
      <w:r w:rsidRPr="00686E1E">
        <w:rPr>
          <w:sz w:val="28"/>
          <w:szCs w:val="28"/>
        </w:rPr>
        <w:t xml:space="preserve"> объект самостоятельно или с привлечением третьих лиц с последующим взысканием с ответчика понесенных расходов (иными требованиями).</w:t>
      </w:r>
    </w:p>
    <w:p w:rsidR="003D7D2E" w:rsidRDefault="00FD2605" w:rsidP="00686E1E">
      <w:pPr>
        <w:pStyle w:val="5"/>
        <w:numPr>
          <w:ilvl w:val="1"/>
          <w:numId w:val="21"/>
        </w:numPr>
        <w:shd w:val="clear" w:color="auto" w:fill="auto"/>
        <w:tabs>
          <w:tab w:val="left" w:pos="610"/>
        </w:tabs>
        <w:spacing w:after="304" w:line="322" w:lineRule="exact"/>
        <w:ind w:left="0" w:right="20" w:firstLine="851"/>
        <w:rPr>
          <w:sz w:val="28"/>
          <w:szCs w:val="28"/>
        </w:rPr>
      </w:pPr>
      <w:r w:rsidRPr="00686E1E">
        <w:rPr>
          <w:sz w:val="28"/>
          <w:szCs w:val="28"/>
        </w:rPr>
        <w:t>При расторжении Договора по условиям, указанным в</w:t>
      </w:r>
      <w:hyperlink r:id="rId28" w:history="1">
        <w:r w:rsidRPr="00686E1E">
          <w:rPr>
            <w:rStyle w:val="a3"/>
            <w:color w:val="auto"/>
            <w:sz w:val="28"/>
            <w:szCs w:val="28"/>
            <w:u w:val="none"/>
          </w:rPr>
          <w:t xml:space="preserve"> п. 5.2 </w:t>
        </w:r>
      </w:hyperlink>
      <w:r w:rsidRPr="00686E1E">
        <w:rPr>
          <w:sz w:val="28"/>
          <w:szCs w:val="28"/>
        </w:rPr>
        <w:t>настоящего Договора, ранее внесенные денежные средства не возвращаются.</w:t>
      </w:r>
    </w:p>
    <w:p w:rsidR="003D7D2E" w:rsidRDefault="00FD2605" w:rsidP="00686E1E">
      <w:pPr>
        <w:pStyle w:val="13"/>
        <w:numPr>
          <w:ilvl w:val="0"/>
          <w:numId w:val="21"/>
        </w:numPr>
        <w:shd w:val="clear" w:color="auto" w:fill="auto"/>
        <w:tabs>
          <w:tab w:val="left" w:pos="278"/>
        </w:tabs>
        <w:spacing w:before="0" w:line="317" w:lineRule="exact"/>
        <w:ind w:left="0" w:firstLine="0"/>
        <w:rPr>
          <w:sz w:val="28"/>
          <w:szCs w:val="28"/>
        </w:rPr>
      </w:pPr>
      <w:bookmarkStart w:id="19" w:name="bookmark21"/>
      <w:r w:rsidRPr="00686E1E">
        <w:rPr>
          <w:sz w:val="28"/>
          <w:szCs w:val="28"/>
        </w:rPr>
        <w:lastRenderedPageBreak/>
        <w:t>Прочие условия</w:t>
      </w:r>
      <w:bookmarkEnd w:id="19"/>
    </w:p>
    <w:p w:rsidR="00686E1E" w:rsidRPr="00686E1E" w:rsidRDefault="00686E1E" w:rsidP="00686E1E">
      <w:pPr>
        <w:pStyle w:val="13"/>
        <w:shd w:val="clear" w:color="auto" w:fill="auto"/>
        <w:tabs>
          <w:tab w:val="left" w:pos="278"/>
        </w:tabs>
        <w:spacing w:before="0" w:line="317" w:lineRule="exact"/>
        <w:ind w:firstLine="0"/>
        <w:rPr>
          <w:sz w:val="28"/>
          <w:szCs w:val="28"/>
        </w:rPr>
      </w:pPr>
    </w:p>
    <w:p w:rsidR="003D7D2E" w:rsidRPr="00686E1E" w:rsidRDefault="00FD2605" w:rsidP="00686E1E">
      <w:pPr>
        <w:pStyle w:val="5"/>
        <w:numPr>
          <w:ilvl w:val="1"/>
          <w:numId w:val="21"/>
        </w:numPr>
        <w:shd w:val="clear" w:color="auto" w:fill="auto"/>
        <w:tabs>
          <w:tab w:val="left" w:pos="898"/>
        </w:tabs>
        <w:spacing w:after="0" w:line="317" w:lineRule="exact"/>
        <w:ind w:left="0" w:right="20" w:firstLine="851"/>
        <w:jc w:val="left"/>
        <w:rPr>
          <w:sz w:val="28"/>
          <w:szCs w:val="28"/>
        </w:rPr>
      </w:pPr>
      <w:r w:rsidRPr="00686E1E">
        <w:rPr>
          <w:sz w:val="28"/>
          <w:szCs w:val="28"/>
        </w:rPr>
        <w:t>Вопросы, не урегулированные настоящим Договором, разрешаются в соответствии с законодательством Российской Федерации.</w:t>
      </w:r>
    </w:p>
    <w:p w:rsidR="003D7D2E" w:rsidRPr="00686E1E" w:rsidRDefault="00FD2605" w:rsidP="00686E1E">
      <w:pPr>
        <w:pStyle w:val="5"/>
        <w:numPr>
          <w:ilvl w:val="0"/>
          <w:numId w:val="19"/>
        </w:numPr>
        <w:shd w:val="clear" w:color="auto" w:fill="auto"/>
        <w:tabs>
          <w:tab w:val="left" w:pos="476"/>
        </w:tabs>
        <w:spacing w:after="0" w:line="322" w:lineRule="exact"/>
        <w:ind w:right="120" w:firstLine="851"/>
        <w:rPr>
          <w:sz w:val="28"/>
          <w:szCs w:val="28"/>
        </w:rPr>
      </w:pPr>
      <w:r w:rsidRPr="00686E1E">
        <w:rPr>
          <w:sz w:val="28"/>
          <w:szCs w:val="28"/>
        </w:rPr>
        <w:t>В случае изменения адреса или иных реквизитов, каждая из Сторон обязана в десятидневный срок направить об этом письменное уведомление другой Стороне, в</w:t>
      </w:r>
      <w:r w:rsidR="00CE033B" w:rsidRPr="00686E1E">
        <w:rPr>
          <w:sz w:val="28"/>
          <w:szCs w:val="28"/>
        </w:rPr>
        <w:t xml:space="preserve"> </w:t>
      </w:r>
      <w:r w:rsidRPr="00686E1E">
        <w:rPr>
          <w:sz w:val="28"/>
          <w:szCs w:val="28"/>
        </w:rPr>
        <w:t>противном случае все извещения и другие документы, отправленные по адресу, указанному в Договоре, считаются врученными.</w:t>
      </w:r>
    </w:p>
    <w:p w:rsidR="003D7D2E" w:rsidRPr="00686E1E" w:rsidRDefault="00FD2605" w:rsidP="00686E1E">
      <w:pPr>
        <w:pStyle w:val="5"/>
        <w:numPr>
          <w:ilvl w:val="0"/>
          <w:numId w:val="20"/>
        </w:numPr>
        <w:shd w:val="clear" w:color="auto" w:fill="auto"/>
        <w:tabs>
          <w:tab w:val="left" w:pos="543"/>
        </w:tabs>
        <w:spacing w:after="0" w:line="322" w:lineRule="exact"/>
        <w:ind w:right="120" w:firstLine="851"/>
        <w:rPr>
          <w:sz w:val="28"/>
          <w:szCs w:val="28"/>
        </w:rPr>
      </w:pPr>
      <w:r w:rsidRPr="00686E1E">
        <w:rPr>
          <w:sz w:val="28"/>
          <w:szCs w:val="28"/>
        </w:rPr>
        <w:t>Договор составлен в двух экземплярах, каждый из которых имеет одинаковую юридическую силу.</w:t>
      </w:r>
    </w:p>
    <w:p w:rsidR="003D7D2E" w:rsidRPr="00686E1E" w:rsidRDefault="00FD2605" w:rsidP="00686E1E">
      <w:pPr>
        <w:pStyle w:val="5"/>
        <w:numPr>
          <w:ilvl w:val="0"/>
          <w:numId w:val="20"/>
        </w:numPr>
        <w:shd w:val="clear" w:color="auto" w:fill="auto"/>
        <w:tabs>
          <w:tab w:val="left" w:pos="514"/>
        </w:tabs>
        <w:spacing w:after="0" w:line="322" w:lineRule="exact"/>
        <w:ind w:firstLine="851"/>
        <w:rPr>
          <w:sz w:val="28"/>
          <w:szCs w:val="28"/>
        </w:rPr>
      </w:pPr>
      <w:r w:rsidRPr="00686E1E">
        <w:rPr>
          <w:sz w:val="28"/>
          <w:szCs w:val="28"/>
        </w:rPr>
        <w:t>Споры по Договору разрешаются в установленном законодательством порядке.</w:t>
      </w:r>
    </w:p>
    <w:p w:rsidR="003D7D2E" w:rsidRPr="00686E1E" w:rsidRDefault="00FD2605" w:rsidP="00686E1E">
      <w:pPr>
        <w:pStyle w:val="5"/>
        <w:numPr>
          <w:ilvl w:val="0"/>
          <w:numId w:val="20"/>
        </w:numPr>
        <w:shd w:val="clear" w:color="auto" w:fill="auto"/>
        <w:tabs>
          <w:tab w:val="left" w:pos="726"/>
        </w:tabs>
        <w:spacing w:after="0" w:line="322" w:lineRule="exact"/>
        <w:ind w:right="120" w:firstLine="851"/>
        <w:rPr>
          <w:sz w:val="28"/>
          <w:szCs w:val="28"/>
        </w:rPr>
      </w:pPr>
      <w:r w:rsidRPr="00686E1E">
        <w:rPr>
          <w:sz w:val="28"/>
          <w:szCs w:val="28"/>
        </w:rPr>
        <w:t>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3D7D2E" w:rsidRPr="00686E1E" w:rsidRDefault="00FD2605" w:rsidP="00686E1E">
      <w:pPr>
        <w:pStyle w:val="5"/>
        <w:numPr>
          <w:ilvl w:val="0"/>
          <w:numId w:val="20"/>
        </w:numPr>
        <w:shd w:val="clear" w:color="auto" w:fill="auto"/>
        <w:tabs>
          <w:tab w:val="left" w:pos="505"/>
        </w:tabs>
        <w:spacing w:after="0" w:line="322" w:lineRule="exact"/>
        <w:ind w:firstLine="851"/>
        <w:rPr>
          <w:sz w:val="28"/>
          <w:szCs w:val="28"/>
        </w:rPr>
      </w:pPr>
      <w:r w:rsidRPr="00686E1E">
        <w:rPr>
          <w:sz w:val="28"/>
          <w:szCs w:val="28"/>
        </w:rPr>
        <w:t>Приложения к Договору составляют его неотъемлемую часть:</w:t>
      </w:r>
    </w:p>
    <w:p w:rsidR="003D7D2E" w:rsidRPr="00686E1E" w:rsidRDefault="00FD2605" w:rsidP="00686E1E">
      <w:pPr>
        <w:pStyle w:val="5"/>
        <w:shd w:val="clear" w:color="auto" w:fill="auto"/>
        <w:spacing w:after="0" w:line="322" w:lineRule="exact"/>
        <w:ind w:right="120" w:firstLine="851"/>
        <w:rPr>
          <w:sz w:val="28"/>
          <w:szCs w:val="28"/>
        </w:rPr>
      </w:pPr>
      <w:r w:rsidRPr="00686E1E">
        <w:rPr>
          <w:sz w:val="28"/>
          <w:szCs w:val="28"/>
        </w:rPr>
        <w:t>Приложение 1 - ситуационный план размещения нестационарного торгового объекта М 1:500.</w:t>
      </w:r>
    </w:p>
    <w:p w:rsidR="003D7D2E" w:rsidRPr="00686E1E" w:rsidRDefault="00FD2605" w:rsidP="00686E1E">
      <w:pPr>
        <w:pStyle w:val="5"/>
        <w:shd w:val="clear" w:color="auto" w:fill="auto"/>
        <w:spacing w:after="0" w:line="322" w:lineRule="exact"/>
        <w:ind w:firstLine="851"/>
        <w:rPr>
          <w:sz w:val="28"/>
          <w:szCs w:val="28"/>
        </w:rPr>
      </w:pPr>
      <w:r w:rsidRPr="00686E1E">
        <w:rPr>
          <w:sz w:val="28"/>
          <w:szCs w:val="28"/>
        </w:rPr>
        <w:t xml:space="preserve">Приложение 2 - </w:t>
      </w:r>
      <w:proofErr w:type="gramStart"/>
      <w:r w:rsidRPr="00686E1E">
        <w:rPr>
          <w:sz w:val="28"/>
          <w:szCs w:val="28"/>
        </w:rPr>
        <w:t>архитектурное решение</w:t>
      </w:r>
      <w:proofErr w:type="gramEnd"/>
      <w:r w:rsidRPr="00686E1E">
        <w:rPr>
          <w:sz w:val="28"/>
          <w:szCs w:val="28"/>
        </w:rPr>
        <w:t xml:space="preserve"> Объекта.</w:t>
      </w:r>
    </w:p>
    <w:p w:rsidR="00CE033B" w:rsidRPr="000D7038" w:rsidRDefault="00CE033B" w:rsidP="000D7038">
      <w:pPr>
        <w:pStyle w:val="5"/>
        <w:shd w:val="clear" w:color="auto" w:fill="auto"/>
        <w:spacing w:after="0" w:line="322" w:lineRule="exact"/>
        <w:ind w:left="20"/>
        <w:rPr>
          <w:sz w:val="24"/>
          <w:szCs w:val="24"/>
        </w:rPr>
      </w:pPr>
    </w:p>
    <w:p w:rsidR="00686E1E" w:rsidRPr="0028376B" w:rsidRDefault="00FD2605" w:rsidP="00686E1E">
      <w:pPr>
        <w:pStyle w:val="a7"/>
        <w:numPr>
          <w:ilvl w:val="0"/>
          <w:numId w:val="21"/>
        </w:numPr>
        <w:shd w:val="clear" w:color="auto" w:fill="auto"/>
        <w:tabs>
          <w:tab w:val="left" w:pos="426"/>
        </w:tabs>
        <w:spacing w:line="240" w:lineRule="auto"/>
        <w:ind w:left="0" w:firstLine="1"/>
        <w:jc w:val="center"/>
        <w:rPr>
          <w:rStyle w:val="a8"/>
          <w:b/>
          <w:sz w:val="28"/>
          <w:szCs w:val="28"/>
          <w:u w:val="none"/>
        </w:rPr>
      </w:pPr>
      <w:r w:rsidRPr="0028376B">
        <w:rPr>
          <w:rStyle w:val="a8"/>
          <w:b/>
          <w:sz w:val="28"/>
          <w:szCs w:val="28"/>
          <w:u w:val="none"/>
        </w:rPr>
        <w:t>Юридические адреса,</w:t>
      </w:r>
      <w:r w:rsidR="00686E1E" w:rsidRPr="0028376B">
        <w:rPr>
          <w:rStyle w:val="a8"/>
          <w:b/>
          <w:sz w:val="28"/>
          <w:szCs w:val="28"/>
          <w:u w:val="none"/>
        </w:rPr>
        <w:t xml:space="preserve"> </w:t>
      </w:r>
    </w:p>
    <w:p w:rsidR="003D7D2E" w:rsidRPr="0028376B" w:rsidRDefault="00FD2605" w:rsidP="00686E1E">
      <w:pPr>
        <w:pStyle w:val="a7"/>
        <w:shd w:val="clear" w:color="auto" w:fill="auto"/>
        <w:tabs>
          <w:tab w:val="left" w:pos="426"/>
        </w:tabs>
        <w:spacing w:line="240" w:lineRule="auto"/>
        <w:ind w:left="1"/>
        <w:jc w:val="center"/>
        <w:rPr>
          <w:rStyle w:val="a8"/>
          <w:b/>
          <w:sz w:val="28"/>
          <w:szCs w:val="28"/>
          <w:u w:val="none"/>
        </w:rPr>
      </w:pPr>
      <w:r w:rsidRPr="0028376B">
        <w:rPr>
          <w:rStyle w:val="a8"/>
          <w:b/>
          <w:sz w:val="28"/>
          <w:szCs w:val="28"/>
          <w:u w:val="none"/>
        </w:rPr>
        <w:t>банковские реквизиты и подписи Сторон</w:t>
      </w:r>
    </w:p>
    <w:p w:rsidR="00CE033B" w:rsidRPr="000D7038" w:rsidRDefault="00CE033B" w:rsidP="000D7038">
      <w:pPr>
        <w:pStyle w:val="a7"/>
        <w:shd w:val="clear" w:color="auto" w:fill="auto"/>
        <w:spacing w:line="260" w:lineRule="exact"/>
        <w:rPr>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5357"/>
        <w:gridCol w:w="4292"/>
      </w:tblGrid>
      <w:tr w:rsidR="003D7D2E" w:rsidRPr="000D7038" w:rsidTr="00686E1E">
        <w:trPr>
          <w:trHeight w:hRule="exact" w:val="1436"/>
        </w:trPr>
        <w:tc>
          <w:tcPr>
            <w:tcW w:w="5357" w:type="dxa"/>
            <w:shd w:val="clear" w:color="auto" w:fill="FFFFFF"/>
          </w:tcPr>
          <w:p w:rsidR="003D7D2E" w:rsidRPr="00686E1E" w:rsidRDefault="00FD2605" w:rsidP="00686E1E">
            <w:pPr>
              <w:pStyle w:val="5"/>
              <w:shd w:val="clear" w:color="auto" w:fill="auto"/>
              <w:spacing w:after="0" w:line="322" w:lineRule="exact"/>
              <w:ind w:left="142" w:right="234"/>
              <w:rPr>
                <w:sz w:val="28"/>
                <w:szCs w:val="28"/>
              </w:rPr>
            </w:pPr>
            <w:r w:rsidRPr="00686E1E">
              <w:rPr>
                <w:rStyle w:val="43"/>
                <w:sz w:val="28"/>
                <w:szCs w:val="28"/>
              </w:rPr>
              <w:t xml:space="preserve">Исполнительный комитет </w:t>
            </w:r>
            <w:r w:rsidR="00686E1E" w:rsidRPr="00686E1E">
              <w:rPr>
                <w:rStyle w:val="43"/>
                <w:sz w:val="28"/>
                <w:szCs w:val="28"/>
              </w:rPr>
              <w:t>муниципального образования «Лениногорский муниципальный район»</w:t>
            </w:r>
          </w:p>
        </w:tc>
        <w:tc>
          <w:tcPr>
            <w:tcW w:w="4292" w:type="dxa"/>
            <w:shd w:val="clear" w:color="auto" w:fill="FFFFFF"/>
          </w:tcPr>
          <w:p w:rsidR="003D7D2E" w:rsidRPr="00686E1E" w:rsidRDefault="00686E1E" w:rsidP="000D7038">
            <w:pPr>
              <w:pStyle w:val="5"/>
              <w:shd w:val="clear" w:color="auto" w:fill="auto"/>
              <w:spacing w:after="0" w:line="260" w:lineRule="exact"/>
              <w:ind w:left="120"/>
              <w:jc w:val="left"/>
              <w:rPr>
                <w:sz w:val="28"/>
                <w:szCs w:val="28"/>
              </w:rPr>
            </w:pPr>
            <w:r>
              <w:rPr>
                <w:rStyle w:val="43"/>
                <w:sz w:val="28"/>
                <w:szCs w:val="28"/>
              </w:rPr>
              <w:t xml:space="preserve">       </w:t>
            </w:r>
            <w:r w:rsidR="00FD2605" w:rsidRPr="00686E1E">
              <w:rPr>
                <w:rStyle w:val="43"/>
                <w:sz w:val="28"/>
                <w:szCs w:val="28"/>
              </w:rPr>
              <w:t>Хозяйствующий субъект:</w:t>
            </w:r>
          </w:p>
        </w:tc>
      </w:tr>
      <w:tr w:rsidR="003D7D2E" w:rsidRPr="000D7038" w:rsidTr="00686E1E">
        <w:trPr>
          <w:trHeight w:hRule="exact" w:val="437"/>
        </w:trPr>
        <w:tc>
          <w:tcPr>
            <w:tcW w:w="5357" w:type="dxa"/>
            <w:shd w:val="clear" w:color="auto" w:fill="FFFFFF"/>
          </w:tcPr>
          <w:p w:rsidR="003D7D2E" w:rsidRPr="00686E1E" w:rsidRDefault="00FD2605" w:rsidP="000D7038">
            <w:pPr>
              <w:pStyle w:val="5"/>
              <w:shd w:val="clear" w:color="auto" w:fill="auto"/>
              <w:spacing w:after="0" w:line="260" w:lineRule="exact"/>
              <w:ind w:left="680"/>
              <w:jc w:val="left"/>
              <w:rPr>
                <w:sz w:val="28"/>
                <w:szCs w:val="28"/>
              </w:rPr>
            </w:pPr>
            <w:r w:rsidRPr="00686E1E">
              <w:rPr>
                <w:rStyle w:val="43"/>
                <w:sz w:val="28"/>
                <w:szCs w:val="28"/>
              </w:rPr>
              <w:t>(подпись) М.П.</w:t>
            </w:r>
          </w:p>
        </w:tc>
        <w:tc>
          <w:tcPr>
            <w:tcW w:w="4292" w:type="dxa"/>
            <w:shd w:val="clear" w:color="auto" w:fill="FFFFFF"/>
          </w:tcPr>
          <w:p w:rsidR="003D7D2E" w:rsidRPr="00686E1E" w:rsidRDefault="00FD2605" w:rsidP="000D7038">
            <w:pPr>
              <w:pStyle w:val="5"/>
              <w:shd w:val="clear" w:color="auto" w:fill="auto"/>
              <w:spacing w:after="0" w:line="260" w:lineRule="exact"/>
              <w:ind w:left="560"/>
              <w:jc w:val="left"/>
              <w:rPr>
                <w:sz w:val="28"/>
                <w:szCs w:val="28"/>
              </w:rPr>
            </w:pPr>
            <w:r w:rsidRPr="00686E1E">
              <w:rPr>
                <w:rStyle w:val="43"/>
                <w:sz w:val="28"/>
                <w:szCs w:val="28"/>
              </w:rPr>
              <w:t>(подпись) М.П.</w:t>
            </w:r>
          </w:p>
        </w:tc>
      </w:tr>
    </w:tbl>
    <w:p w:rsidR="0028376B" w:rsidRDefault="0028376B">
      <w:pPr>
        <w:rPr>
          <w:rFonts w:ascii="Times New Roman" w:hAnsi="Times New Roman" w:cs="Times New Roman"/>
        </w:rPr>
      </w:pPr>
    </w:p>
    <w:p w:rsidR="0028376B" w:rsidRPr="0028376B" w:rsidRDefault="0028376B" w:rsidP="0028376B">
      <w:pPr>
        <w:rPr>
          <w:rFonts w:ascii="Times New Roman" w:hAnsi="Times New Roman" w:cs="Times New Roman"/>
        </w:rPr>
      </w:pPr>
    </w:p>
    <w:p w:rsidR="0028376B" w:rsidRPr="0028376B" w:rsidRDefault="0028376B" w:rsidP="0028376B">
      <w:pPr>
        <w:rPr>
          <w:rFonts w:ascii="Times New Roman" w:hAnsi="Times New Roman" w:cs="Times New Roman"/>
        </w:rPr>
      </w:pPr>
    </w:p>
    <w:p w:rsidR="0028376B" w:rsidRPr="0028376B" w:rsidRDefault="0028376B" w:rsidP="0028376B">
      <w:pPr>
        <w:rPr>
          <w:rFonts w:ascii="Times New Roman" w:hAnsi="Times New Roman" w:cs="Times New Roman"/>
        </w:rPr>
      </w:pPr>
    </w:p>
    <w:p w:rsidR="0028376B" w:rsidRPr="0028376B" w:rsidRDefault="0028376B" w:rsidP="0028376B">
      <w:pPr>
        <w:rPr>
          <w:rFonts w:ascii="Times New Roman" w:hAnsi="Times New Roman" w:cs="Times New Roman"/>
        </w:rPr>
      </w:pPr>
    </w:p>
    <w:p w:rsidR="0028376B" w:rsidRPr="0028376B" w:rsidRDefault="0028376B" w:rsidP="0028376B">
      <w:pPr>
        <w:rPr>
          <w:rFonts w:ascii="Times New Roman" w:hAnsi="Times New Roman" w:cs="Times New Roman"/>
        </w:rPr>
      </w:pPr>
    </w:p>
    <w:p w:rsidR="0028376B" w:rsidRPr="0028376B" w:rsidRDefault="0028376B" w:rsidP="0028376B">
      <w:pPr>
        <w:rPr>
          <w:rFonts w:ascii="Times New Roman" w:hAnsi="Times New Roman" w:cs="Times New Roman"/>
        </w:rPr>
      </w:pPr>
    </w:p>
    <w:p w:rsidR="0028376B" w:rsidRPr="0028376B" w:rsidRDefault="0028376B" w:rsidP="0028376B">
      <w:pPr>
        <w:rPr>
          <w:rFonts w:ascii="Times New Roman" w:hAnsi="Times New Roman" w:cs="Times New Roman"/>
        </w:rPr>
      </w:pPr>
    </w:p>
    <w:p w:rsidR="0028376B" w:rsidRPr="0028376B" w:rsidRDefault="0028376B" w:rsidP="0028376B">
      <w:pPr>
        <w:rPr>
          <w:rFonts w:ascii="Times New Roman" w:hAnsi="Times New Roman" w:cs="Times New Roman"/>
        </w:rPr>
      </w:pPr>
    </w:p>
    <w:p w:rsidR="0028376B" w:rsidRPr="0028376B" w:rsidRDefault="0028376B" w:rsidP="0028376B">
      <w:pPr>
        <w:rPr>
          <w:rFonts w:ascii="Times New Roman" w:hAnsi="Times New Roman" w:cs="Times New Roman"/>
        </w:rPr>
      </w:pPr>
    </w:p>
    <w:p w:rsidR="0028376B" w:rsidRDefault="0028376B" w:rsidP="0028376B">
      <w:pPr>
        <w:rPr>
          <w:rFonts w:ascii="Times New Roman" w:hAnsi="Times New Roman" w:cs="Times New Roman"/>
        </w:rPr>
      </w:pPr>
    </w:p>
    <w:p w:rsidR="0028376B" w:rsidRPr="0028376B" w:rsidRDefault="0028376B" w:rsidP="0028376B">
      <w:pPr>
        <w:rPr>
          <w:rFonts w:ascii="Times New Roman" w:hAnsi="Times New Roman" w:cs="Times New Roman"/>
        </w:rPr>
      </w:pPr>
    </w:p>
    <w:p w:rsidR="0028376B" w:rsidRDefault="0028376B" w:rsidP="0028376B">
      <w:pPr>
        <w:tabs>
          <w:tab w:val="left" w:pos="3810"/>
        </w:tabs>
        <w:rPr>
          <w:rFonts w:ascii="Times New Roman" w:hAnsi="Times New Roman" w:cs="Times New Roman"/>
        </w:rPr>
        <w:sectPr w:rsidR="0028376B" w:rsidSect="0028376B">
          <w:headerReference w:type="first" r:id="rId29"/>
          <w:pgSz w:w="11909" w:h="16838"/>
          <w:pgMar w:top="1134" w:right="1134" w:bottom="1134" w:left="1134" w:header="0" w:footer="6" w:gutter="0"/>
          <w:pgNumType w:start="1"/>
          <w:cols w:space="720"/>
          <w:noEndnote/>
          <w:titlePg/>
          <w:docGrid w:linePitch="360"/>
        </w:sectPr>
      </w:pPr>
      <w:r>
        <w:rPr>
          <w:rFonts w:ascii="Times New Roman" w:hAnsi="Times New Roman" w:cs="Times New Roman"/>
        </w:rPr>
        <w:tab/>
      </w:r>
    </w:p>
    <w:p w:rsidR="00686E1E" w:rsidRDefault="00686E1E" w:rsidP="00964FE4">
      <w:pPr>
        <w:pStyle w:val="51"/>
        <w:spacing w:before="0" w:line="240" w:lineRule="auto"/>
        <w:ind w:left="5812" w:right="2" w:firstLine="0"/>
        <w:rPr>
          <w:b w:val="0"/>
          <w:sz w:val="24"/>
          <w:szCs w:val="24"/>
        </w:rPr>
      </w:pPr>
      <w:r w:rsidRPr="00686E1E">
        <w:rPr>
          <w:b w:val="0"/>
          <w:sz w:val="24"/>
          <w:szCs w:val="24"/>
        </w:rPr>
        <w:lastRenderedPageBreak/>
        <w:t>Приложение</w:t>
      </w:r>
      <w:r w:rsidR="00964FE4">
        <w:rPr>
          <w:b w:val="0"/>
          <w:sz w:val="24"/>
          <w:szCs w:val="24"/>
        </w:rPr>
        <w:t xml:space="preserve"> №1</w:t>
      </w:r>
    </w:p>
    <w:p w:rsidR="00964FE4" w:rsidRPr="00686E1E" w:rsidRDefault="00964FE4" w:rsidP="00964FE4">
      <w:pPr>
        <w:pStyle w:val="51"/>
        <w:spacing w:before="0" w:line="240" w:lineRule="auto"/>
        <w:ind w:left="5812" w:right="2" w:firstLine="0"/>
        <w:rPr>
          <w:b w:val="0"/>
          <w:sz w:val="24"/>
          <w:szCs w:val="24"/>
        </w:rPr>
      </w:pPr>
    </w:p>
    <w:p w:rsidR="00F45447" w:rsidRDefault="00964FE4" w:rsidP="00964FE4">
      <w:pPr>
        <w:pStyle w:val="51"/>
        <w:spacing w:before="0" w:line="240" w:lineRule="auto"/>
        <w:ind w:left="5670" w:right="285" w:firstLine="0"/>
        <w:jc w:val="both"/>
        <w:rPr>
          <w:b w:val="0"/>
          <w:sz w:val="28"/>
          <w:szCs w:val="28"/>
        </w:rPr>
      </w:pPr>
      <w:r>
        <w:rPr>
          <w:b w:val="0"/>
          <w:sz w:val="24"/>
          <w:szCs w:val="24"/>
        </w:rPr>
        <w:t xml:space="preserve">к Договору </w:t>
      </w:r>
      <w:r w:rsidRPr="00964FE4">
        <w:rPr>
          <w:b w:val="0"/>
          <w:sz w:val="24"/>
          <w:szCs w:val="24"/>
        </w:rPr>
        <w:t>на право размещения нестационарного</w:t>
      </w:r>
      <w:r>
        <w:rPr>
          <w:b w:val="0"/>
          <w:sz w:val="24"/>
          <w:szCs w:val="24"/>
        </w:rPr>
        <w:t xml:space="preserve"> </w:t>
      </w:r>
      <w:r w:rsidRPr="00964FE4">
        <w:rPr>
          <w:b w:val="0"/>
          <w:sz w:val="24"/>
          <w:szCs w:val="24"/>
        </w:rPr>
        <w:t xml:space="preserve"> торгового объекта без проведения конкурса</w:t>
      </w:r>
    </w:p>
    <w:p w:rsidR="00F45447" w:rsidRDefault="00F45447" w:rsidP="00F45447">
      <w:pPr>
        <w:pStyle w:val="51"/>
        <w:shd w:val="clear" w:color="auto" w:fill="auto"/>
        <w:spacing w:before="0"/>
        <w:ind w:firstLine="0"/>
        <w:jc w:val="right"/>
        <w:rPr>
          <w:b w:val="0"/>
          <w:sz w:val="28"/>
          <w:szCs w:val="28"/>
        </w:rPr>
      </w:pPr>
    </w:p>
    <w:p w:rsidR="00F45447" w:rsidRDefault="00686E1E" w:rsidP="00F45447">
      <w:pPr>
        <w:pStyle w:val="51"/>
        <w:shd w:val="clear" w:color="auto" w:fill="auto"/>
        <w:spacing w:before="0"/>
        <w:ind w:firstLine="0"/>
        <w:jc w:val="right"/>
        <w:rPr>
          <w:b w:val="0"/>
          <w:sz w:val="28"/>
          <w:szCs w:val="28"/>
        </w:rPr>
      </w:pPr>
      <w:r w:rsidRPr="00686E1E">
        <w:rPr>
          <w:b w:val="0"/>
          <w:sz w:val="28"/>
          <w:szCs w:val="28"/>
        </w:rPr>
        <w:t xml:space="preserve"> </w:t>
      </w:r>
    </w:p>
    <w:p w:rsidR="00F45447" w:rsidRDefault="00F45447" w:rsidP="00686E1E">
      <w:pPr>
        <w:pStyle w:val="51"/>
        <w:shd w:val="clear" w:color="auto" w:fill="auto"/>
        <w:spacing w:before="0"/>
        <w:ind w:firstLine="0"/>
        <w:rPr>
          <w:b w:val="0"/>
          <w:sz w:val="28"/>
          <w:szCs w:val="28"/>
        </w:rPr>
      </w:pPr>
      <w:r>
        <w:rPr>
          <w:b w:val="0"/>
          <w:sz w:val="28"/>
          <w:szCs w:val="28"/>
        </w:rPr>
        <w:t>З</w:t>
      </w:r>
      <w:r w:rsidR="00686E1E" w:rsidRPr="00686E1E">
        <w:rPr>
          <w:b w:val="0"/>
          <w:sz w:val="28"/>
          <w:szCs w:val="28"/>
        </w:rPr>
        <w:t>аявк</w:t>
      </w:r>
      <w:r>
        <w:rPr>
          <w:b w:val="0"/>
          <w:sz w:val="28"/>
          <w:szCs w:val="28"/>
        </w:rPr>
        <w:t>а</w:t>
      </w:r>
      <w:r w:rsidR="00686E1E" w:rsidRPr="00686E1E">
        <w:rPr>
          <w:b w:val="0"/>
          <w:sz w:val="28"/>
          <w:szCs w:val="28"/>
        </w:rPr>
        <w:t xml:space="preserve"> </w:t>
      </w:r>
    </w:p>
    <w:p w:rsidR="00F45447" w:rsidRDefault="00686E1E" w:rsidP="00686E1E">
      <w:pPr>
        <w:pStyle w:val="51"/>
        <w:shd w:val="clear" w:color="auto" w:fill="auto"/>
        <w:spacing w:before="0"/>
        <w:ind w:firstLine="0"/>
        <w:rPr>
          <w:b w:val="0"/>
          <w:sz w:val="28"/>
          <w:szCs w:val="28"/>
        </w:rPr>
      </w:pPr>
      <w:r w:rsidRPr="00686E1E">
        <w:rPr>
          <w:b w:val="0"/>
          <w:sz w:val="28"/>
          <w:szCs w:val="28"/>
        </w:rPr>
        <w:t>о заключении договора на размеще</w:t>
      </w:r>
      <w:r w:rsidRPr="00686E1E">
        <w:rPr>
          <w:rStyle w:val="52"/>
          <w:bCs/>
          <w:sz w:val="28"/>
          <w:szCs w:val="28"/>
          <w:u w:val="none"/>
        </w:rPr>
        <w:t>ни</w:t>
      </w:r>
      <w:r w:rsidRPr="00686E1E">
        <w:rPr>
          <w:b w:val="0"/>
          <w:sz w:val="28"/>
          <w:szCs w:val="28"/>
        </w:rPr>
        <w:t>е</w:t>
      </w:r>
    </w:p>
    <w:p w:rsidR="003D7D2E" w:rsidRDefault="00686E1E" w:rsidP="00686E1E">
      <w:pPr>
        <w:pStyle w:val="51"/>
        <w:shd w:val="clear" w:color="auto" w:fill="auto"/>
        <w:spacing w:before="0"/>
        <w:ind w:firstLine="0"/>
        <w:rPr>
          <w:b w:val="0"/>
          <w:sz w:val="28"/>
          <w:szCs w:val="28"/>
        </w:rPr>
      </w:pPr>
      <w:r w:rsidRPr="00686E1E">
        <w:rPr>
          <w:b w:val="0"/>
          <w:sz w:val="28"/>
          <w:szCs w:val="28"/>
        </w:rPr>
        <w:t xml:space="preserve"> </w:t>
      </w:r>
      <w:r w:rsidRPr="00686E1E">
        <w:rPr>
          <w:rStyle w:val="52"/>
          <w:bCs/>
          <w:sz w:val="28"/>
          <w:szCs w:val="28"/>
          <w:u w:val="none"/>
        </w:rPr>
        <w:t>н</w:t>
      </w:r>
      <w:r w:rsidRPr="00686E1E">
        <w:rPr>
          <w:b w:val="0"/>
          <w:sz w:val="28"/>
          <w:szCs w:val="28"/>
        </w:rPr>
        <w:t>естац</w:t>
      </w:r>
      <w:r w:rsidRPr="00686E1E">
        <w:rPr>
          <w:rStyle w:val="52"/>
          <w:bCs/>
          <w:sz w:val="28"/>
          <w:szCs w:val="28"/>
          <w:u w:val="none"/>
        </w:rPr>
        <w:t>и</w:t>
      </w:r>
      <w:r w:rsidRPr="00686E1E">
        <w:rPr>
          <w:b w:val="0"/>
          <w:sz w:val="28"/>
          <w:szCs w:val="28"/>
        </w:rPr>
        <w:t>онарного торгового объекта без</w:t>
      </w:r>
      <w:r>
        <w:rPr>
          <w:b w:val="0"/>
          <w:sz w:val="28"/>
          <w:szCs w:val="28"/>
        </w:rPr>
        <w:t xml:space="preserve"> </w:t>
      </w:r>
      <w:r w:rsidRPr="00686E1E">
        <w:rPr>
          <w:b w:val="0"/>
          <w:sz w:val="28"/>
          <w:szCs w:val="28"/>
        </w:rPr>
        <w:t>проведения конкурса</w:t>
      </w:r>
    </w:p>
    <w:p w:rsidR="00686E1E" w:rsidRDefault="00686E1E" w:rsidP="00686E1E">
      <w:pPr>
        <w:pStyle w:val="51"/>
        <w:shd w:val="clear" w:color="auto" w:fill="auto"/>
        <w:spacing w:before="0"/>
        <w:ind w:firstLine="0"/>
        <w:rPr>
          <w:b w:val="0"/>
          <w:sz w:val="28"/>
          <w:szCs w:val="28"/>
        </w:rPr>
      </w:pPr>
    </w:p>
    <w:p w:rsidR="00686E1E" w:rsidRPr="00686E1E" w:rsidRDefault="00686E1E" w:rsidP="00686E1E">
      <w:pPr>
        <w:pStyle w:val="51"/>
        <w:shd w:val="clear" w:color="auto" w:fill="auto"/>
        <w:spacing w:before="0"/>
        <w:ind w:firstLine="0"/>
        <w:rPr>
          <w:b w:val="0"/>
          <w:sz w:val="28"/>
          <w:szCs w:val="28"/>
        </w:rPr>
      </w:pPr>
    </w:p>
    <w:p w:rsidR="003D7D2E" w:rsidRPr="00686E1E" w:rsidRDefault="00FD2605" w:rsidP="000D7038">
      <w:pPr>
        <w:pStyle w:val="70"/>
        <w:shd w:val="clear" w:color="auto" w:fill="auto"/>
        <w:tabs>
          <w:tab w:val="left" w:leader="underscore" w:pos="1430"/>
          <w:tab w:val="left" w:leader="underscore" w:pos="1973"/>
          <w:tab w:val="left" w:leader="underscore" w:pos="2630"/>
          <w:tab w:val="left" w:leader="underscore" w:pos="3346"/>
          <w:tab w:val="left" w:leader="underscore" w:pos="4454"/>
        </w:tabs>
        <w:spacing w:before="0" w:after="304" w:line="210" w:lineRule="exact"/>
        <w:rPr>
          <w:sz w:val="28"/>
          <w:szCs w:val="28"/>
        </w:rPr>
      </w:pPr>
      <w:r w:rsidRPr="00686E1E">
        <w:rPr>
          <w:sz w:val="28"/>
          <w:szCs w:val="28"/>
        </w:rPr>
        <w:t>Принято</w:t>
      </w:r>
      <w:r w:rsidR="00F45447">
        <w:rPr>
          <w:sz w:val="28"/>
          <w:szCs w:val="28"/>
        </w:rPr>
        <w:t>___</w:t>
      </w:r>
      <w:r w:rsidRPr="00686E1E">
        <w:rPr>
          <w:sz w:val="28"/>
          <w:szCs w:val="28"/>
        </w:rPr>
        <w:t>.</w:t>
      </w:r>
      <w:r w:rsidRPr="00686E1E">
        <w:rPr>
          <w:sz w:val="28"/>
          <w:szCs w:val="28"/>
        </w:rPr>
        <w:tab/>
        <w:t>.</w:t>
      </w:r>
      <w:r w:rsidRPr="00686E1E">
        <w:rPr>
          <w:sz w:val="28"/>
          <w:szCs w:val="28"/>
        </w:rPr>
        <w:tab/>
        <w:t>в</w:t>
      </w:r>
      <w:r w:rsidRPr="00686E1E">
        <w:rPr>
          <w:sz w:val="28"/>
          <w:szCs w:val="28"/>
        </w:rPr>
        <w:tab/>
        <w:t>час</w:t>
      </w:r>
      <w:proofErr w:type="gramStart"/>
      <w:r w:rsidRPr="00686E1E">
        <w:rPr>
          <w:sz w:val="28"/>
          <w:szCs w:val="28"/>
        </w:rPr>
        <w:t>.</w:t>
      </w:r>
      <w:proofErr w:type="gramEnd"/>
      <w:r w:rsidRPr="00686E1E">
        <w:rPr>
          <w:sz w:val="28"/>
          <w:szCs w:val="28"/>
        </w:rPr>
        <w:tab/>
      </w:r>
      <w:proofErr w:type="gramStart"/>
      <w:r w:rsidRPr="00686E1E">
        <w:rPr>
          <w:sz w:val="28"/>
          <w:szCs w:val="28"/>
        </w:rPr>
        <w:t>м</w:t>
      </w:r>
      <w:proofErr w:type="gramEnd"/>
      <w:r w:rsidRPr="00686E1E">
        <w:rPr>
          <w:sz w:val="28"/>
          <w:szCs w:val="28"/>
        </w:rPr>
        <w:t>ин.</w:t>
      </w:r>
    </w:p>
    <w:p w:rsidR="00686E1E" w:rsidRDefault="00686E1E" w:rsidP="000D7038">
      <w:pPr>
        <w:pStyle w:val="5"/>
        <w:shd w:val="clear" w:color="auto" w:fill="auto"/>
        <w:spacing w:after="0" w:line="326" w:lineRule="exact"/>
        <w:ind w:left="5220" w:right="80"/>
        <w:rPr>
          <w:sz w:val="24"/>
          <w:szCs w:val="24"/>
        </w:rPr>
      </w:pPr>
    </w:p>
    <w:p w:rsidR="003D7D2E" w:rsidRPr="00C9527D" w:rsidRDefault="00C9527D" w:rsidP="00C9527D">
      <w:pPr>
        <w:pStyle w:val="5"/>
        <w:shd w:val="clear" w:color="auto" w:fill="auto"/>
        <w:spacing w:after="0" w:line="326" w:lineRule="exact"/>
        <w:ind w:left="5103" w:right="2"/>
        <w:rPr>
          <w:sz w:val="28"/>
          <w:szCs w:val="28"/>
        </w:rPr>
      </w:pPr>
      <w:proofErr w:type="gramStart"/>
      <w:r w:rsidRPr="00C9527D">
        <w:rPr>
          <w:sz w:val="28"/>
          <w:szCs w:val="28"/>
        </w:rPr>
        <w:t>Руководителю И</w:t>
      </w:r>
      <w:r w:rsidR="00FD2605" w:rsidRPr="00C9527D">
        <w:rPr>
          <w:sz w:val="28"/>
          <w:szCs w:val="28"/>
        </w:rPr>
        <w:t xml:space="preserve">сполнительного комитета </w:t>
      </w:r>
      <w:r w:rsidR="00686E1E" w:rsidRPr="00C9527D">
        <w:rPr>
          <w:sz w:val="28"/>
          <w:szCs w:val="28"/>
        </w:rPr>
        <w:t>муниципального образования «Лениногорский муниципальный район»</w:t>
      </w:r>
      <w:r w:rsidRPr="00C9527D">
        <w:rPr>
          <w:sz w:val="28"/>
          <w:szCs w:val="28"/>
        </w:rPr>
        <w:t xml:space="preserve"> </w:t>
      </w:r>
      <w:r w:rsidR="00FD2605" w:rsidRPr="00C9527D">
        <w:rPr>
          <w:sz w:val="28"/>
          <w:szCs w:val="28"/>
        </w:rPr>
        <w:t>(полное наименование юридического лица ИНН,</w:t>
      </w:r>
      <w:r>
        <w:rPr>
          <w:sz w:val="28"/>
          <w:szCs w:val="28"/>
        </w:rPr>
        <w:t xml:space="preserve"> </w:t>
      </w:r>
      <w:r w:rsidR="00FD2605" w:rsidRPr="00C9527D">
        <w:rPr>
          <w:sz w:val="28"/>
          <w:szCs w:val="28"/>
        </w:rPr>
        <w:t>ОГРН, подающего заявку, или фамилия, имя, отчество предпринимателя, подающего заявку)</w:t>
      </w:r>
      <w:r w:rsidRPr="00C9527D">
        <w:rPr>
          <w:sz w:val="28"/>
          <w:szCs w:val="28"/>
        </w:rPr>
        <w:t xml:space="preserve"> </w:t>
      </w:r>
      <w:r w:rsidR="00FD2605" w:rsidRPr="00C9527D">
        <w:rPr>
          <w:sz w:val="28"/>
          <w:szCs w:val="28"/>
        </w:rPr>
        <w:t>(место</w:t>
      </w:r>
      <w:r w:rsidRPr="00C9527D">
        <w:rPr>
          <w:sz w:val="28"/>
          <w:szCs w:val="28"/>
        </w:rPr>
        <w:t xml:space="preserve"> </w:t>
      </w:r>
      <w:r w:rsidR="00FD2605" w:rsidRPr="00C9527D">
        <w:rPr>
          <w:sz w:val="28"/>
          <w:szCs w:val="28"/>
        </w:rPr>
        <w:t>регистрации (для индивидуальных предпринимателей)</w:t>
      </w:r>
      <w:r w:rsidRPr="00C9527D">
        <w:rPr>
          <w:sz w:val="28"/>
          <w:szCs w:val="28"/>
        </w:rPr>
        <w:t xml:space="preserve"> </w:t>
      </w:r>
      <w:r w:rsidR="00FD2605" w:rsidRPr="00C9527D">
        <w:rPr>
          <w:sz w:val="28"/>
          <w:szCs w:val="28"/>
        </w:rPr>
        <w:t>место нахождения (для юридических лиц)</w:t>
      </w:r>
      <w:proofErr w:type="gramEnd"/>
    </w:p>
    <w:p w:rsidR="00CB5677" w:rsidRDefault="00CB5677" w:rsidP="000D7038">
      <w:pPr>
        <w:pStyle w:val="51"/>
        <w:shd w:val="clear" w:color="auto" w:fill="auto"/>
        <w:spacing w:before="0" w:line="260" w:lineRule="exact"/>
        <w:ind w:firstLine="0"/>
        <w:rPr>
          <w:sz w:val="24"/>
          <w:szCs w:val="24"/>
        </w:rPr>
      </w:pPr>
    </w:p>
    <w:p w:rsidR="00C9527D" w:rsidRPr="00F45447" w:rsidRDefault="00F45447" w:rsidP="00F45447">
      <w:pPr>
        <w:pStyle w:val="51"/>
        <w:shd w:val="clear" w:color="auto" w:fill="auto"/>
        <w:spacing w:before="0" w:line="260" w:lineRule="exact"/>
        <w:ind w:firstLine="0"/>
        <w:jc w:val="right"/>
        <w:rPr>
          <w:b w:val="0"/>
          <w:sz w:val="28"/>
          <w:szCs w:val="28"/>
        </w:rPr>
      </w:pPr>
      <w:r w:rsidRPr="00F45447">
        <w:rPr>
          <w:b w:val="0"/>
          <w:sz w:val="28"/>
          <w:szCs w:val="28"/>
        </w:rPr>
        <w:t>(Форма)</w:t>
      </w:r>
    </w:p>
    <w:p w:rsidR="00C9527D" w:rsidRDefault="00C9527D" w:rsidP="000D7038">
      <w:pPr>
        <w:pStyle w:val="51"/>
        <w:shd w:val="clear" w:color="auto" w:fill="auto"/>
        <w:spacing w:before="0" w:line="260" w:lineRule="exact"/>
        <w:ind w:firstLine="0"/>
        <w:rPr>
          <w:sz w:val="24"/>
          <w:szCs w:val="24"/>
        </w:rPr>
      </w:pPr>
    </w:p>
    <w:p w:rsidR="003D7D2E" w:rsidRPr="00C9527D" w:rsidRDefault="00FD2605" w:rsidP="00C9527D">
      <w:pPr>
        <w:pStyle w:val="51"/>
        <w:shd w:val="clear" w:color="auto" w:fill="auto"/>
        <w:spacing w:before="0" w:line="240" w:lineRule="auto"/>
        <w:ind w:firstLine="0"/>
        <w:rPr>
          <w:b w:val="0"/>
          <w:sz w:val="28"/>
          <w:szCs w:val="28"/>
        </w:rPr>
      </w:pPr>
      <w:r w:rsidRPr="00C9527D">
        <w:rPr>
          <w:b w:val="0"/>
          <w:sz w:val="28"/>
          <w:szCs w:val="28"/>
        </w:rPr>
        <w:t>З</w:t>
      </w:r>
      <w:r w:rsidR="00C9527D" w:rsidRPr="00C9527D">
        <w:rPr>
          <w:b w:val="0"/>
          <w:sz w:val="28"/>
          <w:szCs w:val="28"/>
        </w:rPr>
        <w:t>аявка</w:t>
      </w:r>
    </w:p>
    <w:p w:rsidR="00C9527D" w:rsidRDefault="00C9527D" w:rsidP="00C9527D">
      <w:pPr>
        <w:pStyle w:val="5"/>
        <w:shd w:val="clear" w:color="auto" w:fill="auto"/>
        <w:spacing w:after="0" w:line="240" w:lineRule="auto"/>
        <w:jc w:val="center"/>
        <w:rPr>
          <w:sz w:val="28"/>
          <w:szCs w:val="28"/>
        </w:rPr>
      </w:pPr>
      <w:r w:rsidRPr="00C9527D">
        <w:rPr>
          <w:sz w:val="28"/>
          <w:szCs w:val="28"/>
        </w:rPr>
        <w:t>о</w:t>
      </w:r>
      <w:r w:rsidR="00FD2605" w:rsidRPr="00C9527D">
        <w:rPr>
          <w:sz w:val="28"/>
          <w:szCs w:val="28"/>
        </w:rPr>
        <w:t xml:space="preserve"> заключении договора на размещение нестационарного </w:t>
      </w:r>
    </w:p>
    <w:p w:rsidR="003D7D2E" w:rsidRDefault="00FD2605" w:rsidP="00C9527D">
      <w:pPr>
        <w:pStyle w:val="5"/>
        <w:shd w:val="clear" w:color="auto" w:fill="auto"/>
        <w:spacing w:after="0" w:line="240" w:lineRule="auto"/>
        <w:jc w:val="center"/>
        <w:rPr>
          <w:sz w:val="28"/>
          <w:szCs w:val="28"/>
        </w:rPr>
      </w:pPr>
      <w:r w:rsidRPr="00C9527D">
        <w:rPr>
          <w:sz w:val="28"/>
          <w:szCs w:val="28"/>
        </w:rPr>
        <w:t>торгового объекта без</w:t>
      </w:r>
      <w:r w:rsidR="00C9527D" w:rsidRPr="00C9527D">
        <w:rPr>
          <w:sz w:val="28"/>
          <w:szCs w:val="28"/>
        </w:rPr>
        <w:t xml:space="preserve"> </w:t>
      </w:r>
      <w:r w:rsidRPr="00C9527D">
        <w:rPr>
          <w:sz w:val="28"/>
          <w:szCs w:val="28"/>
        </w:rPr>
        <w:t>проведения конкурса</w:t>
      </w:r>
    </w:p>
    <w:p w:rsidR="00C9527D" w:rsidRPr="00C9527D" w:rsidRDefault="00C9527D" w:rsidP="00C9527D">
      <w:pPr>
        <w:pStyle w:val="5"/>
        <w:shd w:val="clear" w:color="auto" w:fill="auto"/>
        <w:spacing w:after="0" w:line="240" w:lineRule="auto"/>
        <w:jc w:val="center"/>
        <w:rPr>
          <w:sz w:val="28"/>
          <w:szCs w:val="28"/>
        </w:rPr>
      </w:pPr>
    </w:p>
    <w:p w:rsidR="003D7D2E" w:rsidRDefault="00FD2605" w:rsidP="00C9527D">
      <w:pPr>
        <w:pStyle w:val="5"/>
        <w:shd w:val="clear" w:color="auto" w:fill="auto"/>
        <w:spacing w:after="0" w:line="240" w:lineRule="auto"/>
        <w:ind w:left="40" w:right="20" w:firstLine="811"/>
        <w:rPr>
          <w:sz w:val="28"/>
          <w:szCs w:val="28"/>
        </w:rPr>
      </w:pPr>
      <w:proofErr w:type="gramStart"/>
      <w:r w:rsidRPr="00C9527D">
        <w:rPr>
          <w:sz w:val="28"/>
          <w:szCs w:val="28"/>
        </w:rPr>
        <w:t xml:space="preserve">В соответствии с Положением о размещении нестационарных торговых объектов мелкорозничной торговой сети, бытового обслуживания населения и временных объектов общественного питания на территории </w:t>
      </w:r>
      <w:r w:rsidR="00CA3CCC" w:rsidRPr="00C9527D">
        <w:rPr>
          <w:sz w:val="28"/>
          <w:szCs w:val="28"/>
        </w:rPr>
        <w:t>Лениногорского муниципального района</w:t>
      </w:r>
      <w:r w:rsidRPr="00C9527D">
        <w:rPr>
          <w:sz w:val="28"/>
          <w:szCs w:val="28"/>
        </w:rPr>
        <w:t xml:space="preserve"> прошу Вас принять решение о заключении договора на размещение нестационарного торгового объекта (далее - НТО) без проведения конкурса в месте, определенном пунктом в Схеме размещения нестационарных торговых объектов на земельных участках, утвержденной постановлением Исполнительного комитета </w:t>
      </w:r>
      <w:r w:rsidR="00060FBE" w:rsidRPr="00C9527D">
        <w:rPr>
          <w:sz w:val="28"/>
          <w:szCs w:val="28"/>
        </w:rPr>
        <w:t>Лениногорского</w:t>
      </w:r>
      <w:proofErr w:type="gramEnd"/>
      <w:r w:rsidR="00060FBE" w:rsidRPr="00C9527D">
        <w:rPr>
          <w:sz w:val="28"/>
          <w:szCs w:val="28"/>
        </w:rPr>
        <w:t xml:space="preserve"> </w:t>
      </w:r>
      <w:r w:rsidRPr="00C9527D">
        <w:rPr>
          <w:sz w:val="28"/>
          <w:szCs w:val="28"/>
        </w:rPr>
        <w:t xml:space="preserve"> муниципального района, на земельном участке, расположенном по адресу:</w:t>
      </w:r>
      <w:r w:rsidR="00C9527D">
        <w:rPr>
          <w:sz w:val="28"/>
          <w:szCs w:val="28"/>
        </w:rPr>
        <w:t>________________</w:t>
      </w:r>
    </w:p>
    <w:p w:rsidR="00C9527D" w:rsidRPr="00C9527D" w:rsidRDefault="00C9527D" w:rsidP="00C9527D">
      <w:pPr>
        <w:pStyle w:val="5"/>
        <w:shd w:val="clear" w:color="auto" w:fill="auto"/>
        <w:spacing w:after="0" w:line="240" w:lineRule="auto"/>
        <w:ind w:left="40" w:right="20" w:hanging="40"/>
        <w:rPr>
          <w:sz w:val="28"/>
          <w:szCs w:val="28"/>
        </w:rPr>
      </w:pPr>
      <w:r>
        <w:rPr>
          <w:sz w:val="28"/>
          <w:szCs w:val="28"/>
        </w:rPr>
        <w:t>________________________________________________________________</w:t>
      </w:r>
    </w:p>
    <w:p w:rsidR="003D7D2E" w:rsidRPr="00C9527D" w:rsidRDefault="00FD2605" w:rsidP="00C9527D">
      <w:pPr>
        <w:pStyle w:val="60"/>
        <w:shd w:val="clear" w:color="auto" w:fill="auto"/>
        <w:spacing w:after="3" w:line="260" w:lineRule="exact"/>
        <w:ind w:left="40"/>
        <w:jc w:val="center"/>
        <w:rPr>
          <w:i w:val="0"/>
          <w:sz w:val="24"/>
          <w:szCs w:val="24"/>
        </w:rPr>
      </w:pPr>
      <w:r w:rsidRPr="00C9527D">
        <w:rPr>
          <w:i w:val="0"/>
          <w:sz w:val="24"/>
          <w:szCs w:val="24"/>
        </w:rPr>
        <w:t>(район, адрес, расположение земельного участка)</w:t>
      </w:r>
    </w:p>
    <w:p w:rsidR="00C9527D" w:rsidRDefault="00C9527D" w:rsidP="00C9527D">
      <w:pPr>
        <w:pStyle w:val="60"/>
        <w:shd w:val="clear" w:color="auto" w:fill="auto"/>
        <w:tabs>
          <w:tab w:val="left" w:leader="underscore" w:pos="3467"/>
        </w:tabs>
        <w:ind w:left="40"/>
        <w:jc w:val="both"/>
        <w:rPr>
          <w:i w:val="0"/>
          <w:sz w:val="28"/>
          <w:szCs w:val="28"/>
        </w:rPr>
      </w:pPr>
    </w:p>
    <w:p w:rsidR="003D7D2E" w:rsidRPr="00C9527D" w:rsidRDefault="00FD2605" w:rsidP="00C9527D">
      <w:pPr>
        <w:pStyle w:val="60"/>
        <w:shd w:val="clear" w:color="auto" w:fill="auto"/>
        <w:tabs>
          <w:tab w:val="left" w:leader="underscore" w:pos="3467"/>
        </w:tabs>
        <w:ind w:left="40" w:firstLine="811"/>
        <w:jc w:val="both"/>
        <w:rPr>
          <w:i w:val="0"/>
          <w:sz w:val="28"/>
          <w:szCs w:val="28"/>
        </w:rPr>
      </w:pPr>
      <w:r w:rsidRPr="00C9527D">
        <w:rPr>
          <w:i w:val="0"/>
          <w:sz w:val="28"/>
          <w:szCs w:val="28"/>
        </w:rPr>
        <w:lastRenderedPageBreak/>
        <w:t>Площадь:</w:t>
      </w:r>
      <w:r w:rsidRPr="00C9527D">
        <w:rPr>
          <w:rStyle w:val="61"/>
          <w:i/>
          <w:sz w:val="28"/>
          <w:szCs w:val="28"/>
        </w:rPr>
        <w:tab/>
      </w:r>
      <w:r w:rsidR="00C9527D" w:rsidRPr="00C9527D">
        <w:rPr>
          <w:rStyle w:val="61"/>
          <w:i/>
          <w:sz w:val="28"/>
          <w:szCs w:val="28"/>
        </w:rPr>
        <w:t xml:space="preserve"> </w:t>
      </w:r>
      <w:proofErr w:type="spellStart"/>
      <w:r w:rsidR="00C9527D" w:rsidRPr="00C9527D">
        <w:rPr>
          <w:i w:val="0"/>
          <w:sz w:val="28"/>
          <w:szCs w:val="28"/>
        </w:rPr>
        <w:t>кв.м</w:t>
      </w:r>
      <w:proofErr w:type="spellEnd"/>
      <w:r w:rsidR="00C9527D" w:rsidRPr="00C9527D">
        <w:rPr>
          <w:i w:val="0"/>
          <w:sz w:val="28"/>
          <w:szCs w:val="28"/>
        </w:rPr>
        <w:t>.</w:t>
      </w:r>
    </w:p>
    <w:p w:rsidR="003D7D2E" w:rsidRPr="00C9527D" w:rsidRDefault="00FD2605" w:rsidP="00C9527D">
      <w:pPr>
        <w:pStyle w:val="5"/>
        <w:shd w:val="clear" w:color="auto" w:fill="auto"/>
        <w:tabs>
          <w:tab w:val="left" w:leader="underscore" w:pos="8805"/>
        </w:tabs>
        <w:spacing w:after="0" w:line="240" w:lineRule="auto"/>
        <w:ind w:left="40" w:firstLine="811"/>
        <w:rPr>
          <w:sz w:val="28"/>
          <w:szCs w:val="28"/>
        </w:rPr>
      </w:pPr>
      <w:r w:rsidRPr="00C9527D">
        <w:rPr>
          <w:sz w:val="28"/>
          <w:szCs w:val="28"/>
        </w:rPr>
        <w:t>Кадастровый номер: (если имеется):</w:t>
      </w:r>
      <w:r w:rsidRPr="00C9527D">
        <w:rPr>
          <w:sz w:val="28"/>
          <w:szCs w:val="28"/>
        </w:rPr>
        <w:tab/>
      </w:r>
    </w:p>
    <w:p w:rsidR="003D7D2E" w:rsidRDefault="00FD2605" w:rsidP="00C9527D">
      <w:pPr>
        <w:pStyle w:val="5"/>
        <w:shd w:val="clear" w:color="auto" w:fill="auto"/>
        <w:spacing w:after="0" w:line="240" w:lineRule="auto"/>
        <w:ind w:left="40" w:firstLine="811"/>
        <w:rPr>
          <w:sz w:val="28"/>
          <w:szCs w:val="28"/>
        </w:rPr>
      </w:pPr>
      <w:r w:rsidRPr="00C9527D">
        <w:rPr>
          <w:sz w:val="28"/>
          <w:szCs w:val="28"/>
        </w:rPr>
        <w:t>Для размещения нестационарного торгового объекта</w:t>
      </w:r>
      <w:r w:rsidR="00C9527D">
        <w:rPr>
          <w:sz w:val="28"/>
          <w:szCs w:val="28"/>
        </w:rPr>
        <w:t>_____________</w:t>
      </w:r>
    </w:p>
    <w:p w:rsidR="00C9527D" w:rsidRPr="00C9527D" w:rsidRDefault="00C9527D" w:rsidP="00C9527D">
      <w:pPr>
        <w:pStyle w:val="5"/>
        <w:shd w:val="clear" w:color="auto" w:fill="auto"/>
        <w:spacing w:after="0" w:line="240" w:lineRule="auto"/>
        <w:ind w:left="40" w:firstLine="811"/>
        <w:rPr>
          <w:sz w:val="28"/>
          <w:szCs w:val="28"/>
        </w:rPr>
      </w:pPr>
      <w:r>
        <w:rPr>
          <w:sz w:val="28"/>
          <w:szCs w:val="28"/>
        </w:rPr>
        <w:t>_________________________________________________________</w:t>
      </w:r>
    </w:p>
    <w:p w:rsidR="003D7D2E" w:rsidRPr="00C9527D" w:rsidRDefault="00FD2605" w:rsidP="00C9527D">
      <w:pPr>
        <w:pStyle w:val="60"/>
        <w:shd w:val="clear" w:color="auto" w:fill="auto"/>
        <w:spacing w:line="240" w:lineRule="auto"/>
        <w:ind w:left="40" w:right="2"/>
        <w:jc w:val="both"/>
        <w:rPr>
          <w:i w:val="0"/>
          <w:sz w:val="28"/>
          <w:szCs w:val="28"/>
        </w:rPr>
      </w:pPr>
      <w:r w:rsidRPr="00C9527D">
        <w:rPr>
          <w:i w:val="0"/>
          <w:sz w:val="28"/>
          <w:szCs w:val="28"/>
        </w:rPr>
        <w:t>(указывается вид и цель использования нестационарного торгового объекта)</w:t>
      </w:r>
    </w:p>
    <w:p w:rsidR="003D7D2E" w:rsidRPr="00C9527D" w:rsidRDefault="00FD2605" w:rsidP="00C9527D">
      <w:pPr>
        <w:pStyle w:val="5"/>
        <w:shd w:val="clear" w:color="auto" w:fill="auto"/>
        <w:tabs>
          <w:tab w:val="left" w:leader="underscore" w:pos="9246"/>
        </w:tabs>
        <w:spacing w:after="0" w:line="240" w:lineRule="auto"/>
        <w:ind w:left="40"/>
        <w:rPr>
          <w:sz w:val="28"/>
          <w:szCs w:val="28"/>
        </w:rPr>
      </w:pPr>
      <w:r w:rsidRPr="00C9527D">
        <w:rPr>
          <w:sz w:val="28"/>
          <w:szCs w:val="28"/>
        </w:rPr>
        <w:t>на срок размещения не</w:t>
      </w:r>
      <w:r w:rsidR="00C9527D">
        <w:rPr>
          <w:sz w:val="28"/>
          <w:szCs w:val="28"/>
        </w:rPr>
        <w:t xml:space="preserve">стационарного торгового </w:t>
      </w:r>
      <w:proofErr w:type="spellStart"/>
      <w:r w:rsidR="00C9527D">
        <w:rPr>
          <w:sz w:val="28"/>
          <w:szCs w:val="28"/>
        </w:rPr>
        <w:t>объекта__________________</w:t>
      </w:r>
      <w:r w:rsidRPr="00C9527D">
        <w:rPr>
          <w:sz w:val="28"/>
          <w:szCs w:val="28"/>
        </w:rPr>
        <w:t>дней</w:t>
      </w:r>
      <w:proofErr w:type="spellEnd"/>
      <w:r w:rsidRPr="00C9527D">
        <w:rPr>
          <w:sz w:val="28"/>
          <w:szCs w:val="28"/>
        </w:rPr>
        <w:t xml:space="preserve"> в</w:t>
      </w:r>
      <w:r w:rsidR="00C9527D">
        <w:rPr>
          <w:sz w:val="28"/>
          <w:szCs w:val="28"/>
        </w:rPr>
        <w:t xml:space="preserve">  </w:t>
      </w:r>
      <w:r w:rsidRPr="00C9527D">
        <w:rPr>
          <w:sz w:val="28"/>
          <w:szCs w:val="28"/>
        </w:rPr>
        <w:t>году.</w:t>
      </w:r>
    </w:p>
    <w:p w:rsidR="003D7D2E" w:rsidRPr="00C9527D" w:rsidRDefault="00FD2605" w:rsidP="00C9527D">
      <w:pPr>
        <w:pStyle w:val="5"/>
        <w:shd w:val="clear" w:color="auto" w:fill="auto"/>
        <w:spacing w:after="0" w:line="240" w:lineRule="auto"/>
        <w:ind w:left="40" w:firstLine="811"/>
        <w:rPr>
          <w:sz w:val="28"/>
          <w:szCs w:val="28"/>
        </w:rPr>
      </w:pPr>
      <w:r w:rsidRPr="00C9527D">
        <w:rPr>
          <w:sz w:val="28"/>
          <w:szCs w:val="28"/>
        </w:rPr>
        <w:t>Контактный телефон:</w:t>
      </w:r>
      <w:r w:rsidR="00C9527D">
        <w:rPr>
          <w:sz w:val="28"/>
          <w:szCs w:val="28"/>
        </w:rPr>
        <w:t>__________________________</w:t>
      </w:r>
      <w:proofErr w:type="gramStart"/>
      <w:r w:rsidR="00C9527D">
        <w:rPr>
          <w:sz w:val="28"/>
          <w:szCs w:val="28"/>
        </w:rPr>
        <w:t xml:space="preserve"> .</w:t>
      </w:r>
      <w:proofErr w:type="gramEnd"/>
    </w:p>
    <w:p w:rsidR="003D7D2E" w:rsidRPr="00C9527D" w:rsidRDefault="00FD2605" w:rsidP="00C9527D">
      <w:pPr>
        <w:pStyle w:val="5"/>
        <w:shd w:val="clear" w:color="auto" w:fill="auto"/>
        <w:spacing w:after="0" w:line="240" w:lineRule="auto"/>
        <w:ind w:left="40" w:firstLine="811"/>
        <w:rPr>
          <w:sz w:val="28"/>
          <w:szCs w:val="28"/>
        </w:rPr>
      </w:pPr>
      <w:r w:rsidRPr="00C9527D">
        <w:rPr>
          <w:sz w:val="28"/>
          <w:szCs w:val="28"/>
        </w:rPr>
        <w:t>Адрес электронной почты:</w:t>
      </w:r>
      <w:r w:rsidR="00C9527D">
        <w:rPr>
          <w:sz w:val="28"/>
          <w:szCs w:val="28"/>
        </w:rPr>
        <w:t>______________________.</w:t>
      </w:r>
    </w:p>
    <w:p w:rsidR="003D7D2E" w:rsidRPr="00C9527D" w:rsidRDefault="00FD2605" w:rsidP="00C9527D">
      <w:pPr>
        <w:pStyle w:val="5"/>
        <w:shd w:val="clear" w:color="auto" w:fill="auto"/>
        <w:spacing w:after="0" w:line="240" w:lineRule="auto"/>
        <w:ind w:left="40" w:right="20" w:firstLine="811"/>
        <w:rPr>
          <w:sz w:val="28"/>
          <w:szCs w:val="28"/>
        </w:rPr>
      </w:pPr>
      <w:r w:rsidRPr="00C9527D">
        <w:rPr>
          <w:sz w:val="28"/>
          <w:szCs w:val="28"/>
        </w:rPr>
        <w:t xml:space="preserve">Приложение: перечень документов, представляемых заявителем для заключения договора на размещение нестационарного торгового </w:t>
      </w:r>
      <w:r w:rsidR="00C9527D">
        <w:rPr>
          <w:sz w:val="28"/>
          <w:szCs w:val="28"/>
        </w:rPr>
        <w:t>объекта без проведения конкурса</w:t>
      </w:r>
      <w:r w:rsidRPr="00C9527D">
        <w:rPr>
          <w:sz w:val="28"/>
          <w:szCs w:val="28"/>
        </w:rPr>
        <w:t>:</w:t>
      </w:r>
    </w:p>
    <w:p w:rsidR="003D7D2E" w:rsidRPr="00C9527D" w:rsidRDefault="00FD2605" w:rsidP="00C9527D">
      <w:pPr>
        <w:pStyle w:val="5"/>
        <w:shd w:val="clear" w:color="auto" w:fill="auto"/>
        <w:spacing w:after="0" w:line="240" w:lineRule="auto"/>
        <w:ind w:left="40" w:firstLine="811"/>
        <w:rPr>
          <w:sz w:val="28"/>
          <w:szCs w:val="28"/>
        </w:rPr>
      </w:pPr>
      <w:r w:rsidRPr="00C9527D">
        <w:rPr>
          <w:sz w:val="28"/>
          <w:szCs w:val="28"/>
        </w:rPr>
        <w:t>1.</w:t>
      </w:r>
      <w:r w:rsidR="00F45447">
        <w:rPr>
          <w:sz w:val="28"/>
          <w:szCs w:val="28"/>
        </w:rPr>
        <w:t>________________________________________________________.</w:t>
      </w:r>
    </w:p>
    <w:p w:rsidR="003D7D2E" w:rsidRPr="00C9527D" w:rsidRDefault="00FD2605" w:rsidP="00C9527D">
      <w:pPr>
        <w:pStyle w:val="5"/>
        <w:shd w:val="clear" w:color="auto" w:fill="auto"/>
        <w:spacing w:after="0" w:line="240" w:lineRule="auto"/>
        <w:ind w:left="40" w:firstLine="811"/>
        <w:rPr>
          <w:sz w:val="28"/>
          <w:szCs w:val="28"/>
        </w:rPr>
      </w:pPr>
      <w:r w:rsidRPr="00C9527D">
        <w:rPr>
          <w:sz w:val="28"/>
          <w:szCs w:val="28"/>
        </w:rPr>
        <w:t>2.</w:t>
      </w:r>
      <w:r w:rsidR="00F45447" w:rsidRPr="00F45447">
        <w:rPr>
          <w:sz w:val="28"/>
          <w:szCs w:val="28"/>
        </w:rPr>
        <w:t>________________________________________________________.</w:t>
      </w:r>
    </w:p>
    <w:p w:rsidR="003D7D2E" w:rsidRPr="00C9527D" w:rsidRDefault="00FD2605" w:rsidP="00C9527D">
      <w:pPr>
        <w:pStyle w:val="5"/>
        <w:shd w:val="clear" w:color="auto" w:fill="auto"/>
        <w:spacing w:after="0" w:line="240" w:lineRule="auto"/>
        <w:ind w:left="40" w:firstLine="811"/>
        <w:rPr>
          <w:sz w:val="28"/>
          <w:szCs w:val="28"/>
        </w:rPr>
      </w:pPr>
      <w:r w:rsidRPr="00C9527D">
        <w:rPr>
          <w:sz w:val="28"/>
          <w:szCs w:val="28"/>
        </w:rPr>
        <w:t>3.</w:t>
      </w:r>
      <w:r w:rsidR="00F45447" w:rsidRPr="00F45447">
        <w:rPr>
          <w:sz w:val="28"/>
          <w:szCs w:val="28"/>
        </w:rPr>
        <w:t>________________________________________________________.</w:t>
      </w: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F45447" w:rsidRDefault="00F45447" w:rsidP="000D7038">
      <w:pPr>
        <w:pStyle w:val="5"/>
        <w:shd w:val="clear" w:color="auto" w:fill="auto"/>
        <w:spacing w:after="0" w:line="326" w:lineRule="exact"/>
        <w:ind w:left="7260" w:right="20"/>
        <w:jc w:val="right"/>
        <w:rPr>
          <w:sz w:val="24"/>
          <w:szCs w:val="24"/>
        </w:rPr>
      </w:pPr>
    </w:p>
    <w:p w:rsidR="00D63F5C" w:rsidRDefault="00D63F5C" w:rsidP="000D7038">
      <w:pPr>
        <w:pStyle w:val="5"/>
        <w:shd w:val="clear" w:color="auto" w:fill="auto"/>
        <w:spacing w:after="0" w:line="326" w:lineRule="exact"/>
        <w:ind w:left="7260" w:right="20"/>
        <w:jc w:val="right"/>
        <w:rPr>
          <w:sz w:val="24"/>
          <w:szCs w:val="24"/>
        </w:rPr>
        <w:sectPr w:rsidR="00D63F5C" w:rsidSect="0028376B">
          <w:headerReference w:type="even" r:id="rId30"/>
          <w:headerReference w:type="default" r:id="rId31"/>
          <w:headerReference w:type="first" r:id="rId32"/>
          <w:pgSz w:w="11909" w:h="16838"/>
          <w:pgMar w:top="1134" w:right="1134" w:bottom="1134" w:left="1134" w:header="0" w:footer="6" w:gutter="0"/>
          <w:cols w:space="720"/>
          <w:noEndnote/>
          <w:titlePg/>
          <w:docGrid w:linePitch="360"/>
        </w:sectPr>
      </w:pPr>
    </w:p>
    <w:p w:rsidR="00964FE4" w:rsidRDefault="00964FE4" w:rsidP="00964FE4">
      <w:pPr>
        <w:pStyle w:val="13"/>
        <w:spacing w:before="0" w:line="240" w:lineRule="auto"/>
        <w:ind w:left="4111" w:firstLine="0"/>
        <w:rPr>
          <w:b w:val="0"/>
          <w:bCs w:val="0"/>
          <w:sz w:val="24"/>
          <w:szCs w:val="24"/>
        </w:rPr>
      </w:pPr>
      <w:bookmarkStart w:id="20" w:name="bookmark22"/>
      <w:r>
        <w:rPr>
          <w:b w:val="0"/>
          <w:bCs w:val="0"/>
          <w:sz w:val="24"/>
          <w:szCs w:val="24"/>
        </w:rPr>
        <w:lastRenderedPageBreak/>
        <w:t xml:space="preserve">                                     Приложение №2</w:t>
      </w:r>
    </w:p>
    <w:p w:rsidR="00964FE4" w:rsidRPr="00964FE4" w:rsidRDefault="00964FE4" w:rsidP="00964FE4">
      <w:pPr>
        <w:pStyle w:val="13"/>
        <w:spacing w:before="0" w:line="240" w:lineRule="auto"/>
        <w:ind w:left="4111" w:firstLine="0"/>
        <w:rPr>
          <w:b w:val="0"/>
          <w:bCs w:val="0"/>
          <w:sz w:val="24"/>
          <w:szCs w:val="24"/>
        </w:rPr>
      </w:pPr>
    </w:p>
    <w:p w:rsidR="00F45447" w:rsidRDefault="00964FE4" w:rsidP="00964FE4">
      <w:pPr>
        <w:pStyle w:val="13"/>
        <w:spacing w:before="0" w:line="240" w:lineRule="auto"/>
        <w:ind w:left="6096" w:firstLine="0"/>
        <w:jc w:val="both"/>
        <w:rPr>
          <w:b w:val="0"/>
          <w:bCs w:val="0"/>
          <w:sz w:val="24"/>
          <w:szCs w:val="24"/>
        </w:rPr>
      </w:pPr>
      <w:r w:rsidRPr="00964FE4">
        <w:rPr>
          <w:b w:val="0"/>
          <w:bCs w:val="0"/>
          <w:sz w:val="24"/>
          <w:szCs w:val="24"/>
        </w:rPr>
        <w:t>к Договору на право размещения нестационарного  торгового объекта без проведения конкурса</w:t>
      </w:r>
    </w:p>
    <w:p w:rsidR="00964FE4" w:rsidRDefault="00964FE4" w:rsidP="00F45447">
      <w:pPr>
        <w:pStyle w:val="13"/>
        <w:shd w:val="clear" w:color="auto" w:fill="auto"/>
        <w:spacing w:before="0" w:line="240" w:lineRule="auto"/>
        <w:ind w:firstLine="0"/>
        <w:rPr>
          <w:sz w:val="28"/>
          <w:szCs w:val="28"/>
        </w:rPr>
      </w:pPr>
    </w:p>
    <w:p w:rsidR="00964FE4" w:rsidRDefault="00964FE4" w:rsidP="00F45447">
      <w:pPr>
        <w:pStyle w:val="13"/>
        <w:shd w:val="clear" w:color="auto" w:fill="auto"/>
        <w:spacing w:before="0" w:line="240" w:lineRule="auto"/>
        <w:ind w:firstLine="0"/>
        <w:rPr>
          <w:sz w:val="28"/>
          <w:szCs w:val="28"/>
        </w:rPr>
      </w:pPr>
    </w:p>
    <w:p w:rsidR="00F45447" w:rsidRDefault="00FD2605" w:rsidP="00F45447">
      <w:pPr>
        <w:pStyle w:val="13"/>
        <w:shd w:val="clear" w:color="auto" w:fill="auto"/>
        <w:spacing w:before="0" w:line="240" w:lineRule="auto"/>
        <w:ind w:firstLine="0"/>
        <w:rPr>
          <w:sz w:val="28"/>
          <w:szCs w:val="28"/>
        </w:rPr>
      </w:pPr>
      <w:r w:rsidRPr="00F45447">
        <w:rPr>
          <w:sz w:val="28"/>
          <w:szCs w:val="28"/>
        </w:rPr>
        <w:t xml:space="preserve">Согласие </w:t>
      </w:r>
    </w:p>
    <w:p w:rsidR="003D7D2E" w:rsidRPr="00F45447" w:rsidRDefault="00FD2605" w:rsidP="00F45447">
      <w:pPr>
        <w:pStyle w:val="13"/>
        <w:shd w:val="clear" w:color="auto" w:fill="auto"/>
        <w:spacing w:before="0" w:after="317" w:line="260" w:lineRule="exact"/>
        <w:ind w:firstLine="0"/>
        <w:rPr>
          <w:sz w:val="28"/>
          <w:szCs w:val="28"/>
        </w:rPr>
      </w:pPr>
      <w:r w:rsidRPr="00F45447">
        <w:rPr>
          <w:sz w:val="28"/>
          <w:szCs w:val="28"/>
        </w:rPr>
        <w:t>на обработку персональных данных</w:t>
      </w:r>
      <w:bookmarkEnd w:id="20"/>
    </w:p>
    <w:p w:rsidR="003D7D2E" w:rsidRPr="00F45447" w:rsidRDefault="00F45447" w:rsidP="00F45447">
      <w:pPr>
        <w:pStyle w:val="5"/>
        <w:shd w:val="clear" w:color="auto" w:fill="auto"/>
        <w:tabs>
          <w:tab w:val="left" w:leader="underscore" w:pos="8626"/>
        </w:tabs>
        <w:spacing w:after="0" w:line="317" w:lineRule="exact"/>
        <w:ind w:left="20" w:firstLine="831"/>
        <w:rPr>
          <w:sz w:val="28"/>
          <w:szCs w:val="28"/>
        </w:rPr>
      </w:pPr>
      <w:r>
        <w:rPr>
          <w:sz w:val="28"/>
          <w:szCs w:val="28"/>
        </w:rPr>
        <w:t>Я, _________________________________________________</w:t>
      </w:r>
      <w:r w:rsidRPr="00F45447">
        <w:rPr>
          <w:sz w:val="28"/>
          <w:szCs w:val="28"/>
        </w:rPr>
        <w:t>(</w:t>
      </w:r>
      <w:r w:rsidR="00FD2605" w:rsidRPr="00F45447">
        <w:rPr>
          <w:sz w:val="28"/>
          <w:szCs w:val="28"/>
        </w:rPr>
        <w:t>Ф.И.О.),</w:t>
      </w:r>
    </w:p>
    <w:p w:rsidR="00F45447" w:rsidRDefault="00FD2605" w:rsidP="00F45447">
      <w:pPr>
        <w:pStyle w:val="5"/>
        <w:shd w:val="clear" w:color="auto" w:fill="auto"/>
        <w:tabs>
          <w:tab w:val="left" w:leader="underscore" w:pos="4268"/>
        </w:tabs>
        <w:spacing w:after="0" w:line="317" w:lineRule="exact"/>
        <w:ind w:left="20" w:right="20"/>
        <w:rPr>
          <w:sz w:val="28"/>
          <w:szCs w:val="28"/>
        </w:rPr>
      </w:pPr>
      <w:proofErr w:type="gramStart"/>
      <w:r w:rsidRPr="00F45447">
        <w:rPr>
          <w:sz w:val="28"/>
          <w:szCs w:val="28"/>
        </w:rPr>
        <w:t>подписавший</w:t>
      </w:r>
      <w:proofErr w:type="gramEnd"/>
      <w:r w:rsidRPr="00F45447">
        <w:rPr>
          <w:sz w:val="28"/>
          <w:szCs w:val="28"/>
        </w:rPr>
        <w:t xml:space="preserve"> заявку на участие в открытом конкурсе на право заключения договоров на размещение нестационарных торговых объектов, проживающий</w:t>
      </w:r>
      <w:r w:rsidR="00F45447">
        <w:rPr>
          <w:sz w:val="28"/>
          <w:szCs w:val="28"/>
        </w:rPr>
        <w:t xml:space="preserve"> </w:t>
      </w:r>
      <w:r w:rsidRPr="00F45447">
        <w:rPr>
          <w:sz w:val="28"/>
          <w:szCs w:val="28"/>
        </w:rPr>
        <w:t>(</w:t>
      </w:r>
      <w:r w:rsidR="00F45447">
        <w:rPr>
          <w:sz w:val="28"/>
          <w:szCs w:val="28"/>
        </w:rPr>
        <w:t>-</w:t>
      </w:r>
      <w:proofErr w:type="spellStart"/>
      <w:r w:rsidR="00F45447">
        <w:rPr>
          <w:sz w:val="28"/>
          <w:szCs w:val="28"/>
        </w:rPr>
        <w:t>ая</w:t>
      </w:r>
      <w:proofErr w:type="spellEnd"/>
      <w:r w:rsidR="00F45447">
        <w:rPr>
          <w:sz w:val="28"/>
          <w:szCs w:val="28"/>
        </w:rPr>
        <w:t>) по адресу____________________________________________________</w:t>
      </w:r>
    </w:p>
    <w:p w:rsidR="003D7D2E" w:rsidRDefault="00FD2605" w:rsidP="00F45447">
      <w:pPr>
        <w:pStyle w:val="5"/>
        <w:shd w:val="clear" w:color="auto" w:fill="auto"/>
        <w:tabs>
          <w:tab w:val="left" w:leader="underscore" w:pos="2852"/>
        </w:tabs>
        <w:spacing w:after="0" w:line="240" w:lineRule="auto"/>
        <w:rPr>
          <w:sz w:val="28"/>
          <w:szCs w:val="28"/>
        </w:rPr>
      </w:pPr>
      <w:r w:rsidRPr="00F45447">
        <w:rPr>
          <w:sz w:val="28"/>
          <w:szCs w:val="28"/>
        </w:rPr>
        <w:t>серия</w:t>
      </w:r>
      <w:r w:rsidRPr="00F45447">
        <w:rPr>
          <w:sz w:val="28"/>
          <w:szCs w:val="28"/>
        </w:rPr>
        <w:tab/>
      </w:r>
      <w:r w:rsidR="00F45447">
        <w:rPr>
          <w:sz w:val="28"/>
          <w:szCs w:val="28"/>
        </w:rPr>
        <w:t xml:space="preserve">_____  №____________ </w:t>
      </w:r>
      <w:proofErr w:type="gramStart"/>
      <w:r w:rsidR="00F45447">
        <w:rPr>
          <w:sz w:val="28"/>
          <w:szCs w:val="28"/>
        </w:rPr>
        <w:t>выдан</w:t>
      </w:r>
      <w:proofErr w:type="gramEnd"/>
      <w:r w:rsidR="00F45447">
        <w:rPr>
          <w:sz w:val="28"/>
          <w:szCs w:val="28"/>
        </w:rPr>
        <w:t xml:space="preserve"> _____________________</w:t>
      </w:r>
    </w:p>
    <w:p w:rsidR="00F45447" w:rsidRPr="00F45447" w:rsidRDefault="00F45447" w:rsidP="00F45447">
      <w:pPr>
        <w:pStyle w:val="5"/>
        <w:tabs>
          <w:tab w:val="left" w:leader="underscore" w:pos="2852"/>
        </w:tabs>
        <w:spacing w:after="0" w:line="240" w:lineRule="auto"/>
        <w:jc w:val="center"/>
        <w:rPr>
          <w:sz w:val="28"/>
          <w:szCs w:val="28"/>
          <w:vertAlign w:val="superscript"/>
        </w:rPr>
      </w:pPr>
      <w:r w:rsidRPr="00F45447">
        <w:rPr>
          <w:sz w:val="28"/>
          <w:szCs w:val="28"/>
          <w:vertAlign w:val="superscript"/>
        </w:rPr>
        <w:t>(наименование удостоверяющего личность документа)</w:t>
      </w:r>
    </w:p>
    <w:p w:rsidR="00F45447" w:rsidRPr="00F45447" w:rsidRDefault="00F45447" w:rsidP="00F45447">
      <w:pPr>
        <w:pStyle w:val="5"/>
        <w:shd w:val="clear" w:color="auto" w:fill="auto"/>
        <w:tabs>
          <w:tab w:val="left" w:leader="underscore" w:pos="2852"/>
        </w:tabs>
        <w:spacing w:after="296" w:line="317" w:lineRule="exact"/>
        <w:rPr>
          <w:sz w:val="28"/>
          <w:szCs w:val="28"/>
        </w:rPr>
      </w:pPr>
      <w:r>
        <w:rPr>
          <w:sz w:val="28"/>
          <w:szCs w:val="28"/>
        </w:rPr>
        <w:t>____________________________ «___»______20___г.</w:t>
      </w:r>
    </w:p>
    <w:p w:rsidR="003D7D2E" w:rsidRPr="00F45447" w:rsidRDefault="00FD2605" w:rsidP="00F45447">
      <w:pPr>
        <w:pStyle w:val="5"/>
        <w:shd w:val="clear" w:color="auto" w:fill="auto"/>
        <w:spacing w:after="0" w:line="322" w:lineRule="exact"/>
        <w:ind w:left="20" w:right="20"/>
        <w:rPr>
          <w:sz w:val="28"/>
          <w:szCs w:val="28"/>
        </w:rPr>
      </w:pPr>
      <w:r w:rsidRPr="00F45447">
        <w:rPr>
          <w:sz w:val="28"/>
          <w:szCs w:val="28"/>
        </w:rPr>
        <w:t>в соответствии со статьей 9 Федераль</w:t>
      </w:r>
      <w:r w:rsidR="00F45447">
        <w:rPr>
          <w:sz w:val="28"/>
          <w:szCs w:val="28"/>
        </w:rPr>
        <w:t>ного закона от 27 июля 2006 г.</w:t>
      </w:r>
      <w:r w:rsidRPr="00F45447">
        <w:rPr>
          <w:sz w:val="28"/>
          <w:szCs w:val="28"/>
        </w:rPr>
        <w:t xml:space="preserve"> </w:t>
      </w:r>
      <w:r w:rsidR="00F45447">
        <w:rPr>
          <w:sz w:val="28"/>
          <w:szCs w:val="28"/>
        </w:rPr>
        <w:t>№</w:t>
      </w:r>
      <w:r w:rsidRPr="00F45447">
        <w:rPr>
          <w:sz w:val="28"/>
          <w:szCs w:val="28"/>
        </w:rPr>
        <w:t xml:space="preserve"> 152-ФЗ «О персональных данных» даю свое согласие Исполнительному комитету </w:t>
      </w:r>
      <w:r w:rsidR="00060FBE" w:rsidRPr="00F45447">
        <w:rPr>
          <w:sz w:val="28"/>
          <w:szCs w:val="28"/>
        </w:rPr>
        <w:t xml:space="preserve">Лениногорского </w:t>
      </w:r>
      <w:r w:rsidRPr="00F45447">
        <w:rPr>
          <w:sz w:val="28"/>
          <w:szCs w:val="28"/>
        </w:rPr>
        <w:t xml:space="preserve"> муниципального района на обработку моих персональных данных, а именно:</w:t>
      </w:r>
    </w:p>
    <w:p w:rsidR="003D7D2E" w:rsidRPr="00F45447" w:rsidRDefault="00F45447" w:rsidP="00F45447">
      <w:pPr>
        <w:pStyle w:val="5"/>
        <w:shd w:val="clear" w:color="auto" w:fill="auto"/>
        <w:spacing w:after="0" w:line="322" w:lineRule="exact"/>
        <w:ind w:left="20" w:firstLine="831"/>
        <w:rPr>
          <w:sz w:val="28"/>
          <w:szCs w:val="28"/>
        </w:rPr>
      </w:pPr>
      <w:r>
        <w:rPr>
          <w:sz w:val="28"/>
          <w:szCs w:val="28"/>
        </w:rPr>
        <w:t>фамилия, имя, отчество;</w:t>
      </w:r>
    </w:p>
    <w:p w:rsidR="003D7D2E" w:rsidRPr="00F45447" w:rsidRDefault="00F45447" w:rsidP="00F45447">
      <w:pPr>
        <w:pStyle w:val="5"/>
        <w:shd w:val="clear" w:color="auto" w:fill="auto"/>
        <w:spacing w:after="0" w:line="322" w:lineRule="exact"/>
        <w:ind w:left="20" w:firstLine="831"/>
        <w:rPr>
          <w:sz w:val="28"/>
          <w:szCs w:val="28"/>
        </w:rPr>
      </w:pPr>
      <w:r>
        <w:rPr>
          <w:sz w:val="28"/>
          <w:szCs w:val="28"/>
        </w:rPr>
        <w:t>д</w:t>
      </w:r>
      <w:r w:rsidR="00FD2605" w:rsidRPr="00F45447">
        <w:rPr>
          <w:sz w:val="28"/>
          <w:szCs w:val="28"/>
        </w:rPr>
        <w:t>анные документа, удос</w:t>
      </w:r>
      <w:r>
        <w:rPr>
          <w:sz w:val="28"/>
          <w:szCs w:val="28"/>
        </w:rPr>
        <w:t>товеряющего личность;</w:t>
      </w:r>
    </w:p>
    <w:p w:rsidR="003D7D2E" w:rsidRPr="00F45447" w:rsidRDefault="00F45447" w:rsidP="00F45447">
      <w:pPr>
        <w:pStyle w:val="5"/>
        <w:shd w:val="clear" w:color="auto" w:fill="auto"/>
        <w:spacing w:after="0" w:line="322" w:lineRule="exact"/>
        <w:ind w:left="20" w:firstLine="831"/>
        <w:rPr>
          <w:sz w:val="28"/>
          <w:szCs w:val="28"/>
        </w:rPr>
      </w:pPr>
      <w:r>
        <w:rPr>
          <w:sz w:val="28"/>
          <w:szCs w:val="28"/>
        </w:rPr>
        <w:t>а</w:t>
      </w:r>
      <w:r w:rsidR="00FD2605" w:rsidRPr="00F45447">
        <w:rPr>
          <w:sz w:val="28"/>
          <w:szCs w:val="28"/>
        </w:rPr>
        <w:t xml:space="preserve">дрес места жительства </w:t>
      </w:r>
      <w:r>
        <w:rPr>
          <w:sz w:val="28"/>
          <w:szCs w:val="28"/>
        </w:rPr>
        <w:t>и адрес фактического проживания;</w:t>
      </w:r>
    </w:p>
    <w:p w:rsidR="003D7D2E" w:rsidRPr="00F45447" w:rsidRDefault="00F45447" w:rsidP="00F45447">
      <w:pPr>
        <w:pStyle w:val="5"/>
        <w:shd w:val="clear" w:color="auto" w:fill="auto"/>
        <w:spacing w:after="0" w:line="322" w:lineRule="exact"/>
        <w:ind w:left="20" w:firstLine="831"/>
        <w:rPr>
          <w:sz w:val="28"/>
          <w:szCs w:val="28"/>
        </w:rPr>
      </w:pPr>
      <w:r>
        <w:rPr>
          <w:sz w:val="28"/>
          <w:szCs w:val="28"/>
        </w:rPr>
        <w:t>к</w:t>
      </w:r>
      <w:r w:rsidR="00FD2605" w:rsidRPr="00F45447">
        <w:rPr>
          <w:sz w:val="28"/>
          <w:szCs w:val="28"/>
        </w:rPr>
        <w:t>онтактный телефон,</w:t>
      </w:r>
      <w:r>
        <w:rPr>
          <w:sz w:val="28"/>
          <w:szCs w:val="28"/>
        </w:rPr>
        <w:t xml:space="preserve"> факс и адрес электронной почты;</w:t>
      </w:r>
    </w:p>
    <w:p w:rsidR="003D7D2E" w:rsidRPr="00F45447" w:rsidRDefault="00FD2605" w:rsidP="00F45447">
      <w:pPr>
        <w:pStyle w:val="5"/>
        <w:shd w:val="clear" w:color="auto" w:fill="auto"/>
        <w:spacing w:after="0" w:line="322" w:lineRule="exact"/>
        <w:ind w:left="20" w:right="20" w:firstLine="831"/>
        <w:rPr>
          <w:sz w:val="28"/>
          <w:szCs w:val="28"/>
        </w:rPr>
      </w:pPr>
      <w:r w:rsidRPr="00F45447">
        <w:rPr>
          <w:sz w:val="28"/>
          <w:szCs w:val="28"/>
        </w:rPr>
        <w:t>Целью предоставления и обработки персональных данных является: участие в открытом конкурсе на право заключения договора на размещение нестационарных торговых объектов.</w:t>
      </w:r>
    </w:p>
    <w:p w:rsidR="003D7D2E" w:rsidRPr="00F45447" w:rsidRDefault="00FD2605" w:rsidP="00F45447">
      <w:pPr>
        <w:pStyle w:val="5"/>
        <w:shd w:val="clear" w:color="auto" w:fill="auto"/>
        <w:spacing w:after="0" w:line="322" w:lineRule="exact"/>
        <w:ind w:left="20" w:right="20" w:firstLine="831"/>
        <w:rPr>
          <w:sz w:val="28"/>
          <w:szCs w:val="28"/>
        </w:rPr>
      </w:pPr>
      <w:proofErr w:type="gramStart"/>
      <w:r w:rsidRPr="00F45447">
        <w:rPr>
          <w:sz w:val="28"/>
          <w:szCs w:val="28"/>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roofErr w:type="gramEnd"/>
    </w:p>
    <w:p w:rsidR="003D7D2E" w:rsidRPr="00F45447" w:rsidRDefault="00FD2605" w:rsidP="00F45447">
      <w:pPr>
        <w:pStyle w:val="5"/>
        <w:shd w:val="clear" w:color="auto" w:fill="auto"/>
        <w:spacing w:after="0" w:line="322" w:lineRule="exact"/>
        <w:ind w:left="20" w:right="20" w:firstLine="831"/>
        <w:rPr>
          <w:sz w:val="28"/>
          <w:szCs w:val="28"/>
        </w:rPr>
      </w:pPr>
      <w:r w:rsidRPr="00F45447">
        <w:rPr>
          <w:sz w:val="28"/>
          <w:szCs w:val="28"/>
        </w:rPr>
        <w:t>Настоящее согласие вступает в силу с момента его подписания и действует в течение пяти лет.</w:t>
      </w:r>
    </w:p>
    <w:p w:rsidR="003D7D2E" w:rsidRDefault="00FD2605" w:rsidP="00F45447">
      <w:pPr>
        <w:pStyle w:val="5"/>
        <w:shd w:val="clear" w:color="auto" w:fill="auto"/>
        <w:spacing w:after="0" w:line="240" w:lineRule="auto"/>
        <w:ind w:left="20" w:right="20" w:firstLine="831"/>
        <w:rPr>
          <w:sz w:val="28"/>
          <w:szCs w:val="28"/>
        </w:rPr>
      </w:pPr>
      <w:r w:rsidRPr="00F45447">
        <w:rPr>
          <w:sz w:val="28"/>
          <w:szCs w:val="28"/>
        </w:rPr>
        <w:t>Я уведомлен</w:t>
      </w:r>
      <w:r w:rsidR="00F45447">
        <w:rPr>
          <w:sz w:val="28"/>
          <w:szCs w:val="28"/>
        </w:rPr>
        <w:t xml:space="preserve"> </w:t>
      </w:r>
      <w:r w:rsidRPr="00F45447">
        <w:rPr>
          <w:sz w:val="28"/>
          <w:szCs w:val="28"/>
        </w:rPr>
        <w:t>(</w:t>
      </w:r>
      <w:r w:rsidR="00F45447">
        <w:rPr>
          <w:sz w:val="28"/>
          <w:szCs w:val="28"/>
        </w:rPr>
        <w:t>-</w:t>
      </w:r>
      <w:r w:rsidRPr="00F45447">
        <w:rPr>
          <w:sz w:val="28"/>
          <w:szCs w:val="28"/>
        </w:rPr>
        <w:t xml:space="preserve">а) о своем праве отозвать согласие путем подачи </w:t>
      </w:r>
      <w:proofErr w:type="gramStart"/>
      <w:r w:rsidRPr="00F45447">
        <w:rPr>
          <w:sz w:val="28"/>
          <w:szCs w:val="28"/>
        </w:rPr>
        <w:t>в</w:t>
      </w:r>
      <w:proofErr w:type="gramEnd"/>
      <w:r w:rsidRPr="00F45447">
        <w:rPr>
          <w:sz w:val="28"/>
          <w:szCs w:val="28"/>
        </w:rPr>
        <w:t xml:space="preserve"> </w:t>
      </w:r>
      <w:proofErr w:type="gramStart"/>
      <w:r w:rsidRPr="00F45447">
        <w:rPr>
          <w:sz w:val="28"/>
          <w:szCs w:val="28"/>
        </w:rPr>
        <w:t>Исполнительного</w:t>
      </w:r>
      <w:proofErr w:type="gramEnd"/>
      <w:r w:rsidRPr="00F45447">
        <w:rPr>
          <w:sz w:val="28"/>
          <w:szCs w:val="28"/>
        </w:rPr>
        <w:t xml:space="preserve"> комитета </w:t>
      </w:r>
      <w:r w:rsidR="00060FBE" w:rsidRPr="00F45447">
        <w:rPr>
          <w:sz w:val="28"/>
          <w:szCs w:val="28"/>
        </w:rPr>
        <w:t xml:space="preserve">Лениногорского </w:t>
      </w:r>
      <w:r w:rsidRPr="00F45447">
        <w:rPr>
          <w:sz w:val="28"/>
          <w:szCs w:val="28"/>
        </w:rPr>
        <w:t xml:space="preserve"> муниципального района письменного заявления. Подтверждаю, что </w:t>
      </w:r>
      <w:proofErr w:type="gramStart"/>
      <w:r w:rsidRPr="00F45447">
        <w:rPr>
          <w:sz w:val="28"/>
          <w:szCs w:val="28"/>
        </w:rPr>
        <w:t>ознакомлен</w:t>
      </w:r>
      <w:proofErr w:type="gramEnd"/>
      <w:r w:rsidR="00F45447">
        <w:rPr>
          <w:sz w:val="28"/>
          <w:szCs w:val="28"/>
        </w:rPr>
        <w:t xml:space="preserve"> </w:t>
      </w:r>
      <w:r w:rsidRPr="00F45447">
        <w:rPr>
          <w:sz w:val="28"/>
          <w:szCs w:val="28"/>
        </w:rPr>
        <w:t>(</w:t>
      </w:r>
      <w:r w:rsidR="00F45447">
        <w:rPr>
          <w:sz w:val="28"/>
          <w:szCs w:val="28"/>
        </w:rPr>
        <w:t>-</w:t>
      </w:r>
      <w:r w:rsidRPr="00F45447">
        <w:rPr>
          <w:sz w:val="28"/>
          <w:szCs w:val="28"/>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964FE4" w:rsidRDefault="00964FE4" w:rsidP="00F45447">
      <w:pPr>
        <w:pStyle w:val="5"/>
        <w:shd w:val="clear" w:color="auto" w:fill="auto"/>
        <w:spacing w:after="0" w:line="240" w:lineRule="auto"/>
        <w:ind w:left="20" w:right="20" w:firstLine="831"/>
        <w:rPr>
          <w:sz w:val="28"/>
          <w:szCs w:val="28"/>
        </w:rPr>
      </w:pPr>
    </w:p>
    <w:p w:rsidR="003D7D2E" w:rsidRPr="00F45447" w:rsidRDefault="00FD2605" w:rsidP="00F45447">
      <w:pPr>
        <w:pStyle w:val="5"/>
        <w:shd w:val="clear" w:color="auto" w:fill="auto"/>
        <w:tabs>
          <w:tab w:val="left" w:leader="underscore" w:pos="5689"/>
        </w:tabs>
        <w:spacing w:after="0" w:line="240" w:lineRule="auto"/>
        <w:ind w:left="20"/>
        <w:jc w:val="left"/>
        <w:rPr>
          <w:sz w:val="28"/>
          <w:szCs w:val="28"/>
        </w:rPr>
      </w:pPr>
      <w:r w:rsidRPr="00F45447">
        <w:rPr>
          <w:sz w:val="28"/>
          <w:szCs w:val="28"/>
        </w:rPr>
        <w:t>Подпись субъекта персональных данных</w:t>
      </w:r>
      <w:r w:rsidR="00F45447">
        <w:rPr>
          <w:sz w:val="28"/>
          <w:szCs w:val="28"/>
        </w:rPr>
        <w:t>_______________________</w:t>
      </w:r>
      <w:r w:rsidRPr="00F45447">
        <w:rPr>
          <w:sz w:val="28"/>
          <w:szCs w:val="28"/>
        </w:rPr>
        <w:tab/>
      </w:r>
    </w:p>
    <w:p w:rsidR="003D7D2E" w:rsidRPr="00F45447" w:rsidRDefault="00F45447" w:rsidP="00F45447">
      <w:pPr>
        <w:pStyle w:val="5"/>
        <w:shd w:val="clear" w:color="auto" w:fill="auto"/>
        <w:tabs>
          <w:tab w:val="left" w:leader="underscore" w:pos="1431"/>
        </w:tabs>
        <w:spacing w:after="0" w:line="240" w:lineRule="auto"/>
        <w:ind w:left="20"/>
        <w:jc w:val="left"/>
        <w:rPr>
          <w:sz w:val="28"/>
          <w:szCs w:val="28"/>
        </w:rPr>
      </w:pPr>
      <w:r>
        <w:rPr>
          <w:sz w:val="28"/>
          <w:szCs w:val="28"/>
        </w:rPr>
        <w:t xml:space="preserve">« » </w:t>
      </w:r>
      <w:r>
        <w:rPr>
          <w:sz w:val="28"/>
          <w:szCs w:val="28"/>
        </w:rPr>
        <w:tab/>
        <w:t>20_____</w:t>
      </w:r>
      <w:r w:rsidR="00FD2605" w:rsidRPr="00F45447">
        <w:rPr>
          <w:sz w:val="28"/>
          <w:szCs w:val="28"/>
        </w:rPr>
        <w:t xml:space="preserve"> г.</w:t>
      </w:r>
    </w:p>
    <w:p w:rsidR="00873725" w:rsidRPr="00873725" w:rsidRDefault="00F6337A" w:rsidP="00873725">
      <w:pPr>
        <w:ind w:left="5812"/>
        <w:jc w:val="right"/>
        <w:rPr>
          <w:rFonts w:ascii="Times New Roman" w:hAnsi="Times New Roman" w:cs="Times New Roman"/>
        </w:rPr>
      </w:pPr>
      <w:r w:rsidRPr="00F45447">
        <w:rPr>
          <w:rFonts w:ascii="Times New Roman" w:hAnsi="Times New Roman" w:cs="Times New Roman"/>
          <w:sz w:val="28"/>
          <w:szCs w:val="28"/>
        </w:rPr>
        <w:br w:type="page"/>
      </w:r>
      <w:r w:rsidR="00873725">
        <w:rPr>
          <w:rFonts w:ascii="Times New Roman" w:hAnsi="Times New Roman" w:cs="Times New Roman"/>
        </w:rPr>
        <w:lastRenderedPageBreak/>
        <w:t>Приложение №5</w:t>
      </w:r>
    </w:p>
    <w:p w:rsidR="00873725" w:rsidRPr="00873725" w:rsidRDefault="00873725" w:rsidP="00873725">
      <w:pPr>
        <w:ind w:left="5812"/>
        <w:jc w:val="both"/>
        <w:rPr>
          <w:rFonts w:ascii="Times New Roman" w:hAnsi="Times New Roman" w:cs="Times New Roman"/>
        </w:rPr>
      </w:pPr>
    </w:p>
    <w:p w:rsidR="00873725" w:rsidRPr="00873725" w:rsidRDefault="00873725" w:rsidP="00873725">
      <w:pPr>
        <w:ind w:left="5812"/>
        <w:jc w:val="center"/>
        <w:rPr>
          <w:rFonts w:ascii="Times New Roman" w:hAnsi="Times New Roman" w:cs="Times New Roman"/>
        </w:rPr>
      </w:pPr>
      <w:r w:rsidRPr="00873725">
        <w:rPr>
          <w:rFonts w:ascii="Times New Roman" w:hAnsi="Times New Roman" w:cs="Times New Roman"/>
        </w:rPr>
        <w:t>Утвержден</w:t>
      </w:r>
    </w:p>
    <w:p w:rsidR="00873725" w:rsidRPr="00873725" w:rsidRDefault="00873725" w:rsidP="00873725">
      <w:pPr>
        <w:ind w:left="5812"/>
        <w:jc w:val="both"/>
        <w:rPr>
          <w:rFonts w:ascii="Times New Roman" w:hAnsi="Times New Roman" w:cs="Times New Roman"/>
        </w:rPr>
      </w:pPr>
    </w:p>
    <w:p w:rsidR="00873725" w:rsidRPr="00873725" w:rsidRDefault="00873725" w:rsidP="00873725">
      <w:pPr>
        <w:ind w:left="5812"/>
        <w:jc w:val="both"/>
        <w:rPr>
          <w:rFonts w:ascii="Times New Roman" w:hAnsi="Times New Roman" w:cs="Times New Roman"/>
        </w:rPr>
      </w:pPr>
      <w:r w:rsidRPr="00873725">
        <w:rPr>
          <w:rFonts w:ascii="Times New Roman" w:hAnsi="Times New Roman" w:cs="Times New Roman"/>
        </w:rPr>
        <w:t>постановлением Исполнительного комитета муниципального образования «Лениногорский  муниципальный район»</w:t>
      </w:r>
    </w:p>
    <w:p w:rsidR="00873725" w:rsidRPr="00873725" w:rsidRDefault="00873725" w:rsidP="00873725">
      <w:pPr>
        <w:ind w:left="5812"/>
        <w:jc w:val="both"/>
        <w:rPr>
          <w:rFonts w:ascii="Times New Roman" w:hAnsi="Times New Roman" w:cs="Times New Roman"/>
        </w:rPr>
      </w:pPr>
    </w:p>
    <w:p w:rsidR="00A3703D" w:rsidRPr="001A0A8E" w:rsidRDefault="00A3703D" w:rsidP="00A3703D">
      <w:pPr>
        <w:ind w:left="5812"/>
        <w:jc w:val="both"/>
        <w:rPr>
          <w:rFonts w:ascii="Times New Roman" w:hAnsi="Times New Roman" w:cs="Times New Roman"/>
        </w:rPr>
      </w:pPr>
      <w:r w:rsidRPr="001A0A8E">
        <w:rPr>
          <w:rFonts w:ascii="Times New Roman" w:hAnsi="Times New Roman" w:cs="Times New Roman"/>
        </w:rPr>
        <w:t>от «</w:t>
      </w:r>
      <w:r>
        <w:rPr>
          <w:rFonts w:ascii="Times New Roman" w:hAnsi="Times New Roman" w:cs="Times New Roman"/>
        </w:rPr>
        <w:t>20</w:t>
      </w:r>
      <w:r w:rsidRPr="001A0A8E">
        <w:rPr>
          <w:rFonts w:ascii="Times New Roman" w:hAnsi="Times New Roman" w:cs="Times New Roman"/>
        </w:rPr>
        <w:t xml:space="preserve">» </w:t>
      </w:r>
      <w:r>
        <w:rPr>
          <w:rFonts w:ascii="Times New Roman" w:hAnsi="Times New Roman" w:cs="Times New Roman"/>
        </w:rPr>
        <w:t>ноября</w:t>
      </w:r>
      <w:r w:rsidRPr="001A0A8E">
        <w:rPr>
          <w:rFonts w:ascii="Times New Roman" w:hAnsi="Times New Roman" w:cs="Times New Roman"/>
        </w:rPr>
        <w:t xml:space="preserve"> 2017г. № </w:t>
      </w:r>
      <w:r>
        <w:rPr>
          <w:rFonts w:ascii="Times New Roman" w:hAnsi="Times New Roman" w:cs="Times New Roman"/>
        </w:rPr>
        <w:t>1582</w:t>
      </w:r>
    </w:p>
    <w:p w:rsidR="003D7D2E" w:rsidRDefault="003D7D2E">
      <w:pPr>
        <w:rPr>
          <w:rFonts w:ascii="Times New Roman" w:hAnsi="Times New Roman" w:cs="Times New Roman"/>
        </w:rPr>
      </w:pPr>
    </w:p>
    <w:p w:rsidR="00F6337A" w:rsidRDefault="00F6337A">
      <w:pPr>
        <w:rPr>
          <w:rFonts w:ascii="Times New Roman" w:hAnsi="Times New Roman" w:cs="Times New Roman"/>
        </w:rPr>
      </w:pPr>
    </w:p>
    <w:p w:rsidR="00F6337A" w:rsidRDefault="00F6337A">
      <w:pPr>
        <w:rPr>
          <w:rFonts w:ascii="Times New Roman" w:hAnsi="Times New Roman" w:cs="Times New Roman"/>
        </w:rPr>
      </w:pPr>
    </w:p>
    <w:p w:rsidR="00F6337A" w:rsidRDefault="00F6337A">
      <w:pPr>
        <w:rPr>
          <w:rFonts w:ascii="Times New Roman" w:hAnsi="Times New Roman" w:cs="Times New Roman"/>
        </w:rPr>
      </w:pPr>
    </w:p>
    <w:p w:rsidR="00873725" w:rsidRPr="00873725" w:rsidRDefault="00F6337A" w:rsidP="00F6337A">
      <w:pPr>
        <w:jc w:val="center"/>
        <w:rPr>
          <w:rFonts w:ascii="Times New Roman" w:hAnsi="Times New Roman" w:cs="Times New Roman"/>
          <w:sz w:val="28"/>
          <w:szCs w:val="28"/>
        </w:rPr>
      </w:pPr>
      <w:r w:rsidRPr="00873725">
        <w:rPr>
          <w:rFonts w:ascii="Times New Roman" w:hAnsi="Times New Roman" w:cs="Times New Roman"/>
          <w:sz w:val="28"/>
          <w:szCs w:val="28"/>
        </w:rPr>
        <w:t xml:space="preserve">Состав </w:t>
      </w:r>
    </w:p>
    <w:p w:rsidR="00873725" w:rsidRDefault="00F6337A" w:rsidP="00F6337A">
      <w:pPr>
        <w:jc w:val="center"/>
        <w:rPr>
          <w:rFonts w:ascii="Times New Roman" w:hAnsi="Times New Roman" w:cs="Times New Roman"/>
          <w:sz w:val="28"/>
          <w:szCs w:val="28"/>
        </w:rPr>
      </w:pPr>
      <w:r w:rsidRPr="00873725">
        <w:rPr>
          <w:rFonts w:ascii="Times New Roman" w:hAnsi="Times New Roman" w:cs="Times New Roman"/>
          <w:sz w:val="28"/>
          <w:szCs w:val="28"/>
        </w:rPr>
        <w:t xml:space="preserve">конкурсной комиссии </w:t>
      </w:r>
    </w:p>
    <w:p w:rsidR="00873725" w:rsidRDefault="00F6337A" w:rsidP="00F6337A">
      <w:pPr>
        <w:jc w:val="center"/>
        <w:rPr>
          <w:rFonts w:ascii="Times New Roman" w:hAnsi="Times New Roman" w:cs="Times New Roman"/>
          <w:sz w:val="28"/>
          <w:szCs w:val="28"/>
        </w:rPr>
      </w:pPr>
      <w:r w:rsidRPr="00873725">
        <w:rPr>
          <w:rFonts w:ascii="Times New Roman" w:hAnsi="Times New Roman" w:cs="Times New Roman"/>
          <w:sz w:val="28"/>
          <w:szCs w:val="28"/>
        </w:rPr>
        <w:t xml:space="preserve">на размещение нестационарных торговых объектов </w:t>
      </w:r>
    </w:p>
    <w:p w:rsidR="00873725" w:rsidRDefault="00F6337A" w:rsidP="00F6337A">
      <w:pPr>
        <w:jc w:val="center"/>
        <w:rPr>
          <w:rStyle w:val="11"/>
          <w:rFonts w:eastAsia="Courier New"/>
          <w:sz w:val="28"/>
          <w:szCs w:val="28"/>
        </w:rPr>
      </w:pPr>
      <w:r w:rsidRPr="00873725">
        <w:rPr>
          <w:rFonts w:ascii="Times New Roman" w:hAnsi="Times New Roman" w:cs="Times New Roman"/>
          <w:sz w:val="28"/>
          <w:szCs w:val="28"/>
        </w:rPr>
        <w:t>на землях или земельных участках</w:t>
      </w:r>
      <w:r w:rsidRPr="00873725">
        <w:rPr>
          <w:rStyle w:val="11"/>
          <w:rFonts w:eastAsia="Courier New"/>
          <w:sz w:val="28"/>
          <w:szCs w:val="28"/>
        </w:rPr>
        <w:t xml:space="preserve"> находящихся в муниципальной собственности, а также на землях или земельных участках, </w:t>
      </w:r>
    </w:p>
    <w:p w:rsidR="00873725" w:rsidRDefault="00F6337A" w:rsidP="00F6337A">
      <w:pPr>
        <w:jc w:val="center"/>
        <w:rPr>
          <w:rStyle w:val="11"/>
          <w:rFonts w:eastAsia="Courier New"/>
          <w:sz w:val="28"/>
          <w:szCs w:val="28"/>
        </w:rPr>
      </w:pPr>
      <w:r w:rsidRPr="00873725">
        <w:rPr>
          <w:rStyle w:val="11"/>
          <w:rFonts w:eastAsia="Courier New"/>
          <w:sz w:val="28"/>
          <w:szCs w:val="28"/>
        </w:rPr>
        <w:t xml:space="preserve">государственная </w:t>
      </w:r>
      <w:proofErr w:type="gramStart"/>
      <w:r w:rsidRPr="00873725">
        <w:rPr>
          <w:rStyle w:val="11"/>
          <w:rFonts w:eastAsia="Courier New"/>
          <w:sz w:val="28"/>
          <w:szCs w:val="28"/>
        </w:rPr>
        <w:t>собственность</w:t>
      </w:r>
      <w:proofErr w:type="gramEnd"/>
      <w:r w:rsidR="00873725">
        <w:rPr>
          <w:rStyle w:val="11"/>
          <w:rFonts w:eastAsia="Courier New"/>
          <w:sz w:val="28"/>
          <w:szCs w:val="28"/>
        </w:rPr>
        <w:t xml:space="preserve"> </w:t>
      </w:r>
      <w:r w:rsidRPr="00873725">
        <w:rPr>
          <w:rStyle w:val="11"/>
          <w:rFonts w:eastAsia="Courier New"/>
          <w:sz w:val="28"/>
          <w:szCs w:val="28"/>
        </w:rPr>
        <w:t xml:space="preserve"> на которые</w:t>
      </w:r>
      <w:r w:rsidR="00873725">
        <w:rPr>
          <w:rStyle w:val="11"/>
          <w:rFonts w:eastAsia="Courier New"/>
          <w:sz w:val="28"/>
          <w:szCs w:val="28"/>
        </w:rPr>
        <w:t xml:space="preserve"> </w:t>
      </w:r>
      <w:r w:rsidRPr="00873725">
        <w:rPr>
          <w:rStyle w:val="11"/>
          <w:rFonts w:eastAsia="Courier New"/>
          <w:sz w:val="28"/>
          <w:szCs w:val="28"/>
        </w:rPr>
        <w:t xml:space="preserve"> не разграничена </w:t>
      </w:r>
    </w:p>
    <w:p w:rsidR="00F6337A" w:rsidRPr="00873725" w:rsidRDefault="00F6337A" w:rsidP="00F6337A">
      <w:pPr>
        <w:jc w:val="center"/>
        <w:rPr>
          <w:rStyle w:val="11"/>
          <w:rFonts w:eastAsia="Courier New"/>
          <w:sz w:val="28"/>
          <w:szCs w:val="28"/>
        </w:rPr>
      </w:pPr>
      <w:r w:rsidRPr="00873725">
        <w:rPr>
          <w:rStyle w:val="11"/>
          <w:rFonts w:eastAsia="Courier New"/>
          <w:sz w:val="28"/>
          <w:szCs w:val="28"/>
        </w:rPr>
        <w:t>на территории Лениногорского муниципального района</w:t>
      </w:r>
    </w:p>
    <w:p w:rsidR="00F6337A" w:rsidRDefault="00F6337A" w:rsidP="00F6337A">
      <w:pPr>
        <w:jc w:val="center"/>
        <w:rPr>
          <w:rStyle w:val="11"/>
          <w:rFonts w:eastAsia="Courier New"/>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259"/>
        <w:gridCol w:w="5528"/>
      </w:tblGrid>
      <w:tr w:rsidR="00F6337A" w:rsidRPr="00916AE4" w:rsidTr="0028376B">
        <w:trPr>
          <w:jc w:val="center"/>
        </w:trPr>
        <w:tc>
          <w:tcPr>
            <w:tcW w:w="3259" w:type="dxa"/>
          </w:tcPr>
          <w:p w:rsidR="00F6337A" w:rsidRPr="00873725" w:rsidRDefault="00873725" w:rsidP="00316333">
            <w:pPr>
              <w:pStyle w:val="ConsPlusNormal"/>
              <w:rPr>
                <w:rFonts w:ascii="Times New Roman" w:hAnsi="Times New Roman" w:cs="Times New Roman"/>
                <w:sz w:val="28"/>
                <w:szCs w:val="28"/>
              </w:rPr>
            </w:pPr>
            <w:r w:rsidRPr="00873725">
              <w:rPr>
                <w:rFonts w:ascii="Times New Roman" w:hAnsi="Times New Roman" w:cs="Times New Roman"/>
                <w:sz w:val="28"/>
                <w:szCs w:val="28"/>
              </w:rPr>
              <w:t xml:space="preserve">Михайлова </w:t>
            </w:r>
          </w:p>
          <w:p w:rsidR="00873725" w:rsidRPr="00873725" w:rsidRDefault="00873725" w:rsidP="00316333">
            <w:pPr>
              <w:pStyle w:val="ConsPlusNormal"/>
              <w:rPr>
                <w:rFonts w:ascii="Times New Roman" w:hAnsi="Times New Roman" w:cs="Times New Roman"/>
                <w:sz w:val="28"/>
                <w:szCs w:val="28"/>
              </w:rPr>
            </w:pPr>
            <w:proofErr w:type="spellStart"/>
            <w:r w:rsidRPr="00873725">
              <w:rPr>
                <w:rFonts w:ascii="Times New Roman" w:hAnsi="Times New Roman" w:cs="Times New Roman"/>
                <w:sz w:val="28"/>
                <w:szCs w:val="28"/>
              </w:rPr>
              <w:t>Зульфия</w:t>
            </w:r>
            <w:proofErr w:type="spellEnd"/>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Габдулхаметовна</w:t>
            </w:r>
            <w:proofErr w:type="spellEnd"/>
          </w:p>
        </w:tc>
        <w:tc>
          <w:tcPr>
            <w:tcW w:w="5528" w:type="dxa"/>
          </w:tcPr>
          <w:p w:rsidR="00F6337A" w:rsidRPr="00873725" w:rsidRDefault="00873725" w:rsidP="00873725">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F6337A" w:rsidRPr="00873725">
              <w:rPr>
                <w:rFonts w:ascii="Times New Roman" w:hAnsi="Times New Roman" w:cs="Times New Roman"/>
                <w:sz w:val="28"/>
                <w:szCs w:val="28"/>
              </w:rPr>
              <w:t xml:space="preserve">первый заместитель </w:t>
            </w:r>
            <w:r>
              <w:rPr>
                <w:rFonts w:ascii="Times New Roman" w:hAnsi="Times New Roman" w:cs="Times New Roman"/>
                <w:sz w:val="28"/>
                <w:szCs w:val="28"/>
              </w:rPr>
              <w:t>р</w:t>
            </w:r>
            <w:r w:rsidR="00F6337A" w:rsidRPr="00873725">
              <w:rPr>
                <w:rFonts w:ascii="Times New Roman" w:hAnsi="Times New Roman" w:cs="Times New Roman"/>
                <w:sz w:val="28"/>
                <w:szCs w:val="28"/>
              </w:rPr>
              <w:t xml:space="preserve">уководителя Исполнительного комитета </w:t>
            </w:r>
            <w:r>
              <w:rPr>
                <w:rFonts w:ascii="Times New Roman" w:hAnsi="Times New Roman" w:cs="Times New Roman"/>
                <w:sz w:val="28"/>
                <w:szCs w:val="28"/>
              </w:rPr>
              <w:t>муниципального образования «Лениногорский муниципальный район» по экономике, председатель комиссии</w:t>
            </w:r>
          </w:p>
        </w:tc>
      </w:tr>
      <w:tr w:rsidR="00F6337A" w:rsidRPr="00916AE4" w:rsidTr="0028376B">
        <w:trPr>
          <w:jc w:val="center"/>
        </w:trPr>
        <w:tc>
          <w:tcPr>
            <w:tcW w:w="3259" w:type="dxa"/>
          </w:tcPr>
          <w:p w:rsidR="00F6337A" w:rsidRDefault="007F3FD4" w:rsidP="0028376B">
            <w:pPr>
              <w:pStyle w:val="ConsPlusNormal"/>
              <w:rPr>
                <w:rFonts w:ascii="Times New Roman" w:hAnsi="Times New Roman" w:cs="Times New Roman"/>
                <w:sz w:val="28"/>
                <w:szCs w:val="28"/>
              </w:rPr>
            </w:pPr>
            <w:r w:rsidRPr="00873725">
              <w:rPr>
                <w:rFonts w:ascii="Times New Roman" w:hAnsi="Times New Roman" w:cs="Times New Roman"/>
                <w:sz w:val="28"/>
                <w:szCs w:val="28"/>
              </w:rPr>
              <w:t>Макарова</w:t>
            </w:r>
          </w:p>
          <w:p w:rsidR="0028376B" w:rsidRPr="00873725" w:rsidRDefault="0028376B" w:rsidP="0028376B">
            <w:pPr>
              <w:pStyle w:val="ConsPlusNormal"/>
              <w:rPr>
                <w:rFonts w:ascii="Times New Roman" w:hAnsi="Times New Roman" w:cs="Times New Roman"/>
                <w:sz w:val="28"/>
                <w:szCs w:val="28"/>
              </w:rPr>
            </w:pPr>
            <w:r>
              <w:rPr>
                <w:rFonts w:ascii="Times New Roman" w:hAnsi="Times New Roman" w:cs="Times New Roman"/>
                <w:sz w:val="28"/>
                <w:szCs w:val="28"/>
              </w:rPr>
              <w:t>Венера Васильевна</w:t>
            </w:r>
          </w:p>
        </w:tc>
        <w:tc>
          <w:tcPr>
            <w:tcW w:w="5528" w:type="dxa"/>
          </w:tcPr>
          <w:p w:rsidR="00F6337A" w:rsidRPr="00873725" w:rsidRDefault="00873725" w:rsidP="00873725">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F3FD4" w:rsidRPr="00873725">
              <w:rPr>
                <w:rFonts w:ascii="Times New Roman" w:hAnsi="Times New Roman" w:cs="Times New Roman"/>
                <w:sz w:val="28"/>
                <w:szCs w:val="28"/>
              </w:rPr>
              <w:t xml:space="preserve">главный </w:t>
            </w:r>
            <w:r w:rsidR="00F6337A" w:rsidRPr="00873725">
              <w:rPr>
                <w:rFonts w:ascii="Times New Roman" w:hAnsi="Times New Roman" w:cs="Times New Roman"/>
                <w:sz w:val="28"/>
                <w:szCs w:val="28"/>
              </w:rPr>
              <w:t xml:space="preserve">специалист отдела </w:t>
            </w:r>
            <w:r w:rsidR="007F3FD4" w:rsidRPr="00873725">
              <w:rPr>
                <w:rFonts w:ascii="Times New Roman" w:hAnsi="Times New Roman" w:cs="Times New Roman"/>
                <w:sz w:val="28"/>
                <w:szCs w:val="28"/>
              </w:rPr>
              <w:t>экономики</w:t>
            </w:r>
            <w:r w:rsidR="00F6337A" w:rsidRPr="00873725">
              <w:rPr>
                <w:rFonts w:ascii="Times New Roman" w:hAnsi="Times New Roman" w:cs="Times New Roman"/>
                <w:sz w:val="28"/>
                <w:szCs w:val="28"/>
              </w:rPr>
              <w:t xml:space="preserve"> </w:t>
            </w:r>
            <w:r w:rsidRPr="00873725">
              <w:rPr>
                <w:rFonts w:ascii="Times New Roman" w:hAnsi="Times New Roman" w:cs="Times New Roman"/>
                <w:sz w:val="28"/>
                <w:szCs w:val="28"/>
              </w:rPr>
              <w:t>Исполнительного комитета муниципального образования «Лениногорский муниципальный район»</w:t>
            </w:r>
            <w:r>
              <w:rPr>
                <w:rFonts w:ascii="Times New Roman" w:hAnsi="Times New Roman" w:cs="Times New Roman"/>
                <w:sz w:val="28"/>
                <w:szCs w:val="28"/>
              </w:rPr>
              <w:t>, секретарь комиссии</w:t>
            </w:r>
          </w:p>
        </w:tc>
      </w:tr>
      <w:tr w:rsidR="00F6337A" w:rsidRPr="00916AE4" w:rsidTr="0028376B">
        <w:trPr>
          <w:jc w:val="center"/>
        </w:trPr>
        <w:tc>
          <w:tcPr>
            <w:tcW w:w="8787" w:type="dxa"/>
            <w:gridSpan w:val="2"/>
          </w:tcPr>
          <w:p w:rsidR="0028376B" w:rsidRDefault="0028376B" w:rsidP="00873725">
            <w:pPr>
              <w:pStyle w:val="ConsPlusNormal"/>
              <w:rPr>
                <w:rFonts w:ascii="Times New Roman" w:hAnsi="Times New Roman" w:cs="Times New Roman"/>
                <w:sz w:val="28"/>
                <w:szCs w:val="28"/>
              </w:rPr>
            </w:pPr>
          </w:p>
          <w:p w:rsidR="00F6337A" w:rsidRPr="00873725" w:rsidRDefault="00F6337A" w:rsidP="00873725">
            <w:pPr>
              <w:pStyle w:val="ConsPlusNormal"/>
              <w:rPr>
                <w:rFonts w:ascii="Times New Roman" w:hAnsi="Times New Roman" w:cs="Times New Roman"/>
                <w:sz w:val="28"/>
                <w:szCs w:val="28"/>
              </w:rPr>
            </w:pPr>
            <w:r w:rsidRPr="00873725">
              <w:rPr>
                <w:rFonts w:ascii="Times New Roman" w:hAnsi="Times New Roman" w:cs="Times New Roman"/>
                <w:sz w:val="28"/>
                <w:szCs w:val="28"/>
              </w:rPr>
              <w:t xml:space="preserve">Члены </w:t>
            </w:r>
            <w:r w:rsidR="00873725" w:rsidRPr="00873725">
              <w:rPr>
                <w:rFonts w:ascii="Times New Roman" w:hAnsi="Times New Roman" w:cs="Times New Roman"/>
                <w:sz w:val="28"/>
                <w:szCs w:val="28"/>
              </w:rPr>
              <w:t>к</w:t>
            </w:r>
            <w:r w:rsidRPr="00873725">
              <w:rPr>
                <w:rFonts w:ascii="Times New Roman" w:hAnsi="Times New Roman" w:cs="Times New Roman"/>
                <w:sz w:val="28"/>
                <w:szCs w:val="28"/>
              </w:rPr>
              <w:t>омиссии:</w:t>
            </w:r>
          </w:p>
        </w:tc>
      </w:tr>
      <w:tr w:rsidR="0028376B" w:rsidRPr="00916AE4" w:rsidTr="0028376B">
        <w:trPr>
          <w:jc w:val="center"/>
        </w:trPr>
        <w:tc>
          <w:tcPr>
            <w:tcW w:w="3259" w:type="dxa"/>
          </w:tcPr>
          <w:p w:rsidR="0028376B" w:rsidRDefault="0028376B" w:rsidP="00316333">
            <w:pPr>
              <w:rPr>
                <w:rFonts w:ascii="Times New Roman" w:hAnsi="Times New Roman" w:cs="Times New Roman"/>
                <w:sz w:val="28"/>
                <w:szCs w:val="28"/>
              </w:rPr>
            </w:pPr>
          </w:p>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Валиуллин</w:t>
            </w:r>
            <w:proofErr w:type="spellEnd"/>
            <w:r w:rsidRPr="00873725">
              <w:rPr>
                <w:rFonts w:ascii="Times New Roman" w:hAnsi="Times New Roman" w:cs="Times New Roman"/>
                <w:sz w:val="28"/>
                <w:szCs w:val="28"/>
              </w:rPr>
              <w:t xml:space="preserve"> </w:t>
            </w:r>
          </w:p>
          <w:p w:rsidR="0028376B" w:rsidRPr="00873725" w:rsidRDefault="0028376B" w:rsidP="00873725">
            <w:pPr>
              <w:rPr>
                <w:rFonts w:ascii="Times New Roman" w:hAnsi="Times New Roman" w:cs="Times New Roman"/>
                <w:sz w:val="28"/>
                <w:szCs w:val="28"/>
              </w:rPr>
            </w:pPr>
            <w:proofErr w:type="spellStart"/>
            <w:r w:rsidRPr="00873725">
              <w:rPr>
                <w:rFonts w:ascii="Times New Roman" w:hAnsi="Times New Roman" w:cs="Times New Roman"/>
                <w:sz w:val="28"/>
                <w:szCs w:val="28"/>
              </w:rPr>
              <w:t>Юсуп</w:t>
            </w:r>
            <w:proofErr w:type="spellEnd"/>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Зуфарович</w:t>
            </w:r>
            <w:proofErr w:type="spellEnd"/>
          </w:p>
        </w:tc>
        <w:tc>
          <w:tcPr>
            <w:tcW w:w="5528" w:type="dxa"/>
          </w:tcPr>
          <w:p w:rsidR="0028376B" w:rsidRDefault="0028376B" w:rsidP="00873725">
            <w:pPr>
              <w:jc w:val="both"/>
              <w:rPr>
                <w:rFonts w:ascii="Times New Roman" w:hAnsi="Times New Roman" w:cs="Times New Roman"/>
                <w:sz w:val="28"/>
                <w:szCs w:val="28"/>
              </w:rPr>
            </w:pPr>
          </w:p>
          <w:p w:rsidR="0028376B" w:rsidRPr="00873725" w:rsidRDefault="0028376B" w:rsidP="00873725">
            <w:pPr>
              <w:jc w:val="both"/>
              <w:rPr>
                <w:rFonts w:ascii="Times New Roman" w:hAnsi="Times New Roman" w:cs="Times New Roman"/>
                <w:sz w:val="28"/>
                <w:szCs w:val="28"/>
              </w:rPr>
            </w:pPr>
            <w:r w:rsidRPr="00873725">
              <w:rPr>
                <w:rFonts w:ascii="Times New Roman" w:hAnsi="Times New Roman" w:cs="Times New Roman"/>
                <w:sz w:val="28"/>
                <w:szCs w:val="28"/>
              </w:rPr>
              <w:t>-глава муниципального образования</w:t>
            </w:r>
            <w:r>
              <w:rPr>
                <w:rFonts w:ascii="Times New Roman" w:hAnsi="Times New Roman" w:cs="Times New Roman"/>
                <w:sz w:val="28"/>
                <w:szCs w:val="28"/>
              </w:rPr>
              <w:t xml:space="preserve"> </w:t>
            </w:r>
            <w:r w:rsidRPr="00873725">
              <w:rPr>
                <w:rFonts w:ascii="Times New Roman" w:hAnsi="Times New Roman" w:cs="Times New Roman"/>
                <w:sz w:val="28"/>
                <w:szCs w:val="28"/>
              </w:rPr>
              <w:t>«</w:t>
            </w:r>
            <w:proofErr w:type="spellStart"/>
            <w:r w:rsidRPr="00873725">
              <w:rPr>
                <w:rFonts w:ascii="Times New Roman" w:hAnsi="Times New Roman" w:cs="Times New Roman"/>
                <w:sz w:val="28"/>
                <w:szCs w:val="28"/>
              </w:rPr>
              <w:t>Старокувакское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1A0A8E">
            <w:pPr>
              <w:rPr>
                <w:rFonts w:ascii="Times New Roman" w:hAnsi="Times New Roman" w:cs="Times New Roman"/>
                <w:sz w:val="28"/>
                <w:szCs w:val="28"/>
              </w:rPr>
            </w:pPr>
          </w:p>
        </w:tc>
        <w:tc>
          <w:tcPr>
            <w:tcW w:w="5528" w:type="dxa"/>
          </w:tcPr>
          <w:p w:rsidR="0028376B" w:rsidRPr="00873725" w:rsidRDefault="0028376B" w:rsidP="00873725">
            <w:pPr>
              <w:jc w:val="both"/>
              <w:rPr>
                <w:rFonts w:ascii="Times New Roman" w:hAnsi="Times New Roman" w:cs="Times New Roman"/>
                <w:sz w:val="28"/>
                <w:szCs w:val="28"/>
              </w:rPr>
            </w:pPr>
            <w:r w:rsidRPr="00873725">
              <w:rPr>
                <w:rFonts w:ascii="Times New Roman" w:hAnsi="Times New Roman" w:cs="Times New Roman"/>
                <w:sz w:val="28"/>
                <w:szCs w:val="28"/>
              </w:rPr>
              <w:t>-глава муниципального образования «Ивановское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Адельшина</w:t>
            </w:r>
            <w:proofErr w:type="spellEnd"/>
            <w:r w:rsidRPr="00873725">
              <w:rPr>
                <w:rFonts w:ascii="Times New Roman" w:hAnsi="Times New Roman" w:cs="Times New Roman"/>
                <w:sz w:val="28"/>
                <w:szCs w:val="28"/>
              </w:rPr>
              <w:t xml:space="preserve"> </w:t>
            </w:r>
          </w:p>
          <w:p w:rsidR="0028376B" w:rsidRPr="00873725" w:rsidRDefault="0028376B" w:rsidP="00873725">
            <w:pPr>
              <w:rPr>
                <w:rFonts w:ascii="Times New Roman" w:hAnsi="Times New Roman" w:cs="Times New Roman"/>
                <w:sz w:val="28"/>
                <w:szCs w:val="28"/>
              </w:rPr>
            </w:pPr>
            <w:proofErr w:type="spellStart"/>
            <w:r w:rsidRPr="00873725">
              <w:rPr>
                <w:rFonts w:ascii="Times New Roman" w:hAnsi="Times New Roman" w:cs="Times New Roman"/>
                <w:sz w:val="28"/>
                <w:szCs w:val="28"/>
              </w:rPr>
              <w:t>Гузалия</w:t>
            </w:r>
            <w:proofErr w:type="spellEnd"/>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Раисовна</w:t>
            </w:r>
            <w:proofErr w:type="spellEnd"/>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Сарабикуловское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Ахметзянова</w:t>
            </w:r>
            <w:proofErr w:type="spellEnd"/>
            <w:r w:rsidRPr="00873725">
              <w:rPr>
                <w:rFonts w:ascii="Times New Roman" w:hAnsi="Times New Roman" w:cs="Times New Roman"/>
                <w:sz w:val="28"/>
                <w:szCs w:val="28"/>
              </w:rPr>
              <w:t xml:space="preserve"> </w:t>
            </w:r>
          </w:p>
          <w:p w:rsidR="0028376B" w:rsidRPr="00873725" w:rsidRDefault="0028376B" w:rsidP="00873725">
            <w:pPr>
              <w:rPr>
                <w:rFonts w:ascii="Times New Roman" w:hAnsi="Times New Roman" w:cs="Times New Roman"/>
                <w:sz w:val="28"/>
                <w:szCs w:val="28"/>
              </w:rPr>
            </w:pPr>
            <w:proofErr w:type="spellStart"/>
            <w:r w:rsidRPr="00873725">
              <w:rPr>
                <w:rFonts w:ascii="Times New Roman" w:hAnsi="Times New Roman" w:cs="Times New Roman"/>
                <w:sz w:val="28"/>
                <w:szCs w:val="28"/>
              </w:rPr>
              <w:t>Рушания</w:t>
            </w:r>
            <w:proofErr w:type="spellEnd"/>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Рафиковна</w:t>
            </w:r>
            <w:proofErr w:type="spellEnd"/>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Куакбашское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lastRenderedPageBreak/>
              <w:t>Гафиятуллин</w:t>
            </w:r>
            <w:proofErr w:type="spellEnd"/>
            <w:r w:rsidRPr="00873725">
              <w:rPr>
                <w:rFonts w:ascii="Times New Roman" w:hAnsi="Times New Roman" w:cs="Times New Roman"/>
                <w:sz w:val="28"/>
                <w:szCs w:val="28"/>
              </w:rPr>
              <w:t xml:space="preserve"> </w:t>
            </w:r>
          </w:p>
          <w:p w:rsidR="0028376B" w:rsidRPr="00873725" w:rsidRDefault="0028376B" w:rsidP="00873725">
            <w:pPr>
              <w:rPr>
                <w:rFonts w:ascii="Times New Roman" w:hAnsi="Times New Roman" w:cs="Times New Roman"/>
                <w:sz w:val="28"/>
                <w:szCs w:val="28"/>
              </w:rPr>
            </w:pPr>
            <w:r w:rsidRPr="00873725">
              <w:rPr>
                <w:rFonts w:ascii="Times New Roman" w:hAnsi="Times New Roman" w:cs="Times New Roman"/>
                <w:sz w:val="28"/>
                <w:szCs w:val="28"/>
              </w:rPr>
              <w:t xml:space="preserve">Радик  </w:t>
            </w:r>
            <w:proofErr w:type="spellStart"/>
            <w:r w:rsidRPr="00873725">
              <w:rPr>
                <w:rFonts w:ascii="Times New Roman" w:hAnsi="Times New Roman" w:cs="Times New Roman"/>
                <w:sz w:val="28"/>
                <w:szCs w:val="28"/>
              </w:rPr>
              <w:t>Назипович</w:t>
            </w:r>
            <w:proofErr w:type="spellEnd"/>
          </w:p>
        </w:tc>
        <w:tc>
          <w:tcPr>
            <w:tcW w:w="5528" w:type="dxa"/>
          </w:tcPr>
          <w:p w:rsidR="0028376B" w:rsidRPr="00873725" w:rsidRDefault="0028376B" w:rsidP="00873725">
            <w:pPr>
              <w:jc w:val="both"/>
              <w:rPr>
                <w:rFonts w:ascii="Times New Roman" w:hAnsi="Times New Roman" w:cs="Times New Roman"/>
                <w:sz w:val="28"/>
                <w:szCs w:val="28"/>
              </w:rPr>
            </w:pPr>
            <w:r w:rsidRPr="00873725">
              <w:rPr>
                <w:rFonts w:ascii="Times New Roman" w:hAnsi="Times New Roman" w:cs="Times New Roman"/>
                <w:sz w:val="28"/>
                <w:szCs w:val="28"/>
              </w:rPr>
              <w:t>-глава муниципального образования «Шугуровское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Зиганшин</w:t>
            </w:r>
            <w:proofErr w:type="spellEnd"/>
            <w:r w:rsidRPr="00873725">
              <w:rPr>
                <w:rFonts w:ascii="Times New Roman" w:hAnsi="Times New Roman" w:cs="Times New Roman"/>
                <w:sz w:val="28"/>
                <w:szCs w:val="28"/>
              </w:rPr>
              <w:t xml:space="preserve"> </w:t>
            </w:r>
          </w:p>
          <w:p w:rsidR="0028376B" w:rsidRPr="00873725" w:rsidRDefault="0028376B" w:rsidP="00873725">
            <w:pPr>
              <w:rPr>
                <w:rFonts w:ascii="Times New Roman" w:hAnsi="Times New Roman" w:cs="Times New Roman"/>
                <w:sz w:val="28"/>
                <w:szCs w:val="28"/>
              </w:rPr>
            </w:pPr>
            <w:r w:rsidRPr="00873725">
              <w:rPr>
                <w:rFonts w:ascii="Times New Roman" w:hAnsi="Times New Roman" w:cs="Times New Roman"/>
                <w:sz w:val="28"/>
                <w:szCs w:val="28"/>
              </w:rPr>
              <w:t xml:space="preserve">Шамиль </w:t>
            </w:r>
            <w:proofErr w:type="spellStart"/>
            <w:r w:rsidRPr="00873725">
              <w:rPr>
                <w:rFonts w:ascii="Times New Roman" w:hAnsi="Times New Roman" w:cs="Times New Roman"/>
                <w:sz w:val="28"/>
                <w:szCs w:val="28"/>
              </w:rPr>
              <w:t>Абдулхакович</w:t>
            </w:r>
            <w:proofErr w:type="spellEnd"/>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Новочершилинское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r w:rsidRPr="00873725">
              <w:rPr>
                <w:rFonts w:ascii="Times New Roman" w:hAnsi="Times New Roman" w:cs="Times New Roman"/>
                <w:sz w:val="28"/>
                <w:szCs w:val="28"/>
              </w:rPr>
              <w:t>Иванова</w:t>
            </w:r>
          </w:p>
          <w:p w:rsidR="0028376B" w:rsidRPr="00873725" w:rsidRDefault="0028376B" w:rsidP="00873725">
            <w:pPr>
              <w:rPr>
                <w:rFonts w:ascii="Times New Roman" w:hAnsi="Times New Roman" w:cs="Times New Roman"/>
                <w:sz w:val="28"/>
                <w:szCs w:val="28"/>
              </w:rPr>
            </w:pPr>
            <w:proofErr w:type="spellStart"/>
            <w:r w:rsidRPr="00873725">
              <w:rPr>
                <w:rFonts w:ascii="Times New Roman" w:hAnsi="Times New Roman" w:cs="Times New Roman"/>
                <w:sz w:val="28"/>
                <w:szCs w:val="28"/>
              </w:rPr>
              <w:t>Рамзия</w:t>
            </w:r>
            <w:proofErr w:type="spellEnd"/>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Ахтямовна</w:t>
            </w:r>
            <w:proofErr w:type="spellEnd"/>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sidRPr="00873725">
              <w:rPr>
                <w:rFonts w:ascii="Times New Roman" w:hAnsi="Times New Roman" w:cs="Times New Roman"/>
                <w:sz w:val="28"/>
                <w:szCs w:val="28"/>
              </w:rPr>
              <w:t xml:space="preserve"> «Мичуринское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Идиятова</w:t>
            </w:r>
            <w:proofErr w:type="spellEnd"/>
            <w:r w:rsidRPr="00873725">
              <w:rPr>
                <w:rFonts w:ascii="Times New Roman" w:hAnsi="Times New Roman" w:cs="Times New Roman"/>
                <w:sz w:val="28"/>
                <w:szCs w:val="28"/>
              </w:rPr>
              <w:t xml:space="preserve"> </w:t>
            </w:r>
          </w:p>
          <w:p w:rsidR="0028376B" w:rsidRPr="00873725" w:rsidRDefault="0028376B" w:rsidP="00873725">
            <w:pPr>
              <w:rPr>
                <w:rFonts w:ascii="Times New Roman" w:hAnsi="Times New Roman" w:cs="Times New Roman"/>
                <w:sz w:val="28"/>
                <w:szCs w:val="28"/>
              </w:rPr>
            </w:pPr>
            <w:proofErr w:type="spellStart"/>
            <w:r w:rsidRPr="00873725">
              <w:rPr>
                <w:rFonts w:ascii="Times New Roman" w:hAnsi="Times New Roman" w:cs="Times New Roman"/>
                <w:sz w:val="28"/>
                <w:szCs w:val="28"/>
              </w:rPr>
              <w:t>Милеуша</w:t>
            </w:r>
            <w:proofErr w:type="spellEnd"/>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Исхаковна</w:t>
            </w:r>
            <w:proofErr w:type="spellEnd"/>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-г</w:t>
            </w:r>
            <w:r w:rsidRPr="00873725">
              <w:rPr>
                <w:rFonts w:ascii="Times New Roman" w:hAnsi="Times New Roman" w:cs="Times New Roman"/>
                <w:sz w:val="28"/>
                <w:szCs w:val="28"/>
              </w:rPr>
              <w:t xml:space="preserve">лава </w:t>
            </w:r>
            <w:r>
              <w:rPr>
                <w:rFonts w:ascii="Times New Roman" w:hAnsi="Times New Roman" w:cs="Times New Roman"/>
                <w:sz w:val="28"/>
                <w:szCs w:val="28"/>
              </w:rPr>
              <w:t>муниципального образования</w:t>
            </w:r>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Зай-Каратайское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vAlign w:val="center"/>
          </w:tcPr>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Карабаева</w:t>
            </w:r>
            <w:proofErr w:type="spellEnd"/>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Нурсина</w:t>
            </w:r>
            <w:proofErr w:type="spellEnd"/>
            <w:r w:rsidRPr="00873725">
              <w:rPr>
                <w:rFonts w:ascii="Times New Roman" w:hAnsi="Times New Roman" w:cs="Times New Roman"/>
                <w:sz w:val="28"/>
                <w:szCs w:val="28"/>
              </w:rPr>
              <w:t xml:space="preserve"> </w:t>
            </w:r>
          </w:p>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Касимовна</w:t>
            </w:r>
            <w:proofErr w:type="spellEnd"/>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-г</w:t>
            </w:r>
            <w:r w:rsidRPr="00873725">
              <w:rPr>
                <w:rFonts w:ascii="Times New Roman" w:hAnsi="Times New Roman" w:cs="Times New Roman"/>
                <w:sz w:val="28"/>
                <w:szCs w:val="28"/>
              </w:rPr>
              <w:t xml:space="preserve">лава </w:t>
            </w:r>
            <w:r>
              <w:rPr>
                <w:rFonts w:ascii="Times New Roman" w:hAnsi="Times New Roman" w:cs="Times New Roman"/>
                <w:sz w:val="28"/>
                <w:szCs w:val="28"/>
              </w:rPr>
              <w:t>муниципального образования</w:t>
            </w:r>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Глазовское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873725">
            <w:pPr>
              <w:pStyle w:val="ConsPlusNormal"/>
              <w:rPr>
                <w:rFonts w:ascii="Times New Roman" w:hAnsi="Times New Roman" w:cs="Times New Roman"/>
                <w:sz w:val="28"/>
                <w:szCs w:val="28"/>
              </w:rPr>
            </w:pPr>
            <w:r w:rsidRPr="00873725">
              <w:rPr>
                <w:rFonts w:ascii="Times New Roman" w:hAnsi="Times New Roman" w:cs="Times New Roman"/>
                <w:sz w:val="28"/>
                <w:szCs w:val="28"/>
              </w:rPr>
              <w:t xml:space="preserve">Карасев </w:t>
            </w:r>
          </w:p>
          <w:p w:rsidR="0028376B" w:rsidRPr="00873725" w:rsidRDefault="0028376B" w:rsidP="00873725">
            <w:pPr>
              <w:pStyle w:val="ConsPlusNormal"/>
              <w:rPr>
                <w:rFonts w:ascii="Times New Roman" w:hAnsi="Times New Roman" w:cs="Times New Roman"/>
                <w:sz w:val="28"/>
                <w:szCs w:val="28"/>
              </w:rPr>
            </w:pPr>
            <w:r w:rsidRPr="00873725">
              <w:rPr>
                <w:rFonts w:ascii="Times New Roman" w:hAnsi="Times New Roman" w:cs="Times New Roman"/>
                <w:sz w:val="28"/>
                <w:szCs w:val="28"/>
              </w:rPr>
              <w:t>Алексей Николаевич</w:t>
            </w:r>
          </w:p>
        </w:tc>
        <w:tc>
          <w:tcPr>
            <w:tcW w:w="5528" w:type="dxa"/>
          </w:tcPr>
          <w:p w:rsidR="0028376B" w:rsidRPr="00873725" w:rsidRDefault="0028376B" w:rsidP="00873725">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873725">
              <w:rPr>
                <w:rFonts w:ascii="Times New Roman" w:hAnsi="Times New Roman" w:cs="Times New Roman"/>
                <w:sz w:val="28"/>
                <w:szCs w:val="28"/>
              </w:rPr>
              <w:t>начальник отдела архитектуры и градостроительства Исполнительного комитета муниципального образования «Лениногорский муниципальный район»</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r w:rsidRPr="00873725">
              <w:rPr>
                <w:rFonts w:ascii="Times New Roman" w:hAnsi="Times New Roman" w:cs="Times New Roman"/>
                <w:sz w:val="28"/>
                <w:szCs w:val="28"/>
              </w:rPr>
              <w:t xml:space="preserve">Кириллова  </w:t>
            </w:r>
          </w:p>
          <w:p w:rsidR="0028376B" w:rsidRPr="00873725" w:rsidRDefault="0028376B" w:rsidP="00316333">
            <w:pPr>
              <w:rPr>
                <w:rFonts w:ascii="Times New Roman" w:hAnsi="Times New Roman" w:cs="Times New Roman"/>
                <w:sz w:val="28"/>
                <w:szCs w:val="28"/>
              </w:rPr>
            </w:pPr>
            <w:r w:rsidRPr="00873725">
              <w:rPr>
                <w:rFonts w:ascii="Times New Roman" w:hAnsi="Times New Roman" w:cs="Times New Roman"/>
                <w:sz w:val="28"/>
                <w:szCs w:val="28"/>
              </w:rPr>
              <w:t>Ольга Викторовна</w:t>
            </w:r>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Кармалкинское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Мавлютова</w:t>
            </w:r>
            <w:proofErr w:type="spellEnd"/>
            <w:r w:rsidRPr="00873725">
              <w:rPr>
                <w:rFonts w:ascii="Times New Roman" w:hAnsi="Times New Roman" w:cs="Times New Roman"/>
                <w:sz w:val="28"/>
                <w:szCs w:val="28"/>
              </w:rPr>
              <w:t xml:space="preserve"> </w:t>
            </w:r>
          </w:p>
          <w:p w:rsidR="0028376B" w:rsidRPr="00873725" w:rsidRDefault="0028376B" w:rsidP="00873725">
            <w:pPr>
              <w:rPr>
                <w:rFonts w:ascii="Times New Roman" w:hAnsi="Times New Roman" w:cs="Times New Roman"/>
                <w:sz w:val="28"/>
                <w:szCs w:val="28"/>
              </w:rPr>
            </w:pPr>
            <w:proofErr w:type="spellStart"/>
            <w:r w:rsidRPr="00873725">
              <w:rPr>
                <w:rFonts w:ascii="Times New Roman" w:hAnsi="Times New Roman" w:cs="Times New Roman"/>
                <w:sz w:val="28"/>
                <w:szCs w:val="28"/>
              </w:rPr>
              <w:t>Гулия</w:t>
            </w:r>
            <w:proofErr w:type="spellEnd"/>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Рафгатовна</w:t>
            </w:r>
            <w:proofErr w:type="spellEnd"/>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r w:rsidRPr="00873725">
              <w:rPr>
                <w:rFonts w:ascii="Times New Roman" w:hAnsi="Times New Roman" w:cs="Times New Roman"/>
                <w:sz w:val="28"/>
                <w:szCs w:val="28"/>
              </w:rPr>
              <w:t>«Новоиштерякское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Мазитов</w:t>
            </w:r>
            <w:proofErr w:type="spellEnd"/>
            <w:r w:rsidRPr="00873725">
              <w:rPr>
                <w:rFonts w:ascii="Times New Roman" w:hAnsi="Times New Roman" w:cs="Times New Roman"/>
                <w:sz w:val="28"/>
                <w:szCs w:val="28"/>
              </w:rPr>
              <w:t xml:space="preserve"> </w:t>
            </w:r>
          </w:p>
          <w:p w:rsidR="0028376B" w:rsidRPr="00873725" w:rsidRDefault="0028376B" w:rsidP="00873725">
            <w:pPr>
              <w:rPr>
                <w:rFonts w:ascii="Times New Roman" w:hAnsi="Times New Roman" w:cs="Times New Roman"/>
                <w:sz w:val="28"/>
                <w:szCs w:val="28"/>
              </w:rPr>
            </w:pPr>
            <w:proofErr w:type="spellStart"/>
            <w:r w:rsidRPr="00873725">
              <w:rPr>
                <w:rFonts w:ascii="Times New Roman" w:hAnsi="Times New Roman" w:cs="Times New Roman"/>
                <w:sz w:val="28"/>
                <w:szCs w:val="28"/>
              </w:rPr>
              <w:t>Нашат</w:t>
            </w:r>
            <w:proofErr w:type="spellEnd"/>
            <w:r w:rsidRPr="00873725">
              <w:rPr>
                <w:rFonts w:ascii="Times New Roman" w:hAnsi="Times New Roman" w:cs="Times New Roman"/>
                <w:sz w:val="28"/>
                <w:szCs w:val="28"/>
              </w:rPr>
              <w:t xml:space="preserve"> Ахатович</w:t>
            </w:r>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Староиштерякское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r w:rsidRPr="00873725">
              <w:rPr>
                <w:rFonts w:ascii="Times New Roman" w:hAnsi="Times New Roman" w:cs="Times New Roman"/>
                <w:sz w:val="28"/>
                <w:szCs w:val="28"/>
              </w:rPr>
              <w:t>Мустафин</w:t>
            </w:r>
          </w:p>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Мусавир</w:t>
            </w:r>
            <w:proofErr w:type="spellEnd"/>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Сабирович</w:t>
            </w:r>
            <w:proofErr w:type="spellEnd"/>
          </w:p>
        </w:tc>
        <w:tc>
          <w:tcPr>
            <w:tcW w:w="5528" w:type="dxa"/>
          </w:tcPr>
          <w:p w:rsidR="0028376B" w:rsidRPr="00873725" w:rsidRDefault="0028376B" w:rsidP="00873725">
            <w:pPr>
              <w:jc w:val="both"/>
              <w:rPr>
                <w:rFonts w:ascii="Times New Roman" w:hAnsi="Times New Roman" w:cs="Times New Roman"/>
                <w:sz w:val="28"/>
                <w:szCs w:val="28"/>
              </w:rPr>
            </w:pPr>
            <w:r w:rsidRPr="00873725">
              <w:rPr>
                <w:rFonts w:ascii="Times New Roman" w:hAnsi="Times New Roman" w:cs="Times New Roman"/>
                <w:sz w:val="28"/>
                <w:szCs w:val="28"/>
              </w:rPr>
              <w:t>-глава муниципального образования «</w:t>
            </w:r>
            <w:proofErr w:type="spellStart"/>
            <w:r w:rsidRPr="00873725">
              <w:rPr>
                <w:rFonts w:ascii="Times New Roman" w:hAnsi="Times New Roman" w:cs="Times New Roman"/>
                <w:sz w:val="28"/>
                <w:szCs w:val="28"/>
              </w:rPr>
              <w:t>Туктарово-Урдалинское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r w:rsidRPr="00873725">
              <w:rPr>
                <w:rFonts w:ascii="Times New Roman" w:hAnsi="Times New Roman" w:cs="Times New Roman"/>
                <w:sz w:val="28"/>
                <w:szCs w:val="28"/>
              </w:rPr>
              <w:t xml:space="preserve">Насретдинов </w:t>
            </w:r>
            <w:proofErr w:type="spellStart"/>
            <w:r w:rsidRPr="00873725">
              <w:rPr>
                <w:rFonts w:ascii="Times New Roman" w:hAnsi="Times New Roman" w:cs="Times New Roman"/>
                <w:sz w:val="28"/>
                <w:szCs w:val="28"/>
              </w:rPr>
              <w:t>Рамис</w:t>
            </w:r>
            <w:proofErr w:type="spellEnd"/>
            <w:r w:rsidRPr="00873725">
              <w:rPr>
                <w:rFonts w:ascii="Times New Roman" w:hAnsi="Times New Roman" w:cs="Times New Roman"/>
                <w:sz w:val="28"/>
                <w:szCs w:val="28"/>
              </w:rPr>
              <w:t xml:space="preserve"> </w:t>
            </w:r>
          </w:p>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Вазыхович</w:t>
            </w:r>
            <w:proofErr w:type="spellEnd"/>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Письмянское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r w:rsidRPr="00873725">
              <w:rPr>
                <w:rFonts w:ascii="Times New Roman" w:hAnsi="Times New Roman" w:cs="Times New Roman"/>
                <w:sz w:val="28"/>
                <w:szCs w:val="28"/>
              </w:rPr>
              <w:t>Павлова</w:t>
            </w:r>
          </w:p>
          <w:p w:rsidR="0028376B" w:rsidRPr="00873725" w:rsidRDefault="0028376B" w:rsidP="00316333">
            <w:pPr>
              <w:rPr>
                <w:rFonts w:ascii="Times New Roman" w:hAnsi="Times New Roman" w:cs="Times New Roman"/>
                <w:sz w:val="28"/>
                <w:szCs w:val="28"/>
              </w:rPr>
            </w:pPr>
            <w:r w:rsidRPr="00873725">
              <w:rPr>
                <w:rFonts w:ascii="Times New Roman" w:hAnsi="Times New Roman" w:cs="Times New Roman"/>
                <w:sz w:val="28"/>
                <w:szCs w:val="28"/>
              </w:rPr>
              <w:t>Валентина Ивановна</w:t>
            </w:r>
          </w:p>
        </w:tc>
        <w:tc>
          <w:tcPr>
            <w:tcW w:w="5528" w:type="dxa"/>
          </w:tcPr>
          <w:p w:rsidR="0028376B" w:rsidRPr="00873725" w:rsidRDefault="0028376B" w:rsidP="00873725">
            <w:pPr>
              <w:jc w:val="both"/>
              <w:rPr>
                <w:rFonts w:ascii="Times New Roman" w:hAnsi="Times New Roman" w:cs="Times New Roman"/>
                <w:sz w:val="28"/>
                <w:szCs w:val="28"/>
              </w:rPr>
            </w:pPr>
            <w:r w:rsidRPr="00873725">
              <w:rPr>
                <w:rFonts w:ascii="Times New Roman" w:hAnsi="Times New Roman" w:cs="Times New Roman"/>
                <w:sz w:val="28"/>
                <w:szCs w:val="28"/>
              </w:rPr>
              <w:t>-глава муниципального образования «</w:t>
            </w:r>
            <w:proofErr w:type="spellStart"/>
            <w:r w:rsidRPr="00873725">
              <w:rPr>
                <w:rFonts w:ascii="Times New Roman" w:hAnsi="Times New Roman" w:cs="Times New Roman"/>
                <w:sz w:val="28"/>
                <w:szCs w:val="28"/>
              </w:rPr>
              <w:t>Федотовское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316333">
            <w:pPr>
              <w:pStyle w:val="ConsPlusNormal"/>
              <w:rPr>
                <w:rFonts w:ascii="Times New Roman" w:hAnsi="Times New Roman" w:cs="Times New Roman"/>
                <w:sz w:val="28"/>
                <w:szCs w:val="28"/>
              </w:rPr>
            </w:pPr>
            <w:r w:rsidRPr="00873725">
              <w:rPr>
                <w:rFonts w:ascii="Times New Roman" w:hAnsi="Times New Roman" w:cs="Times New Roman"/>
                <w:sz w:val="28"/>
                <w:szCs w:val="28"/>
              </w:rPr>
              <w:t xml:space="preserve">Поповченко </w:t>
            </w:r>
          </w:p>
          <w:p w:rsidR="0028376B" w:rsidRPr="00873725" w:rsidRDefault="0028376B" w:rsidP="00316333">
            <w:pPr>
              <w:pStyle w:val="ConsPlusNormal"/>
              <w:rPr>
                <w:rFonts w:ascii="Times New Roman" w:hAnsi="Times New Roman" w:cs="Times New Roman"/>
                <w:sz w:val="28"/>
                <w:szCs w:val="28"/>
              </w:rPr>
            </w:pPr>
            <w:r w:rsidRPr="00873725">
              <w:rPr>
                <w:rFonts w:ascii="Times New Roman" w:hAnsi="Times New Roman" w:cs="Times New Roman"/>
                <w:sz w:val="28"/>
                <w:szCs w:val="28"/>
              </w:rPr>
              <w:t>Наталья Валерьевна</w:t>
            </w:r>
          </w:p>
        </w:tc>
        <w:tc>
          <w:tcPr>
            <w:tcW w:w="5528" w:type="dxa"/>
          </w:tcPr>
          <w:p w:rsidR="0028376B" w:rsidRPr="00873725" w:rsidRDefault="0028376B" w:rsidP="00873725">
            <w:pPr>
              <w:pStyle w:val="ConsPlusNormal"/>
              <w:jc w:val="both"/>
              <w:rPr>
                <w:rFonts w:ascii="Times New Roman" w:hAnsi="Times New Roman" w:cs="Times New Roman"/>
                <w:sz w:val="28"/>
                <w:szCs w:val="28"/>
              </w:rPr>
            </w:pPr>
            <w:r>
              <w:rPr>
                <w:rFonts w:ascii="Times New Roman" w:hAnsi="Times New Roman" w:cs="Times New Roman"/>
                <w:sz w:val="28"/>
                <w:szCs w:val="28"/>
              </w:rPr>
              <w:t>-председатель МКУ Палата имущественных и земельных отношений муниципального образования «Лениногорский муниципальный район»</w:t>
            </w:r>
          </w:p>
        </w:tc>
      </w:tr>
      <w:tr w:rsidR="0028376B" w:rsidRPr="00916AE4" w:rsidTr="0028376B">
        <w:trPr>
          <w:jc w:val="center"/>
        </w:trPr>
        <w:tc>
          <w:tcPr>
            <w:tcW w:w="3259" w:type="dxa"/>
          </w:tcPr>
          <w:p w:rsidR="0028376B" w:rsidRPr="00873725" w:rsidRDefault="0028376B" w:rsidP="00316333">
            <w:pPr>
              <w:pStyle w:val="3"/>
              <w:jc w:val="left"/>
              <w:rPr>
                <w:szCs w:val="28"/>
              </w:rPr>
            </w:pPr>
            <w:r w:rsidRPr="00873725">
              <w:rPr>
                <w:szCs w:val="28"/>
              </w:rPr>
              <w:t xml:space="preserve">Потапов </w:t>
            </w:r>
          </w:p>
          <w:p w:rsidR="0028376B" w:rsidRPr="00873725" w:rsidRDefault="0028376B" w:rsidP="00316333">
            <w:pPr>
              <w:rPr>
                <w:rFonts w:ascii="Times New Roman" w:hAnsi="Times New Roman" w:cs="Times New Roman"/>
                <w:sz w:val="28"/>
                <w:szCs w:val="28"/>
              </w:rPr>
            </w:pPr>
            <w:r w:rsidRPr="00873725">
              <w:rPr>
                <w:rFonts w:ascii="Times New Roman" w:hAnsi="Times New Roman" w:cs="Times New Roman"/>
                <w:sz w:val="28"/>
                <w:szCs w:val="28"/>
              </w:rPr>
              <w:t>Артемий Алексеевич</w:t>
            </w:r>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w:t>
            </w:r>
            <w:r w:rsidRPr="00873725">
              <w:rPr>
                <w:rFonts w:ascii="Times New Roman" w:hAnsi="Times New Roman" w:cs="Times New Roman"/>
                <w:sz w:val="28"/>
                <w:szCs w:val="28"/>
              </w:rPr>
              <w:t>глава муниципального образования «Зеленорощинское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r w:rsidRPr="00873725">
              <w:rPr>
                <w:rFonts w:ascii="Times New Roman" w:hAnsi="Times New Roman" w:cs="Times New Roman"/>
                <w:sz w:val="28"/>
                <w:szCs w:val="28"/>
              </w:rPr>
              <w:t xml:space="preserve">Салахова  </w:t>
            </w:r>
          </w:p>
          <w:p w:rsidR="0028376B" w:rsidRPr="00873725" w:rsidRDefault="0028376B" w:rsidP="00873725">
            <w:pPr>
              <w:rPr>
                <w:rFonts w:ascii="Times New Roman" w:hAnsi="Times New Roman" w:cs="Times New Roman"/>
                <w:sz w:val="28"/>
                <w:szCs w:val="28"/>
              </w:rPr>
            </w:pPr>
            <w:proofErr w:type="spellStart"/>
            <w:r w:rsidRPr="00873725">
              <w:rPr>
                <w:rFonts w:ascii="Times New Roman" w:hAnsi="Times New Roman" w:cs="Times New Roman"/>
                <w:sz w:val="28"/>
                <w:szCs w:val="28"/>
              </w:rPr>
              <w:t>Сария</w:t>
            </w:r>
            <w:proofErr w:type="spellEnd"/>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Рафгатовна</w:t>
            </w:r>
            <w:proofErr w:type="spellEnd"/>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Керлигачское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lastRenderedPageBreak/>
              <w:t>Сираев</w:t>
            </w:r>
            <w:proofErr w:type="spellEnd"/>
          </w:p>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Рафаиль</w:t>
            </w:r>
            <w:proofErr w:type="spellEnd"/>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Мударисович</w:t>
            </w:r>
            <w:proofErr w:type="spellEnd"/>
          </w:p>
        </w:tc>
        <w:tc>
          <w:tcPr>
            <w:tcW w:w="5528" w:type="dxa"/>
          </w:tcPr>
          <w:p w:rsidR="0028376B" w:rsidRPr="00873725" w:rsidRDefault="0028376B" w:rsidP="00873725">
            <w:pPr>
              <w:jc w:val="both"/>
              <w:rPr>
                <w:rFonts w:ascii="Times New Roman" w:hAnsi="Times New Roman" w:cs="Times New Roman"/>
                <w:sz w:val="28"/>
                <w:szCs w:val="28"/>
              </w:rPr>
            </w:pPr>
            <w:r w:rsidRPr="00873725">
              <w:rPr>
                <w:rFonts w:ascii="Times New Roman" w:hAnsi="Times New Roman" w:cs="Times New Roman"/>
                <w:sz w:val="28"/>
                <w:szCs w:val="28"/>
              </w:rPr>
              <w:t>-глава муниципального образования «</w:t>
            </w:r>
            <w:proofErr w:type="spellStart"/>
            <w:r w:rsidRPr="00873725">
              <w:rPr>
                <w:rFonts w:ascii="Times New Roman" w:hAnsi="Times New Roman" w:cs="Times New Roman"/>
                <w:sz w:val="28"/>
                <w:szCs w:val="28"/>
              </w:rPr>
              <w:t>Тимяшевское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5B725A">
            <w:pPr>
              <w:jc w:val="both"/>
              <w:rPr>
                <w:rFonts w:ascii="Times New Roman" w:hAnsi="Times New Roman" w:cs="Times New Roman"/>
                <w:sz w:val="28"/>
                <w:szCs w:val="28"/>
              </w:rPr>
            </w:pPr>
            <w:r w:rsidRPr="00873725">
              <w:rPr>
                <w:rFonts w:ascii="Times New Roman" w:hAnsi="Times New Roman" w:cs="Times New Roman"/>
                <w:sz w:val="28"/>
                <w:szCs w:val="28"/>
              </w:rPr>
              <w:t xml:space="preserve">Табаков </w:t>
            </w:r>
          </w:p>
          <w:p w:rsidR="0028376B" w:rsidRPr="00873725" w:rsidRDefault="0028376B" w:rsidP="005B725A">
            <w:pPr>
              <w:jc w:val="both"/>
              <w:rPr>
                <w:rFonts w:ascii="Times New Roman" w:hAnsi="Times New Roman" w:cs="Times New Roman"/>
                <w:sz w:val="28"/>
                <w:szCs w:val="28"/>
              </w:rPr>
            </w:pPr>
            <w:r w:rsidRPr="00873725">
              <w:rPr>
                <w:rFonts w:ascii="Times New Roman" w:hAnsi="Times New Roman" w:cs="Times New Roman"/>
                <w:sz w:val="28"/>
                <w:szCs w:val="28"/>
              </w:rPr>
              <w:t>Александр Борисович</w:t>
            </w:r>
          </w:p>
        </w:tc>
        <w:tc>
          <w:tcPr>
            <w:tcW w:w="5528" w:type="dxa"/>
          </w:tcPr>
          <w:p w:rsidR="0028376B" w:rsidRPr="00873725" w:rsidRDefault="0028376B" w:rsidP="00873725">
            <w:pPr>
              <w:jc w:val="both"/>
              <w:rPr>
                <w:rFonts w:ascii="Times New Roman" w:hAnsi="Times New Roman" w:cs="Times New Roman"/>
                <w:sz w:val="28"/>
                <w:szCs w:val="28"/>
              </w:rPr>
            </w:pPr>
            <w:r w:rsidRPr="00873725">
              <w:rPr>
                <w:rFonts w:ascii="Times New Roman" w:hAnsi="Times New Roman" w:cs="Times New Roman"/>
                <w:sz w:val="28"/>
                <w:szCs w:val="28"/>
              </w:rPr>
              <w:t>-руководитель Исполнительного комитета муниципального  образования город  Лениногорск</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r w:rsidRPr="00873725">
              <w:rPr>
                <w:rFonts w:ascii="Times New Roman" w:hAnsi="Times New Roman" w:cs="Times New Roman"/>
                <w:sz w:val="28"/>
                <w:szCs w:val="28"/>
              </w:rPr>
              <w:t>Хабибуллин</w:t>
            </w:r>
          </w:p>
          <w:p w:rsidR="0028376B" w:rsidRPr="00873725" w:rsidRDefault="0028376B" w:rsidP="00316333">
            <w:pPr>
              <w:rPr>
                <w:rFonts w:ascii="Times New Roman" w:hAnsi="Times New Roman" w:cs="Times New Roman"/>
                <w:sz w:val="28"/>
                <w:szCs w:val="28"/>
              </w:rPr>
            </w:pPr>
            <w:r w:rsidRPr="00873725">
              <w:rPr>
                <w:rFonts w:ascii="Times New Roman" w:hAnsi="Times New Roman" w:cs="Times New Roman"/>
                <w:sz w:val="28"/>
                <w:szCs w:val="28"/>
              </w:rPr>
              <w:t xml:space="preserve">Артур </w:t>
            </w:r>
            <w:proofErr w:type="spellStart"/>
            <w:r w:rsidRPr="00873725">
              <w:rPr>
                <w:rFonts w:ascii="Times New Roman" w:hAnsi="Times New Roman" w:cs="Times New Roman"/>
                <w:sz w:val="28"/>
                <w:szCs w:val="28"/>
              </w:rPr>
              <w:t>Фанзатович</w:t>
            </w:r>
            <w:proofErr w:type="spellEnd"/>
          </w:p>
        </w:tc>
        <w:tc>
          <w:tcPr>
            <w:tcW w:w="5528" w:type="dxa"/>
          </w:tcPr>
          <w:p w:rsidR="0028376B" w:rsidRPr="00873725" w:rsidRDefault="0028376B" w:rsidP="00873725">
            <w:pPr>
              <w:jc w:val="both"/>
              <w:rPr>
                <w:rFonts w:ascii="Times New Roman" w:hAnsi="Times New Roman" w:cs="Times New Roman"/>
                <w:sz w:val="28"/>
                <w:szCs w:val="28"/>
              </w:rPr>
            </w:pPr>
            <w:r w:rsidRPr="00873725">
              <w:rPr>
                <w:rFonts w:ascii="Times New Roman" w:hAnsi="Times New Roman" w:cs="Times New Roman"/>
                <w:sz w:val="28"/>
                <w:szCs w:val="28"/>
              </w:rPr>
              <w:t>-глава муниципального образования «</w:t>
            </w:r>
            <w:proofErr w:type="spellStart"/>
            <w:r w:rsidRPr="00873725">
              <w:rPr>
                <w:rFonts w:ascii="Times New Roman" w:hAnsi="Times New Roman" w:cs="Times New Roman"/>
                <w:sz w:val="28"/>
                <w:szCs w:val="28"/>
              </w:rPr>
              <w:t>Урмышлинское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r w:rsidRPr="00873725">
              <w:rPr>
                <w:rFonts w:ascii="Times New Roman" w:hAnsi="Times New Roman" w:cs="Times New Roman"/>
                <w:sz w:val="28"/>
                <w:szCs w:val="28"/>
              </w:rPr>
              <w:t>Хайруллина</w:t>
            </w:r>
          </w:p>
          <w:p w:rsidR="0028376B" w:rsidRPr="00873725" w:rsidRDefault="0028376B" w:rsidP="00873725">
            <w:pPr>
              <w:rPr>
                <w:rFonts w:ascii="Times New Roman" w:hAnsi="Times New Roman" w:cs="Times New Roman"/>
                <w:sz w:val="28"/>
                <w:szCs w:val="28"/>
              </w:rPr>
            </w:pPr>
            <w:proofErr w:type="spellStart"/>
            <w:r w:rsidRPr="00873725">
              <w:rPr>
                <w:rFonts w:ascii="Times New Roman" w:hAnsi="Times New Roman" w:cs="Times New Roman"/>
                <w:sz w:val="28"/>
                <w:szCs w:val="28"/>
              </w:rPr>
              <w:t>Нурия</w:t>
            </w:r>
            <w:proofErr w:type="spellEnd"/>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Яхиаевна</w:t>
            </w:r>
            <w:proofErr w:type="spellEnd"/>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Нижнечершилинское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Ханнанова</w:t>
            </w:r>
            <w:proofErr w:type="spellEnd"/>
            <w:r w:rsidRPr="00873725">
              <w:rPr>
                <w:rFonts w:ascii="Times New Roman" w:hAnsi="Times New Roman" w:cs="Times New Roman"/>
                <w:sz w:val="28"/>
                <w:szCs w:val="28"/>
              </w:rPr>
              <w:t xml:space="preserve"> </w:t>
            </w:r>
          </w:p>
          <w:p w:rsidR="0028376B" w:rsidRPr="00873725" w:rsidRDefault="0028376B" w:rsidP="00873725">
            <w:pPr>
              <w:rPr>
                <w:rFonts w:ascii="Times New Roman" w:hAnsi="Times New Roman" w:cs="Times New Roman"/>
                <w:sz w:val="28"/>
                <w:szCs w:val="28"/>
              </w:rPr>
            </w:pPr>
            <w:r w:rsidRPr="00873725">
              <w:rPr>
                <w:rFonts w:ascii="Times New Roman" w:hAnsi="Times New Roman" w:cs="Times New Roman"/>
                <w:sz w:val="28"/>
                <w:szCs w:val="28"/>
              </w:rPr>
              <w:t xml:space="preserve">Аниса </w:t>
            </w:r>
            <w:proofErr w:type="spellStart"/>
            <w:r w:rsidRPr="00873725">
              <w:rPr>
                <w:rFonts w:ascii="Times New Roman" w:hAnsi="Times New Roman" w:cs="Times New Roman"/>
                <w:sz w:val="28"/>
                <w:szCs w:val="28"/>
              </w:rPr>
              <w:t>Атласовна</w:t>
            </w:r>
            <w:proofErr w:type="spellEnd"/>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Мукмин-Каратайское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Шигапова</w:t>
            </w:r>
            <w:proofErr w:type="spellEnd"/>
          </w:p>
          <w:p w:rsidR="0028376B" w:rsidRPr="00873725" w:rsidRDefault="0028376B" w:rsidP="00316333">
            <w:pPr>
              <w:rPr>
                <w:rFonts w:ascii="Times New Roman" w:hAnsi="Times New Roman" w:cs="Times New Roman"/>
                <w:sz w:val="28"/>
                <w:szCs w:val="28"/>
              </w:rPr>
            </w:pPr>
            <w:r w:rsidRPr="00873725">
              <w:rPr>
                <w:rFonts w:ascii="Times New Roman" w:hAnsi="Times New Roman" w:cs="Times New Roman"/>
                <w:sz w:val="28"/>
                <w:szCs w:val="28"/>
              </w:rPr>
              <w:t xml:space="preserve">Лилия </w:t>
            </w:r>
            <w:proofErr w:type="spellStart"/>
            <w:r w:rsidRPr="00873725">
              <w:rPr>
                <w:rFonts w:ascii="Times New Roman" w:hAnsi="Times New Roman" w:cs="Times New Roman"/>
                <w:sz w:val="28"/>
                <w:szCs w:val="28"/>
              </w:rPr>
              <w:t>Мугтасимовна</w:t>
            </w:r>
            <w:proofErr w:type="spellEnd"/>
          </w:p>
        </w:tc>
        <w:tc>
          <w:tcPr>
            <w:tcW w:w="5528" w:type="dxa"/>
          </w:tcPr>
          <w:p w:rsidR="0028376B" w:rsidRPr="00873725" w:rsidRDefault="0028376B" w:rsidP="00873725">
            <w:pPr>
              <w:jc w:val="both"/>
              <w:rPr>
                <w:rFonts w:ascii="Times New Roman" w:hAnsi="Times New Roman" w:cs="Times New Roman"/>
                <w:sz w:val="28"/>
                <w:szCs w:val="28"/>
              </w:rPr>
            </w:pPr>
            <w:r w:rsidRPr="00873725">
              <w:rPr>
                <w:rFonts w:ascii="Times New Roman" w:hAnsi="Times New Roman" w:cs="Times New Roman"/>
                <w:sz w:val="28"/>
                <w:szCs w:val="28"/>
              </w:rPr>
              <w:t>-глава муниципального образования «</w:t>
            </w:r>
            <w:proofErr w:type="spellStart"/>
            <w:r w:rsidRPr="00873725">
              <w:rPr>
                <w:rFonts w:ascii="Times New Roman" w:hAnsi="Times New Roman" w:cs="Times New Roman"/>
                <w:sz w:val="28"/>
                <w:szCs w:val="28"/>
              </w:rPr>
              <w:t>Старошугуровское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Шириязданова</w:t>
            </w:r>
            <w:proofErr w:type="spellEnd"/>
          </w:p>
          <w:p w:rsidR="0028376B" w:rsidRPr="00873725" w:rsidRDefault="0028376B" w:rsidP="00316333">
            <w:pPr>
              <w:rPr>
                <w:rFonts w:ascii="Times New Roman" w:hAnsi="Times New Roman" w:cs="Times New Roman"/>
                <w:sz w:val="28"/>
                <w:szCs w:val="28"/>
              </w:rPr>
            </w:pPr>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Галия</w:t>
            </w:r>
            <w:proofErr w:type="spellEnd"/>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Хусаиновна</w:t>
            </w:r>
            <w:proofErr w:type="spellEnd"/>
          </w:p>
        </w:tc>
        <w:tc>
          <w:tcPr>
            <w:tcW w:w="5528" w:type="dxa"/>
          </w:tcPr>
          <w:p w:rsidR="0028376B" w:rsidRPr="00873725" w:rsidRDefault="0028376B" w:rsidP="00873725">
            <w:pPr>
              <w:jc w:val="both"/>
              <w:rPr>
                <w:rFonts w:ascii="Times New Roman" w:hAnsi="Times New Roman" w:cs="Times New Roman"/>
                <w:sz w:val="28"/>
                <w:szCs w:val="28"/>
              </w:rPr>
            </w:pPr>
            <w:r>
              <w:rPr>
                <w:rFonts w:ascii="Times New Roman" w:hAnsi="Times New Roman" w:cs="Times New Roman"/>
                <w:sz w:val="28"/>
                <w:szCs w:val="28"/>
              </w:rPr>
              <w:t>-</w:t>
            </w:r>
            <w:r w:rsidRPr="00873725">
              <w:rPr>
                <w:rFonts w:ascii="Times New Roman" w:hAnsi="Times New Roman" w:cs="Times New Roman"/>
                <w:sz w:val="28"/>
                <w:szCs w:val="28"/>
              </w:rPr>
              <w:t>глава муниципального образования «</w:t>
            </w:r>
            <w:proofErr w:type="spellStart"/>
            <w:r w:rsidRPr="00873725">
              <w:rPr>
                <w:rFonts w:ascii="Times New Roman" w:hAnsi="Times New Roman" w:cs="Times New Roman"/>
                <w:sz w:val="28"/>
                <w:szCs w:val="28"/>
              </w:rPr>
              <w:t>Каркалинское</w:t>
            </w:r>
            <w:proofErr w:type="spellEnd"/>
            <w:r w:rsidRPr="00873725">
              <w:rPr>
                <w:rFonts w:ascii="Times New Roman" w:hAnsi="Times New Roman" w:cs="Times New Roman"/>
                <w:sz w:val="28"/>
                <w:szCs w:val="28"/>
              </w:rPr>
              <w:t xml:space="preserve"> сельское поселение»</w:t>
            </w:r>
          </w:p>
        </w:tc>
      </w:tr>
      <w:tr w:rsidR="0028376B" w:rsidRPr="00916AE4" w:rsidTr="0028376B">
        <w:trPr>
          <w:jc w:val="center"/>
        </w:trPr>
        <w:tc>
          <w:tcPr>
            <w:tcW w:w="3259" w:type="dxa"/>
          </w:tcPr>
          <w:p w:rsidR="0028376B" w:rsidRPr="00873725" w:rsidRDefault="0028376B" w:rsidP="00873725">
            <w:pPr>
              <w:pStyle w:val="ConsPlusNormal"/>
              <w:rPr>
                <w:rFonts w:ascii="Times New Roman" w:hAnsi="Times New Roman" w:cs="Times New Roman"/>
                <w:sz w:val="28"/>
                <w:szCs w:val="28"/>
              </w:rPr>
            </w:pPr>
            <w:proofErr w:type="spellStart"/>
            <w:r w:rsidRPr="00873725">
              <w:rPr>
                <w:rFonts w:ascii="Times New Roman" w:hAnsi="Times New Roman" w:cs="Times New Roman"/>
                <w:sz w:val="28"/>
                <w:szCs w:val="28"/>
              </w:rPr>
              <w:t>Якупов</w:t>
            </w:r>
            <w:proofErr w:type="spellEnd"/>
            <w:r w:rsidRPr="00873725">
              <w:rPr>
                <w:rFonts w:ascii="Times New Roman" w:hAnsi="Times New Roman" w:cs="Times New Roman"/>
                <w:sz w:val="28"/>
                <w:szCs w:val="28"/>
              </w:rPr>
              <w:t xml:space="preserve"> </w:t>
            </w:r>
          </w:p>
          <w:p w:rsidR="0028376B" w:rsidRPr="00873725" w:rsidRDefault="0028376B" w:rsidP="00873725">
            <w:pPr>
              <w:pStyle w:val="ConsPlusNormal"/>
              <w:rPr>
                <w:rFonts w:ascii="Times New Roman" w:hAnsi="Times New Roman" w:cs="Times New Roman"/>
                <w:sz w:val="28"/>
                <w:szCs w:val="28"/>
              </w:rPr>
            </w:pPr>
            <w:r w:rsidRPr="00873725">
              <w:rPr>
                <w:rFonts w:ascii="Times New Roman" w:hAnsi="Times New Roman" w:cs="Times New Roman"/>
                <w:sz w:val="28"/>
                <w:szCs w:val="28"/>
              </w:rPr>
              <w:t xml:space="preserve">Марат </w:t>
            </w:r>
            <w:proofErr w:type="spellStart"/>
            <w:r w:rsidRPr="00873725">
              <w:rPr>
                <w:rFonts w:ascii="Times New Roman" w:hAnsi="Times New Roman" w:cs="Times New Roman"/>
                <w:sz w:val="28"/>
                <w:szCs w:val="28"/>
              </w:rPr>
              <w:t>Гайсович</w:t>
            </w:r>
            <w:proofErr w:type="spellEnd"/>
          </w:p>
        </w:tc>
        <w:tc>
          <w:tcPr>
            <w:tcW w:w="5528" w:type="dxa"/>
          </w:tcPr>
          <w:p w:rsidR="0028376B" w:rsidRPr="00873725" w:rsidRDefault="0028376B" w:rsidP="00873725">
            <w:pPr>
              <w:pStyle w:val="ConsPlusNormal"/>
              <w:jc w:val="both"/>
              <w:rPr>
                <w:rFonts w:ascii="Times New Roman" w:hAnsi="Times New Roman" w:cs="Times New Roman"/>
                <w:sz w:val="28"/>
                <w:szCs w:val="28"/>
              </w:rPr>
            </w:pPr>
            <w:r>
              <w:rPr>
                <w:rFonts w:ascii="Times New Roman" w:hAnsi="Times New Roman" w:cs="Times New Roman"/>
                <w:sz w:val="28"/>
                <w:szCs w:val="28"/>
              </w:rPr>
              <w:t>-у</w:t>
            </w:r>
            <w:r w:rsidRPr="00873725">
              <w:rPr>
                <w:rFonts w:ascii="Times New Roman" w:hAnsi="Times New Roman" w:cs="Times New Roman"/>
                <w:sz w:val="28"/>
                <w:szCs w:val="28"/>
              </w:rPr>
              <w:t>правляющий делами Исполнительного комитета муниципального образования «Лениногорский муниципальный район»</w:t>
            </w:r>
          </w:p>
        </w:tc>
      </w:tr>
      <w:tr w:rsidR="0028376B" w:rsidRPr="00916AE4" w:rsidTr="0028376B">
        <w:trPr>
          <w:jc w:val="center"/>
        </w:trPr>
        <w:tc>
          <w:tcPr>
            <w:tcW w:w="3259" w:type="dxa"/>
          </w:tcPr>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Янгирова</w:t>
            </w:r>
            <w:proofErr w:type="spellEnd"/>
          </w:p>
          <w:p w:rsidR="0028376B" w:rsidRPr="00873725" w:rsidRDefault="0028376B" w:rsidP="00316333">
            <w:pPr>
              <w:rPr>
                <w:rFonts w:ascii="Times New Roman" w:hAnsi="Times New Roman" w:cs="Times New Roman"/>
                <w:sz w:val="28"/>
                <w:szCs w:val="28"/>
              </w:rPr>
            </w:pPr>
            <w:proofErr w:type="spellStart"/>
            <w:r w:rsidRPr="00873725">
              <w:rPr>
                <w:rFonts w:ascii="Times New Roman" w:hAnsi="Times New Roman" w:cs="Times New Roman"/>
                <w:sz w:val="28"/>
                <w:szCs w:val="28"/>
              </w:rPr>
              <w:t>Фларида</w:t>
            </w:r>
            <w:proofErr w:type="spellEnd"/>
            <w:r w:rsidRPr="00873725">
              <w:rPr>
                <w:rFonts w:ascii="Times New Roman" w:hAnsi="Times New Roman" w:cs="Times New Roman"/>
                <w:sz w:val="28"/>
                <w:szCs w:val="28"/>
              </w:rPr>
              <w:t xml:space="preserve"> </w:t>
            </w:r>
            <w:proofErr w:type="spellStart"/>
            <w:r w:rsidRPr="00873725">
              <w:rPr>
                <w:rFonts w:ascii="Times New Roman" w:hAnsi="Times New Roman" w:cs="Times New Roman"/>
                <w:sz w:val="28"/>
                <w:szCs w:val="28"/>
              </w:rPr>
              <w:t>Касимовна</w:t>
            </w:r>
            <w:proofErr w:type="spellEnd"/>
          </w:p>
        </w:tc>
        <w:tc>
          <w:tcPr>
            <w:tcW w:w="5528" w:type="dxa"/>
          </w:tcPr>
          <w:p w:rsidR="0028376B" w:rsidRPr="00873725" w:rsidRDefault="0028376B" w:rsidP="00873725">
            <w:pPr>
              <w:jc w:val="both"/>
              <w:rPr>
                <w:rFonts w:ascii="Times New Roman" w:hAnsi="Times New Roman" w:cs="Times New Roman"/>
                <w:sz w:val="28"/>
                <w:szCs w:val="28"/>
              </w:rPr>
            </w:pPr>
            <w:r w:rsidRPr="00873725">
              <w:rPr>
                <w:rFonts w:ascii="Times New Roman" w:hAnsi="Times New Roman" w:cs="Times New Roman"/>
                <w:sz w:val="28"/>
                <w:szCs w:val="28"/>
              </w:rPr>
              <w:t>-глава муниципального образования «</w:t>
            </w:r>
            <w:proofErr w:type="spellStart"/>
            <w:r w:rsidRPr="00873725">
              <w:rPr>
                <w:rFonts w:ascii="Times New Roman" w:hAnsi="Times New Roman" w:cs="Times New Roman"/>
                <w:sz w:val="28"/>
                <w:szCs w:val="28"/>
              </w:rPr>
              <w:t>Сугушлинское</w:t>
            </w:r>
            <w:proofErr w:type="spellEnd"/>
            <w:r w:rsidRPr="00873725">
              <w:rPr>
                <w:rFonts w:ascii="Times New Roman" w:hAnsi="Times New Roman" w:cs="Times New Roman"/>
                <w:sz w:val="28"/>
                <w:szCs w:val="28"/>
              </w:rPr>
              <w:t xml:space="preserve"> сельское поселение»</w:t>
            </w:r>
          </w:p>
        </w:tc>
      </w:tr>
    </w:tbl>
    <w:p w:rsidR="00316333" w:rsidRDefault="0028376B" w:rsidP="00F6337A">
      <w:pPr>
        <w:jc w:val="center"/>
        <w:rPr>
          <w:rFonts w:ascii="Times New Roman" w:hAnsi="Times New Roman" w:cs="Times New Roman"/>
        </w:rPr>
      </w:pPr>
      <w:r>
        <w:rPr>
          <w:rFonts w:ascii="Times New Roman" w:hAnsi="Times New Roman" w:cs="Times New Roman"/>
        </w:rPr>
        <w:t>__________________________________</w:t>
      </w:r>
    </w:p>
    <w:p w:rsidR="00316333" w:rsidRDefault="00316333">
      <w:pPr>
        <w:rPr>
          <w:rFonts w:ascii="Times New Roman" w:hAnsi="Times New Roman" w:cs="Times New Roman"/>
        </w:rPr>
      </w:pPr>
      <w:r>
        <w:rPr>
          <w:rFonts w:ascii="Times New Roman" w:hAnsi="Times New Roman" w:cs="Times New Roman"/>
        </w:rPr>
        <w:br w:type="page"/>
      </w:r>
    </w:p>
    <w:p w:rsidR="00D63F5C" w:rsidRDefault="00964FE4" w:rsidP="00D63F5C">
      <w:pPr>
        <w:pStyle w:val="1"/>
        <w:spacing w:before="0" w:line="240" w:lineRule="auto"/>
        <w:ind w:left="5954"/>
        <w:jc w:val="right"/>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Приложение №6</w:t>
      </w:r>
    </w:p>
    <w:p w:rsidR="00D63F5C" w:rsidRPr="00D63F5C" w:rsidRDefault="00D63F5C" w:rsidP="00D63F5C">
      <w:pPr>
        <w:rPr>
          <w:lang w:eastAsia="en-US"/>
        </w:rPr>
      </w:pPr>
    </w:p>
    <w:p w:rsidR="00D63F5C" w:rsidRDefault="00D63F5C" w:rsidP="00D63F5C">
      <w:pPr>
        <w:pStyle w:val="1"/>
        <w:spacing w:before="0" w:line="240" w:lineRule="auto"/>
        <w:ind w:left="5954"/>
        <w:jc w:val="center"/>
        <w:rPr>
          <w:rFonts w:ascii="Times New Roman" w:hAnsi="Times New Roman" w:cs="Times New Roman"/>
          <w:b w:val="0"/>
          <w:color w:val="auto"/>
          <w:sz w:val="24"/>
          <w:szCs w:val="24"/>
        </w:rPr>
      </w:pPr>
      <w:r w:rsidRPr="00D63F5C">
        <w:rPr>
          <w:rFonts w:ascii="Times New Roman" w:hAnsi="Times New Roman" w:cs="Times New Roman"/>
          <w:b w:val="0"/>
          <w:color w:val="auto"/>
          <w:sz w:val="24"/>
          <w:szCs w:val="24"/>
        </w:rPr>
        <w:t>Утвержден</w:t>
      </w:r>
    </w:p>
    <w:p w:rsidR="00D63F5C" w:rsidRPr="00D63F5C" w:rsidRDefault="00D63F5C" w:rsidP="00D63F5C">
      <w:pPr>
        <w:rPr>
          <w:lang w:eastAsia="en-US"/>
        </w:rPr>
      </w:pPr>
    </w:p>
    <w:p w:rsidR="00D63F5C" w:rsidRDefault="00D63F5C" w:rsidP="00D63F5C">
      <w:pPr>
        <w:pStyle w:val="1"/>
        <w:spacing w:before="0" w:line="240" w:lineRule="auto"/>
        <w:ind w:left="5954"/>
        <w:jc w:val="both"/>
        <w:rPr>
          <w:rFonts w:ascii="Times New Roman" w:hAnsi="Times New Roman" w:cs="Times New Roman"/>
          <w:b w:val="0"/>
          <w:color w:val="auto"/>
          <w:sz w:val="24"/>
          <w:szCs w:val="24"/>
        </w:rPr>
      </w:pPr>
      <w:r w:rsidRPr="00D63F5C">
        <w:rPr>
          <w:rFonts w:ascii="Times New Roman" w:hAnsi="Times New Roman" w:cs="Times New Roman"/>
          <w:b w:val="0"/>
          <w:color w:val="auto"/>
          <w:sz w:val="24"/>
          <w:szCs w:val="24"/>
        </w:rPr>
        <w:t>постановлением Исполнительного комитета муниципального образования «Лениногорский  муниципальный район»</w:t>
      </w:r>
    </w:p>
    <w:p w:rsidR="00D63F5C" w:rsidRDefault="00D63F5C" w:rsidP="00D63F5C">
      <w:pPr>
        <w:rPr>
          <w:lang w:eastAsia="en-US"/>
        </w:rPr>
      </w:pPr>
    </w:p>
    <w:p w:rsidR="00A3703D" w:rsidRPr="001A0A8E" w:rsidRDefault="00A3703D" w:rsidP="00A3703D">
      <w:pPr>
        <w:ind w:left="5812"/>
        <w:jc w:val="both"/>
        <w:rPr>
          <w:rFonts w:ascii="Times New Roman" w:hAnsi="Times New Roman" w:cs="Times New Roman"/>
        </w:rPr>
      </w:pPr>
      <w:r>
        <w:rPr>
          <w:rFonts w:ascii="Times New Roman" w:hAnsi="Times New Roman" w:cs="Times New Roman"/>
        </w:rPr>
        <w:t xml:space="preserve">   </w:t>
      </w:r>
      <w:bookmarkStart w:id="21" w:name="_GoBack"/>
      <w:bookmarkEnd w:id="21"/>
      <w:r w:rsidRPr="001A0A8E">
        <w:rPr>
          <w:rFonts w:ascii="Times New Roman" w:hAnsi="Times New Roman" w:cs="Times New Roman"/>
        </w:rPr>
        <w:t>от «</w:t>
      </w:r>
      <w:r>
        <w:rPr>
          <w:rFonts w:ascii="Times New Roman" w:hAnsi="Times New Roman" w:cs="Times New Roman"/>
        </w:rPr>
        <w:t>20</w:t>
      </w:r>
      <w:r w:rsidRPr="001A0A8E">
        <w:rPr>
          <w:rFonts w:ascii="Times New Roman" w:hAnsi="Times New Roman" w:cs="Times New Roman"/>
        </w:rPr>
        <w:t xml:space="preserve">» </w:t>
      </w:r>
      <w:r>
        <w:rPr>
          <w:rFonts w:ascii="Times New Roman" w:hAnsi="Times New Roman" w:cs="Times New Roman"/>
        </w:rPr>
        <w:t>ноября</w:t>
      </w:r>
      <w:r w:rsidRPr="001A0A8E">
        <w:rPr>
          <w:rFonts w:ascii="Times New Roman" w:hAnsi="Times New Roman" w:cs="Times New Roman"/>
        </w:rPr>
        <w:t xml:space="preserve"> 2017г. № </w:t>
      </w:r>
      <w:r>
        <w:rPr>
          <w:rFonts w:ascii="Times New Roman" w:hAnsi="Times New Roman" w:cs="Times New Roman"/>
        </w:rPr>
        <w:t>1582</w:t>
      </w:r>
    </w:p>
    <w:p w:rsidR="00D63F5C" w:rsidRDefault="00D63F5C" w:rsidP="00316333">
      <w:pPr>
        <w:pStyle w:val="1"/>
        <w:spacing w:before="0" w:line="240" w:lineRule="auto"/>
        <w:jc w:val="center"/>
        <w:rPr>
          <w:rFonts w:ascii="Times New Roman" w:hAnsi="Times New Roman" w:cs="Times New Roman"/>
          <w:b w:val="0"/>
          <w:color w:val="auto"/>
          <w:sz w:val="24"/>
          <w:szCs w:val="24"/>
        </w:rPr>
      </w:pPr>
    </w:p>
    <w:p w:rsidR="00D63F5C" w:rsidRDefault="00D63F5C" w:rsidP="00316333">
      <w:pPr>
        <w:pStyle w:val="1"/>
        <w:spacing w:before="0" w:line="240" w:lineRule="auto"/>
        <w:jc w:val="center"/>
        <w:rPr>
          <w:rFonts w:ascii="Times New Roman" w:hAnsi="Times New Roman" w:cs="Times New Roman"/>
          <w:b w:val="0"/>
          <w:color w:val="auto"/>
          <w:sz w:val="24"/>
          <w:szCs w:val="24"/>
        </w:rPr>
      </w:pPr>
    </w:p>
    <w:p w:rsidR="00316333" w:rsidRPr="00D63F5C" w:rsidRDefault="00316333" w:rsidP="00316333">
      <w:pPr>
        <w:pStyle w:val="1"/>
        <w:spacing w:before="0" w:line="240" w:lineRule="auto"/>
        <w:jc w:val="center"/>
        <w:rPr>
          <w:rFonts w:ascii="Times New Roman" w:hAnsi="Times New Roman" w:cs="Times New Roman"/>
          <w:b w:val="0"/>
          <w:color w:val="auto"/>
          <w:shd w:val="clear" w:color="auto" w:fill="FEFFFE"/>
        </w:rPr>
      </w:pPr>
      <w:r w:rsidRPr="00D63F5C">
        <w:rPr>
          <w:rFonts w:ascii="Times New Roman" w:hAnsi="Times New Roman" w:cs="Times New Roman"/>
          <w:b w:val="0"/>
          <w:color w:val="auto"/>
        </w:rPr>
        <w:t>Положение</w:t>
      </w:r>
      <w:r w:rsidRPr="00D63F5C">
        <w:rPr>
          <w:rFonts w:ascii="Times New Roman" w:hAnsi="Times New Roman" w:cs="Times New Roman"/>
          <w:b w:val="0"/>
          <w:color w:val="auto"/>
        </w:rPr>
        <w:br/>
        <w:t xml:space="preserve">о комиссии по организации и проведению аукциона </w:t>
      </w:r>
      <w:r w:rsidRPr="00D63F5C">
        <w:rPr>
          <w:rFonts w:ascii="Times New Roman" w:hAnsi="Times New Roman" w:cs="Times New Roman"/>
          <w:b w:val="0"/>
          <w:color w:val="auto"/>
          <w:shd w:val="clear" w:color="auto" w:fill="FEFFFE"/>
        </w:rPr>
        <w:t>на право</w:t>
      </w:r>
    </w:p>
    <w:p w:rsidR="00D63F5C" w:rsidRDefault="00316333" w:rsidP="00316333">
      <w:pPr>
        <w:jc w:val="center"/>
        <w:rPr>
          <w:rStyle w:val="11"/>
          <w:rFonts w:eastAsia="Courier New"/>
          <w:sz w:val="28"/>
          <w:szCs w:val="28"/>
        </w:rPr>
      </w:pPr>
      <w:r w:rsidRPr="00D63F5C">
        <w:rPr>
          <w:rFonts w:ascii="Times New Roman" w:hAnsi="Times New Roman" w:cs="Times New Roman"/>
          <w:color w:val="auto"/>
          <w:sz w:val="28"/>
          <w:szCs w:val="28"/>
          <w:shd w:val="clear" w:color="auto" w:fill="FEFFFE"/>
        </w:rPr>
        <w:t>заключения договора на размещение нестационарного торгового объекта</w:t>
      </w:r>
      <w:r w:rsidRPr="00D63F5C">
        <w:rPr>
          <w:rFonts w:ascii="Times New Roman" w:hAnsi="Times New Roman" w:cs="Times New Roman"/>
          <w:sz w:val="28"/>
          <w:szCs w:val="28"/>
        </w:rPr>
        <w:t xml:space="preserve"> на землях или земельных участках</w:t>
      </w:r>
      <w:r w:rsidRPr="00D63F5C">
        <w:rPr>
          <w:rStyle w:val="11"/>
          <w:rFonts w:eastAsia="Courier New"/>
          <w:sz w:val="28"/>
          <w:szCs w:val="28"/>
        </w:rPr>
        <w:t xml:space="preserve">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w:t>
      </w:r>
    </w:p>
    <w:p w:rsidR="00316333" w:rsidRPr="00D63F5C" w:rsidRDefault="00316333" w:rsidP="00316333">
      <w:pPr>
        <w:jc w:val="center"/>
        <w:rPr>
          <w:rStyle w:val="11"/>
          <w:rFonts w:eastAsia="Courier New"/>
          <w:sz w:val="28"/>
          <w:szCs w:val="28"/>
        </w:rPr>
      </w:pPr>
      <w:r w:rsidRPr="00D63F5C">
        <w:rPr>
          <w:rStyle w:val="11"/>
          <w:rFonts w:eastAsia="Courier New"/>
          <w:sz w:val="28"/>
          <w:szCs w:val="28"/>
        </w:rPr>
        <w:t>Лениногорского муниципального района</w:t>
      </w:r>
    </w:p>
    <w:p w:rsidR="00316333" w:rsidRPr="002D5D6B" w:rsidRDefault="00316333" w:rsidP="00316333">
      <w:pPr>
        <w:pStyle w:val="1"/>
        <w:spacing w:before="0" w:line="240" w:lineRule="auto"/>
        <w:jc w:val="center"/>
        <w:rPr>
          <w:rFonts w:ascii="Times New Roman" w:hAnsi="Times New Roman" w:cs="Times New Roman"/>
          <w:b w:val="0"/>
          <w:color w:val="auto"/>
        </w:rPr>
      </w:pPr>
    </w:p>
    <w:p w:rsidR="00316333" w:rsidRPr="002D5D6B" w:rsidRDefault="00316333" w:rsidP="00316333">
      <w:pPr>
        <w:jc w:val="both"/>
        <w:rPr>
          <w:rFonts w:ascii="Times New Roman" w:hAnsi="Times New Roman" w:cs="Times New Roman"/>
          <w:sz w:val="28"/>
          <w:szCs w:val="28"/>
        </w:rPr>
      </w:pPr>
    </w:p>
    <w:p w:rsidR="00316333" w:rsidRPr="002D5D6B" w:rsidRDefault="00316333" w:rsidP="00316333">
      <w:pPr>
        <w:pStyle w:val="1"/>
        <w:spacing w:before="0" w:line="240" w:lineRule="auto"/>
        <w:jc w:val="center"/>
        <w:rPr>
          <w:rFonts w:ascii="Times New Roman" w:hAnsi="Times New Roman" w:cs="Times New Roman"/>
          <w:color w:val="auto"/>
        </w:rPr>
      </w:pPr>
      <w:bookmarkStart w:id="22" w:name="sub_101"/>
      <w:r w:rsidRPr="002D5D6B">
        <w:rPr>
          <w:rFonts w:ascii="Times New Roman" w:hAnsi="Times New Roman" w:cs="Times New Roman"/>
          <w:color w:val="auto"/>
        </w:rPr>
        <w:t>1. Общие положения</w:t>
      </w:r>
    </w:p>
    <w:bookmarkEnd w:id="22"/>
    <w:p w:rsidR="00316333" w:rsidRPr="002D5D6B" w:rsidRDefault="00316333" w:rsidP="00316333">
      <w:pPr>
        <w:jc w:val="both"/>
        <w:rPr>
          <w:rFonts w:ascii="Times New Roman" w:hAnsi="Times New Roman" w:cs="Times New Roman"/>
          <w:sz w:val="28"/>
          <w:szCs w:val="28"/>
        </w:rPr>
      </w:pPr>
    </w:p>
    <w:p w:rsidR="00316333" w:rsidRPr="00310C8A" w:rsidRDefault="00316333" w:rsidP="00316333">
      <w:pPr>
        <w:ind w:firstLine="851"/>
        <w:jc w:val="both"/>
        <w:rPr>
          <w:rFonts w:ascii="Times New Roman" w:hAnsi="Times New Roman" w:cs="Times New Roman"/>
          <w:sz w:val="28"/>
          <w:szCs w:val="28"/>
        </w:rPr>
      </w:pPr>
      <w:bookmarkStart w:id="23" w:name="sub_111"/>
      <w:proofErr w:type="gramStart"/>
      <w:r w:rsidRPr="00310C8A">
        <w:rPr>
          <w:rFonts w:ascii="Times New Roman" w:hAnsi="Times New Roman" w:cs="Times New Roman"/>
          <w:sz w:val="28"/>
          <w:szCs w:val="28"/>
        </w:rPr>
        <w:t>1.1.</w:t>
      </w:r>
      <w:r>
        <w:rPr>
          <w:rFonts w:ascii="Times New Roman" w:hAnsi="Times New Roman" w:cs="Times New Roman"/>
          <w:sz w:val="28"/>
          <w:szCs w:val="28"/>
        </w:rPr>
        <w:t>Настоящее П</w:t>
      </w:r>
      <w:r w:rsidRPr="00310C8A">
        <w:rPr>
          <w:rFonts w:ascii="Times New Roman" w:hAnsi="Times New Roman" w:cs="Times New Roman"/>
          <w:sz w:val="28"/>
          <w:szCs w:val="28"/>
        </w:rPr>
        <w:t xml:space="preserve">оложение разработано в целях обеспечения выполнения </w:t>
      </w:r>
      <w:hyperlink r:id="rId33" w:history="1">
        <w:r w:rsidRPr="00310C8A">
          <w:rPr>
            <w:rStyle w:val="af0"/>
            <w:rFonts w:ascii="Times New Roman" w:hAnsi="Times New Roman"/>
            <w:color w:val="auto"/>
            <w:sz w:val="28"/>
            <w:szCs w:val="28"/>
          </w:rPr>
          <w:t>Земельного кодекса</w:t>
        </w:r>
      </w:hyperlink>
      <w:r w:rsidRPr="00310C8A">
        <w:rPr>
          <w:rFonts w:ascii="Times New Roman" w:hAnsi="Times New Roman" w:cs="Times New Roman"/>
          <w:sz w:val="28"/>
          <w:szCs w:val="28"/>
        </w:rPr>
        <w:t xml:space="preserve"> Российской Федерации, Федерального закона </w:t>
      </w:r>
      <w:hyperlink r:id="rId34" w:history="1">
        <w:r w:rsidRPr="00310C8A">
          <w:rPr>
            <w:rStyle w:val="af0"/>
            <w:rFonts w:ascii="Times New Roman" w:hAnsi="Times New Roman"/>
            <w:color w:val="auto"/>
            <w:sz w:val="28"/>
            <w:szCs w:val="28"/>
          </w:rPr>
          <w:t xml:space="preserve">от 06.10.2003 </w:t>
        </w:r>
        <w:r>
          <w:rPr>
            <w:rStyle w:val="af0"/>
            <w:rFonts w:ascii="Times New Roman" w:hAnsi="Times New Roman"/>
            <w:color w:val="auto"/>
            <w:sz w:val="28"/>
            <w:szCs w:val="28"/>
          </w:rPr>
          <w:t>№</w:t>
        </w:r>
        <w:r w:rsidRPr="00310C8A">
          <w:rPr>
            <w:rStyle w:val="af0"/>
            <w:rFonts w:ascii="Times New Roman" w:hAnsi="Times New Roman"/>
            <w:color w:val="auto"/>
            <w:sz w:val="28"/>
            <w:szCs w:val="28"/>
          </w:rPr>
          <w:t> 131-ФЗ</w:t>
        </w:r>
      </w:hyperlink>
      <w:r>
        <w:rPr>
          <w:rFonts w:ascii="Times New Roman" w:hAnsi="Times New Roman" w:cs="Times New Roman"/>
          <w:sz w:val="28"/>
          <w:szCs w:val="28"/>
        </w:rPr>
        <w:t xml:space="preserve"> «</w:t>
      </w:r>
      <w:r w:rsidRPr="00310C8A">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310C8A">
        <w:rPr>
          <w:rFonts w:ascii="Times New Roman" w:hAnsi="Times New Roman" w:cs="Times New Roman"/>
          <w:sz w:val="28"/>
          <w:szCs w:val="28"/>
        </w:rPr>
        <w:t xml:space="preserve">, </w:t>
      </w:r>
      <w:bookmarkStart w:id="24" w:name="sub_112"/>
      <w:bookmarkEnd w:id="23"/>
      <w:r w:rsidRPr="00310C8A">
        <w:rPr>
          <w:rFonts w:ascii="Times New Roman" w:hAnsi="Times New Roman" w:cs="Times New Roman"/>
          <w:sz w:val="28"/>
          <w:szCs w:val="28"/>
          <w:shd w:val="clear" w:color="auto" w:fill="FEFFFE"/>
        </w:rPr>
        <w:t>Федеральн</w:t>
      </w:r>
      <w:r>
        <w:rPr>
          <w:rFonts w:ascii="Times New Roman" w:hAnsi="Times New Roman" w:cs="Times New Roman"/>
          <w:sz w:val="28"/>
          <w:szCs w:val="28"/>
          <w:shd w:val="clear" w:color="auto" w:fill="FEFFFE"/>
        </w:rPr>
        <w:t>ого</w:t>
      </w:r>
      <w:r w:rsidRPr="00310C8A">
        <w:rPr>
          <w:rFonts w:ascii="Times New Roman" w:hAnsi="Times New Roman" w:cs="Times New Roman"/>
          <w:sz w:val="28"/>
          <w:szCs w:val="28"/>
          <w:shd w:val="clear" w:color="auto" w:fill="FEFFFE"/>
        </w:rPr>
        <w:t xml:space="preserve"> закон</w:t>
      </w:r>
      <w:r>
        <w:rPr>
          <w:rFonts w:ascii="Times New Roman" w:hAnsi="Times New Roman" w:cs="Times New Roman"/>
          <w:sz w:val="28"/>
          <w:szCs w:val="28"/>
          <w:shd w:val="clear" w:color="auto" w:fill="FEFFFE"/>
        </w:rPr>
        <w:t>а</w:t>
      </w:r>
      <w:r w:rsidRPr="00310C8A">
        <w:rPr>
          <w:rFonts w:ascii="Times New Roman" w:hAnsi="Times New Roman" w:cs="Times New Roman"/>
          <w:sz w:val="28"/>
          <w:szCs w:val="28"/>
          <w:shd w:val="clear" w:color="auto" w:fill="FEFFFE"/>
        </w:rPr>
        <w:t xml:space="preserve"> от 28.12.2009 </w:t>
      </w:r>
      <w:r>
        <w:rPr>
          <w:rFonts w:ascii="Times New Roman" w:hAnsi="Times New Roman" w:cs="Times New Roman"/>
          <w:sz w:val="28"/>
          <w:szCs w:val="28"/>
          <w:shd w:val="clear" w:color="auto" w:fill="FEFFFE"/>
        </w:rPr>
        <w:t>№</w:t>
      </w:r>
      <w:r w:rsidRPr="00310C8A">
        <w:rPr>
          <w:rFonts w:ascii="Times New Roman" w:hAnsi="Times New Roman" w:cs="Times New Roman"/>
          <w:sz w:val="28"/>
          <w:szCs w:val="28"/>
          <w:shd w:val="clear" w:color="auto" w:fill="FEFFFE"/>
        </w:rPr>
        <w:t>2381-ФЗ «Об основах государственного регулирования торговой деятельности в Российской Федерации», Федеральн</w:t>
      </w:r>
      <w:r>
        <w:rPr>
          <w:rFonts w:ascii="Times New Roman" w:hAnsi="Times New Roman" w:cs="Times New Roman"/>
          <w:sz w:val="28"/>
          <w:szCs w:val="28"/>
          <w:shd w:val="clear" w:color="auto" w:fill="FEFFFE"/>
        </w:rPr>
        <w:t>ого</w:t>
      </w:r>
      <w:r w:rsidRPr="00310C8A">
        <w:rPr>
          <w:rFonts w:ascii="Times New Roman" w:hAnsi="Times New Roman" w:cs="Times New Roman"/>
          <w:sz w:val="28"/>
          <w:szCs w:val="28"/>
          <w:shd w:val="clear" w:color="auto" w:fill="FEFFFE"/>
        </w:rPr>
        <w:t xml:space="preserve"> закон</w:t>
      </w:r>
      <w:r>
        <w:rPr>
          <w:rFonts w:ascii="Times New Roman" w:hAnsi="Times New Roman" w:cs="Times New Roman"/>
          <w:sz w:val="28"/>
          <w:szCs w:val="28"/>
          <w:shd w:val="clear" w:color="auto" w:fill="FEFFFE"/>
        </w:rPr>
        <w:t>а</w:t>
      </w:r>
      <w:r w:rsidRPr="00310C8A">
        <w:rPr>
          <w:rFonts w:ascii="Times New Roman" w:hAnsi="Times New Roman" w:cs="Times New Roman"/>
          <w:sz w:val="28"/>
          <w:szCs w:val="28"/>
          <w:shd w:val="clear" w:color="auto" w:fill="FEFFFE"/>
        </w:rPr>
        <w:t xml:space="preserve"> от 06.10.2003</w:t>
      </w:r>
      <w:r>
        <w:rPr>
          <w:rFonts w:ascii="Times New Roman" w:hAnsi="Times New Roman" w:cs="Times New Roman"/>
          <w:sz w:val="28"/>
          <w:szCs w:val="28"/>
          <w:shd w:val="clear" w:color="auto" w:fill="FEFFFE"/>
        </w:rPr>
        <w:t xml:space="preserve"> №</w:t>
      </w:r>
      <w:r w:rsidRPr="00310C8A">
        <w:rPr>
          <w:rFonts w:ascii="Times New Roman" w:hAnsi="Times New Roman" w:cs="Times New Roman"/>
          <w:sz w:val="28"/>
          <w:szCs w:val="28"/>
          <w:shd w:val="clear" w:color="auto" w:fill="FEFFFE"/>
        </w:rPr>
        <w:t>2131-ФЗ «Об общих принципах организации местного самоуправления в Российской Федерации», Постановлени</w:t>
      </w:r>
      <w:r>
        <w:rPr>
          <w:rFonts w:ascii="Times New Roman" w:hAnsi="Times New Roman" w:cs="Times New Roman"/>
          <w:sz w:val="28"/>
          <w:szCs w:val="28"/>
          <w:shd w:val="clear" w:color="auto" w:fill="FEFFFE"/>
        </w:rPr>
        <w:t>я</w:t>
      </w:r>
      <w:r w:rsidRPr="00310C8A">
        <w:rPr>
          <w:rFonts w:ascii="Times New Roman" w:hAnsi="Times New Roman" w:cs="Times New Roman"/>
          <w:sz w:val="28"/>
          <w:szCs w:val="28"/>
          <w:shd w:val="clear" w:color="auto" w:fill="FEFFFE"/>
        </w:rPr>
        <w:t xml:space="preserve"> Кабинета Министров Республики Татарстан от</w:t>
      </w:r>
      <w:proofErr w:type="gramEnd"/>
      <w:r w:rsidRPr="00310C8A">
        <w:rPr>
          <w:rFonts w:ascii="Times New Roman" w:hAnsi="Times New Roman" w:cs="Times New Roman"/>
          <w:sz w:val="28"/>
          <w:szCs w:val="28"/>
          <w:shd w:val="clear" w:color="auto" w:fill="FEFFFE"/>
        </w:rPr>
        <w:t xml:space="preserve">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310C8A">
        <w:rPr>
          <w:rFonts w:ascii="Times New Roman" w:hAnsi="Times New Roman" w:cs="Times New Roman"/>
          <w:sz w:val="28"/>
          <w:szCs w:val="28"/>
        </w:rPr>
        <w:t>.</w:t>
      </w:r>
    </w:p>
    <w:p w:rsidR="00316333" w:rsidRPr="00310C8A" w:rsidRDefault="00316333" w:rsidP="00316333">
      <w:pPr>
        <w:pStyle w:val="1"/>
        <w:spacing w:before="0" w:line="240" w:lineRule="auto"/>
        <w:ind w:firstLine="851"/>
        <w:jc w:val="both"/>
        <w:rPr>
          <w:rFonts w:ascii="Times New Roman" w:hAnsi="Times New Roman" w:cs="Times New Roman"/>
          <w:b w:val="0"/>
          <w:color w:val="auto"/>
        </w:rPr>
      </w:pPr>
      <w:r w:rsidRPr="00310C8A">
        <w:rPr>
          <w:rFonts w:ascii="Times New Roman" w:hAnsi="Times New Roman" w:cs="Times New Roman"/>
          <w:b w:val="0"/>
          <w:color w:val="auto"/>
        </w:rPr>
        <w:t xml:space="preserve">1.2. Настоящее </w:t>
      </w:r>
      <w:r>
        <w:rPr>
          <w:rFonts w:ascii="Times New Roman" w:hAnsi="Times New Roman" w:cs="Times New Roman"/>
          <w:b w:val="0"/>
          <w:color w:val="auto"/>
        </w:rPr>
        <w:t>П</w:t>
      </w:r>
      <w:r w:rsidRPr="00310C8A">
        <w:rPr>
          <w:rFonts w:ascii="Times New Roman" w:hAnsi="Times New Roman" w:cs="Times New Roman"/>
          <w:b w:val="0"/>
          <w:color w:val="auto"/>
        </w:rPr>
        <w:t xml:space="preserve">оложение определяет полномочия и порядок работы комиссии по организации и проведению аукциона </w:t>
      </w:r>
      <w:r w:rsidRPr="00310C8A">
        <w:rPr>
          <w:rFonts w:ascii="Times New Roman" w:hAnsi="Times New Roman" w:cs="Times New Roman"/>
          <w:b w:val="0"/>
          <w:color w:val="auto"/>
          <w:shd w:val="clear" w:color="auto" w:fill="FEFFFE"/>
        </w:rPr>
        <w:t>на право</w:t>
      </w:r>
      <w:r w:rsidRPr="00310C8A">
        <w:rPr>
          <w:rFonts w:ascii="Times New Roman" w:hAnsi="Times New Roman" w:cs="Times New Roman"/>
          <w:b w:val="0"/>
          <w:color w:val="auto"/>
        </w:rPr>
        <w:t xml:space="preserve"> </w:t>
      </w:r>
      <w:r w:rsidRPr="00310C8A">
        <w:rPr>
          <w:rFonts w:ascii="Times New Roman" w:hAnsi="Times New Roman" w:cs="Times New Roman"/>
          <w:b w:val="0"/>
          <w:color w:val="auto"/>
          <w:shd w:val="clear" w:color="auto" w:fill="FEFFFE"/>
        </w:rPr>
        <w:t>заключения договора на размещение нестационарного торгового объекта</w:t>
      </w:r>
      <w:r>
        <w:rPr>
          <w:rFonts w:ascii="Times New Roman" w:hAnsi="Times New Roman" w:cs="Times New Roman"/>
          <w:b w:val="0"/>
          <w:color w:val="auto"/>
          <w:shd w:val="clear" w:color="auto" w:fill="FEFFFE"/>
        </w:rPr>
        <w:t xml:space="preserve"> </w:t>
      </w:r>
      <w:r w:rsidRPr="00310C8A">
        <w:rPr>
          <w:rFonts w:ascii="Times New Roman" w:hAnsi="Times New Roman" w:cs="Times New Roman"/>
          <w:b w:val="0"/>
        </w:rPr>
        <w:t xml:space="preserve"> </w:t>
      </w:r>
      <w:r w:rsidRPr="00310C8A">
        <w:rPr>
          <w:rFonts w:ascii="Times New Roman" w:hAnsi="Times New Roman" w:cs="Times New Roman"/>
          <w:b w:val="0"/>
          <w:color w:val="auto"/>
        </w:rPr>
        <w:t>(далее - Комиссия).</w:t>
      </w:r>
    </w:p>
    <w:bookmarkEnd w:id="24"/>
    <w:p w:rsidR="00316333" w:rsidRPr="002D5D6B" w:rsidRDefault="00316333" w:rsidP="00316333">
      <w:pPr>
        <w:jc w:val="both"/>
        <w:rPr>
          <w:rFonts w:ascii="Times New Roman" w:hAnsi="Times New Roman" w:cs="Times New Roman"/>
          <w:sz w:val="28"/>
          <w:szCs w:val="28"/>
        </w:rPr>
      </w:pPr>
    </w:p>
    <w:p w:rsidR="00316333" w:rsidRPr="002D5D6B" w:rsidRDefault="00316333" w:rsidP="00316333">
      <w:pPr>
        <w:pStyle w:val="1"/>
        <w:spacing w:before="0" w:line="240" w:lineRule="auto"/>
        <w:jc w:val="center"/>
        <w:rPr>
          <w:rFonts w:ascii="Times New Roman" w:hAnsi="Times New Roman" w:cs="Times New Roman"/>
          <w:color w:val="auto"/>
        </w:rPr>
      </w:pPr>
      <w:bookmarkStart w:id="25" w:name="sub_102"/>
      <w:r w:rsidRPr="002D5D6B">
        <w:rPr>
          <w:rFonts w:ascii="Times New Roman" w:hAnsi="Times New Roman" w:cs="Times New Roman"/>
          <w:color w:val="auto"/>
        </w:rPr>
        <w:t>2. Состав и полномочия Комиссии</w:t>
      </w:r>
    </w:p>
    <w:bookmarkEnd w:id="25"/>
    <w:p w:rsidR="00316333" w:rsidRPr="002D5D6B" w:rsidRDefault="00316333" w:rsidP="00316333">
      <w:pPr>
        <w:jc w:val="both"/>
        <w:rPr>
          <w:rFonts w:ascii="Times New Roman" w:hAnsi="Times New Roman" w:cs="Times New Roman"/>
          <w:sz w:val="28"/>
          <w:szCs w:val="28"/>
        </w:rPr>
      </w:pPr>
    </w:p>
    <w:p w:rsidR="00316333" w:rsidRDefault="00316333" w:rsidP="00316333">
      <w:pPr>
        <w:ind w:firstLine="851"/>
        <w:jc w:val="both"/>
        <w:rPr>
          <w:rFonts w:ascii="Times New Roman" w:hAnsi="Times New Roman" w:cs="Times New Roman"/>
          <w:sz w:val="28"/>
          <w:szCs w:val="28"/>
        </w:rPr>
      </w:pPr>
      <w:bookmarkStart w:id="26" w:name="sub_121"/>
      <w:r w:rsidRPr="002D5D6B">
        <w:rPr>
          <w:rFonts w:ascii="Times New Roman" w:hAnsi="Times New Roman" w:cs="Times New Roman"/>
          <w:sz w:val="28"/>
          <w:szCs w:val="28"/>
        </w:rPr>
        <w:t xml:space="preserve">2.1.Комиссия формируется из представителей Исполнительного комитета </w:t>
      </w:r>
      <w:r w:rsidRPr="00B96270">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B96270">
        <w:rPr>
          <w:rFonts w:ascii="Times New Roman" w:hAnsi="Times New Roman" w:cs="Times New Roman"/>
          <w:sz w:val="28"/>
          <w:szCs w:val="28"/>
        </w:rPr>
        <w:t>«Лениногорский муниципальный район»</w:t>
      </w:r>
      <w:r>
        <w:rPr>
          <w:rFonts w:ascii="Times New Roman" w:hAnsi="Times New Roman" w:cs="Times New Roman"/>
          <w:sz w:val="28"/>
          <w:szCs w:val="28"/>
        </w:rPr>
        <w:t xml:space="preserve"> </w:t>
      </w:r>
      <w:r w:rsidRPr="002D5D6B">
        <w:rPr>
          <w:rFonts w:ascii="Times New Roman" w:hAnsi="Times New Roman" w:cs="Times New Roman"/>
          <w:sz w:val="28"/>
          <w:szCs w:val="28"/>
        </w:rPr>
        <w:t xml:space="preserve">и его структурных подразделений, в компетенцию которых входит рассмотрение и регулирование вопросов, связанных с распоряжением муниципальной собственностью </w:t>
      </w:r>
      <w:r w:rsidRPr="00B96270">
        <w:rPr>
          <w:rFonts w:ascii="Times New Roman" w:hAnsi="Times New Roman" w:cs="Times New Roman"/>
          <w:sz w:val="28"/>
          <w:szCs w:val="28"/>
        </w:rPr>
        <w:t>Лениногорск</w:t>
      </w:r>
      <w:r>
        <w:rPr>
          <w:rFonts w:ascii="Times New Roman" w:hAnsi="Times New Roman" w:cs="Times New Roman"/>
          <w:sz w:val="28"/>
          <w:szCs w:val="28"/>
        </w:rPr>
        <w:t>ого</w:t>
      </w:r>
      <w:r w:rsidRPr="00B96270">
        <w:rPr>
          <w:rFonts w:ascii="Times New Roman" w:hAnsi="Times New Roman" w:cs="Times New Roman"/>
          <w:sz w:val="28"/>
          <w:szCs w:val="28"/>
        </w:rPr>
        <w:t xml:space="preserve"> муниципальн</w:t>
      </w:r>
      <w:r>
        <w:rPr>
          <w:rFonts w:ascii="Times New Roman" w:hAnsi="Times New Roman" w:cs="Times New Roman"/>
          <w:sz w:val="28"/>
          <w:szCs w:val="28"/>
        </w:rPr>
        <w:t xml:space="preserve">ого </w:t>
      </w:r>
      <w:r w:rsidRPr="00B96270">
        <w:rPr>
          <w:rFonts w:ascii="Times New Roman" w:hAnsi="Times New Roman" w:cs="Times New Roman"/>
          <w:sz w:val="28"/>
          <w:szCs w:val="28"/>
        </w:rPr>
        <w:t>район</w:t>
      </w:r>
      <w:r>
        <w:rPr>
          <w:rFonts w:ascii="Times New Roman" w:hAnsi="Times New Roman" w:cs="Times New Roman"/>
          <w:sz w:val="28"/>
          <w:szCs w:val="28"/>
        </w:rPr>
        <w:t>а</w:t>
      </w:r>
      <w:bookmarkStart w:id="27" w:name="sub_122"/>
      <w:bookmarkEnd w:id="26"/>
      <w:r>
        <w:rPr>
          <w:rFonts w:ascii="Times New Roman" w:hAnsi="Times New Roman" w:cs="Times New Roman"/>
          <w:sz w:val="28"/>
          <w:szCs w:val="28"/>
        </w:rPr>
        <w:t>.</w:t>
      </w:r>
    </w:p>
    <w:p w:rsidR="00316333" w:rsidRPr="007F3FD4" w:rsidRDefault="00316333" w:rsidP="00316333">
      <w:pPr>
        <w:ind w:firstLine="851"/>
        <w:jc w:val="both"/>
        <w:rPr>
          <w:rFonts w:ascii="Times New Roman" w:hAnsi="Times New Roman" w:cs="Times New Roman"/>
          <w:sz w:val="28"/>
          <w:szCs w:val="28"/>
        </w:rPr>
      </w:pPr>
      <w:bookmarkStart w:id="28" w:name="sub_124"/>
      <w:bookmarkEnd w:id="27"/>
      <w:r w:rsidRPr="002D5D6B">
        <w:rPr>
          <w:rFonts w:ascii="Times New Roman" w:hAnsi="Times New Roman" w:cs="Times New Roman"/>
          <w:sz w:val="28"/>
          <w:szCs w:val="28"/>
        </w:rPr>
        <w:lastRenderedPageBreak/>
        <w:t>2.4.К работе Комиссии по решению последней могут привлекаться с правом совещательного голоса</w:t>
      </w:r>
      <w:r w:rsidR="009E7DAB">
        <w:rPr>
          <w:rFonts w:ascii="Times New Roman" w:hAnsi="Times New Roman" w:cs="Times New Roman"/>
          <w:sz w:val="28"/>
          <w:szCs w:val="28"/>
        </w:rPr>
        <w:t xml:space="preserve"> (по согласованию)</w:t>
      </w:r>
      <w:r w:rsidRPr="002D5D6B">
        <w:rPr>
          <w:rFonts w:ascii="Times New Roman" w:hAnsi="Times New Roman" w:cs="Times New Roman"/>
          <w:sz w:val="28"/>
          <w:szCs w:val="28"/>
        </w:rPr>
        <w:t xml:space="preserve"> </w:t>
      </w:r>
      <w:r w:rsidR="009E7DAB">
        <w:rPr>
          <w:rFonts w:ascii="Times New Roman" w:hAnsi="Times New Roman" w:cs="Times New Roman"/>
          <w:sz w:val="28"/>
          <w:szCs w:val="28"/>
        </w:rPr>
        <w:t xml:space="preserve">представители </w:t>
      </w:r>
      <w:proofErr w:type="spellStart"/>
      <w:r w:rsidR="00FC6BB6" w:rsidRPr="007F3FD4">
        <w:rPr>
          <w:rFonts w:ascii="Times New Roman" w:hAnsi="Times New Roman" w:cs="Times New Roman"/>
          <w:sz w:val="28"/>
          <w:szCs w:val="28"/>
        </w:rPr>
        <w:t>Роспотребнадзора</w:t>
      </w:r>
      <w:proofErr w:type="spellEnd"/>
      <w:r w:rsidR="00FC6BB6" w:rsidRPr="007F3FD4">
        <w:rPr>
          <w:rFonts w:ascii="Times New Roman" w:hAnsi="Times New Roman" w:cs="Times New Roman"/>
          <w:sz w:val="28"/>
          <w:szCs w:val="28"/>
        </w:rPr>
        <w:t xml:space="preserve"> и ГИБДД </w:t>
      </w:r>
      <w:r w:rsidR="00FC6BB6">
        <w:rPr>
          <w:rFonts w:ascii="Times New Roman" w:hAnsi="Times New Roman" w:cs="Times New Roman"/>
          <w:sz w:val="28"/>
          <w:szCs w:val="28"/>
        </w:rPr>
        <w:t xml:space="preserve"> и </w:t>
      </w:r>
      <w:r w:rsidR="009E7DAB">
        <w:rPr>
          <w:rFonts w:ascii="Times New Roman" w:hAnsi="Times New Roman" w:cs="Times New Roman"/>
          <w:sz w:val="28"/>
          <w:szCs w:val="28"/>
        </w:rPr>
        <w:t>иных органов местного самоуправления Лениногорского муниципаль</w:t>
      </w:r>
      <w:r w:rsidR="007F3FD4">
        <w:rPr>
          <w:rFonts w:ascii="Times New Roman" w:hAnsi="Times New Roman" w:cs="Times New Roman"/>
          <w:sz w:val="28"/>
          <w:szCs w:val="28"/>
        </w:rPr>
        <w:t>ного район</w:t>
      </w:r>
      <w:r w:rsidR="00FC6BB6">
        <w:rPr>
          <w:rFonts w:ascii="Times New Roman" w:hAnsi="Times New Roman" w:cs="Times New Roman"/>
          <w:sz w:val="28"/>
          <w:szCs w:val="28"/>
        </w:rPr>
        <w:t>.</w:t>
      </w:r>
    </w:p>
    <w:p w:rsidR="00316333" w:rsidRPr="002D5D6B" w:rsidRDefault="00316333" w:rsidP="00316333">
      <w:pPr>
        <w:ind w:firstLine="851"/>
        <w:jc w:val="both"/>
        <w:rPr>
          <w:rFonts w:ascii="Times New Roman" w:hAnsi="Times New Roman" w:cs="Times New Roman"/>
          <w:sz w:val="28"/>
          <w:szCs w:val="28"/>
        </w:rPr>
      </w:pPr>
      <w:bookmarkStart w:id="29" w:name="sub_125"/>
      <w:bookmarkEnd w:id="28"/>
      <w:r w:rsidRPr="002D5D6B">
        <w:rPr>
          <w:rFonts w:ascii="Times New Roman" w:hAnsi="Times New Roman" w:cs="Times New Roman"/>
          <w:sz w:val="28"/>
          <w:szCs w:val="28"/>
        </w:rPr>
        <w:t>2.5. Комиссия самостоятельно определяет порядок организации своей работы. Заседания Комиссии проводятся по мере необходимости.</w:t>
      </w:r>
    </w:p>
    <w:p w:rsidR="00316333" w:rsidRPr="002D5D6B" w:rsidRDefault="00316333" w:rsidP="00316333">
      <w:pPr>
        <w:ind w:firstLine="851"/>
        <w:jc w:val="both"/>
        <w:rPr>
          <w:rFonts w:ascii="Times New Roman" w:hAnsi="Times New Roman" w:cs="Times New Roman"/>
          <w:sz w:val="28"/>
          <w:szCs w:val="28"/>
        </w:rPr>
      </w:pPr>
      <w:bookmarkStart w:id="30" w:name="sub_126"/>
      <w:bookmarkEnd w:id="29"/>
      <w:r>
        <w:rPr>
          <w:rFonts w:ascii="Times New Roman" w:hAnsi="Times New Roman" w:cs="Times New Roman"/>
          <w:sz w:val="28"/>
          <w:szCs w:val="28"/>
        </w:rPr>
        <w:t>2.6.</w:t>
      </w:r>
      <w:r w:rsidRPr="002D5D6B">
        <w:rPr>
          <w:rFonts w:ascii="Times New Roman" w:hAnsi="Times New Roman" w:cs="Times New Roman"/>
          <w:sz w:val="28"/>
          <w:szCs w:val="28"/>
        </w:rPr>
        <w:t>К функциям Комиссии относятся:</w:t>
      </w:r>
    </w:p>
    <w:bookmarkEnd w:id="30"/>
    <w:p w:rsidR="00316333" w:rsidRPr="002D5D6B" w:rsidRDefault="00316333" w:rsidP="00316333">
      <w:pPr>
        <w:ind w:firstLine="851"/>
        <w:jc w:val="both"/>
        <w:rPr>
          <w:rFonts w:ascii="Times New Roman" w:hAnsi="Times New Roman" w:cs="Times New Roman"/>
          <w:sz w:val="28"/>
          <w:szCs w:val="28"/>
        </w:rPr>
      </w:pPr>
      <w:r w:rsidRPr="00310C8A">
        <w:rPr>
          <w:rFonts w:ascii="Times New Roman" w:hAnsi="Times New Roman" w:cs="Times New Roman"/>
          <w:sz w:val="28"/>
          <w:szCs w:val="28"/>
        </w:rPr>
        <w:t xml:space="preserve">организации и проведению аукциона </w:t>
      </w:r>
      <w:r w:rsidRPr="00310C8A">
        <w:rPr>
          <w:rFonts w:ascii="Times New Roman" w:hAnsi="Times New Roman" w:cs="Times New Roman"/>
          <w:sz w:val="28"/>
          <w:szCs w:val="28"/>
          <w:shd w:val="clear" w:color="auto" w:fill="FEFFFE"/>
        </w:rPr>
        <w:t>на право</w:t>
      </w:r>
      <w:r w:rsidRPr="00310C8A">
        <w:rPr>
          <w:rFonts w:ascii="Times New Roman" w:hAnsi="Times New Roman" w:cs="Times New Roman"/>
          <w:sz w:val="28"/>
          <w:szCs w:val="28"/>
        </w:rPr>
        <w:t xml:space="preserve"> </w:t>
      </w:r>
      <w:r w:rsidRPr="00310C8A">
        <w:rPr>
          <w:rFonts w:ascii="Times New Roman" w:hAnsi="Times New Roman" w:cs="Times New Roman"/>
          <w:sz w:val="28"/>
          <w:szCs w:val="28"/>
          <w:shd w:val="clear" w:color="auto" w:fill="FEFFFE"/>
        </w:rPr>
        <w:t>заключения договора на размещение нестационарного торгового объекта</w:t>
      </w:r>
      <w:r w:rsidRPr="002D5D6B">
        <w:rPr>
          <w:rFonts w:ascii="Times New Roman" w:hAnsi="Times New Roman" w:cs="Times New Roman"/>
          <w:sz w:val="28"/>
          <w:szCs w:val="28"/>
        </w:rPr>
        <w:t>;</w:t>
      </w:r>
    </w:p>
    <w:p w:rsidR="00316333" w:rsidRPr="002D5D6B" w:rsidRDefault="00316333" w:rsidP="00316333">
      <w:pPr>
        <w:ind w:firstLine="851"/>
        <w:jc w:val="both"/>
        <w:rPr>
          <w:rFonts w:ascii="Times New Roman" w:hAnsi="Times New Roman" w:cs="Times New Roman"/>
          <w:sz w:val="28"/>
          <w:szCs w:val="28"/>
        </w:rPr>
      </w:pPr>
      <w:r w:rsidRPr="002D5D6B">
        <w:rPr>
          <w:rFonts w:ascii="Times New Roman" w:hAnsi="Times New Roman" w:cs="Times New Roman"/>
          <w:sz w:val="28"/>
          <w:szCs w:val="28"/>
        </w:rPr>
        <w:t>признание претендентов/заявителей участниками торгов, определение победителей торгов, утверждение протоколов о результатах торгов.</w:t>
      </w:r>
    </w:p>
    <w:p w:rsidR="00316333" w:rsidRPr="002D5D6B" w:rsidRDefault="00316333" w:rsidP="00316333">
      <w:pPr>
        <w:ind w:firstLine="851"/>
        <w:jc w:val="both"/>
        <w:rPr>
          <w:rFonts w:ascii="Times New Roman" w:hAnsi="Times New Roman" w:cs="Times New Roman"/>
          <w:sz w:val="28"/>
          <w:szCs w:val="28"/>
        </w:rPr>
      </w:pPr>
      <w:bookmarkStart w:id="31" w:name="sub_127"/>
      <w:r w:rsidRPr="002D5D6B">
        <w:rPr>
          <w:rFonts w:ascii="Times New Roman" w:hAnsi="Times New Roman" w:cs="Times New Roman"/>
          <w:sz w:val="28"/>
          <w:szCs w:val="28"/>
        </w:rPr>
        <w:t>2.7.Решения Комиссии принимаются простым большинством голосов присутствующих на заседании членов Комиссии. Комиссия правомочна решать вопросы, отнесенные к ее компетенции, если на заседании присутствуют не менее половины ее членов. При равенстве голосов решающим является голос председателя Комиссии.</w:t>
      </w:r>
    </w:p>
    <w:bookmarkEnd w:id="31"/>
    <w:p w:rsidR="00316333" w:rsidRPr="002D5D6B" w:rsidRDefault="00316333" w:rsidP="00316333">
      <w:pPr>
        <w:ind w:firstLine="851"/>
        <w:jc w:val="both"/>
        <w:rPr>
          <w:rFonts w:ascii="Times New Roman" w:hAnsi="Times New Roman" w:cs="Times New Roman"/>
          <w:sz w:val="28"/>
          <w:szCs w:val="28"/>
        </w:rPr>
      </w:pPr>
      <w:r w:rsidRPr="002D5D6B">
        <w:rPr>
          <w:rFonts w:ascii="Times New Roman" w:hAnsi="Times New Roman" w:cs="Times New Roman"/>
          <w:sz w:val="28"/>
          <w:szCs w:val="28"/>
        </w:rPr>
        <w:t>В случае отсутствия члена Комиссии по уважительной причине его может заменять лицо, исполняющее его служебные обязанности.</w:t>
      </w:r>
    </w:p>
    <w:p w:rsidR="00316333" w:rsidRDefault="00316333" w:rsidP="00316333">
      <w:pPr>
        <w:ind w:firstLine="851"/>
        <w:jc w:val="both"/>
        <w:rPr>
          <w:rFonts w:ascii="Times New Roman" w:hAnsi="Times New Roman" w:cs="Times New Roman"/>
          <w:sz w:val="28"/>
          <w:szCs w:val="28"/>
        </w:rPr>
      </w:pPr>
      <w:bookmarkStart w:id="32" w:name="sub_128"/>
      <w:r w:rsidRPr="002D5D6B">
        <w:rPr>
          <w:rFonts w:ascii="Times New Roman" w:hAnsi="Times New Roman" w:cs="Times New Roman"/>
          <w:sz w:val="28"/>
          <w:szCs w:val="28"/>
        </w:rPr>
        <w:t xml:space="preserve">2.8. Все решения Комиссии оформляются протоколами. </w:t>
      </w:r>
      <w:bookmarkStart w:id="33" w:name="sub_129"/>
      <w:bookmarkEnd w:id="32"/>
    </w:p>
    <w:p w:rsidR="00316333" w:rsidRPr="002D5D6B" w:rsidRDefault="00316333" w:rsidP="00316333">
      <w:pPr>
        <w:ind w:firstLine="851"/>
        <w:jc w:val="both"/>
        <w:rPr>
          <w:rFonts w:ascii="Times New Roman" w:hAnsi="Times New Roman" w:cs="Times New Roman"/>
          <w:sz w:val="28"/>
          <w:szCs w:val="28"/>
        </w:rPr>
      </w:pPr>
      <w:r w:rsidRPr="002D5D6B">
        <w:rPr>
          <w:rFonts w:ascii="Times New Roman" w:hAnsi="Times New Roman" w:cs="Times New Roman"/>
          <w:sz w:val="28"/>
          <w:szCs w:val="28"/>
        </w:rPr>
        <w:t>2.9. Подготовку и оформление протоколов осуществляют секретар</w:t>
      </w:r>
      <w:r>
        <w:rPr>
          <w:rFonts w:ascii="Times New Roman" w:hAnsi="Times New Roman" w:cs="Times New Roman"/>
          <w:sz w:val="28"/>
          <w:szCs w:val="28"/>
        </w:rPr>
        <w:t>ь</w:t>
      </w:r>
      <w:r w:rsidRPr="002D5D6B">
        <w:rPr>
          <w:rFonts w:ascii="Times New Roman" w:hAnsi="Times New Roman" w:cs="Times New Roman"/>
          <w:sz w:val="28"/>
          <w:szCs w:val="28"/>
        </w:rPr>
        <w:t xml:space="preserve"> Комиссии.</w:t>
      </w:r>
    </w:p>
    <w:p w:rsidR="00316333" w:rsidRPr="002D5D6B" w:rsidRDefault="00316333" w:rsidP="00316333">
      <w:pPr>
        <w:ind w:firstLine="851"/>
        <w:jc w:val="both"/>
        <w:rPr>
          <w:rFonts w:ascii="Times New Roman" w:hAnsi="Times New Roman" w:cs="Times New Roman"/>
          <w:sz w:val="28"/>
          <w:szCs w:val="28"/>
        </w:rPr>
      </w:pPr>
      <w:bookmarkStart w:id="34" w:name="sub_1210"/>
      <w:bookmarkEnd w:id="33"/>
      <w:r w:rsidRPr="002D5D6B">
        <w:rPr>
          <w:rFonts w:ascii="Times New Roman" w:hAnsi="Times New Roman" w:cs="Times New Roman"/>
          <w:sz w:val="28"/>
          <w:szCs w:val="28"/>
        </w:rPr>
        <w:t>2.10. Протоколы утверждаются председателем Комиссии.</w:t>
      </w:r>
    </w:p>
    <w:p w:rsidR="00316333" w:rsidRPr="002D5D6B" w:rsidRDefault="00316333" w:rsidP="00316333">
      <w:pPr>
        <w:ind w:firstLine="851"/>
        <w:jc w:val="both"/>
        <w:rPr>
          <w:rFonts w:ascii="Times New Roman" w:hAnsi="Times New Roman" w:cs="Times New Roman"/>
          <w:sz w:val="28"/>
          <w:szCs w:val="28"/>
        </w:rPr>
      </w:pPr>
      <w:bookmarkStart w:id="35" w:name="sub_1212"/>
      <w:bookmarkEnd w:id="34"/>
      <w:r w:rsidRPr="002D5D6B">
        <w:rPr>
          <w:rFonts w:ascii="Times New Roman" w:hAnsi="Times New Roman" w:cs="Times New Roman"/>
          <w:sz w:val="28"/>
          <w:szCs w:val="28"/>
        </w:rPr>
        <w:t>2.1</w:t>
      </w:r>
      <w:r>
        <w:rPr>
          <w:rFonts w:ascii="Times New Roman" w:hAnsi="Times New Roman" w:cs="Times New Roman"/>
          <w:sz w:val="28"/>
          <w:szCs w:val="28"/>
        </w:rPr>
        <w:t>1</w:t>
      </w:r>
      <w:r w:rsidRPr="002D5D6B">
        <w:rPr>
          <w:rFonts w:ascii="Times New Roman" w:hAnsi="Times New Roman" w:cs="Times New Roman"/>
          <w:sz w:val="28"/>
          <w:szCs w:val="28"/>
        </w:rPr>
        <w:t xml:space="preserve">. Комиссия реорганизуется и ликвидируется по решению Руководителя Исполнительного комитета </w:t>
      </w:r>
      <w:r w:rsidRPr="00B96270">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B96270">
        <w:rPr>
          <w:rFonts w:ascii="Times New Roman" w:hAnsi="Times New Roman" w:cs="Times New Roman"/>
          <w:sz w:val="28"/>
          <w:szCs w:val="28"/>
        </w:rPr>
        <w:t>«Лениногорский муниципальный район»</w:t>
      </w:r>
      <w:r w:rsidRPr="002D5D6B">
        <w:rPr>
          <w:rFonts w:ascii="Times New Roman" w:hAnsi="Times New Roman" w:cs="Times New Roman"/>
          <w:sz w:val="28"/>
          <w:szCs w:val="28"/>
        </w:rPr>
        <w:t>.</w:t>
      </w:r>
    </w:p>
    <w:bookmarkEnd w:id="35"/>
    <w:p w:rsidR="00316333" w:rsidRPr="002D5D6B" w:rsidRDefault="00316333" w:rsidP="00316333">
      <w:pPr>
        <w:jc w:val="both"/>
        <w:rPr>
          <w:rFonts w:ascii="Times New Roman" w:hAnsi="Times New Roman" w:cs="Times New Roman"/>
          <w:sz w:val="28"/>
          <w:szCs w:val="28"/>
        </w:rPr>
      </w:pPr>
    </w:p>
    <w:p w:rsidR="00316333" w:rsidRPr="002D5D6B" w:rsidRDefault="00316333" w:rsidP="00316333">
      <w:pPr>
        <w:pStyle w:val="1"/>
        <w:spacing w:before="0" w:line="240" w:lineRule="auto"/>
        <w:jc w:val="center"/>
        <w:rPr>
          <w:rFonts w:ascii="Times New Roman" w:hAnsi="Times New Roman" w:cs="Times New Roman"/>
          <w:color w:val="auto"/>
        </w:rPr>
      </w:pPr>
      <w:bookmarkStart w:id="36" w:name="sub_103"/>
      <w:r w:rsidRPr="002D5D6B">
        <w:rPr>
          <w:rFonts w:ascii="Times New Roman" w:hAnsi="Times New Roman" w:cs="Times New Roman"/>
          <w:color w:val="auto"/>
        </w:rPr>
        <w:t>3. Регламент работы Комиссии</w:t>
      </w:r>
    </w:p>
    <w:bookmarkEnd w:id="36"/>
    <w:p w:rsidR="00316333" w:rsidRPr="002D5D6B" w:rsidRDefault="00316333" w:rsidP="00316333">
      <w:pPr>
        <w:jc w:val="both"/>
        <w:rPr>
          <w:rFonts w:ascii="Times New Roman" w:hAnsi="Times New Roman" w:cs="Times New Roman"/>
          <w:sz w:val="28"/>
          <w:szCs w:val="28"/>
        </w:rPr>
      </w:pPr>
    </w:p>
    <w:p w:rsidR="00316333" w:rsidRPr="002D5D6B" w:rsidRDefault="00316333" w:rsidP="00316333">
      <w:pPr>
        <w:tabs>
          <w:tab w:val="left" w:pos="3828"/>
        </w:tabs>
        <w:ind w:firstLine="851"/>
        <w:jc w:val="both"/>
        <w:rPr>
          <w:rFonts w:ascii="Times New Roman" w:hAnsi="Times New Roman" w:cs="Times New Roman"/>
          <w:sz w:val="28"/>
          <w:szCs w:val="28"/>
        </w:rPr>
      </w:pPr>
      <w:bookmarkStart w:id="37" w:name="sub_131"/>
      <w:r w:rsidRPr="002D5D6B">
        <w:rPr>
          <w:rFonts w:ascii="Times New Roman" w:hAnsi="Times New Roman" w:cs="Times New Roman"/>
          <w:sz w:val="28"/>
          <w:szCs w:val="28"/>
        </w:rPr>
        <w:t>3.1.Комиссия создана и осуществляет свою работу в соответствии с действующим законодательством.</w:t>
      </w:r>
    </w:p>
    <w:p w:rsidR="00316333" w:rsidRPr="002D5D6B" w:rsidRDefault="00316333" w:rsidP="00316333">
      <w:pPr>
        <w:ind w:firstLine="851"/>
        <w:jc w:val="both"/>
        <w:rPr>
          <w:rFonts w:ascii="Times New Roman" w:hAnsi="Times New Roman" w:cs="Times New Roman"/>
          <w:sz w:val="28"/>
          <w:szCs w:val="28"/>
        </w:rPr>
      </w:pPr>
      <w:bookmarkStart w:id="38" w:name="sub_132"/>
      <w:bookmarkEnd w:id="37"/>
      <w:r w:rsidRPr="002D5D6B">
        <w:rPr>
          <w:rFonts w:ascii="Times New Roman" w:hAnsi="Times New Roman" w:cs="Times New Roman"/>
          <w:sz w:val="28"/>
          <w:szCs w:val="28"/>
        </w:rPr>
        <w:t>3.2.Председатель Комиссии или по его поручению заместитель председателя Комиссии осуществляет руководство по подготовке и проведению заседаний Комиссии, принимает решения о проведении внеочередного заседания Комиссии.</w:t>
      </w:r>
    </w:p>
    <w:p w:rsidR="00316333" w:rsidRPr="002D5D6B" w:rsidRDefault="00316333" w:rsidP="00316333">
      <w:pPr>
        <w:ind w:firstLine="851"/>
        <w:jc w:val="both"/>
        <w:rPr>
          <w:rFonts w:ascii="Times New Roman" w:hAnsi="Times New Roman" w:cs="Times New Roman"/>
          <w:sz w:val="28"/>
          <w:szCs w:val="28"/>
        </w:rPr>
      </w:pPr>
      <w:bookmarkStart w:id="39" w:name="sub_133"/>
      <w:bookmarkEnd w:id="38"/>
      <w:r w:rsidRPr="002D5D6B">
        <w:rPr>
          <w:rFonts w:ascii="Times New Roman" w:hAnsi="Times New Roman" w:cs="Times New Roman"/>
          <w:sz w:val="28"/>
          <w:szCs w:val="28"/>
        </w:rPr>
        <w:t>3.3.Председатель Комиссии утверждает протоколы Комиссии.</w:t>
      </w:r>
    </w:p>
    <w:p w:rsidR="00316333" w:rsidRDefault="00316333" w:rsidP="00316333">
      <w:pPr>
        <w:ind w:firstLine="851"/>
        <w:jc w:val="both"/>
        <w:rPr>
          <w:rFonts w:ascii="Times New Roman" w:hAnsi="Times New Roman" w:cs="Times New Roman"/>
          <w:sz w:val="28"/>
          <w:szCs w:val="28"/>
        </w:rPr>
      </w:pPr>
      <w:bookmarkStart w:id="40" w:name="sub_134"/>
      <w:bookmarkEnd w:id="39"/>
      <w:r w:rsidRPr="002D5D6B">
        <w:rPr>
          <w:rFonts w:ascii="Times New Roman" w:hAnsi="Times New Roman" w:cs="Times New Roman"/>
          <w:sz w:val="28"/>
          <w:szCs w:val="28"/>
        </w:rPr>
        <w:t>3.4.Организационно-техническую работу Комиссии осуществля</w:t>
      </w:r>
      <w:r>
        <w:rPr>
          <w:rFonts w:ascii="Times New Roman" w:hAnsi="Times New Roman" w:cs="Times New Roman"/>
          <w:sz w:val="28"/>
          <w:szCs w:val="28"/>
        </w:rPr>
        <w:t>е</w:t>
      </w:r>
      <w:r w:rsidRPr="002D5D6B">
        <w:rPr>
          <w:rFonts w:ascii="Times New Roman" w:hAnsi="Times New Roman" w:cs="Times New Roman"/>
          <w:sz w:val="28"/>
          <w:szCs w:val="28"/>
        </w:rPr>
        <w:t>т секретар</w:t>
      </w:r>
      <w:r>
        <w:rPr>
          <w:rFonts w:ascii="Times New Roman" w:hAnsi="Times New Roman" w:cs="Times New Roman"/>
          <w:sz w:val="28"/>
          <w:szCs w:val="28"/>
        </w:rPr>
        <w:t>ь</w:t>
      </w:r>
      <w:r w:rsidRPr="002D5D6B">
        <w:rPr>
          <w:rFonts w:ascii="Times New Roman" w:hAnsi="Times New Roman" w:cs="Times New Roman"/>
          <w:sz w:val="28"/>
          <w:szCs w:val="28"/>
        </w:rPr>
        <w:t xml:space="preserve"> Комиссии. </w:t>
      </w:r>
      <w:bookmarkStart w:id="41" w:name="sub_135"/>
      <w:bookmarkEnd w:id="40"/>
    </w:p>
    <w:p w:rsidR="00316333" w:rsidRPr="002D5D6B" w:rsidRDefault="00316333" w:rsidP="00316333">
      <w:pPr>
        <w:ind w:firstLine="851"/>
        <w:jc w:val="both"/>
        <w:rPr>
          <w:rFonts w:ascii="Times New Roman" w:hAnsi="Times New Roman" w:cs="Times New Roman"/>
          <w:sz w:val="28"/>
          <w:szCs w:val="28"/>
        </w:rPr>
      </w:pPr>
      <w:r w:rsidRPr="002D5D6B">
        <w:rPr>
          <w:rFonts w:ascii="Times New Roman" w:hAnsi="Times New Roman" w:cs="Times New Roman"/>
          <w:sz w:val="28"/>
          <w:szCs w:val="28"/>
        </w:rPr>
        <w:t>3.5. Функции секретаря Комиссии:</w:t>
      </w:r>
    </w:p>
    <w:bookmarkEnd w:id="41"/>
    <w:p w:rsidR="00316333" w:rsidRPr="002D5D6B" w:rsidRDefault="00316333" w:rsidP="00316333">
      <w:pPr>
        <w:ind w:firstLine="851"/>
        <w:jc w:val="both"/>
        <w:rPr>
          <w:rFonts w:ascii="Times New Roman" w:hAnsi="Times New Roman" w:cs="Times New Roman"/>
          <w:sz w:val="28"/>
          <w:szCs w:val="28"/>
        </w:rPr>
      </w:pPr>
      <w:r w:rsidRPr="002D5D6B">
        <w:rPr>
          <w:rFonts w:ascii="Times New Roman" w:hAnsi="Times New Roman" w:cs="Times New Roman"/>
          <w:sz w:val="28"/>
          <w:szCs w:val="28"/>
        </w:rPr>
        <w:t>подготовка и хранение документации для очередного заседания Комиссии;</w:t>
      </w:r>
    </w:p>
    <w:p w:rsidR="00316333" w:rsidRPr="002D5D6B" w:rsidRDefault="00316333" w:rsidP="00316333">
      <w:pPr>
        <w:ind w:firstLine="851"/>
        <w:jc w:val="both"/>
        <w:rPr>
          <w:rFonts w:ascii="Times New Roman" w:hAnsi="Times New Roman" w:cs="Times New Roman"/>
          <w:sz w:val="28"/>
          <w:szCs w:val="28"/>
        </w:rPr>
      </w:pPr>
      <w:r w:rsidRPr="002D5D6B">
        <w:rPr>
          <w:rFonts w:ascii="Times New Roman" w:hAnsi="Times New Roman" w:cs="Times New Roman"/>
          <w:sz w:val="28"/>
          <w:szCs w:val="28"/>
        </w:rPr>
        <w:t>организация заседания Комиссии;</w:t>
      </w:r>
    </w:p>
    <w:p w:rsidR="00316333" w:rsidRPr="002D5D6B" w:rsidRDefault="00316333" w:rsidP="00316333">
      <w:pPr>
        <w:ind w:firstLine="851"/>
        <w:jc w:val="both"/>
        <w:rPr>
          <w:rFonts w:ascii="Times New Roman" w:hAnsi="Times New Roman" w:cs="Times New Roman"/>
          <w:sz w:val="28"/>
          <w:szCs w:val="28"/>
        </w:rPr>
      </w:pPr>
      <w:r w:rsidRPr="002D5D6B">
        <w:rPr>
          <w:rFonts w:ascii="Times New Roman" w:hAnsi="Times New Roman" w:cs="Times New Roman"/>
          <w:sz w:val="28"/>
          <w:szCs w:val="28"/>
        </w:rPr>
        <w:t>ведение протоколов заседаний, оформление протоколов и решения Комиссии.</w:t>
      </w:r>
    </w:p>
    <w:p w:rsidR="00316333" w:rsidRPr="002D5D6B" w:rsidRDefault="00316333" w:rsidP="00316333">
      <w:pPr>
        <w:ind w:firstLine="851"/>
        <w:jc w:val="both"/>
        <w:rPr>
          <w:rFonts w:ascii="Times New Roman" w:hAnsi="Times New Roman" w:cs="Times New Roman"/>
          <w:sz w:val="28"/>
          <w:szCs w:val="28"/>
        </w:rPr>
      </w:pPr>
      <w:bookmarkStart w:id="42" w:name="sub_136"/>
      <w:r w:rsidRPr="002D5D6B">
        <w:rPr>
          <w:rFonts w:ascii="Times New Roman" w:hAnsi="Times New Roman" w:cs="Times New Roman"/>
          <w:sz w:val="28"/>
          <w:szCs w:val="28"/>
        </w:rPr>
        <w:t xml:space="preserve">3.6.Комиссия организует свою деятельность в соответствии с постановлениями Исполнительного комитета </w:t>
      </w:r>
      <w:r w:rsidRPr="00B96270">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B96270">
        <w:rPr>
          <w:rFonts w:ascii="Times New Roman" w:hAnsi="Times New Roman" w:cs="Times New Roman"/>
          <w:sz w:val="28"/>
          <w:szCs w:val="28"/>
        </w:rPr>
        <w:lastRenderedPageBreak/>
        <w:t>«Лениногорский муниципальный район»</w:t>
      </w:r>
      <w:r w:rsidRPr="002D5D6B">
        <w:rPr>
          <w:rFonts w:ascii="Times New Roman" w:hAnsi="Times New Roman" w:cs="Times New Roman"/>
          <w:sz w:val="28"/>
          <w:szCs w:val="28"/>
        </w:rPr>
        <w:t>.</w:t>
      </w:r>
    </w:p>
    <w:bookmarkEnd w:id="42"/>
    <w:p w:rsidR="00316333" w:rsidRDefault="00316333" w:rsidP="00316333">
      <w:pPr>
        <w:pStyle w:val="af"/>
        <w:shd w:val="clear" w:color="auto" w:fill="FEFFFE"/>
        <w:ind w:left="43" w:right="4" w:firstLine="851"/>
        <w:jc w:val="both"/>
        <w:rPr>
          <w:sz w:val="28"/>
          <w:szCs w:val="28"/>
        </w:rPr>
      </w:pPr>
      <w:r w:rsidRPr="002D5D6B">
        <w:rPr>
          <w:sz w:val="28"/>
          <w:szCs w:val="28"/>
        </w:rPr>
        <w:t>3.7.О месте, дате и времени заседания Комиссии ее члены уведомляются электронной почтой или телефонограммой.</w:t>
      </w:r>
    </w:p>
    <w:p w:rsidR="00316333" w:rsidRDefault="00316333" w:rsidP="00316333">
      <w:pPr>
        <w:pStyle w:val="af"/>
        <w:shd w:val="clear" w:color="auto" w:fill="FEFFFE"/>
        <w:ind w:left="43" w:right="4" w:firstLine="676"/>
        <w:jc w:val="center"/>
        <w:rPr>
          <w:sz w:val="28"/>
          <w:szCs w:val="28"/>
        </w:rPr>
      </w:pPr>
      <w:r>
        <w:rPr>
          <w:sz w:val="28"/>
          <w:szCs w:val="28"/>
        </w:rPr>
        <w:t>__________________________</w:t>
      </w:r>
    </w:p>
    <w:p w:rsidR="00316333" w:rsidRDefault="00316333" w:rsidP="00316333">
      <w:pPr>
        <w:pStyle w:val="af"/>
        <w:shd w:val="clear" w:color="auto" w:fill="FEFFFE"/>
        <w:ind w:left="43" w:right="4" w:firstLine="676"/>
        <w:jc w:val="both"/>
        <w:rPr>
          <w:sz w:val="28"/>
          <w:szCs w:val="28"/>
        </w:rPr>
      </w:pPr>
    </w:p>
    <w:p w:rsidR="00F6337A" w:rsidRPr="000D7038" w:rsidRDefault="00F6337A" w:rsidP="00F6337A">
      <w:pPr>
        <w:jc w:val="center"/>
        <w:rPr>
          <w:rFonts w:ascii="Times New Roman" w:hAnsi="Times New Roman" w:cs="Times New Roman"/>
        </w:rPr>
      </w:pPr>
    </w:p>
    <w:sectPr w:rsidR="00F6337A" w:rsidRPr="000D7038" w:rsidSect="0028376B">
      <w:headerReference w:type="even" r:id="rId35"/>
      <w:headerReference w:type="first" r:id="rId36"/>
      <w:pgSz w:w="11909" w:h="16838"/>
      <w:pgMar w:top="1134" w:right="1134" w:bottom="1134" w:left="1134"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919" w:rsidRDefault="00D57919">
      <w:r>
        <w:separator/>
      </w:r>
    </w:p>
  </w:endnote>
  <w:endnote w:type="continuationSeparator" w:id="0">
    <w:p w:rsidR="00D57919" w:rsidRDefault="00D5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Gulim">
    <w:altName w:val="굴림"/>
    <w:panose1 w:val="020B0600000101010101"/>
    <w:charset w:val="81"/>
    <w:family w:val="roman"/>
    <w:notTrueType/>
    <w:pitch w:val="fixed"/>
    <w:sig w:usb0="00000001" w:usb1="09060000" w:usb2="00000010" w:usb3="00000000" w:csb0="00080000"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919" w:rsidRDefault="00D57919"/>
  </w:footnote>
  <w:footnote w:type="continuationSeparator" w:id="0">
    <w:p w:rsidR="00D57919" w:rsidRDefault="00D579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6B" w:rsidRDefault="0028376B">
    <w:pPr>
      <w:pStyle w:val="af3"/>
      <w:jc w:val="center"/>
    </w:pPr>
  </w:p>
  <w:p w:rsidR="0028376B" w:rsidRDefault="00D57919">
    <w:pPr>
      <w:pStyle w:val="af3"/>
      <w:jc w:val="center"/>
    </w:pPr>
    <w:sdt>
      <w:sdtPr>
        <w:id w:val="215095592"/>
        <w:docPartObj>
          <w:docPartGallery w:val="Page Numbers (Top of Page)"/>
          <w:docPartUnique/>
        </w:docPartObj>
      </w:sdtPr>
      <w:sdtEndPr/>
      <w:sdtContent>
        <w:r w:rsidR="0028376B">
          <w:fldChar w:fldCharType="begin"/>
        </w:r>
        <w:r w:rsidR="0028376B">
          <w:instrText>PAGE   \* MERGEFORMAT</w:instrText>
        </w:r>
        <w:r w:rsidR="0028376B">
          <w:fldChar w:fldCharType="separate"/>
        </w:r>
        <w:r w:rsidR="00A3703D">
          <w:rPr>
            <w:noProof/>
          </w:rPr>
          <w:t>3</w:t>
        </w:r>
        <w:r w:rsidR="0028376B">
          <w:fldChar w:fldCharType="end"/>
        </w:r>
      </w:sdtContent>
    </w:sdt>
  </w:p>
  <w:p w:rsidR="0028376B" w:rsidRDefault="0028376B">
    <w:pPr>
      <w:pStyle w:val="af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6B" w:rsidRDefault="0028376B">
    <w:pPr>
      <w:pStyle w:val="af3"/>
      <w:jc w:val="center"/>
    </w:pPr>
  </w:p>
  <w:sdt>
    <w:sdtPr>
      <w:id w:val="41105152"/>
      <w:docPartObj>
        <w:docPartGallery w:val="Page Numbers (Top of Page)"/>
        <w:docPartUnique/>
      </w:docPartObj>
    </w:sdtPr>
    <w:sdtEndPr>
      <w:rPr>
        <w:rFonts w:ascii="Times New Roman" w:hAnsi="Times New Roman" w:cs="Times New Roman"/>
      </w:rPr>
    </w:sdtEndPr>
    <w:sdtContent>
      <w:p w:rsidR="0028376B" w:rsidRDefault="0028376B">
        <w:pPr>
          <w:pStyle w:val="af3"/>
          <w:jc w:val="center"/>
        </w:pPr>
      </w:p>
      <w:p w:rsidR="0028376B" w:rsidRPr="0028376B" w:rsidRDefault="0028376B">
        <w:pPr>
          <w:pStyle w:val="af3"/>
          <w:jc w:val="center"/>
          <w:rPr>
            <w:rFonts w:ascii="Times New Roman" w:hAnsi="Times New Roman" w:cs="Times New Roman"/>
          </w:rPr>
        </w:pPr>
        <w:r w:rsidRPr="0028376B">
          <w:rPr>
            <w:rFonts w:ascii="Times New Roman" w:hAnsi="Times New Roman" w:cs="Times New Roman"/>
          </w:rPr>
          <w:fldChar w:fldCharType="begin"/>
        </w:r>
        <w:r w:rsidRPr="0028376B">
          <w:rPr>
            <w:rFonts w:ascii="Times New Roman" w:hAnsi="Times New Roman" w:cs="Times New Roman"/>
          </w:rPr>
          <w:instrText>PAGE   \* MERGEFORMAT</w:instrText>
        </w:r>
        <w:r w:rsidRPr="0028376B">
          <w:rPr>
            <w:rFonts w:ascii="Times New Roman" w:hAnsi="Times New Roman" w:cs="Times New Roman"/>
          </w:rPr>
          <w:fldChar w:fldCharType="separate"/>
        </w:r>
        <w:r w:rsidR="00D63F5C">
          <w:rPr>
            <w:rFonts w:ascii="Times New Roman" w:hAnsi="Times New Roman" w:cs="Times New Roman"/>
            <w:noProof/>
          </w:rPr>
          <w:t>10</w:t>
        </w:r>
        <w:r w:rsidRPr="0028376B">
          <w:rPr>
            <w:rFonts w:ascii="Times New Roman" w:hAnsi="Times New Roman" w:cs="Times New Roman"/>
          </w:rPr>
          <w:fldChar w:fldCharType="end"/>
        </w:r>
      </w:p>
    </w:sdtContent>
  </w:sdt>
  <w:p w:rsidR="0028376B" w:rsidRDefault="0028376B">
    <w:pPr>
      <w:pStyle w:val="af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6B" w:rsidRDefault="0028376B">
    <w:pPr>
      <w:pStyle w:val="af3"/>
      <w:jc w:val="center"/>
    </w:pPr>
  </w:p>
  <w:p w:rsidR="0028376B" w:rsidRDefault="0028376B">
    <w:pPr>
      <w:pStyle w:val="af3"/>
      <w:jc w:val="center"/>
    </w:pPr>
  </w:p>
  <w:p w:rsidR="0028376B" w:rsidRDefault="0028376B">
    <w:pPr>
      <w:pStyle w:val="af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6B" w:rsidRDefault="0028376B">
    <w:pPr>
      <w:pStyle w:val="af3"/>
      <w:jc w:val="center"/>
    </w:pPr>
  </w:p>
  <w:p w:rsidR="0028376B" w:rsidRDefault="0028376B">
    <w:pPr>
      <w:pStyle w:val="af3"/>
      <w:jc w:val="center"/>
    </w:pPr>
  </w:p>
  <w:p w:rsidR="0028376B" w:rsidRDefault="0028376B">
    <w:pPr>
      <w:pStyle w:val="af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5C" w:rsidRDefault="00D63F5C">
    <w:pPr>
      <w:pStyle w:val="af3"/>
      <w:jc w:val="center"/>
    </w:pPr>
  </w:p>
  <w:sdt>
    <w:sdtPr>
      <w:id w:val="755021312"/>
      <w:docPartObj>
        <w:docPartGallery w:val="Page Numbers (Top of Page)"/>
        <w:docPartUnique/>
      </w:docPartObj>
    </w:sdtPr>
    <w:sdtEndPr>
      <w:rPr>
        <w:rFonts w:ascii="Times New Roman" w:hAnsi="Times New Roman" w:cs="Times New Roman"/>
      </w:rPr>
    </w:sdtEndPr>
    <w:sdtContent>
      <w:p w:rsidR="00D63F5C" w:rsidRDefault="00D63F5C">
        <w:pPr>
          <w:pStyle w:val="af3"/>
          <w:jc w:val="center"/>
        </w:pPr>
      </w:p>
      <w:p w:rsidR="00D63F5C" w:rsidRPr="0028376B" w:rsidRDefault="00D57919">
        <w:pPr>
          <w:pStyle w:val="af3"/>
          <w:jc w:val="center"/>
          <w:rPr>
            <w:rFonts w:ascii="Times New Roman" w:hAnsi="Times New Roman" w:cs="Times New Roman"/>
          </w:rPr>
        </w:pPr>
      </w:p>
    </w:sdtContent>
  </w:sdt>
  <w:p w:rsidR="00D63F5C" w:rsidRDefault="00D63F5C">
    <w:pPr>
      <w:pStyle w:val="af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5C" w:rsidRDefault="00D63F5C">
    <w:pPr>
      <w:pStyle w:val="af3"/>
      <w:jc w:val="center"/>
    </w:pPr>
  </w:p>
  <w:p w:rsidR="00D63F5C" w:rsidRDefault="00D63F5C">
    <w:pPr>
      <w:pStyle w:val="af3"/>
      <w:jc w:val="center"/>
    </w:pPr>
  </w:p>
  <w:p w:rsidR="00D63F5C" w:rsidRDefault="00D63F5C">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6B" w:rsidRDefault="0028376B">
    <w:pPr>
      <w:pStyle w:val="af3"/>
      <w:jc w:val="center"/>
    </w:pPr>
  </w:p>
  <w:p w:rsidR="0028376B" w:rsidRDefault="0028376B">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6B" w:rsidRDefault="0028376B">
    <w:pPr>
      <w:pStyle w:val="af3"/>
      <w:jc w:val="center"/>
    </w:pPr>
  </w:p>
  <w:sdt>
    <w:sdtPr>
      <w:id w:val="-1127578"/>
      <w:docPartObj>
        <w:docPartGallery w:val="Page Numbers (Top of Page)"/>
        <w:docPartUnique/>
      </w:docPartObj>
    </w:sdtPr>
    <w:sdtEndPr>
      <w:rPr>
        <w:rFonts w:ascii="Times New Roman" w:hAnsi="Times New Roman" w:cs="Times New Roman"/>
      </w:rPr>
    </w:sdtEndPr>
    <w:sdtContent>
      <w:p w:rsidR="0028376B" w:rsidRDefault="0028376B">
        <w:pPr>
          <w:pStyle w:val="af3"/>
          <w:jc w:val="center"/>
        </w:pPr>
      </w:p>
      <w:p w:rsidR="0028376B" w:rsidRPr="0028376B" w:rsidRDefault="0028376B">
        <w:pPr>
          <w:pStyle w:val="af3"/>
          <w:jc w:val="center"/>
          <w:rPr>
            <w:rFonts w:ascii="Times New Roman" w:hAnsi="Times New Roman" w:cs="Times New Roman"/>
          </w:rPr>
        </w:pPr>
        <w:r w:rsidRPr="0028376B">
          <w:rPr>
            <w:rFonts w:ascii="Times New Roman" w:hAnsi="Times New Roman" w:cs="Times New Roman"/>
          </w:rPr>
          <w:fldChar w:fldCharType="begin"/>
        </w:r>
        <w:r w:rsidRPr="0028376B">
          <w:rPr>
            <w:rFonts w:ascii="Times New Roman" w:hAnsi="Times New Roman" w:cs="Times New Roman"/>
          </w:rPr>
          <w:instrText>PAGE   \* MERGEFORMAT</w:instrText>
        </w:r>
        <w:r w:rsidRPr="0028376B">
          <w:rPr>
            <w:rFonts w:ascii="Times New Roman" w:hAnsi="Times New Roman" w:cs="Times New Roman"/>
          </w:rPr>
          <w:fldChar w:fldCharType="separate"/>
        </w:r>
        <w:r w:rsidR="00A3703D">
          <w:rPr>
            <w:rFonts w:ascii="Times New Roman" w:hAnsi="Times New Roman" w:cs="Times New Roman"/>
            <w:noProof/>
          </w:rPr>
          <w:t>2</w:t>
        </w:r>
        <w:r w:rsidRPr="0028376B">
          <w:rPr>
            <w:rFonts w:ascii="Times New Roman" w:hAnsi="Times New Roman" w:cs="Times New Roman"/>
          </w:rPr>
          <w:fldChar w:fldCharType="end"/>
        </w:r>
      </w:p>
    </w:sdtContent>
  </w:sdt>
  <w:p w:rsidR="0028376B" w:rsidRDefault="0028376B">
    <w:pPr>
      <w:pStyle w:val="a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6B" w:rsidRDefault="0028376B">
    <w:pPr>
      <w:pStyle w:val="af3"/>
      <w:jc w:val="center"/>
    </w:pPr>
  </w:p>
  <w:p w:rsidR="00511B82" w:rsidRDefault="0028376B" w:rsidP="0028376B">
    <w:pPr>
      <w:pStyle w:val="af3"/>
      <w:tabs>
        <w:tab w:val="left" w:pos="4650"/>
        <w:tab w:val="center" w:pos="4820"/>
      </w:tabs>
    </w:pPr>
    <w:r>
      <w:tab/>
    </w:r>
    <w:r>
      <w:tab/>
    </w:r>
  </w:p>
  <w:p w:rsidR="0028376B" w:rsidRPr="00511B82" w:rsidRDefault="0028376B" w:rsidP="0028376B">
    <w:pPr>
      <w:pStyle w:val="af3"/>
      <w:tabs>
        <w:tab w:val="left" w:pos="4650"/>
        <w:tab w:val="center" w:pos="4820"/>
      </w:tabs>
      <w:rPr>
        <w:rFonts w:ascii="Times New Roman" w:hAnsi="Times New Roman" w:cs="Times New Roman"/>
      </w:rPr>
    </w:pPr>
    <w:r>
      <w:tab/>
    </w:r>
    <w:sdt>
      <w:sdtPr>
        <w:rPr>
          <w:rFonts w:ascii="Times New Roman" w:hAnsi="Times New Roman" w:cs="Times New Roman"/>
        </w:rPr>
        <w:id w:val="-84616545"/>
        <w:docPartObj>
          <w:docPartGallery w:val="Page Numbers (Top of Page)"/>
          <w:docPartUnique/>
        </w:docPartObj>
      </w:sdtPr>
      <w:sdtEndPr/>
      <w:sdtContent>
        <w:r w:rsidRPr="00511B82">
          <w:rPr>
            <w:rFonts w:ascii="Times New Roman" w:hAnsi="Times New Roman" w:cs="Times New Roman"/>
          </w:rPr>
          <w:fldChar w:fldCharType="begin"/>
        </w:r>
        <w:r w:rsidRPr="00511B82">
          <w:rPr>
            <w:rFonts w:ascii="Times New Roman" w:hAnsi="Times New Roman" w:cs="Times New Roman"/>
          </w:rPr>
          <w:instrText>PAGE   \* MERGEFORMAT</w:instrText>
        </w:r>
        <w:r w:rsidRPr="00511B82">
          <w:rPr>
            <w:rFonts w:ascii="Times New Roman" w:hAnsi="Times New Roman" w:cs="Times New Roman"/>
          </w:rPr>
          <w:fldChar w:fldCharType="separate"/>
        </w:r>
        <w:r w:rsidR="00A3703D">
          <w:rPr>
            <w:rFonts w:ascii="Times New Roman" w:hAnsi="Times New Roman" w:cs="Times New Roman"/>
            <w:noProof/>
          </w:rPr>
          <w:t>3</w:t>
        </w:r>
        <w:r w:rsidRPr="00511B82">
          <w:rPr>
            <w:rFonts w:ascii="Times New Roman" w:hAnsi="Times New Roman" w:cs="Times New Roman"/>
          </w:rPr>
          <w:fldChar w:fldCharType="end"/>
        </w:r>
      </w:sdtContent>
    </w:sdt>
  </w:p>
  <w:p w:rsidR="0028376B" w:rsidRDefault="0028376B">
    <w:pPr>
      <w:pStyle w:val="af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6B" w:rsidRDefault="0028376B">
    <w:pPr>
      <w:pStyle w:val="af3"/>
      <w:jc w:val="center"/>
    </w:pPr>
  </w:p>
  <w:p w:rsidR="0028376B" w:rsidRDefault="0028376B">
    <w:pPr>
      <w:pStyle w:val="af3"/>
      <w:jc w:val="center"/>
    </w:pPr>
  </w:p>
  <w:p w:rsidR="0028376B" w:rsidRDefault="0028376B">
    <w:pPr>
      <w:pStyle w:val="af3"/>
      <w:jc w:val="center"/>
    </w:pPr>
  </w:p>
  <w:p w:rsidR="0028376B" w:rsidRDefault="0028376B">
    <w:pPr>
      <w:pStyle w:val="af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6B" w:rsidRDefault="0028376B">
    <w:pPr>
      <w:pStyle w:val="af3"/>
      <w:jc w:val="center"/>
    </w:pPr>
  </w:p>
  <w:p w:rsidR="0028376B" w:rsidRDefault="0028376B">
    <w:pPr>
      <w:pStyle w:val="af3"/>
      <w:jc w:val="center"/>
    </w:pPr>
  </w:p>
  <w:p w:rsidR="0028376B" w:rsidRDefault="00D57919">
    <w:pPr>
      <w:pStyle w:val="af3"/>
      <w:jc w:val="center"/>
    </w:pPr>
    <w:sdt>
      <w:sdtPr>
        <w:id w:val="-1254810032"/>
        <w:docPartObj>
          <w:docPartGallery w:val="Page Numbers (Top of Page)"/>
          <w:docPartUnique/>
        </w:docPartObj>
      </w:sdtPr>
      <w:sdtEndPr/>
      <w:sdtContent>
        <w:r w:rsidR="0028376B">
          <w:fldChar w:fldCharType="begin"/>
        </w:r>
        <w:r w:rsidR="0028376B">
          <w:instrText>PAGE   \* MERGEFORMAT</w:instrText>
        </w:r>
        <w:r w:rsidR="0028376B">
          <w:fldChar w:fldCharType="separate"/>
        </w:r>
        <w:r w:rsidR="00A3703D">
          <w:rPr>
            <w:noProof/>
          </w:rPr>
          <w:t>3</w:t>
        </w:r>
        <w:r w:rsidR="0028376B">
          <w:fldChar w:fldCharType="end"/>
        </w:r>
      </w:sdtContent>
    </w:sdt>
  </w:p>
  <w:p w:rsidR="0028376B" w:rsidRDefault="0028376B">
    <w:pPr>
      <w:pStyle w:val="af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6B" w:rsidRDefault="0028376B">
    <w:pPr>
      <w:pStyle w:val="af3"/>
      <w:jc w:val="center"/>
    </w:pPr>
  </w:p>
  <w:p w:rsidR="0028376B" w:rsidRDefault="0028376B">
    <w:pPr>
      <w:pStyle w:val="af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6B" w:rsidRDefault="0028376B">
    <w:pPr>
      <w:pStyle w:val="af3"/>
      <w:jc w:val="center"/>
    </w:pPr>
  </w:p>
  <w:p w:rsidR="0028376B" w:rsidRPr="00D52C32" w:rsidRDefault="00D57919">
    <w:pPr>
      <w:pStyle w:val="af3"/>
      <w:jc w:val="center"/>
      <w:rPr>
        <w:color w:val="FFFFFF" w:themeColor="background1"/>
      </w:rPr>
    </w:pPr>
    <w:sdt>
      <w:sdtPr>
        <w:id w:val="-487871511"/>
        <w:docPartObj>
          <w:docPartGallery w:val="Page Numbers (Top of Page)"/>
          <w:docPartUnique/>
        </w:docPartObj>
      </w:sdtPr>
      <w:sdtEndPr>
        <w:rPr>
          <w:color w:val="FFFFFF" w:themeColor="background1"/>
        </w:rPr>
      </w:sdtEndPr>
      <w:sdtContent>
        <w:r w:rsidR="0028376B" w:rsidRPr="00D52C32">
          <w:rPr>
            <w:color w:val="FFFFFF" w:themeColor="background1"/>
          </w:rPr>
          <w:fldChar w:fldCharType="begin"/>
        </w:r>
        <w:r w:rsidR="0028376B" w:rsidRPr="00D52C32">
          <w:rPr>
            <w:color w:val="FFFFFF" w:themeColor="background1"/>
          </w:rPr>
          <w:instrText>PAGE   \* MERGEFORMAT</w:instrText>
        </w:r>
        <w:r w:rsidR="0028376B" w:rsidRPr="00D52C32">
          <w:rPr>
            <w:color w:val="FFFFFF" w:themeColor="background1"/>
          </w:rPr>
          <w:fldChar w:fldCharType="separate"/>
        </w:r>
        <w:r w:rsidR="00A3703D">
          <w:rPr>
            <w:noProof/>
            <w:color w:val="FFFFFF" w:themeColor="background1"/>
          </w:rPr>
          <w:t>1</w:t>
        </w:r>
        <w:r w:rsidR="0028376B" w:rsidRPr="00D52C32">
          <w:rPr>
            <w:color w:val="FFFFFF" w:themeColor="background1"/>
          </w:rPr>
          <w:fldChar w:fldCharType="end"/>
        </w:r>
      </w:sdtContent>
    </w:sdt>
  </w:p>
  <w:p w:rsidR="0028376B" w:rsidRDefault="0028376B">
    <w:pPr>
      <w:pStyle w:val="af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6B" w:rsidRDefault="0028376B">
    <w:pPr>
      <w:pStyle w:val="af3"/>
      <w:jc w:val="center"/>
    </w:pPr>
  </w:p>
  <w:p w:rsidR="0028376B" w:rsidRDefault="0028376B">
    <w:pPr>
      <w:pStyle w:val="af3"/>
      <w:jc w:val="center"/>
    </w:pPr>
  </w:p>
  <w:p w:rsidR="0028376B" w:rsidRPr="00D52C32" w:rsidRDefault="00D57919">
    <w:pPr>
      <w:pStyle w:val="af3"/>
      <w:jc w:val="center"/>
      <w:rPr>
        <w:color w:val="FFFFFF" w:themeColor="background1"/>
      </w:rPr>
    </w:pPr>
    <w:sdt>
      <w:sdtPr>
        <w:id w:val="1712850595"/>
        <w:docPartObj>
          <w:docPartGallery w:val="Page Numbers (Top of Page)"/>
          <w:docPartUnique/>
        </w:docPartObj>
      </w:sdtPr>
      <w:sdtEndPr>
        <w:rPr>
          <w:color w:val="FFFFFF" w:themeColor="background1"/>
        </w:rPr>
      </w:sdtEndPr>
      <w:sdtContent>
        <w:r w:rsidR="0028376B" w:rsidRPr="00D52C32">
          <w:rPr>
            <w:color w:val="FFFFFF" w:themeColor="background1"/>
          </w:rPr>
          <w:fldChar w:fldCharType="begin"/>
        </w:r>
        <w:r w:rsidR="0028376B" w:rsidRPr="00D52C32">
          <w:rPr>
            <w:color w:val="FFFFFF" w:themeColor="background1"/>
          </w:rPr>
          <w:instrText>PAGE   \* MERGEFORMAT</w:instrText>
        </w:r>
        <w:r w:rsidR="0028376B" w:rsidRPr="00D52C32">
          <w:rPr>
            <w:color w:val="FFFFFF" w:themeColor="background1"/>
          </w:rPr>
          <w:fldChar w:fldCharType="separate"/>
        </w:r>
        <w:r w:rsidR="00A3703D">
          <w:rPr>
            <w:noProof/>
            <w:color w:val="FFFFFF" w:themeColor="background1"/>
          </w:rPr>
          <w:t>1</w:t>
        </w:r>
        <w:r w:rsidR="0028376B" w:rsidRPr="00D52C32">
          <w:rPr>
            <w:color w:val="FFFFFF" w:themeColor="background1"/>
          </w:rPr>
          <w:fldChar w:fldCharType="end"/>
        </w:r>
      </w:sdtContent>
    </w:sdt>
  </w:p>
  <w:p w:rsidR="0028376B" w:rsidRDefault="0028376B">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4C0C"/>
    <w:multiLevelType w:val="multilevel"/>
    <w:tmpl w:val="C5861B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FF045C"/>
    <w:multiLevelType w:val="multilevel"/>
    <w:tmpl w:val="8A88F28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C0274"/>
    <w:multiLevelType w:val="multilevel"/>
    <w:tmpl w:val="8B6AD4BE"/>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C34364"/>
    <w:multiLevelType w:val="multilevel"/>
    <w:tmpl w:val="1CE61C4C"/>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8E10B0"/>
    <w:multiLevelType w:val="multilevel"/>
    <w:tmpl w:val="DEC4C33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6F4769"/>
    <w:multiLevelType w:val="multilevel"/>
    <w:tmpl w:val="7638B14E"/>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9B4B74"/>
    <w:multiLevelType w:val="multilevel"/>
    <w:tmpl w:val="6E9E3E94"/>
    <w:lvl w:ilvl="0">
      <w:start w:val="1"/>
      <w:numFmt w:val="decimal"/>
      <w:lvlText w:val="%1."/>
      <w:lvlJc w:val="left"/>
      <w:pPr>
        <w:ind w:left="1275" w:hanging="1275"/>
      </w:pPr>
      <w:rPr>
        <w:rFonts w:hint="default"/>
      </w:rPr>
    </w:lvl>
    <w:lvl w:ilvl="1">
      <w:start w:val="1"/>
      <w:numFmt w:val="decimal"/>
      <w:lvlText w:val="%1.%2"/>
      <w:lvlJc w:val="left"/>
      <w:pPr>
        <w:ind w:left="2126" w:hanging="1275"/>
      </w:pPr>
      <w:rPr>
        <w:rFonts w:hint="default"/>
        <w:sz w:val="28"/>
        <w:szCs w:val="28"/>
      </w:rPr>
    </w:lvl>
    <w:lvl w:ilvl="2">
      <w:start w:val="1"/>
      <w:numFmt w:val="decimal"/>
      <w:lvlText w:val="%1.%2.%3"/>
      <w:lvlJc w:val="left"/>
      <w:pPr>
        <w:ind w:left="2977" w:hanging="1275"/>
      </w:pPr>
      <w:rPr>
        <w:rFonts w:hint="default"/>
        <w:sz w:val="28"/>
        <w:szCs w:val="28"/>
      </w:rPr>
    </w:lvl>
    <w:lvl w:ilvl="3">
      <w:start w:val="1"/>
      <w:numFmt w:val="decimal"/>
      <w:lvlText w:val="%1.%2.%3.%4"/>
      <w:lvlJc w:val="left"/>
      <w:pPr>
        <w:ind w:left="3828" w:hanging="1275"/>
      </w:pPr>
      <w:rPr>
        <w:rFonts w:hint="default"/>
      </w:rPr>
    </w:lvl>
    <w:lvl w:ilvl="4">
      <w:start w:val="1"/>
      <w:numFmt w:val="decimal"/>
      <w:lvlText w:val="%1.%2.%3.%4.%5"/>
      <w:lvlJc w:val="left"/>
      <w:pPr>
        <w:ind w:left="4679" w:hanging="127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1EE31FA2"/>
    <w:multiLevelType w:val="multilevel"/>
    <w:tmpl w:val="85BAC756"/>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4D5E5D"/>
    <w:multiLevelType w:val="multilevel"/>
    <w:tmpl w:val="65CA6EEC"/>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C65FCE"/>
    <w:multiLevelType w:val="multilevel"/>
    <w:tmpl w:val="5EBCDA6E"/>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0137F9"/>
    <w:multiLevelType w:val="multilevel"/>
    <w:tmpl w:val="320660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540D8B"/>
    <w:multiLevelType w:val="multilevel"/>
    <w:tmpl w:val="7E8C20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98177E"/>
    <w:multiLevelType w:val="multilevel"/>
    <w:tmpl w:val="FD46F6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C72B19"/>
    <w:multiLevelType w:val="multilevel"/>
    <w:tmpl w:val="292A7AD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EA4D2E"/>
    <w:multiLevelType w:val="multilevel"/>
    <w:tmpl w:val="424EFF7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890F27"/>
    <w:multiLevelType w:val="multilevel"/>
    <w:tmpl w:val="201AC8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945D3C"/>
    <w:multiLevelType w:val="multilevel"/>
    <w:tmpl w:val="1DB86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965DF0"/>
    <w:multiLevelType w:val="multilevel"/>
    <w:tmpl w:val="EB56C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4B7776"/>
    <w:multiLevelType w:val="multilevel"/>
    <w:tmpl w:val="62723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BE3F80"/>
    <w:multiLevelType w:val="multilevel"/>
    <w:tmpl w:val="393E9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9474FB"/>
    <w:multiLevelType w:val="multilevel"/>
    <w:tmpl w:val="764CA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3"/>
  </w:num>
  <w:num w:numId="3">
    <w:abstractNumId w:val="9"/>
  </w:num>
  <w:num w:numId="4">
    <w:abstractNumId w:val="12"/>
  </w:num>
  <w:num w:numId="5">
    <w:abstractNumId w:val="16"/>
  </w:num>
  <w:num w:numId="6">
    <w:abstractNumId w:val="7"/>
  </w:num>
  <w:num w:numId="7">
    <w:abstractNumId w:val="20"/>
  </w:num>
  <w:num w:numId="8">
    <w:abstractNumId w:val="19"/>
  </w:num>
  <w:num w:numId="9">
    <w:abstractNumId w:val="0"/>
  </w:num>
  <w:num w:numId="10">
    <w:abstractNumId w:val="18"/>
  </w:num>
  <w:num w:numId="11">
    <w:abstractNumId w:val="8"/>
  </w:num>
  <w:num w:numId="12">
    <w:abstractNumId w:val="10"/>
  </w:num>
  <w:num w:numId="13">
    <w:abstractNumId w:val="3"/>
  </w:num>
  <w:num w:numId="14">
    <w:abstractNumId w:val="1"/>
  </w:num>
  <w:num w:numId="15">
    <w:abstractNumId w:val="11"/>
  </w:num>
  <w:num w:numId="16">
    <w:abstractNumId w:val="15"/>
  </w:num>
  <w:num w:numId="17">
    <w:abstractNumId w:val="14"/>
  </w:num>
  <w:num w:numId="18">
    <w:abstractNumId w:val="2"/>
  </w:num>
  <w:num w:numId="19">
    <w:abstractNumId w:val="4"/>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D7D2E"/>
    <w:rsid w:val="00060FBE"/>
    <w:rsid w:val="000D7038"/>
    <w:rsid w:val="000E1E3B"/>
    <w:rsid w:val="001123B6"/>
    <w:rsid w:val="00121770"/>
    <w:rsid w:val="001824AF"/>
    <w:rsid w:val="001A0A8E"/>
    <w:rsid w:val="002203DB"/>
    <w:rsid w:val="00226706"/>
    <w:rsid w:val="00253C02"/>
    <w:rsid w:val="0028376B"/>
    <w:rsid w:val="002923B7"/>
    <w:rsid w:val="00294D1A"/>
    <w:rsid w:val="002A5D01"/>
    <w:rsid w:val="00316333"/>
    <w:rsid w:val="003431AD"/>
    <w:rsid w:val="00372144"/>
    <w:rsid w:val="003A2FFB"/>
    <w:rsid w:val="003A7DCD"/>
    <w:rsid w:val="003D7D2E"/>
    <w:rsid w:val="003D7F01"/>
    <w:rsid w:val="00434455"/>
    <w:rsid w:val="00446CB7"/>
    <w:rsid w:val="00451E5F"/>
    <w:rsid w:val="00511B82"/>
    <w:rsid w:val="005B725A"/>
    <w:rsid w:val="005C189B"/>
    <w:rsid w:val="005D52B0"/>
    <w:rsid w:val="00672217"/>
    <w:rsid w:val="00680B90"/>
    <w:rsid w:val="006851F7"/>
    <w:rsid w:val="00686E1E"/>
    <w:rsid w:val="00691CAE"/>
    <w:rsid w:val="006A27B4"/>
    <w:rsid w:val="006D7D57"/>
    <w:rsid w:val="007F3FD4"/>
    <w:rsid w:val="008007A1"/>
    <w:rsid w:val="00841EB7"/>
    <w:rsid w:val="00853876"/>
    <w:rsid w:val="00873725"/>
    <w:rsid w:val="008F405C"/>
    <w:rsid w:val="00964FE4"/>
    <w:rsid w:val="009930E3"/>
    <w:rsid w:val="009E7DAB"/>
    <w:rsid w:val="00A3703D"/>
    <w:rsid w:val="00A552B3"/>
    <w:rsid w:val="00A76F6D"/>
    <w:rsid w:val="00AC2C95"/>
    <w:rsid w:val="00B206ED"/>
    <w:rsid w:val="00B21127"/>
    <w:rsid w:val="00B529DB"/>
    <w:rsid w:val="00C55FF0"/>
    <w:rsid w:val="00C9527D"/>
    <w:rsid w:val="00CA3CCC"/>
    <w:rsid w:val="00CB5677"/>
    <w:rsid w:val="00CE033B"/>
    <w:rsid w:val="00D02EEA"/>
    <w:rsid w:val="00D52C32"/>
    <w:rsid w:val="00D57919"/>
    <w:rsid w:val="00D63F5C"/>
    <w:rsid w:val="00DD7434"/>
    <w:rsid w:val="00DF3125"/>
    <w:rsid w:val="00EA7D32"/>
    <w:rsid w:val="00EC26E6"/>
    <w:rsid w:val="00F0614D"/>
    <w:rsid w:val="00F45447"/>
    <w:rsid w:val="00F6337A"/>
    <w:rsid w:val="00FC6BB6"/>
    <w:rsid w:val="00FD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316333"/>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qFormat/>
    <w:rsid w:val="00F6337A"/>
    <w:pPr>
      <w:keepNext/>
      <w:widowControl/>
      <w:jc w:val="center"/>
      <w:outlineLvl w:val="2"/>
    </w:pPr>
    <w:rPr>
      <w:rFonts w:ascii="Times New Roman" w:eastAsia="Times New Roman" w:hAnsi="Times New Roman" w:cs="Times New Roman"/>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a4">
    <w:name w:val="Основной текст_"/>
    <w:basedOn w:val="a0"/>
    <w:link w:val="5"/>
    <w:rPr>
      <w:rFonts w:ascii="Times New Roman" w:eastAsia="Times New Roman" w:hAnsi="Times New Roman" w:cs="Times New Roman"/>
      <w:b w:val="0"/>
      <w:bCs w:val="0"/>
      <w:i w:val="0"/>
      <w:iCs w:val="0"/>
      <w:smallCaps w:val="0"/>
      <w:strike w:val="0"/>
      <w:sz w:val="26"/>
      <w:szCs w:val="26"/>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31">
    <w:name w:val="Основной текст (3)_"/>
    <w:basedOn w:val="a0"/>
    <w:link w:val="32"/>
    <w:rPr>
      <w:rFonts w:ascii="Sylfaen" w:eastAsia="Sylfaen" w:hAnsi="Sylfaen" w:cs="Sylfaen"/>
      <w:b w:val="0"/>
      <w:bCs w:val="0"/>
      <w:i w:val="0"/>
      <w:iCs w:val="0"/>
      <w:smallCaps w:val="0"/>
      <w:strike w:val="0"/>
      <w:spacing w:val="-7"/>
      <w:sz w:val="28"/>
      <w:szCs w:val="28"/>
      <w:u w:val="none"/>
    </w:rPr>
  </w:style>
  <w:style w:type="character" w:customStyle="1" w:styleId="3-2pt">
    <w:name w:val="Основной текст (3) + Курсив;Интервал -2 pt"/>
    <w:basedOn w:val="31"/>
    <w:rPr>
      <w:rFonts w:ascii="Sylfaen" w:eastAsia="Sylfaen" w:hAnsi="Sylfaen" w:cs="Sylfaen"/>
      <w:b w:val="0"/>
      <w:bCs w:val="0"/>
      <w:i/>
      <w:iCs/>
      <w:smallCaps w:val="0"/>
      <w:strike w:val="0"/>
      <w:color w:val="000000"/>
      <w:spacing w:val="-56"/>
      <w:w w:val="100"/>
      <w:position w:val="0"/>
      <w:sz w:val="28"/>
      <w:szCs w:val="28"/>
      <w:u w:val="single"/>
      <w:lang w:val="ru-RU"/>
    </w:rPr>
  </w:style>
  <w:style w:type="character" w:customStyle="1" w:styleId="33">
    <w:name w:val="Основной текст (3)"/>
    <w:basedOn w:val="31"/>
    <w:rPr>
      <w:rFonts w:ascii="Sylfaen" w:eastAsia="Sylfaen" w:hAnsi="Sylfaen" w:cs="Sylfaen"/>
      <w:b w:val="0"/>
      <w:bCs w:val="0"/>
      <w:i w:val="0"/>
      <w:iCs w:val="0"/>
      <w:smallCaps w:val="0"/>
      <w:strike w:val="0"/>
      <w:color w:val="000000"/>
      <w:spacing w:val="-7"/>
      <w:w w:val="100"/>
      <w:position w:val="0"/>
      <w:sz w:val="28"/>
      <w:szCs w:val="28"/>
      <w:u w:val="none"/>
      <w:lang w:val="ru-RU"/>
    </w:rPr>
  </w:style>
  <w:style w:type="character" w:customStyle="1" w:styleId="3-2pt0">
    <w:name w:val="Основной текст (3) + Курсив;Интервал -2 pt"/>
    <w:basedOn w:val="31"/>
    <w:rPr>
      <w:rFonts w:ascii="Sylfaen" w:eastAsia="Sylfaen" w:hAnsi="Sylfaen" w:cs="Sylfaen"/>
      <w:b w:val="0"/>
      <w:bCs w:val="0"/>
      <w:i/>
      <w:iCs/>
      <w:smallCaps w:val="0"/>
      <w:strike w:val="0"/>
      <w:color w:val="000000"/>
      <w:spacing w:val="-56"/>
      <w:w w:val="100"/>
      <w:position w:val="0"/>
      <w:sz w:val="28"/>
      <w:szCs w:val="28"/>
      <w:u w:val="none"/>
    </w:rPr>
  </w:style>
  <w:style w:type="character" w:customStyle="1" w:styleId="22">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23">
    <w:name w:val="Колонтитул (2)_"/>
    <w:basedOn w:val="a0"/>
    <w:link w:val="24"/>
    <w:rPr>
      <w:b w:val="0"/>
      <w:bCs w:val="0"/>
      <w:i w:val="0"/>
      <w:iCs w:val="0"/>
      <w:smallCaps w:val="0"/>
      <w:strike w:val="0"/>
      <w:sz w:val="27"/>
      <w:szCs w:val="27"/>
      <w:u w:val="none"/>
    </w:rPr>
  </w:style>
  <w:style w:type="character" w:customStyle="1" w:styleId="25">
    <w:name w:val="Колонтитул (2)"/>
    <w:basedOn w:val="23"/>
    <w:rPr>
      <w:rFonts w:ascii="Courier New" w:eastAsia="Courier New" w:hAnsi="Courier New" w:cs="Courier New"/>
      <w:b w:val="0"/>
      <w:bCs w:val="0"/>
      <w:i w:val="0"/>
      <w:iCs w:val="0"/>
      <w:smallCaps w:val="0"/>
      <w:strike w:val="0"/>
      <w:color w:val="000000"/>
      <w:spacing w:val="0"/>
      <w:w w:val="100"/>
      <w:position w:val="0"/>
      <w:sz w:val="27"/>
      <w:szCs w:val="27"/>
      <w:u w:val="none"/>
    </w:rPr>
  </w:style>
  <w:style w:type="character" w:customStyle="1" w:styleId="4">
    <w:name w:val="Основной текст (4)_"/>
    <w:basedOn w:val="a0"/>
    <w:link w:val="40"/>
    <w:rPr>
      <w:rFonts w:ascii="Gulim" w:eastAsia="Gulim" w:hAnsi="Gulim" w:cs="Gulim"/>
      <w:b w:val="0"/>
      <w:bCs w:val="0"/>
      <w:i w:val="0"/>
      <w:iCs w:val="0"/>
      <w:smallCaps w:val="0"/>
      <w:strike w:val="0"/>
      <w:sz w:val="9"/>
      <w:szCs w:val="9"/>
      <w:u w:val="none"/>
    </w:rPr>
  </w:style>
  <w:style w:type="character" w:customStyle="1" w:styleId="41">
    <w:name w:val="Основной текст (4)"/>
    <w:basedOn w:val="4"/>
    <w:rPr>
      <w:rFonts w:ascii="Gulim" w:eastAsia="Gulim" w:hAnsi="Gulim" w:cs="Gulim"/>
      <w:b w:val="0"/>
      <w:bCs w:val="0"/>
      <w:i w:val="0"/>
      <w:iCs w:val="0"/>
      <w:smallCaps w:val="0"/>
      <w:strike w:val="0"/>
      <w:color w:val="000000"/>
      <w:spacing w:val="0"/>
      <w:w w:val="100"/>
      <w:position w:val="0"/>
      <w:sz w:val="9"/>
      <w:szCs w:val="9"/>
      <w:u w:val="none"/>
      <w:lang w:val="ru-RU"/>
    </w:rPr>
  </w:style>
  <w:style w:type="character" w:customStyle="1" w:styleId="42">
    <w:name w:val="Основной текст (4)"/>
    <w:basedOn w:val="4"/>
    <w:rPr>
      <w:rFonts w:ascii="Gulim" w:eastAsia="Gulim" w:hAnsi="Gulim" w:cs="Gulim"/>
      <w:b w:val="0"/>
      <w:bCs w:val="0"/>
      <w:i w:val="0"/>
      <w:iCs w:val="0"/>
      <w:smallCaps w:val="0"/>
      <w:strike w:val="0"/>
      <w:color w:val="000000"/>
      <w:spacing w:val="0"/>
      <w:w w:val="100"/>
      <w:position w:val="0"/>
      <w:sz w:val="9"/>
      <w:szCs w:val="9"/>
      <w:u w:val="none"/>
    </w:rPr>
  </w:style>
  <w:style w:type="character" w:customStyle="1" w:styleId="34">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50">
    <w:name w:val="Основной текст (5)_"/>
    <w:basedOn w:val="a0"/>
    <w:link w:val="51"/>
    <w:rPr>
      <w:rFonts w:ascii="Times New Roman" w:eastAsia="Times New Roman" w:hAnsi="Times New Roman" w:cs="Times New Roman"/>
      <w:b/>
      <w:bCs/>
      <w:i w:val="0"/>
      <w:iCs w:val="0"/>
      <w:smallCaps w:val="0"/>
      <w:strike w:val="0"/>
      <w:sz w:val="26"/>
      <w:szCs w:val="26"/>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43">
    <w:name w:val="Основной текст4"/>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0pt">
    <w:name w:val="Основной текст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6"/>
      <w:szCs w:val="26"/>
      <w:u w:val="none"/>
    </w:rPr>
  </w:style>
  <w:style w:type="character" w:customStyle="1" w:styleId="a8">
    <w:name w:val="Подпись к таблице"/>
    <w:basedOn w:val="a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6"/>
      <w:szCs w:val="26"/>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52">
    <w:name w:val="Основной текст (5)"/>
    <w:basedOn w:val="50"/>
    <w:rPr>
      <w:rFonts w:ascii="Times New Roman" w:eastAsia="Times New Roman" w:hAnsi="Times New Roman" w:cs="Times New Roman"/>
      <w:b/>
      <w:bCs/>
      <w:i w:val="0"/>
      <w:iCs w:val="0"/>
      <w:smallCaps w:val="0"/>
      <w:strike w:val="0"/>
      <w:color w:val="000000"/>
      <w:spacing w:val="0"/>
      <w:w w:val="100"/>
      <w:position w:val="0"/>
      <w:sz w:val="26"/>
      <w:szCs w:val="26"/>
      <w:u w:val="single"/>
      <w:lang w:val="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b">
    <w:name w:val="Колонтитул_"/>
    <w:basedOn w:val="a0"/>
    <w:link w:val="ac"/>
    <w:rPr>
      <w:rFonts w:ascii="CordiaUPC" w:eastAsia="CordiaUPC" w:hAnsi="CordiaUPC" w:cs="CordiaUPC"/>
      <w:b/>
      <w:bCs/>
      <w:i w:val="0"/>
      <w:iCs w:val="0"/>
      <w:smallCaps w:val="0"/>
      <w:strike w:val="0"/>
      <w:sz w:val="27"/>
      <w:szCs w:val="27"/>
      <w:u w:val="none"/>
    </w:rPr>
  </w:style>
  <w:style w:type="character" w:customStyle="1" w:styleId="CourierNew">
    <w:name w:val="Колонтитул + Courier New;Не полужирный"/>
    <w:basedOn w:val="ab"/>
    <w:rPr>
      <w:rFonts w:ascii="Courier New" w:eastAsia="Courier New" w:hAnsi="Courier New" w:cs="Courier New"/>
      <w:b/>
      <w:bCs/>
      <w:i w:val="0"/>
      <w:iCs w:val="0"/>
      <w:smallCaps w:val="0"/>
      <w:strike w:val="0"/>
      <w:color w:val="000000"/>
      <w:spacing w:val="0"/>
      <w:w w:val="100"/>
      <w:position w:val="0"/>
      <w:sz w:val="27"/>
      <w:szCs w:val="27"/>
      <w:u w:val="none"/>
    </w:rPr>
  </w:style>
  <w:style w:type="paragraph" w:customStyle="1" w:styleId="20">
    <w:name w:val="Основной текст (2)"/>
    <w:basedOn w:val="a"/>
    <w:link w:val="2"/>
    <w:pPr>
      <w:shd w:val="clear" w:color="auto" w:fill="FFFFFF"/>
      <w:spacing w:after="240" w:line="0" w:lineRule="atLeast"/>
    </w:pPr>
    <w:rPr>
      <w:rFonts w:ascii="Times New Roman" w:eastAsia="Times New Roman" w:hAnsi="Times New Roman" w:cs="Times New Roman"/>
      <w:spacing w:val="3"/>
      <w:sz w:val="25"/>
      <w:szCs w:val="25"/>
    </w:rPr>
  </w:style>
  <w:style w:type="paragraph" w:customStyle="1" w:styleId="5">
    <w:name w:val="Основной текст5"/>
    <w:basedOn w:val="a"/>
    <w:link w:val="a4"/>
    <w:pPr>
      <w:shd w:val="clear" w:color="auto" w:fill="FFFFFF"/>
      <w:spacing w:after="240" w:line="0" w:lineRule="atLeast"/>
      <w:jc w:val="both"/>
    </w:pPr>
    <w:rPr>
      <w:rFonts w:ascii="Times New Roman" w:eastAsia="Times New Roman" w:hAnsi="Times New Roman" w:cs="Times New Roman"/>
      <w:sz w:val="26"/>
      <w:szCs w:val="26"/>
    </w:rPr>
  </w:style>
  <w:style w:type="paragraph" w:customStyle="1" w:styleId="32">
    <w:name w:val="Основной текст (3)"/>
    <w:basedOn w:val="a"/>
    <w:link w:val="31"/>
    <w:pPr>
      <w:shd w:val="clear" w:color="auto" w:fill="FFFFFF"/>
      <w:spacing w:before="240" w:after="960" w:line="0" w:lineRule="atLeast"/>
    </w:pPr>
    <w:rPr>
      <w:rFonts w:ascii="Sylfaen" w:eastAsia="Sylfaen" w:hAnsi="Sylfaen" w:cs="Sylfaen"/>
      <w:spacing w:val="-7"/>
      <w:sz w:val="28"/>
      <w:szCs w:val="28"/>
    </w:rPr>
  </w:style>
  <w:style w:type="paragraph" w:customStyle="1" w:styleId="24">
    <w:name w:val="Колонтитул (2)"/>
    <w:basedOn w:val="a"/>
    <w:link w:val="23"/>
    <w:pPr>
      <w:shd w:val="clear" w:color="auto" w:fill="FFFFFF"/>
      <w:spacing w:line="0" w:lineRule="atLeast"/>
    </w:pPr>
    <w:rPr>
      <w:sz w:val="27"/>
      <w:szCs w:val="27"/>
    </w:rPr>
  </w:style>
  <w:style w:type="paragraph" w:customStyle="1" w:styleId="40">
    <w:name w:val="Основной текст (4)"/>
    <w:basedOn w:val="a"/>
    <w:link w:val="4"/>
    <w:pPr>
      <w:shd w:val="clear" w:color="auto" w:fill="FFFFFF"/>
      <w:spacing w:before="540" w:line="0" w:lineRule="atLeast"/>
    </w:pPr>
    <w:rPr>
      <w:rFonts w:ascii="Gulim" w:eastAsia="Gulim" w:hAnsi="Gulim" w:cs="Gulim"/>
      <w:sz w:val="9"/>
      <w:szCs w:val="9"/>
    </w:rPr>
  </w:style>
  <w:style w:type="paragraph" w:customStyle="1" w:styleId="51">
    <w:name w:val="Основной текст (5)"/>
    <w:basedOn w:val="a"/>
    <w:link w:val="50"/>
    <w:pPr>
      <w:shd w:val="clear" w:color="auto" w:fill="FFFFFF"/>
      <w:spacing w:before="600" w:line="322" w:lineRule="exact"/>
      <w:ind w:hanging="1760"/>
      <w:jc w:val="center"/>
    </w:pPr>
    <w:rPr>
      <w:rFonts w:ascii="Times New Roman" w:eastAsia="Times New Roman" w:hAnsi="Times New Roman" w:cs="Times New Roman"/>
      <w:b/>
      <w:bCs/>
      <w:sz w:val="26"/>
      <w:szCs w:val="26"/>
    </w:rPr>
  </w:style>
  <w:style w:type="paragraph" w:customStyle="1" w:styleId="13">
    <w:name w:val="Заголовок №1"/>
    <w:basedOn w:val="a"/>
    <w:link w:val="12"/>
    <w:pPr>
      <w:shd w:val="clear" w:color="auto" w:fill="FFFFFF"/>
      <w:spacing w:before="600" w:line="0" w:lineRule="atLeast"/>
      <w:ind w:hanging="4160"/>
      <w:jc w:val="center"/>
      <w:outlineLvl w:val="0"/>
    </w:pPr>
    <w:rPr>
      <w:rFonts w:ascii="Times New Roman" w:eastAsia="Times New Roman" w:hAnsi="Times New Roman" w:cs="Times New Roman"/>
      <w:b/>
      <w:bCs/>
      <w:sz w:val="26"/>
      <w:szCs w:val="26"/>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sz w:val="26"/>
      <w:szCs w:val="26"/>
    </w:rPr>
  </w:style>
  <w:style w:type="paragraph" w:customStyle="1" w:styleId="aa">
    <w:name w:val="Оглавление"/>
    <w:basedOn w:val="a"/>
    <w:link w:val="a9"/>
    <w:pPr>
      <w:shd w:val="clear" w:color="auto" w:fill="FFFFFF"/>
      <w:spacing w:before="300" w:after="420" w:line="0" w:lineRule="atLeast"/>
      <w:jc w:val="both"/>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line="322" w:lineRule="exact"/>
    </w:pPr>
    <w:rPr>
      <w:rFonts w:ascii="Times New Roman" w:eastAsia="Times New Roman" w:hAnsi="Times New Roman" w:cs="Times New Roman"/>
      <w:i/>
      <w:iCs/>
      <w:sz w:val="26"/>
      <w:szCs w:val="26"/>
    </w:rPr>
  </w:style>
  <w:style w:type="paragraph" w:customStyle="1" w:styleId="70">
    <w:name w:val="Основной текст (7)"/>
    <w:basedOn w:val="a"/>
    <w:link w:val="7"/>
    <w:pPr>
      <w:shd w:val="clear" w:color="auto" w:fill="FFFFFF"/>
      <w:spacing w:before="540" w:after="420" w:line="0" w:lineRule="atLeast"/>
    </w:pPr>
    <w:rPr>
      <w:rFonts w:ascii="Times New Roman" w:eastAsia="Times New Roman" w:hAnsi="Times New Roman" w:cs="Times New Roman"/>
      <w:spacing w:val="3"/>
      <w:sz w:val="21"/>
      <w:szCs w:val="21"/>
    </w:rPr>
  </w:style>
  <w:style w:type="paragraph" w:customStyle="1" w:styleId="ac">
    <w:name w:val="Колонтитул"/>
    <w:basedOn w:val="a"/>
    <w:link w:val="ab"/>
    <w:pPr>
      <w:shd w:val="clear" w:color="auto" w:fill="FFFFFF"/>
      <w:spacing w:line="0" w:lineRule="atLeast"/>
    </w:pPr>
    <w:rPr>
      <w:rFonts w:ascii="CordiaUPC" w:eastAsia="CordiaUPC" w:hAnsi="CordiaUPC" w:cs="CordiaUPC"/>
      <w:b/>
      <w:bCs/>
      <w:sz w:val="27"/>
      <w:szCs w:val="27"/>
    </w:rPr>
  </w:style>
  <w:style w:type="character" w:customStyle="1" w:styleId="30">
    <w:name w:val="Заголовок 3 Знак"/>
    <w:basedOn w:val="a0"/>
    <w:link w:val="3"/>
    <w:rsid w:val="00F6337A"/>
    <w:rPr>
      <w:rFonts w:ascii="Times New Roman" w:eastAsia="Times New Roman" w:hAnsi="Times New Roman" w:cs="Times New Roman"/>
      <w:sz w:val="28"/>
      <w:szCs w:val="20"/>
    </w:rPr>
  </w:style>
  <w:style w:type="paragraph" w:customStyle="1" w:styleId="ConsPlusNormal">
    <w:name w:val="ConsPlusNormal"/>
    <w:rsid w:val="00F6337A"/>
    <w:pPr>
      <w:autoSpaceDE w:val="0"/>
      <w:autoSpaceDN w:val="0"/>
    </w:pPr>
    <w:rPr>
      <w:rFonts w:eastAsia="Times New Roman"/>
      <w:sz w:val="22"/>
      <w:szCs w:val="20"/>
    </w:rPr>
  </w:style>
  <w:style w:type="paragraph" w:styleId="ad">
    <w:name w:val="Balloon Text"/>
    <w:basedOn w:val="a"/>
    <w:link w:val="ae"/>
    <w:uiPriority w:val="99"/>
    <w:semiHidden/>
    <w:unhideWhenUsed/>
    <w:rsid w:val="005D52B0"/>
    <w:rPr>
      <w:rFonts w:ascii="Tahoma" w:hAnsi="Tahoma" w:cs="Tahoma"/>
      <w:sz w:val="16"/>
      <w:szCs w:val="16"/>
    </w:rPr>
  </w:style>
  <w:style w:type="character" w:customStyle="1" w:styleId="ae">
    <w:name w:val="Текст выноски Знак"/>
    <w:basedOn w:val="a0"/>
    <w:link w:val="ad"/>
    <w:uiPriority w:val="99"/>
    <w:semiHidden/>
    <w:rsid w:val="005D52B0"/>
    <w:rPr>
      <w:rFonts w:ascii="Tahoma" w:hAnsi="Tahoma" w:cs="Tahoma"/>
      <w:color w:val="000000"/>
      <w:sz w:val="16"/>
      <w:szCs w:val="16"/>
    </w:rPr>
  </w:style>
  <w:style w:type="character" w:customStyle="1" w:styleId="10">
    <w:name w:val="Заголовок 1 Знак"/>
    <w:basedOn w:val="a0"/>
    <w:link w:val="1"/>
    <w:uiPriority w:val="9"/>
    <w:rsid w:val="00316333"/>
    <w:rPr>
      <w:rFonts w:asciiTheme="majorHAnsi" w:eastAsiaTheme="majorEastAsia" w:hAnsiTheme="majorHAnsi" w:cstheme="majorBidi"/>
      <w:b/>
      <w:bCs/>
      <w:color w:val="365F91" w:themeColor="accent1" w:themeShade="BF"/>
      <w:sz w:val="28"/>
      <w:szCs w:val="28"/>
      <w:lang w:eastAsia="en-US"/>
    </w:rPr>
  </w:style>
  <w:style w:type="paragraph" w:customStyle="1" w:styleId="af">
    <w:name w:val="Стиль"/>
    <w:rsid w:val="00316333"/>
    <w:pPr>
      <w:autoSpaceDE w:val="0"/>
      <w:autoSpaceDN w:val="0"/>
      <w:adjustRightInd w:val="0"/>
    </w:pPr>
    <w:rPr>
      <w:rFonts w:ascii="Times New Roman" w:eastAsiaTheme="minorEastAsia" w:hAnsi="Times New Roman" w:cs="Times New Roman"/>
    </w:rPr>
  </w:style>
  <w:style w:type="character" w:customStyle="1" w:styleId="af0">
    <w:name w:val="Гипертекстовая ссылка"/>
    <w:basedOn w:val="a0"/>
    <w:uiPriority w:val="99"/>
    <w:rsid w:val="00316333"/>
    <w:rPr>
      <w:rFonts w:cs="Times New Roman"/>
      <w:color w:val="106BBE"/>
    </w:rPr>
  </w:style>
  <w:style w:type="paragraph" w:styleId="af1">
    <w:name w:val="List Paragraph"/>
    <w:basedOn w:val="a"/>
    <w:uiPriority w:val="34"/>
    <w:qFormat/>
    <w:rsid w:val="001123B6"/>
    <w:pPr>
      <w:ind w:left="720"/>
      <w:contextualSpacing/>
    </w:pPr>
  </w:style>
  <w:style w:type="table" w:styleId="af2">
    <w:name w:val="Table Grid"/>
    <w:basedOn w:val="a1"/>
    <w:uiPriority w:val="59"/>
    <w:rsid w:val="006722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28376B"/>
    <w:pPr>
      <w:tabs>
        <w:tab w:val="center" w:pos="4677"/>
        <w:tab w:val="right" w:pos="9355"/>
      </w:tabs>
    </w:pPr>
  </w:style>
  <w:style w:type="character" w:customStyle="1" w:styleId="af4">
    <w:name w:val="Верхний колонтитул Знак"/>
    <w:basedOn w:val="a0"/>
    <w:link w:val="af3"/>
    <w:uiPriority w:val="99"/>
    <w:rsid w:val="0028376B"/>
    <w:rPr>
      <w:color w:val="000000"/>
    </w:rPr>
  </w:style>
  <w:style w:type="paragraph" w:styleId="af5">
    <w:name w:val="footer"/>
    <w:basedOn w:val="a"/>
    <w:link w:val="af6"/>
    <w:uiPriority w:val="99"/>
    <w:unhideWhenUsed/>
    <w:rsid w:val="0028376B"/>
    <w:pPr>
      <w:tabs>
        <w:tab w:val="center" w:pos="4677"/>
        <w:tab w:val="right" w:pos="9355"/>
      </w:tabs>
    </w:pPr>
  </w:style>
  <w:style w:type="character" w:customStyle="1" w:styleId="af6">
    <w:name w:val="Нижний колонтитул Знак"/>
    <w:basedOn w:val="a0"/>
    <w:link w:val="af5"/>
    <w:uiPriority w:val="99"/>
    <w:rsid w:val="0028376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12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578" TargetMode="External"/><Relationship Id="rId26"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717"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garantF1://86367.0"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578" TargetMode="External"/><Relationship Id="rId25" Type="http://schemas.openxmlformats.org/officeDocument/2006/relationships/header" Target="header8.xml"/><Relationship Id="rId33" Type="http://schemas.openxmlformats.org/officeDocument/2006/relationships/hyperlink" Target="garantF1://12024624.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577" TargetMode="External"/><Relationship Id="rId20" Type="http://schemas.openxmlformats.org/officeDocument/2006/relationships/header" Target="head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371" TargetMode="External"/><Relationship Id="rId24"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787" TargetMode="Externa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577" TargetMode="External"/><Relationship Id="rId23"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756" TargetMode="External"/><Relationship Id="rId28"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787" TargetMode="Externa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577" TargetMode="Externa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717" TargetMode="External"/><Relationship Id="rId27"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756" TargetMode="External"/><Relationship Id="rId30" Type="http://schemas.openxmlformats.org/officeDocument/2006/relationships/header" Target="header10.xml"/><Relationship Id="rId35"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F1EA4-3646-4919-B302-EC93901B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42</Pages>
  <Words>12452</Words>
  <Characters>70981</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MashB</cp:lastModifiedBy>
  <cp:revision>4</cp:revision>
  <cp:lastPrinted>2017-11-16T14:05:00Z</cp:lastPrinted>
  <dcterms:created xsi:type="dcterms:W3CDTF">2017-11-16T13:21:00Z</dcterms:created>
  <dcterms:modified xsi:type="dcterms:W3CDTF">2017-11-22T08:35:00Z</dcterms:modified>
</cp:coreProperties>
</file>