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57" w:rsidRPr="00156F52" w:rsidRDefault="009F2257" w:rsidP="009F2257">
      <w:pPr>
        <w:shd w:val="clear" w:color="auto" w:fill="FFFFFF"/>
        <w:spacing w:before="324" w:line="310" w:lineRule="exact"/>
        <w:ind w:right="7"/>
        <w:jc w:val="center"/>
        <w:rPr>
          <w:rFonts w:ascii="Arial" w:hAnsi="Arial" w:cs="Arial"/>
          <w:b/>
          <w:sz w:val="24"/>
          <w:szCs w:val="24"/>
        </w:rPr>
      </w:pPr>
      <w:r w:rsidRPr="00156F52">
        <w:rPr>
          <w:rFonts w:ascii="Arial" w:eastAsia="Times New Roman" w:hAnsi="Arial" w:cs="Arial"/>
          <w:b/>
          <w:sz w:val="24"/>
          <w:szCs w:val="24"/>
        </w:rPr>
        <w:t>Памятка</w:t>
      </w:r>
    </w:p>
    <w:p w:rsidR="009F2257" w:rsidRPr="00156F52" w:rsidRDefault="009F2257" w:rsidP="009F2257">
      <w:pPr>
        <w:shd w:val="clear" w:color="auto" w:fill="FFFFFF"/>
        <w:spacing w:line="310" w:lineRule="exact"/>
        <w:ind w:left="252" w:firstLine="504"/>
        <w:rPr>
          <w:rFonts w:ascii="Arial" w:hAnsi="Arial" w:cs="Arial"/>
          <w:b/>
          <w:sz w:val="24"/>
          <w:szCs w:val="24"/>
        </w:rPr>
      </w:pPr>
      <w:r w:rsidRPr="00156F52">
        <w:rPr>
          <w:rFonts w:ascii="Arial" w:eastAsia="Times New Roman" w:hAnsi="Arial" w:cs="Arial"/>
          <w:b/>
          <w:sz w:val="24"/>
          <w:szCs w:val="24"/>
        </w:rPr>
        <w:t xml:space="preserve">о правах потребителей, связанных с расторжением договора о реализации туристского продукта, ввиду угрозы здоровью туристов </w:t>
      </w:r>
      <w:proofErr w:type="gramStart"/>
      <w:r w:rsidRPr="00156F52">
        <w:rPr>
          <w:rFonts w:ascii="Arial" w:eastAsia="Times New Roman" w:hAnsi="Arial" w:cs="Arial"/>
          <w:b/>
          <w:sz w:val="24"/>
          <w:szCs w:val="24"/>
        </w:rPr>
        <w:t>в</w:t>
      </w:r>
      <w:proofErr w:type="gramEnd"/>
    </w:p>
    <w:p w:rsidR="009F2257" w:rsidRPr="00156F52" w:rsidRDefault="009F2257" w:rsidP="009F2257">
      <w:pPr>
        <w:shd w:val="clear" w:color="auto" w:fill="FFFFFF"/>
        <w:spacing w:line="310" w:lineRule="exact"/>
        <w:ind w:right="7"/>
        <w:jc w:val="center"/>
        <w:rPr>
          <w:rFonts w:ascii="Arial" w:hAnsi="Arial" w:cs="Arial"/>
          <w:b/>
          <w:sz w:val="24"/>
          <w:szCs w:val="24"/>
        </w:rPr>
      </w:pPr>
      <w:r w:rsidRPr="00156F52">
        <w:rPr>
          <w:rFonts w:ascii="Arial" w:eastAsia="Times New Roman" w:hAnsi="Arial" w:cs="Arial"/>
          <w:b/>
          <w:sz w:val="24"/>
          <w:szCs w:val="24"/>
        </w:rPr>
        <w:t>Турецкой Республике</w:t>
      </w:r>
    </w:p>
    <w:p w:rsidR="009F2257" w:rsidRPr="00156F52" w:rsidRDefault="009F2257" w:rsidP="009F2257">
      <w:pPr>
        <w:shd w:val="clear" w:color="auto" w:fill="FFFFFF"/>
        <w:tabs>
          <w:tab w:val="left" w:pos="2599"/>
          <w:tab w:val="left" w:pos="5278"/>
        </w:tabs>
        <w:spacing w:before="310" w:line="310" w:lineRule="exact"/>
        <w:ind w:left="22" w:right="29" w:firstLine="677"/>
        <w:jc w:val="both"/>
        <w:rPr>
          <w:rFonts w:ascii="Arial" w:hAnsi="Arial" w:cs="Arial"/>
          <w:sz w:val="24"/>
          <w:szCs w:val="24"/>
        </w:rPr>
      </w:pPr>
      <w:proofErr w:type="gramStart"/>
      <w:r w:rsidRPr="00156F52">
        <w:rPr>
          <w:rFonts w:ascii="Arial" w:eastAsia="Times New Roman" w:hAnsi="Arial" w:cs="Arial"/>
          <w:sz w:val="24"/>
          <w:szCs w:val="24"/>
        </w:rPr>
        <w:t xml:space="preserve">В связи с поступающими в </w:t>
      </w:r>
      <w:r w:rsidR="005072AC" w:rsidRPr="00156F52">
        <w:rPr>
          <w:rFonts w:ascii="Arial" w:eastAsia="Times New Roman" w:hAnsi="Arial" w:cs="Arial"/>
          <w:sz w:val="24"/>
          <w:szCs w:val="24"/>
        </w:rPr>
        <w:t>Роспотребнадзор</w:t>
      </w:r>
      <w:r w:rsidRPr="00156F52">
        <w:rPr>
          <w:rFonts w:ascii="Arial" w:eastAsia="Times New Roman" w:hAnsi="Arial" w:cs="Arial"/>
          <w:sz w:val="24"/>
          <w:szCs w:val="24"/>
        </w:rPr>
        <w:t xml:space="preserve"> на открытую «горячую</w:t>
      </w:r>
      <w:r w:rsidRPr="00156F52">
        <w:rPr>
          <w:rFonts w:ascii="Arial" w:eastAsia="Times New Roman" w:hAnsi="Arial" w:cs="Arial"/>
          <w:sz w:val="24"/>
          <w:szCs w:val="24"/>
        </w:rPr>
        <w:br/>
        <w:t>линию» многочисленными обращениями потребителей туристских услуг по</w:t>
      </w:r>
      <w:r w:rsidRPr="00156F52">
        <w:rPr>
          <w:rFonts w:ascii="Arial" w:eastAsia="Times New Roman" w:hAnsi="Arial" w:cs="Arial"/>
          <w:sz w:val="24"/>
          <w:szCs w:val="24"/>
        </w:rPr>
        <w:br/>
        <w:t>вопросам, с</w:t>
      </w:r>
      <w:bookmarkStart w:id="0" w:name="_GoBack"/>
      <w:bookmarkEnd w:id="0"/>
      <w:r w:rsidRPr="00156F52">
        <w:rPr>
          <w:rFonts w:ascii="Arial" w:eastAsia="Times New Roman" w:hAnsi="Arial" w:cs="Arial"/>
          <w:sz w:val="24"/>
          <w:szCs w:val="24"/>
        </w:rPr>
        <w:t>вязанным с порядком реализации ими своих прав на расторжение</w:t>
      </w:r>
      <w:r w:rsidRPr="00156F52">
        <w:rPr>
          <w:rFonts w:ascii="Arial" w:eastAsia="Times New Roman" w:hAnsi="Arial" w:cs="Arial"/>
          <w:sz w:val="24"/>
          <w:szCs w:val="24"/>
        </w:rPr>
        <w:br/>
        <w:t>договоров, предусматривающих посещение Турецкой Республики (по</w:t>
      </w:r>
      <w:r w:rsidRPr="00156F52">
        <w:rPr>
          <w:rFonts w:ascii="Arial" w:eastAsia="Times New Roman" w:hAnsi="Arial" w:cs="Arial"/>
          <w:sz w:val="24"/>
          <w:szCs w:val="24"/>
        </w:rPr>
        <w:br/>
        <w:t>причине участившихся случаев заражения энтеровирусной инфекцией</w:t>
      </w:r>
      <w:r w:rsidRPr="00156F52">
        <w:rPr>
          <w:rFonts w:ascii="Arial" w:eastAsia="Times New Roman" w:hAnsi="Arial" w:cs="Arial"/>
          <w:sz w:val="24"/>
          <w:szCs w:val="24"/>
        </w:rPr>
        <w:br/>
        <w:t>граждан, находящихся на отдыхе в этой стране), а также ввиду очевидной</w:t>
      </w:r>
      <w:r w:rsidRPr="00156F52">
        <w:rPr>
          <w:rFonts w:ascii="Arial" w:eastAsia="Times New Roman" w:hAnsi="Arial" w:cs="Arial"/>
          <w:sz w:val="24"/>
          <w:szCs w:val="24"/>
        </w:rPr>
        <w:br/>
        <w:t>некорректности комментариев относительно возможностей аннуляции туров</w:t>
      </w:r>
      <w:r w:rsidRPr="00156F52">
        <w:rPr>
          <w:rFonts w:ascii="Arial" w:eastAsia="Times New Roman" w:hAnsi="Arial" w:cs="Arial"/>
          <w:sz w:val="24"/>
          <w:szCs w:val="24"/>
        </w:rPr>
        <w:br/>
        <w:t>в связи с ситуацией с</w:t>
      </w:r>
      <w:proofErr w:type="gramEnd"/>
      <w:r w:rsidRPr="00156F52">
        <w:rPr>
          <w:rFonts w:ascii="Arial" w:eastAsia="Times New Roman" w:hAnsi="Arial" w:cs="Arial"/>
          <w:sz w:val="24"/>
          <w:szCs w:val="24"/>
        </w:rPr>
        <w:t xml:space="preserve"> вирусом </w:t>
      </w:r>
      <w:proofErr w:type="spellStart"/>
      <w:r w:rsidRPr="00156F52">
        <w:rPr>
          <w:rFonts w:ascii="Arial" w:eastAsia="Times New Roman" w:hAnsi="Arial" w:cs="Arial"/>
          <w:sz w:val="24"/>
          <w:szCs w:val="24"/>
        </w:rPr>
        <w:t>Коксаки</w:t>
      </w:r>
      <w:proofErr w:type="spellEnd"/>
      <w:r w:rsidRPr="00156F52">
        <w:rPr>
          <w:rFonts w:ascii="Arial" w:eastAsia="Times New Roman" w:hAnsi="Arial" w:cs="Arial"/>
          <w:sz w:val="24"/>
          <w:szCs w:val="24"/>
        </w:rPr>
        <w:t>, размещенных на сайте Ассоциации</w:t>
      </w:r>
      <w:r w:rsidRPr="00156F52">
        <w:rPr>
          <w:rFonts w:ascii="Arial" w:eastAsia="Times New Roman" w:hAnsi="Arial" w:cs="Arial"/>
          <w:sz w:val="24"/>
          <w:szCs w:val="24"/>
        </w:rPr>
        <w:br/>
      </w:r>
      <w:r w:rsidRPr="00156F52">
        <w:rPr>
          <w:rFonts w:ascii="Arial" w:eastAsia="Times New Roman" w:hAnsi="Arial" w:cs="Arial"/>
          <w:spacing w:val="-1"/>
          <w:sz w:val="24"/>
          <w:szCs w:val="24"/>
        </w:rPr>
        <w:t>Туроператоров</w:t>
      </w:r>
      <w:r w:rsidRPr="00156F52">
        <w:rPr>
          <w:rFonts w:ascii="Arial" w:eastAsia="Times New Roman" w:hAnsi="Arial" w:cs="Arial"/>
          <w:sz w:val="24"/>
          <w:szCs w:val="24"/>
        </w:rPr>
        <w:tab/>
      </w:r>
      <w:r w:rsidRPr="00156F52">
        <w:rPr>
          <w:rFonts w:ascii="Arial" w:eastAsia="Times New Roman" w:hAnsi="Arial" w:cs="Arial"/>
          <w:spacing w:val="-1"/>
          <w:sz w:val="24"/>
          <w:szCs w:val="24"/>
        </w:rPr>
        <w:t>(</w:t>
      </w:r>
      <w:r w:rsidRPr="00156F52">
        <w:rPr>
          <w:rFonts w:ascii="Arial" w:eastAsia="Times New Roman" w:hAnsi="Arial" w:cs="Arial"/>
          <w:spacing w:val="-1"/>
          <w:sz w:val="24"/>
          <w:szCs w:val="24"/>
          <w:lang w:val="en-US"/>
        </w:rPr>
        <w:t>ATOP</w:t>
      </w:r>
      <w:r w:rsidRPr="00156F52">
        <w:rPr>
          <w:rFonts w:ascii="Arial" w:eastAsia="Times New Roman" w:hAnsi="Arial" w:cs="Arial"/>
          <w:spacing w:val="-1"/>
          <w:sz w:val="24"/>
          <w:szCs w:val="24"/>
        </w:rPr>
        <w:t>)</w:t>
      </w:r>
      <w:r w:rsidRPr="00156F52">
        <w:rPr>
          <w:rFonts w:ascii="Arial" w:eastAsia="Times New Roman" w:hAnsi="Arial" w:cs="Arial"/>
          <w:sz w:val="24"/>
          <w:szCs w:val="24"/>
        </w:rPr>
        <w:tab/>
      </w:r>
      <w:hyperlink r:id="rId6" w:history="1">
        <w:r w:rsidRPr="00156F52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https</w:t>
        </w:r>
        <w:r w:rsidRPr="00156F52">
          <w:rPr>
            <w:rFonts w:ascii="Arial" w:eastAsia="Times New Roman" w:hAnsi="Arial" w:cs="Arial"/>
            <w:sz w:val="24"/>
            <w:szCs w:val="24"/>
            <w:u w:val="single"/>
          </w:rPr>
          <w:t>://</w:t>
        </w:r>
        <w:r w:rsidRPr="00156F52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www</w:t>
        </w:r>
        <w:r w:rsidRPr="00156F52">
          <w:rPr>
            <w:rFonts w:ascii="Arial" w:eastAsia="Times New Roman" w:hAnsi="Arial" w:cs="Arial"/>
            <w:sz w:val="24"/>
            <w:szCs w:val="24"/>
            <w:u w:val="single"/>
          </w:rPr>
          <w:t>.</w:t>
        </w:r>
        <w:proofErr w:type="spellStart"/>
        <w:r w:rsidRPr="00156F52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atorus</w:t>
        </w:r>
        <w:proofErr w:type="spellEnd"/>
        <w:r w:rsidRPr="00156F52">
          <w:rPr>
            <w:rFonts w:ascii="Arial" w:eastAsia="Times New Roman" w:hAnsi="Arial" w:cs="Arial"/>
            <w:sz w:val="24"/>
            <w:szCs w:val="24"/>
            <w:u w:val="single"/>
          </w:rPr>
          <w:t>.</w:t>
        </w:r>
        <w:proofErr w:type="spellStart"/>
        <w:r w:rsidRPr="00156F52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ru</w:t>
        </w:r>
        <w:proofErr w:type="spellEnd"/>
        <w:r w:rsidRPr="00156F52">
          <w:rPr>
            <w:rFonts w:ascii="Arial" w:eastAsia="Times New Roman" w:hAnsi="Arial" w:cs="Arial"/>
            <w:sz w:val="24"/>
            <w:szCs w:val="24"/>
            <w:u w:val="single"/>
          </w:rPr>
          <w:t>/</w:t>
        </w:r>
        <w:r w:rsidRPr="00156F52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news</w:t>
        </w:r>
        <w:r w:rsidRPr="00156F52">
          <w:rPr>
            <w:rFonts w:ascii="Arial" w:eastAsia="Times New Roman" w:hAnsi="Arial" w:cs="Arial"/>
            <w:sz w:val="24"/>
            <w:szCs w:val="24"/>
            <w:u w:val="single"/>
          </w:rPr>
          <w:t>/</w:t>
        </w:r>
        <w:r w:rsidRPr="00156F52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press</w:t>
        </w:r>
        <w:r w:rsidRPr="00156F52">
          <w:rPr>
            <w:rFonts w:ascii="Arial" w:eastAsia="Times New Roman" w:hAnsi="Arial" w:cs="Arial"/>
            <w:sz w:val="24"/>
            <w:szCs w:val="24"/>
            <w:u w:val="single"/>
          </w:rPr>
          <w:t>-</w:t>
        </w:r>
      </w:hyperlink>
    </w:p>
    <w:p w:rsidR="009F2257" w:rsidRPr="00156F52" w:rsidRDefault="009F2257" w:rsidP="009F2257">
      <w:pPr>
        <w:shd w:val="clear" w:color="auto" w:fill="FFFFFF"/>
        <w:spacing w:line="310" w:lineRule="exact"/>
        <w:ind w:left="22" w:right="22"/>
        <w:jc w:val="both"/>
        <w:rPr>
          <w:rFonts w:ascii="Arial" w:hAnsi="Arial" w:cs="Arial"/>
          <w:sz w:val="24"/>
          <w:szCs w:val="24"/>
        </w:rPr>
      </w:pPr>
      <w:proofErr w:type="spellStart"/>
      <w:r w:rsidRPr="00156F52">
        <w:rPr>
          <w:rFonts w:ascii="Arial" w:hAnsi="Arial" w:cs="Arial"/>
          <w:sz w:val="24"/>
          <w:szCs w:val="24"/>
          <w:lang w:val="en-US"/>
        </w:rPr>
        <w:t>centre</w:t>
      </w:r>
      <w:proofErr w:type="spellEnd"/>
      <w:r w:rsidRPr="00156F52">
        <w:rPr>
          <w:rFonts w:ascii="Arial" w:hAnsi="Arial" w:cs="Arial"/>
          <w:sz w:val="24"/>
          <w:szCs w:val="24"/>
        </w:rPr>
        <w:t>/</w:t>
      </w:r>
      <w:r w:rsidRPr="00156F52">
        <w:rPr>
          <w:rFonts w:ascii="Arial" w:hAnsi="Arial" w:cs="Arial"/>
          <w:sz w:val="24"/>
          <w:szCs w:val="24"/>
          <w:lang w:val="en-US"/>
        </w:rPr>
        <w:t>new</w:t>
      </w:r>
      <w:r w:rsidRPr="00156F52">
        <w:rPr>
          <w:rFonts w:ascii="Arial" w:hAnsi="Arial" w:cs="Arial"/>
          <w:sz w:val="24"/>
          <w:szCs w:val="24"/>
        </w:rPr>
        <w:t>/40225.</w:t>
      </w:r>
      <w:r w:rsidRPr="00156F52">
        <w:rPr>
          <w:rFonts w:ascii="Arial" w:hAnsi="Arial" w:cs="Arial"/>
          <w:sz w:val="24"/>
          <w:szCs w:val="24"/>
          <w:lang w:val="en-US"/>
        </w:rPr>
        <w:t>html</w:t>
      </w:r>
      <w:r w:rsidRPr="00156F52">
        <w:rPr>
          <w:rFonts w:ascii="Arial" w:hAnsi="Arial" w:cs="Arial"/>
          <w:sz w:val="24"/>
          <w:szCs w:val="24"/>
        </w:rPr>
        <w:t xml:space="preserve">, </w:t>
      </w:r>
      <w:r w:rsidRPr="00156F52">
        <w:rPr>
          <w:rFonts w:ascii="Arial" w:eastAsia="Times New Roman" w:hAnsi="Arial" w:cs="Arial"/>
          <w:sz w:val="24"/>
          <w:szCs w:val="24"/>
        </w:rPr>
        <w:t>Федеральная служба по надзору в сфере защиты прав потребителей и благополучия человека, как орган, наделенный правом давать разъяснения по вопросам применения законов и иных нормативных правовых актов Российской Федерации, регулирующих отношения в области защиты прав потребителей, считает необходимым разъяснить нижеследующее.</w:t>
      </w:r>
    </w:p>
    <w:p w:rsidR="009F2257" w:rsidRPr="00156F52" w:rsidRDefault="009F2257" w:rsidP="009F2257">
      <w:pPr>
        <w:shd w:val="clear" w:color="auto" w:fill="FFFFFF"/>
        <w:spacing w:before="310" w:line="310" w:lineRule="exact"/>
        <w:ind w:left="14" w:right="36" w:firstLine="662"/>
        <w:jc w:val="both"/>
        <w:rPr>
          <w:rFonts w:ascii="Arial" w:hAnsi="Arial" w:cs="Arial"/>
          <w:sz w:val="24"/>
          <w:szCs w:val="24"/>
        </w:rPr>
      </w:pPr>
      <w:proofErr w:type="gramStart"/>
      <w:r w:rsidRPr="00156F52">
        <w:rPr>
          <w:rFonts w:ascii="Arial" w:eastAsia="Times New Roman" w:hAnsi="Arial" w:cs="Arial"/>
          <w:sz w:val="24"/>
          <w:szCs w:val="24"/>
        </w:rPr>
        <w:t xml:space="preserve">Каждый турист в соответствии с положениями статьи 6 Федерального закона от 24 ноября 1996 года № 132-ФЗ «Об основах туристской деятельности в Российской Федерации» (далее - Закон № 132-ФЗ) при подготовке к путешествию, т.е. до наступления даты начала соответствующего тура, предусмотренного договором с </w:t>
      </w:r>
      <w:proofErr w:type="spellStart"/>
      <w:r w:rsidRPr="00156F52">
        <w:rPr>
          <w:rFonts w:ascii="Arial" w:eastAsia="Times New Roman" w:hAnsi="Arial" w:cs="Arial"/>
          <w:sz w:val="24"/>
          <w:szCs w:val="24"/>
        </w:rPr>
        <w:t>турагентом</w:t>
      </w:r>
      <w:proofErr w:type="spellEnd"/>
      <w:r w:rsidRPr="00156F52">
        <w:rPr>
          <w:rFonts w:ascii="Arial" w:eastAsia="Times New Roman" w:hAnsi="Arial" w:cs="Arial"/>
          <w:sz w:val="24"/>
          <w:szCs w:val="24"/>
        </w:rPr>
        <w:t xml:space="preserve"> (туроператором), в также во время его совершения, т.е. в период непосредственного нахождения в стране временного пребывания в</w:t>
      </w:r>
      <w:proofErr w:type="gramEnd"/>
      <w:r w:rsidRPr="00156F52">
        <w:rPr>
          <w:rFonts w:ascii="Arial" w:eastAsia="Times New Roman" w:hAnsi="Arial" w:cs="Arial"/>
          <w:sz w:val="24"/>
          <w:szCs w:val="24"/>
        </w:rPr>
        <w:t xml:space="preserve"> соответствии с договором с </w:t>
      </w:r>
      <w:proofErr w:type="spellStart"/>
      <w:r w:rsidRPr="00156F52">
        <w:rPr>
          <w:rFonts w:ascii="Arial" w:eastAsia="Times New Roman" w:hAnsi="Arial" w:cs="Arial"/>
          <w:sz w:val="24"/>
          <w:szCs w:val="24"/>
        </w:rPr>
        <w:t>турагентом</w:t>
      </w:r>
      <w:proofErr w:type="spellEnd"/>
      <w:r w:rsidRPr="00156F52">
        <w:rPr>
          <w:rFonts w:ascii="Arial" w:eastAsia="Times New Roman" w:hAnsi="Arial" w:cs="Arial"/>
          <w:sz w:val="24"/>
          <w:szCs w:val="24"/>
        </w:rPr>
        <w:t xml:space="preserve"> (туроператором), имеет право на обеспечение </w:t>
      </w:r>
      <w:proofErr w:type="gramStart"/>
      <w:r w:rsidRPr="00156F52">
        <w:rPr>
          <w:rFonts w:ascii="Arial" w:eastAsia="Times New Roman" w:hAnsi="Arial" w:cs="Arial"/>
          <w:sz w:val="24"/>
          <w:szCs w:val="24"/>
        </w:rPr>
        <w:t>своих</w:t>
      </w:r>
      <w:proofErr w:type="gramEnd"/>
      <w:r w:rsidRPr="00156F52">
        <w:rPr>
          <w:rFonts w:ascii="Arial" w:eastAsia="Times New Roman" w:hAnsi="Arial" w:cs="Arial"/>
          <w:sz w:val="24"/>
          <w:szCs w:val="24"/>
        </w:rPr>
        <w:t xml:space="preserve"> потребительских прав.</w:t>
      </w:r>
    </w:p>
    <w:p w:rsidR="009F2257" w:rsidRPr="00156F52" w:rsidRDefault="009F2257" w:rsidP="009F2257">
      <w:pPr>
        <w:shd w:val="clear" w:color="auto" w:fill="FFFFFF"/>
        <w:spacing w:before="310" w:line="310" w:lineRule="exact"/>
        <w:ind w:left="14" w:right="36" w:firstLine="662"/>
        <w:jc w:val="both"/>
        <w:rPr>
          <w:rFonts w:ascii="Arial" w:hAnsi="Arial" w:cs="Arial"/>
          <w:sz w:val="24"/>
          <w:szCs w:val="24"/>
        </w:rPr>
      </w:pPr>
      <w:r w:rsidRPr="00156F52">
        <w:rPr>
          <w:rFonts w:ascii="Arial" w:eastAsia="Times New Roman" w:hAnsi="Arial" w:cs="Arial"/>
          <w:sz w:val="24"/>
          <w:szCs w:val="24"/>
        </w:rPr>
        <w:t>Правовые основы обеспечения безопасности туристов в странах временного пребывания закреплены статьей 14 Закона № 132-ФЗ.</w:t>
      </w:r>
    </w:p>
    <w:p w:rsidR="009F2257" w:rsidRPr="00156F52" w:rsidRDefault="009F2257" w:rsidP="009F2257">
      <w:pPr>
        <w:shd w:val="clear" w:color="auto" w:fill="FFFFFF"/>
        <w:spacing w:before="302" w:line="302" w:lineRule="exact"/>
        <w:ind w:right="43" w:firstLine="662"/>
        <w:jc w:val="both"/>
        <w:rPr>
          <w:rFonts w:ascii="Arial" w:hAnsi="Arial" w:cs="Arial"/>
          <w:sz w:val="24"/>
          <w:szCs w:val="24"/>
        </w:rPr>
      </w:pPr>
      <w:proofErr w:type="gramStart"/>
      <w:r w:rsidRPr="00156F52">
        <w:rPr>
          <w:rFonts w:ascii="Arial" w:eastAsia="Times New Roman" w:hAnsi="Arial" w:cs="Arial"/>
          <w:sz w:val="24"/>
          <w:szCs w:val="24"/>
        </w:rPr>
        <w:t xml:space="preserve">Согласно положениям указанной статьи, в случае возникновения обстоятельств, свидетельствующих о возникновении в стране (месте) временного пребывания туристов (экскурсантов) угрозы безопасности их здоровья (таким свидетельством является официальное сообщение Ростуризма на его сайте - </w:t>
      </w:r>
      <w:hyperlink r:id="rId7" w:history="1">
        <w:r w:rsidRPr="00156F52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https</w:t>
        </w:r>
        <w:r w:rsidRPr="00156F52">
          <w:rPr>
            <w:rFonts w:ascii="Arial" w:eastAsia="Times New Roman" w:hAnsi="Arial" w:cs="Arial"/>
            <w:sz w:val="24"/>
            <w:szCs w:val="24"/>
            <w:u w:val="single"/>
          </w:rPr>
          <w:t>://</w:t>
        </w:r>
        <w:r w:rsidRPr="00156F52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www</w:t>
        </w:r>
        <w:r w:rsidRPr="00156F52">
          <w:rPr>
            <w:rFonts w:ascii="Arial" w:eastAsia="Times New Roman" w:hAnsi="Arial" w:cs="Arial"/>
            <w:sz w:val="24"/>
            <w:szCs w:val="24"/>
            <w:u w:val="single"/>
          </w:rPr>
          <w:t>.</w:t>
        </w:r>
        <w:proofErr w:type="spellStart"/>
        <w:r w:rsidRPr="00156F52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rus</w:t>
        </w:r>
        <w:r w:rsidRPr="00156F52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s</w:t>
        </w:r>
        <w:r w:rsidRPr="00156F52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iatourism</w:t>
        </w:r>
        <w:proofErr w:type="spellEnd"/>
        <w:r w:rsidRPr="00156F52">
          <w:rPr>
            <w:rFonts w:ascii="Arial" w:eastAsia="Times New Roman" w:hAnsi="Arial" w:cs="Arial"/>
            <w:sz w:val="24"/>
            <w:szCs w:val="24"/>
            <w:u w:val="single"/>
          </w:rPr>
          <w:t>.</w:t>
        </w:r>
        <w:proofErr w:type="spellStart"/>
        <w:r w:rsidRPr="00156F52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ru</w:t>
        </w:r>
        <w:proofErr w:type="spellEnd"/>
        <w:r w:rsidRPr="00156F52">
          <w:rPr>
            <w:rFonts w:ascii="Arial" w:eastAsia="Times New Roman" w:hAnsi="Arial" w:cs="Arial"/>
            <w:sz w:val="24"/>
            <w:szCs w:val="24"/>
            <w:u w:val="single"/>
          </w:rPr>
          <w:t>/</w:t>
        </w:r>
        <w:r w:rsidRPr="00156F52">
          <w:rPr>
            <w:rFonts w:ascii="Arial" w:eastAsia="Times New Roman" w:hAnsi="Arial" w:cs="Arial"/>
            <w:sz w:val="24"/>
            <w:szCs w:val="24"/>
            <w:u w:val="single"/>
            <w:lang w:val="en-US"/>
          </w:rPr>
          <w:t>news</w:t>
        </w:r>
        <w:r w:rsidRPr="00156F52">
          <w:rPr>
            <w:rFonts w:ascii="Arial" w:eastAsia="Times New Roman" w:hAnsi="Arial" w:cs="Arial"/>
            <w:sz w:val="24"/>
            <w:szCs w:val="24"/>
            <w:u w:val="single"/>
          </w:rPr>
          <w:t>/13518/</w:t>
        </w:r>
      </w:hyperlink>
      <w:r w:rsidRPr="00156F52">
        <w:rPr>
          <w:rFonts w:ascii="Arial" w:eastAsia="Times New Roman" w:hAnsi="Arial" w:cs="Arial"/>
          <w:sz w:val="24"/>
          <w:szCs w:val="24"/>
        </w:rPr>
        <w:t>), турист (экскурсант) вправе потребовать в судебном порядке расторжения договора о реализации туристского продукта или его изменения.</w:t>
      </w:r>
      <w:proofErr w:type="gramEnd"/>
      <w:r w:rsidRPr="00156F52">
        <w:rPr>
          <w:rFonts w:ascii="Arial" w:eastAsia="Times New Roman" w:hAnsi="Arial" w:cs="Arial"/>
          <w:sz w:val="24"/>
          <w:szCs w:val="24"/>
        </w:rPr>
        <w:t xml:space="preserve"> В этом случае при расторжении договора о реализации туристского продукта до начала путешествия «туристу и (или) иному заказчику возвращается денежная сумма, равная общей цене туристского продукта, а после начала путешествия - ее часть в размере, пропорциональном стоимости не оказанных туристу услуг».</w:t>
      </w:r>
    </w:p>
    <w:p w:rsidR="009F2257" w:rsidRPr="00156F52" w:rsidRDefault="009F2257" w:rsidP="009F2257">
      <w:pPr>
        <w:shd w:val="clear" w:color="auto" w:fill="FFFFFF"/>
        <w:spacing w:before="302" w:line="302" w:lineRule="exact"/>
        <w:ind w:right="43" w:firstLine="662"/>
        <w:jc w:val="both"/>
        <w:rPr>
          <w:rFonts w:ascii="Arial" w:hAnsi="Arial" w:cs="Arial"/>
          <w:sz w:val="24"/>
          <w:szCs w:val="24"/>
        </w:rPr>
        <w:sectPr w:rsidR="009F2257" w:rsidRPr="00156F52">
          <w:pgSz w:w="11909" w:h="16834"/>
          <w:pgMar w:top="1289" w:right="1073" w:bottom="360" w:left="1879" w:header="720" w:footer="720" w:gutter="0"/>
          <w:cols w:space="60"/>
          <w:noEndnote/>
        </w:sectPr>
      </w:pPr>
    </w:p>
    <w:p w:rsidR="00156F52" w:rsidRPr="00156F52" w:rsidRDefault="00156F52" w:rsidP="00156F52">
      <w:pPr>
        <w:shd w:val="clear" w:color="auto" w:fill="FFFFFF"/>
        <w:spacing w:line="310" w:lineRule="exact"/>
        <w:ind w:left="36" w:firstLine="641"/>
        <w:jc w:val="both"/>
        <w:rPr>
          <w:rFonts w:ascii="Arial" w:hAnsi="Arial" w:cs="Arial"/>
          <w:sz w:val="24"/>
          <w:szCs w:val="24"/>
        </w:rPr>
      </w:pPr>
      <w:proofErr w:type="gramStart"/>
      <w:r w:rsidRPr="00156F52">
        <w:rPr>
          <w:rFonts w:ascii="Arial" w:eastAsia="Times New Roman" w:hAnsi="Arial" w:cs="Arial"/>
          <w:spacing w:val="-9"/>
          <w:sz w:val="24"/>
          <w:szCs w:val="24"/>
        </w:rPr>
        <w:lastRenderedPageBreak/>
        <w:t xml:space="preserve">Во взаимосвязи с соответствующими положениями статьи 10 Закона № </w:t>
      </w:r>
      <w:r w:rsidRPr="00156F52">
        <w:rPr>
          <w:rFonts w:ascii="Arial" w:eastAsia="Times New Roman" w:hAnsi="Arial" w:cs="Arial"/>
          <w:spacing w:val="-7"/>
          <w:sz w:val="24"/>
          <w:szCs w:val="24"/>
        </w:rPr>
        <w:t xml:space="preserve">132-ФЗ вышеназванная информация уполномоченного органа о наличии в стране временного пребывания угрозы безопасности здоровью туристов </w:t>
      </w:r>
      <w:r w:rsidRPr="00156F52">
        <w:rPr>
          <w:rFonts w:ascii="Arial" w:eastAsia="Times New Roman" w:hAnsi="Arial" w:cs="Arial"/>
          <w:spacing w:val="-4"/>
          <w:sz w:val="24"/>
          <w:szCs w:val="24"/>
        </w:rPr>
        <w:t xml:space="preserve">фактически является свидетельством очевидного ухудшения условий </w:t>
      </w:r>
      <w:r w:rsidRPr="00156F52">
        <w:rPr>
          <w:rFonts w:ascii="Arial" w:eastAsia="Times New Roman" w:hAnsi="Arial" w:cs="Arial"/>
          <w:spacing w:val="-8"/>
          <w:sz w:val="24"/>
          <w:szCs w:val="24"/>
        </w:rPr>
        <w:t xml:space="preserve">путешествия, указанных в договоре, что и позволяет требовать изменения или </w:t>
      </w:r>
      <w:r w:rsidRPr="00156F52">
        <w:rPr>
          <w:rFonts w:ascii="Arial" w:eastAsia="Times New Roman" w:hAnsi="Arial" w:cs="Arial"/>
          <w:spacing w:val="-1"/>
          <w:sz w:val="24"/>
          <w:szCs w:val="24"/>
        </w:rPr>
        <w:t xml:space="preserve">расторжения договора о реализации туристского продукта в связи с </w:t>
      </w:r>
      <w:r w:rsidRPr="00156F52">
        <w:rPr>
          <w:rFonts w:ascii="Arial" w:eastAsia="Times New Roman" w:hAnsi="Arial" w:cs="Arial"/>
          <w:spacing w:val="-8"/>
          <w:sz w:val="24"/>
          <w:szCs w:val="24"/>
        </w:rPr>
        <w:t xml:space="preserve">существенным изменением обстоятельств, из которых исходили стороны при </w:t>
      </w:r>
      <w:r w:rsidRPr="00156F52">
        <w:rPr>
          <w:rFonts w:ascii="Arial" w:eastAsia="Times New Roman" w:hAnsi="Arial" w:cs="Arial"/>
          <w:sz w:val="24"/>
          <w:szCs w:val="24"/>
        </w:rPr>
        <w:t>его заключении (см. статью</w:t>
      </w:r>
      <w:proofErr w:type="gramEnd"/>
      <w:r w:rsidRPr="00156F52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156F52">
        <w:rPr>
          <w:rFonts w:ascii="Arial" w:eastAsia="Times New Roman" w:hAnsi="Arial" w:cs="Arial"/>
          <w:sz w:val="24"/>
          <w:szCs w:val="24"/>
        </w:rPr>
        <w:t>451 Гражданского кодекса Российской Федерации).</w:t>
      </w:r>
      <w:proofErr w:type="gramEnd"/>
    </w:p>
    <w:p w:rsidR="00156F52" w:rsidRPr="00156F52" w:rsidRDefault="00156F52" w:rsidP="00156F52">
      <w:pPr>
        <w:shd w:val="clear" w:color="auto" w:fill="FFFFFF"/>
        <w:spacing w:before="317" w:line="310" w:lineRule="exact"/>
        <w:ind w:left="14" w:right="14" w:firstLine="684"/>
        <w:jc w:val="both"/>
        <w:rPr>
          <w:rFonts w:ascii="Arial" w:hAnsi="Arial" w:cs="Arial"/>
          <w:sz w:val="24"/>
          <w:szCs w:val="24"/>
        </w:rPr>
      </w:pPr>
      <w:proofErr w:type="gramStart"/>
      <w:r w:rsidRPr="00156F52">
        <w:rPr>
          <w:rFonts w:ascii="Arial" w:eastAsia="Times New Roman" w:hAnsi="Arial" w:cs="Arial"/>
          <w:spacing w:val="-4"/>
          <w:sz w:val="24"/>
          <w:szCs w:val="24"/>
        </w:rPr>
        <w:t xml:space="preserve">Однако само по себе право требовать изменения или расторжения </w:t>
      </w:r>
      <w:r w:rsidRPr="00156F52">
        <w:rPr>
          <w:rFonts w:ascii="Arial" w:eastAsia="Times New Roman" w:hAnsi="Arial" w:cs="Arial"/>
          <w:spacing w:val="-6"/>
          <w:sz w:val="24"/>
          <w:szCs w:val="24"/>
        </w:rPr>
        <w:t xml:space="preserve">договора о реализации туристского продукта в судебном порядке в связи с </w:t>
      </w:r>
      <w:r w:rsidRPr="00156F52">
        <w:rPr>
          <w:rFonts w:ascii="Arial" w:eastAsia="Times New Roman" w:hAnsi="Arial" w:cs="Arial"/>
          <w:spacing w:val="-7"/>
          <w:sz w:val="24"/>
          <w:szCs w:val="24"/>
        </w:rPr>
        <w:t xml:space="preserve">обстоятельствами, о которых проинформировал Ростуризм, и наступление </w:t>
      </w:r>
      <w:r w:rsidRPr="00156F52">
        <w:rPr>
          <w:rFonts w:ascii="Arial" w:eastAsia="Times New Roman" w:hAnsi="Arial" w:cs="Arial"/>
          <w:spacing w:val="-8"/>
          <w:sz w:val="24"/>
          <w:szCs w:val="24"/>
        </w:rPr>
        <w:t xml:space="preserve">которых надлежит рассматривать как существенное изменение в силу Закона </w:t>
      </w:r>
      <w:r w:rsidRPr="00156F52">
        <w:rPr>
          <w:rFonts w:ascii="Arial" w:eastAsia="Times New Roman" w:hAnsi="Arial" w:cs="Arial"/>
          <w:spacing w:val="-6"/>
          <w:sz w:val="24"/>
          <w:szCs w:val="24"/>
        </w:rPr>
        <w:t xml:space="preserve">№ 132-ФЗ обстоятельств, из которых стороны исходили стороны при его </w:t>
      </w:r>
      <w:r w:rsidRPr="00156F52">
        <w:rPr>
          <w:rFonts w:ascii="Arial" w:eastAsia="Times New Roman" w:hAnsi="Arial" w:cs="Arial"/>
          <w:spacing w:val="-5"/>
          <w:sz w:val="24"/>
          <w:szCs w:val="24"/>
        </w:rPr>
        <w:t xml:space="preserve">заключении, никоим образом не исключает возможности заявления </w:t>
      </w:r>
      <w:r w:rsidRPr="00156F52">
        <w:rPr>
          <w:rFonts w:ascii="Arial" w:eastAsia="Times New Roman" w:hAnsi="Arial" w:cs="Arial"/>
          <w:spacing w:val="-1"/>
          <w:sz w:val="24"/>
          <w:szCs w:val="24"/>
        </w:rPr>
        <w:t xml:space="preserve">соответствующего требования туристом (экскурсантом) в досудебном </w:t>
      </w:r>
      <w:r w:rsidRPr="00156F52">
        <w:rPr>
          <w:rFonts w:ascii="Arial" w:eastAsia="Times New Roman" w:hAnsi="Arial" w:cs="Arial"/>
          <w:sz w:val="24"/>
          <w:szCs w:val="24"/>
        </w:rPr>
        <w:t>порядке.</w:t>
      </w:r>
      <w:proofErr w:type="gramEnd"/>
    </w:p>
    <w:p w:rsidR="00156F52" w:rsidRPr="00156F52" w:rsidRDefault="00156F52" w:rsidP="00156F52">
      <w:pPr>
        <w:shd w:val="clear" w:color="auto" w:fill="FFFFFF"/>
        <w:spacing w:before="310" w:line="310" w:lineRule="exact"/>
        <w:ind w:left="14" w:right="14" w:firstLine="662"/>
        <w:jc w:val="both"/>
        <w:rPr>
          <w:rFonts w:ascii="Arial" w:hAnsi="Arial" w:cs="Arial"/>
          <w:sz w:val="24"/>
          <w:szCs w:val="24"/>
        </w:rPr>
      </w:pPr>
      <w:proofErr w:type="gramStart"/>
      <w:r w:rsidRPr="00156F52">
        <w:rPr>
          <w:rFonts w:ascii="Arial" w:eastAsia="Times New Roman" w:hAnsi="Arial" w:cs="Arial"/>
          <w:spacing w:val="-1"/>
          <w:sz w:val="24"/>
          <w:szCs w:val="24"/>
        </w:rPr>
        <w:t xml:space="preserve">Более того, согласно общим правилам изменения и расторжения </w:t>
      </w:r>
      <w:r w:rsidRPr="00156F52">
        <w:rPr>
          <w:rFonts w:ascii="Arial" w:eastAsia="Times New Roman" w:hAnsi="Arial" w:cs="Arial"/>
          <w:spacing w:val="-7"/>
          <w:sz w:val="24"/>
          <w:szCs w:val="24"/>
        </w:rPr>
        <w:t xml:space="preserve">договора, сформулированным в пункте 2 статьи 452 Гражданского кодекса </w:t>
      </w:r>
      <w:r w:rsidRPr="00156F52">
        <w:rPr>
          <w:rFonts w:ascii="Arial" w:eastAsia="Times New Roman" w:hAnsi="Arial" w:cs="Arial"/>
          <w:spacing w:val="-2"/>
          <w:sz w:val="24"/>
          <w:szCs w:val="24"/>
        </w:rPr>
        <w:t xml:space="preserve">Российской Федерации, «требование об изменении или о расторжении </w:t>
      </w:r>
      <w:r w:rsidRPr="00156F52">
        <w:rPr>
          <w:rFonts w:ascii="Arial" w:eastAsia="Times New Roman" w:hAnsi="Arial" w:cs="Arial"/>
          <w:spacing w:val="-8"/>
          <w:sz w:val="24"/>
          <w:szCs w:val="24"/>
        </w:rPr>
        <w:t xml:space="preserve">договора может быть заявлено стороной в суд только после получения отказа </w:t>
      </w:r>
      <w:r w:rsidRPr="00156F52">
        <w:rPr>
          <w:rFonts w:ascii="Arial" w:eastAsia="Times New Roman" w:hAnsi="Arial" w:cs="Arial"/>
          <w:spacing w:val="-7"/>
          <w:sz w:val="24"/>
          <w:szCs w:val="24"/>
        </w:rPr>
        <w:t>другой стороны на предложение изменить или расторгнуть договор либо неполучения ответа в срок, указанный в предложении или установленный законом либо договором, а при его</w:t>
      </w:r>
      <w:proofErr w:type="gramEnd"/>
      <w:r w:rsidRPr="00156F52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proofErr w:type="gramStart"/>
      <w:r w:rsidRPr="00156F52">
        <w:rPr>
          <w:rFonts w:ascii="Arial" w:eastAsia="Times New Roman" w:hAnsi="Arial" w:cs="Arial"/>
          <w:spacing w:val="-7"/>
          <w:sz w:val="24"/>
          <w:szCs w:val="24"/>
        </w:rPr>
        <w:t>отсутствии</w:t>
      </w:r>
      <w:proofErr w:type="gramEnd"/>
      <w:r w:rsidRPr="00156F52">
        <w:rPr>
          <w:rFonts w:ascii="Arial" w:eastAsia="Times New Roman" w:hAnsi="Arial" w:cs="Arial"/>
          <w:spacing w:val="-7"/>
          <w:sz w:val="24"/>
          <w:szCs w:val="24"/>
        </w:rPr>
        <w:t xml:space="preserve"> - в тридцатидневный срок».</w:t>
      </w:r>
    </w:p>
    <w:p w:rsidR="00156F52" w:rsidRPr="00156F52" w:rsidRDefault="00156F52" w:rsidP="00156F52">
      <w:pPr>
        <w:shd w:val="clear" w:color="auto" w:fill="FFFFFF"/>
        <w:spacing w:before="310" w:line="310" w:lineRule="exact"/>
        <w:ind w:right="29" w:firstLine="677"/>
        <w:jc w:val="both"/>
        <w:rPr>
          <w:rFonts w:ascii="Arial" w:hAnsi="Arial" w:cs="Arial"/>
          <w:sz w:val="24"/>
          <w:szCs w:val="24"/>
        </w:rPr>
      </w:pPr>
      <w:proofErr w:type="gramStart"/>
      <w:r w:rsidRPr="00156F52">
        <w:rPr>
          <w:rFonts w:ascii="Arial" w:eastAsia="Times New Roman" w:hAnsi="Arial" w:cs="Arial"/>
          <w:spacing w:val="-6"/>
          <w:sz w:val="24"/>
          <w:szCs w:val="24"/>
        </w:rPr>
        <w:t xml:space="preserve">Это означает, что предъявление со стороны потребителя до начала </w:t>
      </w:r>
      <w:r w:rsidRPr="00156F52">
        <w:rPr>
          <w:rFonts w:ascii="Arial" w:eastAsia="Times New Roman" w:hAnsi="Arial" w:cs="Arial"/>
          <w:spacing w:val="-2"/>
          <w:sz w:val="24"/>
          <w:szCs w:val="24"/>
        </w:rPr>
        <w:t xml:space="preserve">путешествия (т.е. до наступления даты, определенной договором, для </w:t>
      </w:r>
      <w:r w:rsidRPr="00156F52">
        <w:rPr>
          <w:rFonts w:ascii="Arial" w:eastAsia="Times New Roman" w:hAnsi="Arial" w:cs="Arial"/>
          <w:spacing w:val="-6"/>
          <w:sz w:val="24"/>
          <w:szCs w:val="24"/>
        </w:rPr>
        <w:t xml:space="preserve">совершения поездки в Турецкую Республику) требования о расторжении договора о реализации туристского продукта и возврате денежной суммы, равной общей цене туристского продукта, в досудебном (претензионном) </w:t>
      </w:r>
      <w:r w:rsidRPr="00156F52">
        <w:rPr>
          <w:rFonts w:ascii="Arial" w:eastAsia="Times New Roman" w:hAnsi="Arial" w:cs="Arial"/>
          <w:spacing w:val="-1"/>
          <w:sz w:val="24"/>
          <w:szCs w:val="24"/>
        </w:rPr>
        <w:t xml:space="preserve">порядке абсолютно правомерно, также как и досудебное требование </w:t>
      </w:r>
      <w:r w:rsidRPr="00156F52">
        <w:rPr>
          <w:rFonts w:ascii="Arial" w:eastAsia="Times New Roman" w:hAnsi="Arial" w:cs="Arial"/>
          <w:spacing w:val="-5"/>
          <w:sz w:val="24"/>
          <w:szCs w:val="24"/>
        </w:rPr>
        <w:t xml:space="preserve">потребителя, заявленное после начала путешествия, о возврате денежной </w:t>
      </w:r>
      <w:r w:rsidRPr="00156F52">
        <w:rPr>
          <w:rFonts w:ascii="Arial" w:eastAsia="Times New Roman" w:hAnsi="Arial" w:cs="Arial"/>
          <w:spacing w:val="-8"/>
          <w:sz w:val="24"/>
          <w:szCs w:val="24"/>
        </w:rPr>
        <w:t>суммы</w:t>
      </w:r>
      <w:proofErr w:type="gramEnd"/>
      <w:r w:rsidRPr="00156F52">
        <w:rPr>
          <w:rFonts w:ascii="Arial" w:eastAsia="Times New Roman" w:hAnsi="Arial" w:cs="Arial"/>
          <w:spacing w:val="-8"/>
          <w:sz w:val="24"/>
          <w:szCs w:val="24"/>
        </w:rPr>
        <w:t xml:space="preserve"> в размере, пропорциональном стоимости не оказанных туристу услуг, </w:t>
      </w:r>
      <w:r w:rsidRPr="00156F52">
        <w:rPr>
          <w:rFonts w:ascii="Arial" w:eastAsia="Times New Roman" w:hAnsi="Arial" w:cs="Arial"/>
          <w:spacing w:val="-6"/>
          <w:sz w:val="24"/>
          <w:szCs w:val="24"/>
        </w:rPr>
        <w:t xml:space="preserve">обусловленное его законным волеизъявлением прекратить пребывание в </w:t>
      </w:r>
      <w:r w:rsidRPr="00156F52">
        <w:rPr>
          <w:rFonts w:ascii="Arial" w:eastAsia="Times New Roman" w:hAnsi="Arial" w:cs="Arial"/>
          <w:spacing w:val="-5"/>
          <w:sz w:val="24"/>
          <w:szCs w:val="24"/>
        </w:rPr>
        <w:t xml:space="preserve">Турецкой Республике по причине информации об угрозе его здоровью, </w:t>
      </w:r>
      <w:r w:rsidRPr="00156F52">
        <w:rPr>
          <w:rFonts w:ascii="Arial" w:eastAsia="Times New Roman" w:hAnsi="Arial" w:cs="Arial"/>
          <w:spacing w:val="-7"/>
          <w:sz w:val="24"/>
          <w:szCs w:val="24"/>
        </w:rPr>
        <w:t>доведенной в установленном порядке уполномоченным органом.</w:t>
      </w:r>
    </w:p>
    <w:p w:rsidR="00156F52" w:rsidRPr="00156F52" w:rsidRDefault="00156F52" w:rsidP="00156F52">
      <w:pPr>
        <w:shd w:val="clear" w:color="auto" w:fill="FFFFFF"/>
        <w:spacing w:before="295" w:line="302" w:lineRule="exact"/>
        <w:ind w:right="36" w:firstLine="662"/>
        <w:jc w:val="both"/>
        <w:rPr>
          <w:rFonts w:ascii="Arial" w:hAnsi="Arial" w:cs="Arial"/>
          <w:sz w:val="24"/>
          <w:szCs w:val="24"/>
        </w:rPr>
      </w:pPr>
      <w:proofErr w:type="gramStart"/>
      <w:r w:rsidRPr="00156F52">
        <w:rPr>
          <w:rFonts w:ascii="Arial" w:eastAsia="Times New Roman" w:hAnsi="Arial" w:cs="Arial"/>
          <w:spacing w:val="-1"/>
          <w:sz w:val="24"/>
          <w:szCs w:val="24"/>
        </w:rPr>
        <w:t xml:space="preserve">Установленное Законом № 132-ФЗ специальное право туриста </w:t>
      </w:r>
      <w:r w:rsidRPr="00156F52">
        <w:rPr>
          <w:rFonts w:ascii="Arial" w:eastAsia="Times New Roman" w:hAnsi="Arial" w:cs="Arial"/>
          <w:spacing w:val="-5"/>
          <w:sz w:val="24"/>
          <w:szCs w:val="24"/>
        </w:rPr>
        <w:t xml:space="preserve">(экскурсанта) на расторжение договора никак не может быть обременено </w:t>
      </w:r>
      <w:r w:rsidRPr="00156F52">
        <w:rPr>
          <w:rFonts w:ascii="Arial" w:eastAsia="Times New Roman" w:hAnsi="Arial" w:cs="Arial"/>
          <w:spacing w:val="-9"/>
          <w:sz w:val="24"/>
          <w:szCs w:val="24"/>
        </w:rPr>
        <w:t>какими - либо штрафными санкциями со стороны туроператоров (</w:t>
      </w:r>
      <w:proofErr w:type="spellStart"/>
      <w:r w:rsidRPr="00156F52">
        <w:rPr>
          <w:rFonts w:ascii="Arial" w:eastAsia="Times New Roman" w:hAnsi="Arial" w:cs="Arial"/>
          <w:spacing w:val="-9"/>
          <w:sz w:val="24"/>
          <w:szCs w:val="24"/>
        </w:rPr>
        <w:t>турагентов</w:t>
      </w:r>
      <w:proofErr w:type="spellEnd"/>
      <w:r w:rsidRPr="00156F52">
        <w:rPr>
          <w:rFonts w:ascii="Arial" w:eastAsia="Times New Roman" w:hAnsi="Arial" w:cs="Arial"/>
          <w:spacing w:val="-9"/>
          <w:sz w:val="24"/>
          <w:szCs w:val="24"/>
        </w:rPr>
        <w:t xml:space="preserve">), </w:t>
      </w:r>
      <w:r w:rsidRPr="00156F52">
        <w:rPr>
          <w:rFonts w:ascii="Arial" w:eastAsia="Times New Roman" w:hAnsi="Arial" w:cs="Arial"/>
          <w:spacing w:val="-7"/>
          <w:sz w:val="24"/>
          <w:szCs w:val="24"/>
        </w:rPr>
        <w:t xml:space="preserve">поскольку реализация потребителем своего законного права не является </w:t>
      </w:r>
      <w:r w:rsidRPr="00156F52">
        <w:rPr>
          <w:rFonts w:ascii="Arial" w:eastAsia="Times New Roman" w:hAnsi="Arial" w:cs="Arial"/>
          <w:spacing w:val="-5"/>
          <w:sz w:val="24"/>
          <w:szCs w:val="24"/>
        </w:rPr>
        <w:t xml:space="preserve">проявлением какой - либо недобросовестности в рамках обязательств по </w:t>
      </w:r>
      <w:r w:rsidRPr="00156F52">
        <w:rPr>
          <w:rFonts w:ascii="Arial" w:eastAsia="Times New Roman" w:hAnsi="Arial" w:cs="Arial"/>
          <w:spacing w:val="-4"/>
          <w:sz w:val="24"/>
          <w:szCs w:val="24"/>
        </w:rPr>
        <w:t xml:space="preserve">договору о реализации туристского продукта, в то время как согласно </w:t>
      </w:r>
      <w:r w:rsidRPr="00156F52">
        <w:rPr>
          <w:rFonts w:ascii="Arial" w:eastAsia="Times New Roman" w:hAnsi="Arial" w:cs="Arial"/>
          <w:spacing w:val="-7"/>
          <w:sz w:val="24"/>
          <w:szCs w:val="24"/>
        </w:rPr>
        <w:t xml:space="preserve">определению, приведенному в пункте 1 статьи 330 Гражданского кодекса </w:t>
      </w:r>
      <w:r w:rsidRPr="00156F52">
        <w:rPr>
          <w:rFonts w:ascii="Arial" w:eastAsia="Times New Roman" w:hAnsi="Arial" w:cs="Arial"/>
          <w:spacing w:val="-5"/>
          <w:sz w:val="24"/>
          <w:szCs w:val="24"/>
        </w:rPr>
        <w:t>Российской     Федерации</w:t>
      </w:r>
      <w:proofErr w:type="gramEnd"/>
      <w:r w:rsidRPr="00156F52">
        <w:rPr>
          <w:rFonts w:ascii="Arial" w:eastAsia="Times New Roman" w:hAnsi="Arial" w:cs="Arial"/>
          <w:spacing w:val="-5"/>
          <w:sz w:val="24"/>
          <w:szCs w:val="24"/>
        </w:rPr>
        <w:t xml:space="preserve">    «неустойкой     (штрафом,     пеней)    признается</w:t>
      </w:r>
    </w:p>
    <w:p w:rsidR="009F2257" w:rsidRPr="00156F52" w:rsidRDefault="009F2257" w:rsidP="009F2257">
      <w:pPr>
        <w:shd w:val="clear" w:color="auto" w:fill="FFFFFF"/>
        <w:spacing w:line="310" w:lineRule="exact"/>
        <w:ind w:left="50"/>
        <w:jc w:val="both"/>
        <w:rPr>
          <w:rFonts w:ascii="Arial" w:hAnsi="Arial" w:cs="Arial"/>
          <w:sz w:val="24"/>
          <w:szCs w:val="24"/>
        </w:rPr>
      </w:pPr>
      <w:r w:rsidRPr="00156F52">
        <w:rPr>
          <w:rFonts w:ascii="Arial" w:eastAsia="Times New Roman" w:hAnsi="Arial" w:cs="Arial"/>
          <w:spacing w:val="-5"/>
          <w:sz w:val="24"/>
          <w:szCs w:val="24"/>
        </w:rPr>
        <w:t xml:space="preserve">определенная законом или договором денежная сумма, которую должник </w:t>
      </w:r>
      <w:r w:rsidRPr="00156F52">
        <w:rPr>
          <w:rFonts w:ascii="Arial" w:eastAsia="Times New Roman" w:hAnsi="Arial" w:cs="Arial"/>
          <w:spacing w:val="-4"/>
          <w:sz w:val="24"/>
          <w:szCs w:val="24"/>
        </w:rPr>
        <w:t xml:space="preserve">обязан уплатить кредитору в случае неисполнения или ненадлежащего </w:t>
      </w:r>
      <w:r w:rsidRPr="00156F52">
        <w:rPr>
          <w:rFonts w:ascii="Arial" w:eastAsia="Times New Roman" w:hAnsi="Arial" w:cs="Arial"/>
          <w:spacing w:val="-6"/>
          <w:sz w:val="24"/>
          <w:szCs w:val="24"/>
        </w:rPr>
        <w:t xml:space="preserve">исполнения </w:t>
      </w:r>
      <w:r w:rsidRPr="00156F52">
        <w:rPr>
          <w:rFonts w:ascii="Arial" w:eastAsia="Times New Roman" w:hAnsi="Arial" w:cs="Arial"/>
          <w:spacing w:val="-6"/>
          <w:sz w:val="24"/>
          <w:szCs w:val="24"/>
        </w:rPr>
        <w:lastRenderedPageBreak/>
        <w:t>обязательства, в частности в случае просрочки исполнения».</w:t>
      </w:r>
    </w:p>
    <w:p w:rsidR="009F2257" w:rsidRPr="00156F52" w:rsidRDefault="009F2257" w:rsidP="009F2257">
      <w:pPr>
        <w:shd w:val="clear" w:color="auto" w:fill="FFFFFF"/>
        <w:spacing w:before="310" w:line="310" w:lineRule="exact"/>
        <w:ind w:left="22" w:right="14" w:firstLine="648"/>
        <w:jc w:val="both"/>
        <w:rPr>
          <w:rFonts w:ascii="Arial" w:hAnsi="Arial" w:cs="Arial"/>
          <w:sz w:val="24"/>
          <w:szCs w:val="24"/>
        </w:rPr>
      </w:pPr>
      <w:proofErr w:type="gramStart"/>
      <w:r w:rsidRPr="00156F52">
        <w:rPr>
          <w:rFonts w:ascii="Arial" w:eastAsia="Times New Roman" w:hAnsi="Arial" w:cs="Arial"/>
          <w:sz w:val="24"/>
          <w:szCs w:val="24"/>
        </w:rPr>
        <w:t xml:space="preserve">Кроме того, следует иметь в виду, что общеправовой смысл и </w:t>
      </w:r>
      <w:r w:rsidRPr="00156F52">
        <w:rPr>
          <w:rFonts w:ascii="Arial" w:eastAsia="Times New Roman" w:hAnsi="Arial" w:cs="Arial"/>
          <w:spacing w:val="-7"/>
          <w:sz w:val="24"/>
          <w:szCs w:val="24"/>
        </w:rPr>
        <w:t xml:space="preserve">гражданско - правовые последствия реализации потребителем своего права, </w:t>
      </w:r>
      <w:r w:rsidRPr="00156F52">
        <w:rPr>
          <w:rFonts w:ascii="Arial" w:eastAsia="Times New Roman" w:hAnsi="Arial" w:cs="Arial"/>
          <w:spacing w:val="-8"/>
          <w:sz w:val="24"/>
          <w:szCs w:val="24"/>
        </w:rPr>
        <w:t xml:space="preserve">основанного на вышеназванных взаимосвязанных положениях статей 10 и 14 </w:t>
      </w:r>
      <w:r w:rsidRPr="00156F52">
        <w:rPr>
          <w:rFonts w:ascii="Arial" w:eastAsia="Times New Roman" w:hAnsi="Arial" w:cs="Arial"/>
          <w:sz w:val="24"/>
          <w:szCs w:val="24"/>
        </w:rPr>
        <w:t xml:space="preserve">Закона № 132-ФЗ, не тождественны </w:t>
      </w:r>
      <w:r w:rsidR="00156F52" w:rsidRPr="00156F52">
        <w:rPr>
          <w:rFonts w:ascii="Arial" w:eastAsia="Times New Roman" w:hAnsi="Arial" w:cs="Arial"/>
          <w:sz w:val="24"/>
          <w:szCs w:val="24"/>
        </w:rPr>
        <w:t>п</w:t>
      </w:r>
      <w:r w:rsidRPr="00156F52">
        <w:rPr>
          <w:rFonts w:ascii="Arial" w:eastAsia="Times New Roman" w:hAnsi="Arial" w:cs="Arial"/>
          <w:sz w:val="24"/>
          <w:szCs w:val="24"/>
        </w:rPr>
        <w:t xml:space="preserve">раву и сопутствующим ему обязательствам потребителя, установленным пунктом 1 статьи 782 </w:t>
      </w:r>
      <w:r w:rsidRPr="00156F52">
        <w:rPr>
          <w:rFonts w:ascii="Arial" w:eastAsia="Times New Roman" w:hAnsi="Arial" w:cs="Arial"/>
          <w:spacing w:val="-8"/>
          <w:sz w:val="24"/>
          <w:szCs w:val="24"/>
        </w:rPr>
        <w:t xml:space="preserve">Гражданского кодекса Российской Федерации и статьей 32 Закона Российской </w:t>
      </w:r>
      <w:r w:rsidRPr="00156F52">
        <w:rPr>
          <w:rFonts w:ascii="Arial" w:eastAsia="Times New Roman" w:hAnsi="Arial" w:cs="Arial"/>
          <w:spacing w:val="-6"/>
          <w:sz w:val="24"/>
          <w:szCs w:val="24"/>
        </w:rPr>
        <w:t>Федерации от 7 февраля 1992 года № 2300-1 «О защите прав</w:t>
      </w:r>
      <w:proofErr w:type="gramEnd"/>
      <w:r w:rsidRPr="00156F52">
        <w:rPr>
          <w:rFonts w:ascii="Arial" w:eastAsia="Times New Roman" w:hAnsi="Arial" w:cs="Arial"/>
          <w:spacing w:val="-6"/>
          <w:sz w:val="24"/>
          <w:szCs w:val="24"/>
        </w:rPr>
        <w:t xml:space="preserve"> потребителей» </w:t>
      </w:r>
      <w:r w:rsidRPr="00156F52">
        <w:rPr>
          <w:rFonts w:ascii="Arial" w:eastAsia="Times New Roman" w:hAnsi="Arial" w:cs="Arial"/>
          <w:spacing w:val="-4"/>
          <w:sz w:val="24"/>
          <w:szCs w:val="24"/>
        </w:rPr>
        <w:t xml:space="preserve">(далее - Закон № 2300-1), согласно которой «потребитель вправе отказаться </w:t>
      </w:r>
      <w:r w:rsidRPr="00156F52">
        <w:rPr>
          <w:rFonts w:ascii="Arial" w:eastAsia="Times New Roman" w:hAnsi="Arial" w:cs="Arial"/>
          <w:spacing w:val="-7"/>
          <w:sz w:val="24"/>
          <w:szCs w:val="24"/>
        </w:rPr>
        <w:t xml:space="preserve">от исполнения договора о </w:t>
      </w:r>
      <w:proofErr w:type="gramStart"/>
      <w:r w:rsidRPr="00156F52">
        <w:rPr>
          <w:rFonts w:ascii="Arial" w:eastAsia="Times New Roman" w:hAnsi="Arial" w:cs="Arial"/>
          <w:spacing w:val="-7"/>
          <w:sz w:val="24"/>
          <w:szCs w:val="24"/>
        </w:rPr>
        <w:t>выполнении</w:t>
      </w:r>
      <w:proofErr w:type="gramEnd"/>
      <w:r w:rsidRPr="00156F52">
        <w:rPr>
          <w:rFonts w:ascii="Arial" w:eastAsia="Times New Roman" w:hAnsi="Arial" w:cs="Arial"/>
          <w:spacing w:val="-7"/>
          <w:sz w:val="24"/>
          <w:szCs w:val="24"/>
        </w:rPr>
        <w:t xml:space="preserve"> работ (оказании услуг) в любое время </w:t>
      </w:r>
      <w:r w:rsidRPr="00156F52">
        <w:rPr>
          <w:rFonts w:ascii="Arial" w:eastAsia="Times New Roman" w:hAnsi="Arial" w:cs="Arial"/>
          <w:spacing w:val="-6"/>
          <w:sz w:val="24"/>
          <w:szCs w:val="24"/>
        </w:rPr>
        <w:t xml:space="preserve">при условии оплаты исполнителю фактически понесенных им расходов, </w:t>
      </w:r>
      <w:r w:rsidRPr="00156F52">
        <w:rPr>
          <w:rFonts w:ascii="Arial" w:eastAsia="Times New Roman" w:hAnsi="Arial" w:cs="Arial"/>
          <w:spacing w:val="-8"/>
          <w:sz w:val="24"/>
          <w:szCs w:val="24"/>
        </w:rPr>
        <w:t xml:space="preserve">связанных с исполнением обязательств по данному договору». </w:t>
      </w:r>
      <w:proofErr w:type="gramStart"/>
      <w:r w:rsidRPr="00156F52">
        <w:rPr>
          <w:rFonts w:ascii="Arial" w:eastAsia="Times New Roman" w:hAnsi="Arial" w:cs="Arial"/>
          <w:spacing w:val="-8"/>
          <w:sz w:val="24"/>
          <w:szCs w:val="24"/>
        </w:rPr>
        <w:t xml:space="preserve">При этом как и </w:t>
      </w:r>
      <w:r w:rsidRPr="00156F52">
        <w:rPr>
          <w:rFonts w:ascii="Arial" w:eastAsia="Times New Roman" w:hAnsi="Arial" w:cs="Arial"/>
          <w:spacing w:val="-7"/>
          <w:sz w:val="24"/>
          <w:szCs w:val="24"/>
        </w:rPr>
        <w:t>в случае с правами потребителей, основанными на положениях статей 10 и 14 Закона № 132-ФЗ, за реализацию потребителем своего права, установленного статьей 32 Закона № 2300-1, туроператор (</w:t>
      </w:r>
      <w:proofErr w:type="spellStart"/>
      <w:r w:rsidRPr="00156F52">
        <w:rPr>
          <w:rFonts w:ascii="Arial" w:eastAsia="Times New Roman" w:hAnsi="Arial" w:cs="Arial"/>
          <w:spacing w:val="-7"/>
          <w:sz w:val="24"/>
          <w:szCs w:val="24"/>
        </w:rPr>
        <w:t>турагент</w:t>
      </w:r>
      <w:proofErr w:type="spellEnd"/>
      <w:r w:rsidRPr="00156F52">
        <w:rPr>
          <w:rFonts w:ascii="Arial" w:eastAsia="Times New Roman" w:hAnsi="Arial" w:cs="Arial"/>
          <w:spacing w:val="-7"/>
          <w:sz w:val="24"/>
          <w:szCs w:val="24"/>
        </w:rPr>
        <w:t xml:space="preserve">) также не вправе взимать </w:t>
      </w:r>
      <w:r w:rsidRPr="00156F52">
        <w:rPr>
          <w:rFonts w:ascii="Arial" w:eastAsia="Times New Roman" w:hAnsi="Arial" w:cs="Arial"/>
          <w:spacing w:val="-8"/>
          <w:sz w:val="24"/>
          <w:szCs w:val="24"/>
        </w:rPr>
        <w:t xml:space="preserve">какие-либо штрафы, а при наличии на этот счет в договоре соответствующего </w:t>
      </w:r>
      <w:r w:rsidRPr="00156F52">
        <w:rPr>
          <w:rFonts w:ascii="Arial" w:eastAsia="Times New Roman" w:hAnsi="Arial" w:cs="Arial"/>
          <w:sz w:val="24"/>
          <w:szCs w:val="24"/>
        </w:rPr>
        <w:t xml:space="preserve">условия, оно будет свидетельствовать о нарушении субъектом </w:t>
      </w:r>
      <w:r w:rsidRPr="00156F52">
        <w:rPr>
          <w:rFonts w:ascii="Arial" w:eastAsia="Times New Roman" w:hAnsi="Arial" w:cs="Arial"/>
          <w:spacing w:val="-8"/>
          <w:sz w:val="24"/>
          <w:szCs w:val="24"/>
        </w:rPr>
        <w:t xml:space="preserve">туроператорской (турагентской) деятельности требований статьи 16 Закона № </w:t>
      </w:r>
      <w:r w:rsidRPr="00156F52">
        <w:rPr>
          <w:rFonts w:ascii="Arial" w:eastAsia="Times New Roman" w:hAnsi="Arial" w:cs="Arial"/>
          <w:spacing w:val="-7"/>
          <w:sz w:val="24"/>
          <w:szCs w:val="24"/>
        </w:rPr>
        <w:t>2300-1</w:t>
      </w:r>
      <w:proofErr w:type="gramEnd"/>
      <w:r w:rsidRPr="00156F52">
        <w:rPr>
          <w:rFonts w:ascii="Arial" w:eastAsia="Times New Roman" w:hAnsi="Arial" w:cs="Arial"/>
          <w:spacing w:val="-7"/>
          <w:sz w:val="24"/>
          <w:szCs w:val="24"/>
        </w:rPr>
        <w:t xml:space="preserve"> (см. в этой связи пункт 6 Обзора судебной практики Верховного Суда </w:t>
      </w:r>
      <w:r w:rsidRPr="00156F52">
        <w:rPr>
          <w:rFonts w:ascii="Arial" w:eastAsia="Times New Roman" w:hAnsi="Arial" w:cs="Arial"/>
          <w:spacing w:val="-8"/>
          <w:sz w:val="24"/>
          <w:szCs w:val="24"/>
        </w:rPr>
        <w:t xml:space="preserve">Российской Федерации № 4 (2016), утвержденного Президиумом Верховного </w:t>
      </w:r>
      <w:r w:rsidRPr="00156F52">
        <w:rPr>
          <w:rFonts w:ascii="Arial" w:eastAsia="Times New Roman" w:hAnsi="Arial" w:cs="Arial"/>
          <w:sz w:val="24"/>
          <w:szCs w:val="24"/>
        </w:rPr>
        <w:t>Суда Российской Федерации 20.12.2016).</w:t>
      </w:r>
    </w:p>
    <w:p w:rsidR="009F2257" w:rsidRPr="00156F52" w:rsidRDefault="009F2257" w:rsidP="009F2257">
      <w:pPr>
        <w:shd w:val="clear" w:color="auto" w:fill="FFFFFF"/>
        <w:spacing w:before="295"/>
        <w:ind w:left="677"/>
        <w:rPr>
          <w:rFonts w:ascii="Arial" w:hAnsi="Arial" w:cs="Arial"/>
          <w:sz w:val="24"/>
          <w:szCs w:val="24"/>
        </w:rPr>
      </w:pPr>
      <w:r w:rsidRPr="00156F52">
        <w:rPr>
          <w:rFonts w:ascii="Arial" w:eastAsia="Times New Roman" w:hAnsi="Arial" w:cs="Arial"/>
          <w:spacing w:val="-7"/>
          <w:sz w:val="24"/>
          <w:szCs w:val="24"/>
        </w:rPr>
        <w:t xml:space="preserve">Таким образом, с учетом </w:t>
      </w:r>
      <w:proofErr w:type="gramStart"/>
      <w:r w:rsidRPr="00156F52">
        <w:rPr>
          <w:rFonts w:ascii="Arial" w:eastAsia="Times New Roman" w:hAnsi="Arial" w:cs="Arial"/>
          <w:spacing w:val="-7"/>
          <w:sz w:val="24"/>
          <w:szCs w:val="24"/>
        </w:rPr>
        <w:t>вышеизложенного</w:t>
      </w:r>
      <w:proofErr w:type="gramEnd"/>
      <w:r w:rsidRPr="00156F52">
        <w:rPr>
          <w:rFonts w:ascii="Arial" w:eastAsia="Times New Roman" w:hAnsi="Arial" w:cs="Arial"/>
          <w:spacing w:val="-7"/>
          <w:sz w:val="24"/>
          <w:szCs w:val="24"/>
        </w:rPr>
        <w:t>:</w:t>
      </w:r>
    </w:p>
    <w:p w:rsidR="009F2257" w:rsidRPr="00156F52" w:rsidRDefault="009F2257" w:rsidP="009F2257">
      <w:pPr>
        <w:numPr>
          <w:ilvl w:val="0"/>
          <w:numId w:val="1"/>
        </w:numPr>
        <w:shd w:val="clear" w:color="auto" w:fill="FFFFFF"/>
        <w:tabs>
          <w:tab w:val="left" w:pos="965"/>
        </w:tabs>
        <w:spacing w:before="310" w:line="310" w:lineRule="exact"/>
        <w:ind w:right="29" w:firstLine="684"/>
        <w:jc w:val="both"/>
        <w:rPr>
          <w:rFonts w:ascii="Arial" w:hAnsi="Arial" w:cs="Arial"/>
          <w:spacing w:val="-30"/>
          <w:sz w:val="24"/>
          <w:szCs w:val="24"/>
        </w:rPr>
      </w:pPr>
      <w:r w:rsidRPr="00156F52">
        <w:rPr>
          <w:rFonts w:ascii="Arial" w:eastAsia="Times New Roman" w:hAnsi="Arial" w:cs="Arial"/>
          <w:spacing w:val="-7"/>
          <w:sz w:val="24"/>
          <w:szCs w:val="24"/>
        </w:rPr>
        <w:t>туроператор (</w:t>
      </w:r>
      <w:proofErr w:type="spellStart"/>
      <w:r w:rsidRPr="00156F52">
        <w:rPr>
          <w:rFonts w:ascii="Arial" w:eastAsia="Times New Roman" w:hAnsi="Arial" w:cs="Arial"/>
          <w:spacing w:val="-7"/>
          <w:sz w:val="24"/>
          <w:szCs w:val="24"/>
        </w:rPr>
        <w:t>турагент</w:t>
      </w:r>
      <w:proofErr w:type="spellEnd"/>
      <w:r w:rsidRPr="00156F52">
        <w:rPr>
          <w:rFonts w:ascii="Arial" w:eastAsia="Times New Roman" w:hAnsi="Arial" w:cs="Arial"/>
          <w:spacing w:val="-7"/>
          <w:sz w:val="24"/>
          <w:szCs w:val="24"/>
        </w:rPr>
        <w:t xml:space="preserve">) не имеет законных оснований препятствовать </w:t>
      </w:r>
      <w:r w:rsidRPr="00156F52">
        <w:rPr>
          <w:rFonts w:ascii="Arial" w:eastAsia="Times New Roman" w:hAnsi="Arial" w:cs="Arial"/>
          <w:spacing w:val="-6"/>
          <w:sz w:val="24"/>
          <w:szCs w:val="24"/>
        </w:rPr>
        <w:t xml:space="preserve">потребителям в их праве на досудебное предъявление требований, связанных </w:t>
      </w:r>
      <w:r w:rsidRPr="00156F52">
        <w:rPr>
          <w:rFonts w:ascii="Arial" w:eastAsia="Times New Roman" w:hAnsi="Arial" w:cs="Arial"/>
          <w:spacing w:val="-8"/>
          <w:sz w:val="24"/>
          <w:szCs w:val="24"/>
        </w:rPr>
        <w:t xml:space="preserve">с расторжением (изменением) договора о реализации туристского продукта по </w:t>
      </w:r>
      <w:r w:rsidRPr="00156F52">
        <w:rPr>
          <w:rFonts w:ascii="Arial" w:eastAsia="Times New Roman" w:hAnsi="Arial" w:cs="Arial"/>
          <w:spacing w:val="-6"/>
          <w:sz w:val="24"/>
          <w:szCs w:val="24"/>
        </w:rPr>
        <w:t xml:space="preserve">причинам, названным в статьях 10, 14 Закона № 132-ФЗ, в том числе в виде </w:t>
      </w:r>
      <w:r w:rsidRPr="00156F52">
        <w:rPr>
          <w:rFonts w:ascii="Arial" w:eastAsia="Times New Roman" w:hAnsi="Arial" w:cs="Arial"/>
          <w:spacing w:val="-7"/>
          <w:sz w:val="24"/>
          <w:szCs w:val="24"/>
        </w:rPr>
        <w:t>встречного требования (в любой форме) уплатить разного рода штрафы;</w:t>
      </w:r>
    </w:p>
    <w:p w:rsidR="009F2257" w:rsidRPr="00156F52" w:rsidRDefault="009F2257" w:rsidP="009F2257">
      <w:pPr>
        <w:numPr>
          <w:ilvl w:val="0"/>
          <w:numId w:val="1"/>
        </w:numPr>
        <w:shd w:val="clear" w:color="auto" w:fill="FFFFFF"/>
        <w:tabs>
          <w:tab w:val="left" w:pos="965"/>
        </w:tabs>
        <w:spacing w:before="317" w:line="302" w:lineRule="exact"/>
        <w:ind w:right="36" w:firstLine="684"/>
        <w:jc w:val="both"/>
        <w:rPr>
          <w:rFonts w:ascii="Arial" w:hAnsi="Arial" w:cs="Arial"/>
          <w:spacing w:val="-18"/>
          <w:sz w:val="24"/>
          <w:szCs w:val="24"/>
        </w:rPr>
      </w:pPr>
      <w:proofErr w:type="gramStart"/>
      <w:r w:rsidRPr="00156F52">
        <w:rPr>
          <w:rFonts w:ascii="Arial" w:eastAsia="Times New Roman" w:hAnsi="Arial" w:cs="Arial"/>
          <w:spacing w:val="-9"/>
          <w:sz w:val="24"/>
          <w:szCs w:val="24"/>
        </w:rPr>
        <w:t xml:space="preserve">при расторжении до начала путешествия по требованию потребителя </w:t>
      </w:r>
      <w:r w:rsidRPr="00156F52">
        <w:rPr>
          <w:rFonts w:ascii="Arial" w:eastAsia="Times New Roman" w:hAnsi="Arial" w:cs="Arial"/>
          <w:spacing w:val="-3"/>
          <w:sz w:val="24"/>
          <w:szCs w:val="24"/>
        </w:rPr>
        <w:t xml:space="preserve">договора о реализации туристского продукта по причинам, названным в </w:t>
      </w:r>
      <w:r w:rsidRPr="00156F52">
        <w:rPr>
          <w:rFonts w:ascii="Arial" w:eastAsia="Times New Roman" w:hAnsi="Arial" w:cs="Arial"/>
          <w:spacing w:val="-2"/>
          <w:sz w:val="24"/>
          <w:szCs w:val="24"/>
        </w:rPr>
        <w:t>статьях 10, 14 Закона № 132-ФЗ, туроператоры (</w:t>
      </w:r>
      <w:proofErr w:type="spellStart"/>
      <w:r w:rsidRPr="00156F52">
        <w:rPr>
          <w:rFonts w:ascii="Arial" w:eastAsia="Times New Roman" w:hAnsi="Arial" w:cs="Arial"/>
          <w:spacing w:val="-2"/>
          <w:sz w:val="24"/>
          <w:szCs w:val="24"/>
        </w:rPr>
        <w:t>турагенты</w:t>
      </w:r>
      <w:proofErr w:type="spellEnd"/>
      <w:r w:rsidRPr="00156F52">
        <w:rPr>
          <w:rFonts w:ascii="Arial" w:eastAsia="Times New Roman" w:hAnsi="Arial" w:cs="Arial"/>
          <w:spacing w:val="-2"/>
          <w:sz w:val="24"/>
          <w:szCs w:val="24"/>
        </w:rPr>
        <w:t xml:space="preserve">) не вправе </w:t>
      </w:r>
      <w:r w:rsidRPr="00156F52">
        <w:rPr>
          <w:rFonts w:ascii="Arial" w:eastAsia="Times New Roman" w:hAnsi="Arial" w:cs="Arial"/>
          <w:spacing w:val="-6"/>
          <w:sz w:val="24"/>
          <w:szCs w:val="24"/>
        </w:rPr>
        <w:t xml:space="preserve">удерживать фактически понесенные ими расходами, ссылаясь на статью 32 </w:t>
      </w:r>
      <w:r w:rsidRPr="00156F52">
        <w:rPr>
          <w:rFonts w:ascii="Arial" w:eastAsia="Times New Roman" w:hAnsi="Arial" w:cs="Arial"/>
          <w:sz w:val="24"/>
          <w:szCs w:val="24"/>
        </w:rPr>
        <w:t xml:space="preserve">Закона № 2300-1 и/или условия договора на этот счет, поскольку </w:t>
      </w:r>
      <w:r w:rsidRPr="00156F52">
        <w:rPr>
          <w:rFonts w:ascii="Arial" w:eastAsia="Times New Roman" w:hAnsi="Arial" w:cs="Arial"/>
          <w:spacing w:val="-3"/>
          <w:sz w:val="24"/>
          <w:szCs w:val="24"/>
        </w:rPr>
        <w:t xml:space="preserve">обстоятельства, свидетельствующие о возникновении в стране (месте) </w:t>
      </w:r>
      <w:r w:rsidRPr="00156F52">
        <w:rPr>
          <w:rFonts w:ascii="Arial" w:eastAsia="Times New Roman" w:hAnsi="Arial" w:cs="Arial"/>
          <w:spacing w:val="-7"/>
          <w:sz w:val="24"/>
          <w:szCs w:val="24"/>
        </w:rPr>
        <w:t xml:space="preserve">временного пребывания туристов (экскурсантов) угрозы безопасности их </w:t>
      </w:r>
      <w:r w:rsidRPr="00156F52">
        <w:rPr>
          <w:rFonts w:ascii="Arial" w:eastAsia="Times New Roman" w:hAnsi="Arial" w:cs="Arial"/>
          <w:sz w:val="24"/>
          <w:szCs w:val="24"/>
        </w:rPr>
        <w:t>здоровью</w:t>
      </w:r>
      <w:proofErr w:type="gramEnd"/>
      <w:r w:rsidRPr="00156F52">
        <w:rPr>
          <w:rFonts w:ascii="Arial" w:eastAsia="Times New Roman" w:hAnsi="Arial" w:cs="Arial"/>
          <w:sz w:val="24"/>
          <w:szCs w:val="24"/>
        </w:rPr>
        <w:t xml:space="preserve">, являются самостоятельным (отдельным) основанием для </w:t>
      </w:r>
      <w:r w:rsidRPr="00156F52">
        <w:rPr>
          <w:rFonts w:ascii="Arial" w:eastAsia="Times New Roman" w:hAnsi="Arial" w:cs="Arial"/>
          <w:spacing w:val="-2"/>
          <w:sz w:val="24"/>
          <w:szCs w:val="24"/>
        </w:rPr>
        <w:t xml:space="preserve">расторжения договора, которое не ставится ни в какую зависимость от </w:t>
      </w:r>
      <w:r w:rsidRPr="00156F52">
        <w:rPr>
          <w:rFonts w:ascii="Arial" w:eastAsia="Times New Roman" w:hAnsi="Arial" w:cs="Arial"/>
          <w:sz w:val="24"/>
          <w:szCs w:val="24"/>
        </w:rPr>
        <w:t>расходов, понесенных туроператором.</w:t>
      </w:r>
    </w:p>
    <w:p w:rsidR="00E4478C" w:rsidRPr="00156F52" w:rsidRDefault="00156F52">
      <w:pPr>
        <w:rPr>
          <w:rFonts w:ascii="Arial" w:hAnsi="Arial" w:cs="Arial"/>
          <w:sz w:val="24"/>
          <w:szCs w:val="24"/>
        </w:rPr>
      </w:pPr>
    </w:p>
    <w:sectPr w:rsidR="00E4478C" w:rsidRPr="00156F52">
      <w:pgSz w:w="11909" w:h="16834"/>
      <w:pgMar w:top="1440" w:right="1115" w:bottom="720" w:left="184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57A4E"/>
    <w:multiLevelType w:val="singleLevel"/>
    <w:tmpl w:val="D3CE1A52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AA"/>
    <w:rsid w:val="00156F52"/>
    <w:rsid w:val="003F37AA"/>
    <w:rsid w:val="005072AC"/>
    <w:rsid w:val="009029E9"/>
    <w:rsid w:val="0092584F"/>
    <w:rsid w:val="009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ussiatourism.ru/news/1351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torus.ru/news/press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К. Коростелева</dc:creator>
  <cp:lastModifiedBy>Екатерина К. Коростелева</cp:lastModifiedBy>
  <cp:revision>3</cp:revision>
  <dcterms:created xsi:type="dcterms:W3CDTF">2017-08-23T06:23:00Z</dcterms:created>
  <dcterms:modified xsi:type="dcterms:W3CDTF">2017-08-23T06:38:00Z</dcterms:modified>
</cp:coreProperties>
</file>