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68B" w:rsidRPr="009C4A05" w:rsidRDefault="003F168B" w:rsidP="003F168B">
      <w:pPr>
        <w:jc w:val="center"/>
        <w:rPr>
          <w:szCs w:val="28"/>
        </w:rPr>
      </w:pPr>
      <w:r w:rsidRPr="009C4A05">
        <w:rPr>
          <w:szCs w:val="28"/>
        </w:rPr>
        <w:t xml:space="preserve">К А </w:t>
      </w:r>
      <w:proofErr w:type="gramStart"/>
      <w:r w:rsidRPr="009C4A05">
        <w:rPr>
          <w:szCs w:val="28"/>
        </w:rPr>
        <w:t>Р</w:t>
      </w:r>
      <w:proofErr w:type="gramEnd"/>
      <w:r w:rsidRPr="009C4A05">
        <w:rPr>
          <w:szCs w:val="28"/>
        </w:rPr>
        <w:t xml:space="preserve"> А Р</w:t>
      </w:r>
    </w:p>
    <w:p w:rsidR="003F168B" w:rsidRPr="009C4A05" w:rsidRDefault="003F168B" w:rsidP="003F168B">
      <w:pPr>
        <w:jc w:val="center"/>
        <w:rPr>
          <w:szCs w:val="28"/>
        </w:rPr>
      </w:pPr>
    </w:p>
    <w:p w:rsidR="003F168B" w:rsidRPr="009C4A05" w:rsidRDefault="003F168B" w:rsidP="003F168B">
      <w:pPr>
        <w:jc w:val="center"/>
        <w:rPr>
          <w:szCs w:val="28"/>
        </w:rPr>
      </w:pPr>
      <w:proofErr w:type="gramStart"/>
      <w:r w:rsidRPr="009C4A05">
        <w:rPr>
          <w:szCs w:val="28"/>
        </w:rPr>
        <w:t>П</w:t>
      </w:r>
      <w:proofErr w:type="gramEnd"/>
      <w:r w:rsidRPr="009C4A05">
        <w:rPr>
          <w:szCs w:val="28"/>
        </w:rPr>
        <w:t xml:space="preserve"> О С Т А Н О В Л Е Н И Е          №</w:t>
      </w:r>
      <w:r w:rsidR="009643DA" w:rsidRPr="009C4A05">
        <w:rPr>
          <w:szCs w:val="28"/>
        </w:rPr>
        <w:t>__</w:t>
      </w:r>
      <w:r w:rsidR="00D15EBB">
        <w:rPr>
          <w:szCs w:val="28"/>
        </w:rPr>
        <w:t>2046</w:t>
      </w:r>
      <w:r w:rsidR="009643DA" w:rsidRPr="009C4A05">
        <w:rPr>
          <w:szCs w:val="28"/>
        </w:rPr>
        <w:t>__</w:t>
      </w:r>
    </w:p>
    <w:p w:rsidR="003F168B" w:rsidRPr="009C4A05" w:rsidRDefault="003F168B" w:rsidP="003F168B">
      <w:pPr>
        <w:jc w:val="center"/>
        <w:rPr>
          <w:szCs w:val="28"/>
        </w:rPr>
      </w:pPr>
    </w:p>
    <w:p w:rsidR="003F168B" w:rsidRPr="009C4A05" w:rsidRDefault="003F168B" w:rsidP="003F168B">
      <w:pPr>
        <w:ind w:firstLine="5103"/>
        <w:rPr>
          <w:szCs w:val="28"/>
        </w:rPr>
      </w:pPr>
      <w:r w:rsidRPr="009C4A05">
        <w:rPr>
          <w:szCs w:val="28"/>
        </w:rPr>
        <w:t>от «</w:t>
      </w:r>
      <w:r w:rsidR="009643DA" w:rsidRPr="009C4A05">
        <w:rPr>
          <w:szCs w:val="28"/>
        </w:rPr>
        <w:t>_</w:t>
      </w:r>
      <w:r w:rsidR="00D15EBB">
        <w:rPr>
          <w:szCs w:val="28"/>
        </w:rPr>
        <w:t>31</w:t>
      </w:r>
      <w:r w:rsidR="009643DA" w:rsidRPr="009C4A05">
        <w:rPr>
          <w:szCs w:val="28"/>
        </w:rPr>
        <w:t>___</w:t>
      </w:r>
      <w:r w:rsidRPr="009C4A05">
        <w:rPr>
          <w:szCs w:val="28"/>
        </w:rPr>
        <w:t>»</w:t>
      </w:r>
      <w:r w:rsidR="00347F63" w:rsidRPr="009C4A05">
        <w:rPr>
          <w:szCs w:val="28"/>
        </w:rPr>
        <w:t xml:space="preserve"> </w:t>
      </w:r>
      <w:r w:rsidR="009643DA" w:rsidRPr="009C4A05">
        <w:rPr>
          <w:szCs w:val="28"/>
        </w:rPr>
        <w:t>__</w:t>
      </w:r>
      <w:r w:rsidR="00D15EBB">
        <w:rPr>
          <w:szCs w:val="28"/>
        </w:rPr>
        <w:t>12</w:t>
      </w:r>
      <w:r w:rsidR="009643DA" w:rsidRPr="009C4A05">
        <w:rPr>
          <w:szCs w:val="28"/>
        </w:rPr>
        <w:t>__</w:t>
      </w:r>
      <w:r w:rsidRPr="009C4A05">
        <w:rPr>
          <w:szCs w:val="28"/>
        </w:rPr>
        <w:t>201</w:t>
      </w:r>
      <w:r w:rsidR="009643DA" w:rsidRPr="009C4A05">
        <w:rPr>
          <w:szCs w:val="28"/>
        </w:rPr>
        <w:t>6</w:t>
      </w:r>
      <w:r w:rsidRPr="009C4A05">
        <w:rPr>
          <w:szCs w:val="28"/>
        </w:rPr>
        <w:t>г.</w:t>
      </w:r>
    </w:p>
    <w:p w:rsidR="003F168B" w:rsidRPr="009C4A05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9C4A05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9C4A05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9C4A05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9C4A05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9C4A05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2A33B3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О внесении изменений в постановление Исполнительного комитета муниципального образования «Лениногорский </w:t>
      </w: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муниципальный</w:t>
      </w:r>
      <w:proofErr w:type="gramEnd"/>
      <w:r>
        <w:rPr>
          <w:rFonts w:ascii="Times New Roman" w:hAnsi="Times New Roman" w:cs="Times New Roman"/>
          <w:b w:val="0"/>
          <w:sz w:val="28"/>
          <w:szCs w:val="28"/>
        </w:rPr>
        <w:t xml:space="preserve"> район» 16.08.2016 №1232 «О</w:t>
      </w:r>
      <w:r w:rsidRPr="002A33B3">
        <w:rPr>
          <w:rFonts w:ascii="Times New Roman" w:hAnsi="Times New Roman" w:cs="Times New Roman"/>
          <w:b w:val="0"/>
          <w:sz w:val="28"/>
          <w:szCs w:val="28"/>
        </w:rPr>
        <w:t>б утверждении Муниципальной программы «</w:t>
      </w:r>
      <w:r w:rsidRPr="00133D03">
        <w:rPr>
          <w:rFonts w:ascii="Times New Roman" w:hAnsi="Times New Roman" w:cs="Times New Roman"/>
          <w:b w:val="0"/>
          <w:sz w:val="28"/>
          <w:szCs w:val="28"/>
        </w:rPr>
        <w:t xml:space="preserve">Развитие </w:t>
      </w:r>
      <w:r w:rsidRPr="00133D0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муниципальный район»  в 2016 году</w:t>
      </w:r>
      <w:r w:rsidRPr="00133D03">
        <w:rPr>
          <w:rFonts w:ascii="Times New Roman" w:hAnsi="Times New Roman" w:cs="Times New Roman"/>
          <w:sz w:val="28"/>
          <w:szCs w:val="28"/>
        </w:rPr>
        <w:t>»</w:t>
      </w:r>
    </w:p>
    <w:p w:rsidR="003F168B" w:rsidRDefault="003F168B" w:rsidP="003F168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sz w:val="28"/>
          <w:szCs w:val="28"/>
        </w:rPr>
        <w:t>В целях с</w:t>
      </w:r>
      <w:r w:rsidRPr="00570DF3">
        <w:rPr>
          <w:rStyle w:val="FontStyle60"/>
          <w:rFonts w:ascii="Times New Roman" w:hAnsi="Times New Roman" w:cs="Times New Roman"/>
          <w:sz w:val="28"/>
          <w:szCs w:val="28"/>
        </w:rPr>
        <w:t xml:space="preserve">оздания условий для оказания </w:t>
      </w:r>
      <w:proofErr w:type="gramStart"/>
      <w:r w:rsidRPr="00570DF3">
        <w:rPr>
          <w:rStyle w:val="FontStyle60"/>
          <w:rFonts w:ascii="Times New Roman" w:hAnsi="Times New Roman" w:cs="Times New Roman"/>
          <w:sz w:val="28"/>
          <w:szCs w:val="28"/>
        </w:rPr>
        <w:t>качественной</w:t>
      </w:r>
      <w:proofErr w:type="gramEnd"/>
      <w:r w:rsidRPr="00570DF3">
        <w:rPr>
          <w:rStyle w:val="FontStyle60"/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70DF3">
        <w:rPr>
          <w:rStyle w:val="FontStyle60"/>
          <w:rFonts w:ascii="Times New Roman" w:hAnsi="Times New Roman" w:cs="Times New Roman"/>
          <w:sz w:val="28"/>
          <w:szCs w:val="28"/>
        </w:rPr>
        <w:t>высокотехнологичной медицинской помощи населению Лениногорского муниципального района с сосудистой патологией, осуществление их ранней реабилитации и улучшения качества жизни пациентов ГАУЗ «</w:t>
      </w:r>
      <w:proofErr w:type="spellStart"/>
      <w:r w:rsidRPr="00570DF3">
        <w:rPr>
          <w:rStyle w:val="FontStyle60"/>
          <w:rFonts w:ascii="Times New Roman" w:hAnsi="Times New Roman" w:cs="Times New Roman"/>
          <w:sz w:val="28"/>
          <w:szCs w:val="28"/>
        </w:rPr>
        <w:t>Лениногорская</w:t>
      </w:r>
      <w:proofErr w:type="spellEnd"/>
      <w:r w:rsidRPr="00570DF3">
        <w:rPr>
          <w:rStyle w:val="FontStyle60"/>
          <w:rFonts w:ascii="Times New Roman" w:hAnsi="Times New Roman" w:cs="Times New Roman"/>
          <w:sz w:val="28"/>
          <w:szCs w:val="28"/>
        </w:rPr>
        <w:t xml:space="preserve"> ЦРБ»</w:t>
      </w:r>
      <w:r w:rsidRPr="00570DF3">
        <w:rPr>
          <w:rFonts w:ascii="Times New Roman" w:hAnsi="Times New Roman" w:cs="Times New Roman"/>
          <w:sz w:val="28"/>
          <w:szCs w:val="28"/>
        </w:rPr>
        <w:t>, в соответствии с  Федеральным законом от 21.11.2011 № 323-ФЗ «Об основах охраны здоровья граждан в Российской Федерации»</w:t>
      </w:r>
      <w:r w:rsidRPr="00347F63">
        <w:rPr>
          <w:rFonts w:ascii="Times New Roman" w:hAnsi="Times New Roman" w:cs="Times New Roman"/>
          <w:sz w:val="28"/>
          <w:szCs w:val="28"/>
        </w:rPr>
        <w:t>,</w:t>
      </w:r>
      <w:r w:rsidRPr="00570D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70DF3">
        <w:rPr>
          <w:rStyle w:val="blk"/>
          <w:rFonts w:ascii="Times New Roman" w:hAnsi="Times New Roman" w:cs="Times New Roman"/>
          <w:b/>
          <w:sz w:val="28"/>
          <w:szCs w:val="28"/>
        </w:rPr>
        <w:t xml:space="preserve"> </w:t>
      </w:r>
      <w:r w:rsidRPr="00570DF3">
        <w:rPr>
          <w:rFonts w:ascii="Times New Roman" w:hAnsi="Times New Roman" w:cs="Times New Roman"/>
          <w:sz w:val="28"/>
          <w:szCs w:val="28"/>
        </w:rPr>
        <w:t xml:space="preserve">Исполнительный комитет </w:t>
      </w:r>
      <w:r w:rsidRPr="00570DF3">
        <w:rPr>
          <w:rStyle w:val="FontStyle58"/>
          <w:b w:val="0"/>
          <w:spacing w:val="0"/>
          <w:sz w:val="28"/>
          <w:szCs w:val="28"/>
        </w:rPr>
        <w:t>муниципального образования «Лениногорский муниципальный район»</w:t>
      </w:r>
      <w:r w:rsidRPr="00570DF3">
        <w:rPr>
          <w:rFonts w:ascii="Times New Roman" w:hAnsi="Times New Roman" w:cs="Times New Roman"/>
          <w:sz w:val="28"/>
          <w:szCs w:val="28"/>
        </w:rPr>
        <w:t xml:space="preserve"> ПОСТАНОВЛЯЕТ:</w:t>
      </w:r>
      <w:proofErr w:type="gramEnd"/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>1. Внести в</w:t>
      </w:r>
      <w:r w:rsidRPr="00570DF3">
        <w:rPr>
          <w:rFonts w:ascii="Times New Roman" w:hAnsi="Times New Roman" w:cs="Times New Roman"/>
          <w:sz w:val="28"/>
          <w:szCs w:val="28"/>
        </w:rPr>
        <w:t xml:space="preserve"> 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постановление Исполнительного комитета муниципального образования «Лениногорский </w:t>
      </w:r>
      <w:proofErr w:type="gramStart"/>
      <w:r w:rsidRPr="00570DF3">
        <w:rPr>
          <w:rFonts w:ascii="Times New Roman" w:hAnsi="Times New Roman" w:cs="Times New Roman"/>
          <w:b w:val="0"/>
          <w:sz w:val="28"/>
          <w:szCs w:val="28"/>
        </w:rPr>
        <w:t>муниципальный</w:t>
      </w:r>
      <w:proofErr w:type="gramEnd"/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 район» от</w:t>
      </w:r>
      <w:r w:rsidR="005E174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16.08.2016 №1232 «Об утверждении Муниципальной программы «Развитие </w:t>
      </w:r>
      <w:r w:rsidRPr="00570DF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муниципальный район»  в 2016 году</w:t>
      </w:r>
      <w:r w:rsidRPr="00570DF3">
        <w:rPr>
          <w:rFonts w:ascii="Times New Roman" w:hAnsi="Times New Roman" w:cs="Times New Roman"/>
          <w:sz w:val="28"/>
          <w:szCs w:val="28"/>
        </w:rPr>
        <w:t xml:space="preserve">» 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следующие изменения:</w:t>
      </w:r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>наименование постановления изложить в следующей редакции:</w:t>
      </w:r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«Об утверждении Муниципальной программы «Развитие </w:t>
      </w:r>
      <w:r w:rsidRPr="00570DF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</w:t>
      </w:r>
      <w:proofErr w:type="gramStart"/>
      <w:r w:rsidRPr="00570DF3">
        <w:rPr>
          <w:rStyle w:val="FontStyle58"/>
          <w:spacing w:val="0"/>
          <w:sz w:val="28"/>
          <w:szCs w:val="28"/>
        </w:rPr>
        <w:t>муниципальный</w:t>
      </w:r>
      <w:proofErr w:type="gramEnd"/>
      <w:r w:rsidRPr="00570DF3">
        <w:rPr>
          <w:rStyle w:val="FontStyle58"/>
          <w:spacing w:val="0"/>
          <w:sz w:val="28"/>
          <w:szCs w:val="28"/>
        </w:rPr>
        <w:t xml:space="preserve"> район»  в 2016-2017 г</w:t>
      </w:r>
      <w:r w:rsidR="006B2CCB">
        <w:rPr>
          <w:rStyle w:val="FontStyle58"/>
          <w:spacing w:val="0"/>
          <w:sz w:val="28"/>
          <w:szCs w:val="28"/>
        </w:rPr>
        <w:t>г</w:t>
      </w:r>
      <w:r w:rsidRPr="00570DF3">
        <w:rPr>
          <w:rStyle w:val="FontStyle58"/>
          <w:spacing w:val="0"/>
          <w:sz w:val="28"/>
          <w:szCs w:val="28"/>
        </w:rPr>
        <w:t>.</w:t>
      </w:r>
      <w:r w:rsidRPr="00570DF3">
        <w:rPr>
          <w:rFonts w:ascii="Times New Roman" w:hAnsi="Times New Roman" w:cs="Times New Roman"/>
          <w:sz w:val="28"/>
          <w:szCs w:val="28"/>
        </w:rPr>
        <w:t>»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>пункт 1 постановления после слов «Развитие</w:t>
      </w:r>
      <w:r w:rsidRPr="00570DF3">
        <w:rPr>
          <w:rFonts w:ascii="Times New Roman" w:hAnsi="Times New Roman" w:cs="Times New Roman"/>
          <w:sz w:val="28"/>
          <w:szCs w:val="28"/>
        </w:rPr>
        <w:t xml:space="preserve"> </w:t>
      </w:r>
      <w:r w:rsidRPr="00570DF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муниципальный район</w:t>
      </w:r>
      <w:r w:rsidRPr="00570DF3">
        <w:rPr>
          <w:rFonts w:ascii="Times New Roman" w:hAnsi="Times New Roman" w:cs="Times New Roman"/>
          <w:sz w:val="28"/>
          <w:szCs w:val="28"/>
        </w:rPr>
        <w:t xml:space="preserve">  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2016 г.» дополнить цифрами «-2017г</w:t>
      </w:r>
      <w:r w:rsidR="006B2CCB">
        <w:rPr>
          <w:rFonts w:ascii="Times New Roman" w:hAnsi="Times New Roman" w:cs="Times New Roman"/>
          <w:b w:val="0"/>
          <w:sz w:val="28"/>
          <w:szCs w:val="28"/>
        </w:rPr>
        <w:t>г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.»;</w:t>
      </w:r>
    </w:p>
    <w:p w:rsidR="003F168B" w:rsidRDefault="003F168B" w:rsidP="003F168B">
      <w:pPr>
        <w:pStyle w:val="Style25"/>
        <w:widowControl/>
        <w:ind w:firstLine="851"/>
        <w:jc w:val="both"/>
        <w:rPr>
          <w:rStyle w:val="FontStyle58"/>
          <w:b w:val="0"/>
          <w:spacing w:val="0"/>
          <w:sz w:val="28"/>
          <w:szCs w:val="28"/>
        </w:rPr>
      </w:pPr>
      <w:r w:rsidRPr="00570DF3">
        <w:rPr>
          <w:rStyle w:val="FontStyle63"/>
          <w:rFonts w:ascii="Times New Roman" w:hAnsi="Times New Roman" w:cs="Times New Roman"/>
          <w:b w:val="0"/>
          <w:sz w:val="28"/>
          <w:szCs w:val="28"/>
        </w:rPr>
        <w:t>М</w:t>
      </w:r>
      <w:r>
        <w:rPr>
          <w:rStyle w:val="FontStyle63"/>
          <w:rFonts w:ascii="Times New Roman" w:hAnsi="Times New Roman" w:cs="Times New Roman"/>
          <w:b w:val="0"/>
          <w:sz w:val="28"/>
          <w:szCs w:val="28"/>
        </w:rPr>
        <w:t>униципальную программу</w:t>
      </w:r>
      <w:r w:rsidRPr="00570DF3">
        <w:rPr>
          <w:rStyle w:val="FontStyle63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570DF3">
        <w:rPr>
          <w:rStyle w:val="FontStyle58"/>
          <w:b w:val="0"/>
          <w:spacing w:val="0"/>
          <w:sz w:val="28"/>
          <w:szCs w:val="28"/>
        </w:rPr>
        <w:t xml:space="preserve">«Развитие здравоохранения в муниципальном образовании «Лениногорский </w:t>
      </w:r>
      <w:proofErr w:type="gramStart"/>
      <w:r w:rsidRPr="00570DF3">
        <w:rPr>
          <w:rStyle w:val="FontStyle58"/>
          <w:b w:val="0"/>
          <w:spacing w:val="0"/>
          <w:sz w:val="28"/>
          <w:szCs w:val="28"/>
        </w:rPr>
        <w:t>муниципальный</w:t>
      </w:r>
      <w:proofErr w:type="gramEnd"/>
      <w:r w:rsidRPr="00570DF3">
        <w:rPr>
          <w:rStyle w:val="FontStyle58"/>
          <w:b w:val="0"/>
          <w:spacing w:val="0"/>
          <w:sz w:val="28"/>
          <w:szCs w:val="28"/>
        </w:rPr>
        <w:t xml:space="preserve"> район» </w:t>
      </w:r>
      <w:r w:rsidR="009643DA">
        <w:rPr>
          <w:rStyle w:val="FontStyle58"/>
          <w:b w:val="0"/>
          <w:spacing w:val="0"/>
          <w:sz w:val="28"/>
          <w:szCs w:val="28"/>
        </w:rPr>
        <w:t xml:space="preserve">                          </w:t>
      </w:r>
      <w:r w:rsidRPr="00570DF3">
        <w:rPr>
          <w:rStyle w:val="FontStyle58"/>
          <w:b w:val="0"/>
          <w:spacing w:val="0"/>
          <w:sz w:val="28"/>
          <w:szCs w:val="28"/>
        </w:rPr>
        <w:t xml:space="preserve">в 2016-2017 </w:t>
      </w:r>
      <w:r w:rsidR="006B2CCB">
        <w:rPr>
          <w:rStyle w:val="FontStyle58"/>
          <w:b w:val="0"/>
          <w:spacing w:val="0"/>
          <w:sz w:val="28"/>
          <w:szCs w:val="28"/>
        </w:rPr>
        <w:t>г</w:t>
      </w:r>
      <w:r w:rsidRPr="00570DF3">
        <w:rPr>
          <w:rStyle w:val="FontStyle58"/>
          <w:b w:val="0"/>
          <w:spacing w:val="0"/>
          <w:sz w:val="28"/>
          <w:szCs w:val="28"/>
        </w:rPr>
        <w:t>г.</w:t>
      </w:r>
      <w:r>
        <w:rPr>
          <w:rStyle w:val="FontStyle58"/>
          <w:b w:val="0"/>
          <w:spacing w:val="0"/>
          <w:sz w:val="28"/>
          <w:szCs w:val="28"/>
        </w:rPr>
        <w:t>»</w:t>
      </w:r>
      <w:r w:rsidRPr="00570DF3">
        <w:rPr>
          <w:rStyle w:val="FontStyle58"/>
          <w:b w:val="0"/>
          <w:spacing w:val="0"/>
          <w:sz w:val="28"/>
          <w:szCs w:val="28"/>
        </w:rPr>
        <w:t xml:space="preserve"> изложить в </w:t>
      </w:r>
      <w:r>
        <w:rPr>
          <w:rStyle w:val="FontStyle58"/>
          <w:b w:val="0"/>
          <w:spacing w:val="0"/>
          <w:sz w:val="28"/>
          <w:szCs w:val="28"/>
        </w:rPr>
        <w:t>новой прилагаемой</w:t>
      </w:r>
      <w:r w:rsidRPr="00570DF3">
        <w:rPr>
          <w:rStyle w:val="FontStyle58"/>
          <w:b w:val="0"/>
          <w:spacing w:val="0"/>
          <w:sz w:val="28"/>
          <w:szCs w:val="28"/>
        </w:rPr>
        <w:t xml:space="preserve"> </w:t>
      </w:r>
      <w:r>
        <w:rPr>
          <w:rStyle w:val="FontStyle58"/>
          <w:b w:val="0"/>
          <w:spacing w:val="0"/>
          <w:sz w:val="28"/>
          <w:szCs w:val="28"/>
        </w:rPr>
        <w:t>редакции.</w:t>
      </w: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sz w:val="28"/>
          <w:szCs w:val="28"/>
        </w:rPr>
        <w:lastRenderedPageBreak/>
        <w:t xml:space="preserve">2.МКУ «Финансово-бюджетная палата»  </w:t>
      </w:r>
      <w:proofErr w:type="gramStart"/>
      <w:r w:rsidRPr="00570DF3">
        <w:rPr>
          <w:rFonts w:ascii="Times New Roman" w:hAnsi="Times New Roman" w:cs="Times New Roman"/>
          <w:sz w:val="28"/>
          <w:szCs w:val="28"/>
        </w:rPr>
        <w:t>муниципального</w:t>
      </w:r>
      <w:proofErr w:type="gramEnd"/>
      <w:r w:rsidRPr="00570DF3">
        <w:rPr>
          <w:rFonts w:ascii="Times New Roman" w:hAnsi="Times New Roman" w:cs="Times New Roman"/>
          <w:sz w:val="28"/>
          <w:szCs w:val="28"/>
        </w:rPr>
        <w:t xml:space="preserve"> образования «Лениногорский муниципальный район» (Р.Х. Хамидуллин) предусмотреть выделение финансовых средств на реализацию </w:t>
      </w:r>
      <w:hyperlink r:id="rId6" w:history="1">
        <w:r w:rsidRPr="00570DF3">
          <w:rPr>
            <w:rFonts w:ascii="Times New Roman" w:hAnsi="Times New Roman" w:cs="Times New Roman"/>
            <w:sz w:val="28"/>
            <w:szCs w:val="28"/>
          </w:rPr>
          <w:t>Программы</w:t>
        </w:r>
      </w:hyperlink>
      <w:r w:rsidRPr="00570DF3">
        <w:rPr>
          <w:rFonts w:ascii="Times New Roman" w:hAnsi="Times New Roman" w:cs="Times New Roman"/>
          <w:sz w:val="28"/>
          <w:szCs w:val="28"/>
        </w:rPr>
        <w:t>.</w:t>
      </w: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sz w:val="28"/>
          <w:szCs w:val="28"/>
        </w:rPr>
        <w:t>3.</w:t>
      </w:r>
      <w:proofErr w:type="gramStart"/>
      <w:r w:rsidRPr="00570DF3">
        <w:rPr>
          <w:rFonts w:ascii="Times New Roman" w:hAnsi="Times New Roman" w:cs="Times New Roman"/>
          <w:sz w:val="28"/>
          <w:szCs w:val="28"/>
        </w:rPr>
        <w:t>Разместить</w:t>
      </w:r>
      <w:proofErr w:type="gramEnd"/>
      <w:r w:rsidRPr="00570DF3">
        <w:rPr>
          <w:rFonts w:ascii="Times New Roman" w:hAnsi="Times New Roman" w:cs="Times New Roman"/>
          <w:sz w:val="28"/>
          <w:szCs w:val="28"/>
        </w:rPr>
        <w:t xml:space="preserve"> настоящее постановление на официальном портале правовой информации Министерства юстиции Республики Татарстан (</w:t>
      </w:r>
      <w:proofErr w:type="spellStart"/>
      <w:r w:rsidRPr="00570DF3">
        <w:rPr>
          <w:rFonts w:ascii="Times New Roman" w:hAnsi="Times New Roman" w:cs="Times New Roman"/>
          <w:sz w:val="28"/>
          <w:szCs w:val="28"/>
        </w:rPr>
        <w:t>pravo.tatarstan.ru</w:t>
      </w:r>
      <w:proofErr w:type="spellEnd"/>
      <w:r w:rsidRPr="00570DF3">
        <w:rPr>
          <w:rFonts w:ascii="Times New Roman" w:hAnsi="Times New Roman" w:cs="Times New Roman"/>
          <w:sz w:val="28"/>
          <w:szCs w:val="28"/>
        </w:rPr>
        <w:t>) и официальном сайте Лениногорского муниципального района.</w:t>
      </w: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570DF3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570DF3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возложить на заместителя руководителя Исполнительного комитета муниципального образования «Лениногорский муниципальный район» по социальным вопросам </w:t>
      </w:r>
      <w:proofErr w:type="spellStart"/>
      <w:r w:rsidRPr="00570DF3">
        <w:rPr>
          <w:rFonts w:ascii="Times New Roman" w:hAnsi="Times New Roman" w:cs="Times New Roman"/>
          <w:sz w:val="28"/>
          <w:szCs w:val="28"/>
        </w:rPr>
        <w:t>В.В.Друка</w:t>
      </w:r>
      <w:proofErr w:type="spellEnd"/>
      <w:r w:rsidRPr="00570DF3">
        <w:rPr>
          <w:rFonts w:ascii="Times New Roman" w:hAnsi="Times New Roman" w:cs="Times New Roman"/>
          <w:sz w:val="28"/>
          <w:szCs w:val="28"/>
        </w:rPr>
        <w:t>.</w:t>
      </w:r>
    </w:p>
    <w:p w:rsidR="003F168B" w:rsidRPr="003F110C" w:rsidRDefault="003F168B" w:rsidP="003F168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F168B" w:rsidRDefault="003F168B" w:rsidP="003F168B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284"/>
        <w:gridCol w:w="3285"/>
        <w:gridCol w:w="3285"/>
      </w:tblGrid>
      <w:tr w:rsidR="003F168B" w:rsidTr="000C2ECF">
        <w:tc>
          <w:tcPr>
            <w:tcW w:w="3284" w:type="dxa"/>
            <w:shd w:val="clear" w:color="auto" w:fill="auto"/>
          </w:tcPr>
          <w:p w:rsidR="003F168B" w:rsidRPr="002D5D71" w:rsidRDefault="003F168B" w:rsidP="000C2ECF">
            <w:pPr>
              <w:ind w:firstLine="0"/>
              <w:jc w:val="both"/>
              <w:rPr>
                <w:szCs w:val="28"/>
                <w:lang w:eastAsia="ru-RU"/>
              </w:rPr>
            </w:pPr>
            <w:r w:rsidRPr="002D5D71">
              <w:rPr>
                <w:szCs w:val="28"/>
                <w:lang w:eastAsia="ru-RU"/>
              </w:rPr>
              <w:t xml:space="preserve">Руководитель   </w:t>
            </w:r>
          </w:p>
        </w:tc>
        <w:tc>
          <w:tcPr>
            <w:tcW w:w="3285" w:type="dxa"/>
            <w:shd w:val="clear" w:color="auto" w:fill="auto"/>
          </w:tcPr>
          <w:p w:rsidR="003F168B" w:rsidRPr="002D5D71" w:rsidRDefault="003F168B" w:rsidP="000C2ECF">
            <w:pPr>
              <w:ind w:firstLine="0"/>
              <w:jc w:val="both"/>
              <w:rPr>
                <w:szCs w:val="28"/>
                <w:lang w:eastAsia="ru-RU"/>
              </w:rPr>
            </w:pPr>
          </w:p>
        </w:tc>
        <w:tc>
          <w:tcPr>
            <w:tcW w:w="3285" w:type="dxa"/>
            <w:shd w:val="clear" w:color="auto" w:fill="auto"/>
          </w:tcPr>
          <w:p w:rsidR="003F168B" w:rsidRPr="002D5D71" w:rsidRDefault="003F168B" w:rsidP="000C2ECF">
            <w:pPr>
              <w:ind w:firstLine="0"/>
              <w:jc w:val="right"/>
              <w:rPr>
                <w:szCs w:val="28"/>
                <w:lang w:eastAsia="ru-RU"/>
              </w:rPr>
            </w:pPr>
            <w:proofErr w:type="spellStart"/>
            <w:r w:rsidRPr="002D5D71">
              <w:rPr>
                <w:szCs w:val="28"/>
                <w:lang w:eastAsia="ru-RU"/>
              </w:rPr>
              <w:t>Н.Р.Залаков</w:t>
            </w:r>
            <w:proofErr w:type="spellEnd"/>
          </w:p>
        </w:tc>
      </w:tr>
    </w:tbl>
    <w:p w:rsidR="003F168B" w:rsidRDefault="003F168B" w:rsidP="003F168B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3F168B" w:rsidRPr="00C41D27" w:rsidRDefault="003F168B" w:rsidP="003F168B">
      <w:pPr>
        <w:ind w:firstLine="0"/>
        <w:jc w:val="both"/>
        <w:rPr>
          <w:sz w:val="22"/>
        </w:rPr>
      </w:pPr>
      <w:proofErr w:type="spellStart"/>
      <w:r w:rsidRPr="00C41D27">
        <w:rPr>
          <w:sz w:val="22"/>
        </w:rPr>
        <w:t>И.Р.Хайбрахманов</w:t>
      </w:r>
      <w:proofErr w:type="spellEnd"/>
      <w:r w:rsidRPr="00C41D27">
        <w:rPr>
          <w:sz w:val="22"/>
        </w:rPr>
        <w:t xml:space="preserve"> </w:t>
      </w:r>
    </w:p>
    <w:p w:rsidR="003F168B" w:rsidRDefault="003F168B" w:rsidP="003F168B">
      <w:pPr>
        <w:ind w:firstLine="0"/>
        <w:jc w:val="both"/>
        <w:rPr>
          <w:sz w:val="22"/>
        </w:rPr>
      </w:pPr>
      <w:r w:rsidRPr="00C41D27">
        <w:rPr>
          <w:sz w:val="22"/>
        </w:rPr>
        <w:t>5-44-72</w:t>
      </w:r>
    </w:p>
    <w:p w:rsidR="003F168B" w:rsidRDefault="003F168B" w:rsidP="003F168B">
      <w:pPr>
        <w:ind w:firstLine="0"/>
        <w:jc w:val="both"/>
        <w:rPr>
          <w:sz w:val="22"/>
        </w:rPr>
      </w:pPr>
    </w:p>
    <w:p w:rsidR="003F168B" w:rsidRDefault="003F168B" w:rsidP="003F168B">
      <w:pPr>
        <w:ind w:firstLine="0"/>
        <w:jc w:val="both"/>
        <w:rPr>
          <w:sz w:val="22"/>
        </w:rPr>
      </w:pPr>
    </w:p>
    <w:p w:rsidR="003F168B" w:rsidRDefault="003F168B" w:rsidP="003F168B">
      <w:pPr>
        <w:ind w:firstLine="0"/>
        <w:jc w:val="both"/>
        <w:rPr>
          <w:sz w:val="22"/>
        </w:rPr>
      </w:pPr>
    </w:p>
    <w:p w:rsidR="009643DA" w:rsidRDefault="009643DA" w:rsidP="003F168B">
      <w:pPr>
        <w:ind w:firstLine="0"/>
        <w:jc w:val="both"/>
        <w:rPr>
          <w:sz w:val="22"/>
        </w:rPr>
        <w:sectPr w:rsidR="009643DA" w:rsidSect="003F168B">
          <w:pgSz w:w="11906" w:h="16838"/>
          <w:pgMar w:top="1134" w:right="1134" w:bottom="1134" w:left="1134" w:header="708" w:footer="708" w:gutter="0"/>
          <w:cols w:space="708"/>
          <w:docGrid w:linePitch="381"/>
        </w:sectPr>
      </w:pPr>
    </w:p>
    <w:p w:rsidR="00856028" w:rsidRPr="00C1679B" w:rsidRDefault="00856028" w:rsidP="00856028">
      <w:pPr>
        <w:spacing w:line="360" w:lineRule="auto"/>
        <w:ind w:left="5670" w:firstLine="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</w:p>
    <w:p w:rsidR="00856028" w:rsidRDefault="00856028" w:rsidP="00856028">
      <w:pPr>
        <w:ind w:left="5670" w:firstLine="0"/>
        <w:jc w:val="both"/>
        <w:rPr>
          <w:sz w:val="24"/>
          <w:szCs w:val="24"/>
        </w:rPr>
      </w:pPr>
      <w:r>
        <w:rPr>
          <w:sz w:val="24"/>
          <w:szCs w:val="24"/>
        </w:rPr>
        <w:t>к постановлению</w:t>
      </w:r>
      <w:r w:rsidRPr="00C1679B">
        <w:rPr>
          <w:sz w:val="24"/>
          <w:szCs w:val="24"/>
        </w:rPr>
        <w:t xml:space="preserve"> Исполнительного комитета муниципального образования «Лениногорский </w:t>
      </w:r>
      <w:proofErr w:type="gramStart"/>
      <w:r w:rsidRPr="00C1679B">
        <w:rPr>
          <w:sz w:val="24"/>
          <w:szCs w:val="24"/>
        </w:rPr>
        <w:t>муниципальный</w:t>
      </w:r>
      <w:proofErr w:type="gramEnd"/>
      <w:r w:rsidRPr="00C1679B">
        <w:rPr>
          <w:sz w:val="24"/>
          <w:szCs w:val="24"/>
        </w:rPr>
        <w:t xml:space="preserve"> район»</w:t>
      </w:r>
    </w:p>
    <w:p w:rsidR="00856028" w:rsidRPr="00C1679B" w:rsidRDefault="00856028" w:rsidP="00856028">
      <w:pPr>
        <w:ind w:left="5670" w:firstLine="0"/>
        <w:jc w:val="both"/>
        <w:rPr>
          <w:sz w:val="24"/>
          <w:szCs w:val="24"/>
        </w:rPr>
      </w:pPr>
    </w:p>
    <w:p w:rsidR="00856028" w:rsidRPr="00C1679B" w:rsidRDefault="00856028" w:rsidP="00856028">
      <w:pPr>
        <w:ind w:left="5670" w:firstLine="0"/>
        <w:jc w:val="both"/>
        <w:rPr>
          <w:sz w:val="24"/>
          <w:szCs w:val="24"/>
        </w:rPr>
      </w:pPr>
      <w:r w:rsidRPr="00C1679B">
        <w:rPr>
          <w:sz w:val="24"/>
          <w:szCs w:val="24"/>
        </w:rPr>
        <w:t>от «</w:t>
      </w:r>
      <w:r w:rsidR="009643DA">
        <w:rPr>
          <w:sz w:val="24"/>
          <w:szCs w:val="24"/>
        </w:rPr>
        <w:t>__</w:t>
      </w:r>
      <w:r w:rsidR="00B434DA">
        <w:rPr>
          <w:sz w:val="24"/>
          <w:szCs w:val="24"/>
        </w:rPr>
        <w:t>31</w:t>
      </w:r>
      <w:r w:rsidR="009643DA">
        <w:rPr>
          <w:sz w:val="24"/>
          <w:szCs w:val="24"/>
        </w:rPr>
        <w:t>___</w:t>
      </w:r>
      <w:r w:rsidR="00B434DA">
        <w:rPr>
          <w:sz w:val="24"/>
          <w:szCs w:val="24"/>
        </w:rPr>
        <w:t>12</w:t>
      </w:r>
      <w:r w:rsidR="009643DA">
        <w:rPr>
          <w:sz w:val="24"/>
          <w:szCs w:val="24"/>
        </w:rPr>
        <w:t>___</w:t>
      </w:r>
      <w:r w:rsidRPr="00C1679B">
        <w:rPr>
          <w:sz w:val="24"/>
          <w:szCs w:val="24"/>
        </w:rPr>
        <w:t>201</w:t>
      </w:r>
      <w:r w:rsidR="009643DA">
        <w:rPr>
          <w:sz w:val="24"/>
          <w:szCs w:val="24"/>
        </w:rPr>
        <w:t>6</w:t>
      </w:r>
      <w:r w:rsidRPr="00C1679B">
        <w:rPr>
          <w:sz w:val="24"/>
          <w:szCs w:val="24"/>
        </w:rPr>
        <w:t>г. №</w:t>
      </w:r>
      <w:r w:rsidR="009643DA">
        <w:rPr>
          <w:sz w:val="24"/>
          <w:szCs w:val="24"/>
        </w:rPr>
        <w:t>__</w:t>
      </w:r>
      <w:r w:rsidR="00B434DA">
        <w:rPr>
          <w:sz w:val="24"/>
          <w:szCs w:val="24"/>
        </w:rPr>
        <w:t>2046</w:t>
      </w:r>
      <w:r w:rsidR="009643DA">
        <w:rPr>
          <w:sz w:val="24"/>
          <w:szCs w:val="24"/>
        </w:rPr>
        <w:t>___</w:t>
      </w:r>
    </w:p>
    <w:p w:rsidR="00856028" w:rsidRDefault="00856028" w:rsidP="00856028">
      <w:pPr>
        <w:ind w:left="6096" w:firstLine="0"/>
        <w:jc w:val="center"/>
        <w:rPr>
          <w:sz w:val="22"/>
        </w:rPr>
      </w:pPr>
    </w:p>
    <w:p w:rsidR="00856028" w:rsidRDefault="00856028" w:rsidP="00856028">
      <w:pPr>
        <w:ind w:left="6096" w:firstLine="0"/>
        <w:jc w:val="center"/>
        <w:rPr>
          <w:sz w:val="22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433C25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>Муниципальная программа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 xml:space="preserve">«Развитие здравоохранения 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>в муниципальном образовании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 xml:space="preserve"> «Лениногорский муниципальный район» 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>в 2016</w:t>
      </w:r>
      <w:r>
        <w:rPr>
          <w:rStyle w:val="FontStyle58"/>
          <w:b w:val="0"/>
          <w:spacing w:val="0"/>
          <w:sz w:val="28"/>
          <w:szCs w:val="28"/>
        </w:rPr>
        <w:t>-2017</w:t>
      </w:r>
      <w:r w:rsidRPr="00433C25">
        <w:rPr>
          <w:rStyle w:val="FontStyle58"/>
          <w:b w:val="0"/>
          <w:spacing w:val="0"/>
          <w:sz w:val="28"/>
          <w:szCs w:val="28"/>
        </w:rPr>
        <w:t xml:space="preserve"> г</w:t>
      </w:r>
      <w:r>
        <w:rPr>
          <w:rStyle w:val="FontStyle58"/>
          <w:b w:val="0"/>
          <w:spacing w:val="0"/>
          <w:sz w:val="28"/>
          <w:szCs w:val="28"/>
        </w:rPr>
        <w:t>г.</w:t>
      </w:r>
      <w:r w:rsidRPr="00433C25">
        <w:rPr>
          <w:rStyle w:val="FontStyle58"/>
          <w:b w:val="0"/>
          <w:spacing w:val="0"/>
          <w:sz w:val="28"/>
          <w:szCs w:val="28"/>
        </w:rPr>
        <w:t>»</w:t>
      </w:r>
    </w:p>
    <w:p w:rsidR="00856028" w:rsidRPr="00433C25" w:rsidRDefault="00856028" w:rsidP="00856028">
      <w:pPr>
        <w:spacing w:line="360" w:lineRule="auto"/>
        <w:ind w:firstLine="0"/>
        <w:jc w:val="both"/>
        <w:rPr>
          <w:szCs w:val="28"/>
        </w:rPr>
      </w:pPr>
    </w:p>
    <w:p w:rsidR="00856028" w:rsidRPr="00FE6307" w:rsidRDefault="00856028" w:rsidP="00856028">
      <w:pPr>
        <w:spacing w:line="360" w:lineRule="auto"/>
        <w:ind w:firstLine="0"/>
        <w:jc w:val="both"/>
        <w:rPr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9643DA" w:rsidRDefault="009643DA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F36D66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  <w:r w:rsidRPr="00F36D66">
        <w:rPr>
          <w:rStyle w:val="FontStyle60"/>
          <w:rFonts w:ascii="Times New Roman" w:hAnsi="Times New Roman" w:cs="Times New Roman"/>
          <w:sz w:val="28"/>
          <w:szCs w:val="28"/>
        </w:rPr>
        <w:lastRenderedPageBreak/>
        <w:t xml:space="preserve">Паспорт </w:t>
      </w:r>
    </w:p>
    <w:p w:rsidR="00856028" w:rsidRPr="00F36D66" w:rsidRDefault="00856028" w:rsidP="00856028">
      <w:pPr>
        <w:pStyle w:val="Style21"/>
        <w:widowControl/>
        <w:spacing w:line="240" w:lineRule="auto"/>
        <w:rPr>
          <w:rStyle w:val="FontStyle63"/>
          <w:rFonts w:ascii="Times New Roman" w:hAnsi="Times New Roman" w:cs="Times New Roman"/>
          <w:b w:val="0"/>
          <w:sz w:val="28"/>
          <w:szCs w:val="28"/>
        </w:rPr>
      </w:pPr>
      <w:r w:rsidRPr="00F36D66">
        <w:rPr>
          <w:rStyle w:val="FontStyle63"/>
          <w:rFonts w:ascii="Times New Roman" w:hAnsi="Times New Roman" w:cs="Times New Roman"/>
          <w:b w:val="0"/>
          <w:sz w:val="28"/>
          <w:szCs w:val="28"/>
        </w:rPr>
        <w:t>Муниципальной программы</w:t>
      </w:r>
    </w:p>
    <w:p w:rsidR="00856028" w:rsidRPr="00F36D66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F36D66">
        <w:rPr>
          <w:rStyle w:val="FontStyle58"/>
          <w:b w:val="0"/>
          <w:spacing w:val="0"/>
          <w:sz w:val="28"/>
          <w:szCs w:val="28"/>
        </w:rPr>
        <w:t xml:space="preserve">«Развитие здравоохранения в муниципальном образовании  </w:t>
      </w:r>
    </w:p>
    <w:p w:rsidR="00856028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F36D66">
        <w:rPr>
          <w:rStyle w:val="FontStyle58"/>
          <w:b w:val="0"/>
          <w:spacing w:val="0"/>
          <w:sz w:val="28"/>
          <w:szCs w:val="28"/>
        </w:rPr>
        <w:t>«Лениногорский муниципальный район» в 2016-2017 г</w:t>
      </w:r>
      <w:r>
        <w:rPr>
          <w:rStyle w:val="FontStyle58"/>
          <w:b w:val="0"/>
          <w:spacing w:val="0"/>
          <w:sz w:val="28"/>
          <w:szCs w:val="28"/>
        </w:rPr>
        <w:t>г</w:t>
      </w:r>
      <w:r w:rsidRPr="00F36D66">
        <w:rPr>
          <w:rStyle w:val="FontStyle58"/>
          <w:b w:val="0"/>
          <w:spacing w:val="0"/>
          <w:sz w:val="28"/>
          <w:szCs w:val="28"/>
        </w:rPr>
        <w:t>.»</w:t>
      </w:r>
    </w:p>
    <w:p w:rsidR="00856028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119"/>
        <w:gridCol w:w="6383"/>
      </w:tblGrid>
      <w:tr w:rsidR="00856028" w:rsidRPr="00B65D22" w:rsidTr="000F2DC4">
        <w:tc>
          <w:tcPr>
            <w:tcW w:w="3119" w:type="dxa"/>
          </w:tcPr>
          <w:p w:rsidR="00856028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21"/>
              <w:widowControl/>
              <w:spacing w:line="240" w:lineRule="auto"/>
              <w:ind w:left="101" w:right="106"/>
              <w:jc w:val="both"/>
              <w:rPr>
                <w:rStyle w:val="FontStyle58"/>
                <w:b w:val="0"/>
                <w:spacing w:val="0"/>
                <w:sz w:val="28"/>
                <w:szCs w:val="28"/>
              </w:rPr>
            </w:pPr>
            <w:r w:rsidRPr="00E05092">
              <w:rPr>
                <w:rStyle w:val="FontStyle63"/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Муниципальная программа </w:t>
            </w:r>
            <w:r w:rsidRPr="00E05092">
              <w:rPr>
                <w:rStyle w:val="FontStyle58"/>
                <w:b w:val="0"/>
                <w:spacing w:val="0"/>
                <w:sz w:val="28"/>
                <w:szCs w:val="28"/>
              </w:rPr>
              <w:t xml:space="preserve">«Развитие здравоохранения в муниципальном образовании «Лениногорский </w:t>
            </w:r>
            <w:proofErr w:type="gramStart"/>
            <w:r w:rsidRPr="00E05092">
              <w:rPr>
                <w:rStyle w:val="FontStyle58"/>
                <w:b w:val="0"/>
                <w:spacing w:val="0"/>
                <w:sz w:val="28"/>
                <w:szCs w:val="28"/>
              </w:rPr>
              <w:t>муниципальный</w:t>
            </w:r>
            <w:proofErr w:type="gramEnd"/>
            <w:r w:rsidRPr="00E05092">
              <w:rPr>
                <w:rStyle w:val="FontStyle58"/>
                <w:b w:val="0"/>
                <w:spacing w:val="0"/>
                <w:sz w:val="28"/>
                <w:szCs w:val="28"/>
              </w:rPr>
              <w:t xml:space="preserve"> район» в 2016-2017 г</w:t>
            </w:r>
            <w:r>
              <w:rPr>
                <w:rStyle w:val="FontStyle58"/>
                <w:b w:val="0"/>
                <w:spacing w:val="0"/>
                <w:sz w:val="28"/>
                <w:szCs w:val="28"/>
              </w:rPr>
              <w:t>г</w:t>
            </w:r>
            <w:r w:rsidRPr="00E05092">
              <w:rPr>
                <w:rStyle w:val="FontStyle58"/>
                <w:b w:val="0"/>
                <w:spacing w:val="0"/>
                <w:sz w:val="28"/>
                <w:szCs w:val="28"/>
              </w:rPr>
              <w:t>.»</w:t>
            </w:r>
          </w:p>
          <w:p w:rsidR="00856028" w:rsidRPr="00B65D22" w:rsidRDefault="00856028" w:rsidP="000F2DC4">
            <w:pPr>
              <w:pStyle w:val="Style38"/>
              <w:widowControl/>
              <w:spacing w:line="240" w:lineRule="auto"/>
              <w:ind w:left="101" w:right="106" w:hanging="12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B65D22" w:rsidTr="000F2DC4">
        <w:tc>
          <w:tcPr>
            <w:tcW w:w="3119" w:type="dxa"/>
          </w:tcPr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Основания для разработки</w:t>
            </w:r>
          </w:p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Pr="00442D03" w:rsidRDefault="00856028" w:rsidP="000F2DC4">
            <w:pPr>
              <w:pStyle w:val="1"/>
              <w:shd w:val="clear" w:color="auto" w:fill="FFFFFF"/>
              <w:spacing w:before="0" w:beforeAutospacing="0" w:after="0" w:afterAutospacing="0"/>
              <w:ind w:left="101" w:right="106"/>
              <w:jc w:val="both"/>
              <w:rPr>
                <w:b w:val="0"/>
                <w:sz w:val="28"/>
                <w:szCs w:val="28"/>
              </w:rPr>
            </w:pPr>
            <w:r w:rsidRPr="00442D03">
              <w:rPr>
                <w:b w:val="0"/>
                <w:sz w:val="28"/>
                <w:szCs w:val="28"/>
              </w:rPr>
              <w:t>Федеральный закон от 21.11.2011 № 323-ФЗ «Об основах охраны здоровья граждан в Российской Федерации»</w:t>
            </w:r>
            <w:r w:rsidRPr="00442D03">
              <w:rPr>
                <w:rStyle w:val="blk"/>
                <w:b w:val="0"/>
                <w:sz w:val="28"/>
                <w:szCs w:val="28"/>
              </w:rPr>
              <w:t xml:space="preserve"> (Статья 17 Полномочия органов местного самоуправления в сфере охраны здоровья);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Федеральный</w:t>
            </w:r>
            <w:r w:rsidRPr="00E05092">
              <w:rPr>
                <w:rStyle w:val="apple-converted-space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закон </w:t>
            </w:r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от 06.10.2003 № </w:t>
            </w: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131</w:t>
            </w:r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ФЗ </w:t>
            </w:r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«Об общих принципах организации местного самоуправления в Российской Федерации» (Статья 15 п. 1 п.п. 12);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Закон Республики Татарстан от 22.12.2012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               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№ 87-ЗРТ «О регулировании отдельных вопросов в сфере охраны здоровья граждан в Республике Татарстан (Часть 7 статья 7) »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B65D22" w:rsidTr="000F2DC4">
        <w:tc>
          <w:tcPr>
            <w:tcW w:w="3119" w:type="dxa"/>
          </w:tcPr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Муниципальный заказчик 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Исполнительный комитет 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муниципального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образования «Лениногорский муниципальный район» Республики Татарстан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B65D22" w:rsidTr="000F2DC4">
        <w:tc>
          <w:tcPr>
            <w:tcW w:w="3119" w:type="dxa"/>
          </w:tcPr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Руководитель 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Руководитель Исполнительного комитета муниципального образования «Лениногорский муниципальный район» Республики Татарстан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Разработчик </w:t>
            </w:r>
            <w:r w:rsidRPr="00FC7CDC">
              <w:rPr>
                <w:rStyle w:val="FontStyle64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8"/>
              <w:widowControl/>
              <w:spacing w:line="240" w:lineRule="auto"/>
              <w:ind w:left="101" w:right="106" w:firstLine="0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Исполнительный комитет 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муниципального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образования «Лениногорский муниципальный район» Республики Татарстан</w:t>
            </w:r>
          </w:p>
          <w:p w:rsidR="00856028" w:rsidRPr="00E05092" w:rsidRDefault="00856028" w:rsidP="000F2DC4">
            <w:pPr>
              <w:pStyle w:val="Style38"/>
              <w:widowControl/>
              <w:spacing w:line="240" w:lineRule="auto"/>
              <w:ind w:left="101" w:right="106" w:firstLine="0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Цель</w:t>
            </w:r>
          </w:p>
          <w:p w:rsidR="00856028" w:rsidRPr="00FC7CDC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Pr="00E05092" w:rsidRDefault="00856028" w:rsidP="009643DA">
            <w:pPr>
              <w:pStyle w:val="Style43"/>
              <w:widowControl/>
              <w:spacing w:line="240" w:lineRule="auto"/>
              <w:ind w:left="101" w:right="106" w:firstLine="0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1.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Создание условий для оказания качественной высокотехнологичной медицинской помощи населению Лениногорского муниципального района с сосудистой патологией, осуществление их ранней реабилитации и улучшения качества жизни пациентов ГАУЗ «</w:t>
            </w:r>
            <w:proofErr w:type="spell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Лениногорская</w:t>
            </w:r>
            <w:proofErr w:type="spell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ЦРБ»</w:t>
            </w: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Задачи </w:t>
            </w:r>
            <w:r w:rsidRPr="00FC7CDC">
              <w:rPr>
                <w:rStyle w:val="FontStyle64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2.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Создание условий для развития здравоохранения Лениногорского муниципального района через обновление материально-технической базы ГАУЗ «</w:t>
            </w:r>
            <w:proofErr w:type="spell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Лениногорская</w:t>
            </w:r>
            <w:proofErr w:type="spell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ЦРБ»</w:t>
            </w:r>
          </w:p>
          <w:p w:rsidR="00856028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3.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Привлечение и закрепление квалифицированных медицинских кадров в г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ениногорске и Лениногорском районе.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Целевые индикаторы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уровень доступности высокотехнологичной медицинской помощи в соответствии с современными стандартами;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уровень соответствия здравоохранения Лениногорского муниципального района Федеральным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государственным стандартам.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FC7CDC" w:rsidTr="000F2DC4">
        <w:trPr>
          <w:trHeight w:val="693"/>
        </w:trPr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Объемы и источники финансирования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Общий объем финансирования Программы из муниципального бюджета на ремонт объектов здравоохранения -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14 450 000,00 руб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, на поддержку врачей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-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специалистов для улучшения жилищных условий 3 500 000,00 руб.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Размер гранта на одного специалиста, составляет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500,0 тыс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ублей.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Показатели оценки эффективности Программы</w:t>
            </w:r>
          </w:p>
        </w:tc>
        <w:tc>
          <w:tcPr>
            <w:tcW w:w="6383" w:type="dxa"/>
          </w:tcPr>
          <w:p w:rsidR="00856028" w:rsidRPr="003B4E8B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В результате выполнения Программы </w:t>
            </w:r>
            <w:proofErr w:type="gramStart"/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Лениногорском</w:t>
            </w:r>
            <w:proofErr w:type="gramEnd"/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муниципальном районе </w:t>
            </w:r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будут обеспечены:</w:t>
            </w: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822BF6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оказание качественной высокотехнологичной медицинской помощи населению Лениногорского муниципального района с сосудистой патологией, осуществление ранней реабилитации таких пациентов, а также улучшение качества их жизни</w:t>
            </w:r>
            <w:r w:rsidRPr="00F512D6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822BF6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снижение смертности населения Лениногорского муниципального района от ОНМК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повышение доступности медицинской помощи 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781D96">
              <w:rPr>
                <w:rStyle w:val="FontStyle60"/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Лениногорском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муниципальном районе.</w:t>
            </w:r>
          </w:p>
          <w:p w:rsidR="009643DA" w:rsidRDefault="009643DA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9643DA" w:rsidRDefault="009643DA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305C1B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lastRenderedPageBreak/>
              <w:t>Ожидаемые результаты</w:t>
            </w:r>
          </w:p>
        </w:tc>
        <w:tc>
          <w:tcPr>
            <w:tcW w:w="6383" w:type="dxa"/>
          </w:tcPr>
          <w:p w:rsidR="00856028" w:rsidRPr="00822BF6" w:rsidRDefault="00856028" w:rsidP="000F2DC4">
            <w:pPr>
              <w:pStyle w:val="Style47"/>
              <w:widowControl/>
              <w:spacing w:line="240" w:lineRule="auto"/>
              <w:ind w:left="101" w:right="106" w:firstLine="0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</w:t>
            </w:r>
            <w:r w:rsidRPr="00822BF6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овышение доступности высокотехнологичной медицинской помощи населению Лениногорского муниципального района;</w:t>
            </w:r>
          </w:p>
          <w:p w:rsidR="00856028" w:rsidRDefault="00856028" w:rsidP="000F2DC4">
            <w:pPr>
              <w:pStyle w:val="Style36"/>
              <w:widowControl/>
              <w:tabs>
                <w:tab w:val="left" w:pos="142"/>
              </w:tabs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305C1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повышение эффективности использования бюджетных средств;</w:t>
            </w:r>
          </w:p>
          <w:p w:rsidR="00856028" w:rsidRPr="00305C1B" w:rsidRDefault="00856028" w:rsidP="000F2DC4">
            <w:pPr>
              <w:pStyle w:val="Style36"/>
              <w:widowControl/>
              <w:tabs>
                <w:tab w:val="left" w:pos="142"/>
              </w:tabs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305C1B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улучшение </w:t>
            </w:r>
            <w:r w:rsidRPr="00305C1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технической базы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ГАУЗ «</w:t>
            </w:r>
            <w:proofErr w:type="spellStart"/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Лениногорская</w:t>
            </w:r>
            <w:proofErr w:type="spellEnd"/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ЦРБ»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повышение укомплектованности врачами.</w:t>
            </w:r>
          </w:p>
        </w:tc>
      </w:tr>
      <w:tr w:rsidR="00856028" w:rsidRPr="00531CFD" w:rsidTr="000F2DC4">
        <w:tblPrEx>
          <w:tblCellMar>
            <w:left w:w="108" w:type="dxa"/>
            <w:right w:w="108" w:type="dxa"/>
          </w:tblCellMar>
          <w:tblLook w:val="04A0"/>
        </w:tblPrEx>
        <w:trPr>
          <w:trHeight w:val="690"/>
        </w:trPr>
        <w:tc>
          <w:tcPr>
            <w:tcW w:w="3119" w:type="dxa"/>
            <w:shd w:val="clear" w:color="auto" w:fill="auto"/>
          </w:tcPr>
          <w:p w:rsidR="00856028" w:rsidRDefault="00856028" w:rsidP="000F2DC4">
            <w:pPr>
              <w:ind w:firstLine="0"/>
              <w:jc w:val="center"/>
              <w:rPr>
                <w:szCs w:val="28"/>
                <w:lang w:eastAsia="ru-RU"/>
              </w:rPr>
            </w:pPr>
          </w:p>
          <w:p w:rsidR="00856028" w:rsidRPr="00231C51" w:rsidRDefault="00856028" w:rsidP="000F2DC4">
            <w:pPr>
              <w:ind w:firstLine="0"/>
              <w:jc w:val="center"/>
              <w:rPr>
                <w:szCs w:val="28"/>
                <w:lang w:eastAsia="ru-RU"/>
              </w:rPr>
            </w:pPr>
            <w:r w:rsidRPr="00231C51">
              <w:rPr>
                <w:szCs w:val="28"/>
                <w:lang w:eastAsia="ru-RU"/>
              </w:rPr>
              <w:t>Мероприятия по развитию здравоохранения</w:t>
            </w:r>
          </w:p>
        </w:tc>
        <w:tc>
          <w:tcPr>
            <w:tcW w:w="6383" w:type="dxa"/>
            <w:shd w:val="clear" w:color="auto" w:fill="auto"/>
            <w:vAlign w:val="center"/>
          </w:tcPr>
          <w:p w:rsidR="00856028" w:rsidRDefault="00856028" w:rsidP="000F2DC4"/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152"/>
            </w:tblGrid>
            <w:tr w:rsidR="00856028" w:rsidRPr="00442D03" w:rsidTr="000F2DC4">
              <w:tc>
                <w:tcPr>
                  <w:tcW w:w="6152" w:type="dxa"/>
                </w:tcPr>
                <w:p w:rsidR="00856028" w:rsidRPr="00442D03" w:rsidRDefault="00856028" w:rsidP="000F2DC4">
                  <w:pPr>
                    <w:ind w:firstLine="0"/>
                    <w:jc w:val="center"/>
                    <w:rPr>
                      <w:szCs w:val="28"/>
                      <w:lang w:eastAsia="ru-RU"/>
                    </w:rPr>
                  </w:pPr>
                  <w:r w:rsidRPr="00442D03">
                    <w:rPr>
                      <w:szCs w:val="28"/>
                      <w:lang w:eastAsia="ru-RU"/>
                    </w:rPr>
                    <w:t xml:space="preserve">Объем финансирования  </w:t>
                  </w:r>
                </w:p>
                <w:p w:rsidR="00856028" w:rsidRPr="00442D03" w:rsidRDefault="00856028" w:rsidP="000F2DC4">
                  <w:pPr>
                    <w:ind w:firstLine="0"/>
                    <w:jc w:val="center"/>
                    <w:rPr>
                      <w:szCs w:val="28"/>
                      <w:lang w:eastAsia="ru-RU"/>
                    </w:rPr>
                  </w:pPr>
                  <w:r w:rsidRPr="00442D03">
                    <w:rPr>
                      <w:szCs w:val="28"/>
                      <w:lang w:eastAsia="ru-RU"/>
                    </w:rPr>
                    <w:t>из муниципального бюджета</w:t>
                  </w:r>
                </w:p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2892"/>
                    <w:gridCol w:w="1560"/>
                    <w:gridCol w:w="1469"/>
                  </w:tblGrid>
                  <w:tr w:rsidR="00856028" w:rsidRPr="00442D03" w:rsidTr="000F2DC4">
                    <w:tc>
                      <w:tcPr>
                        <w:tcW w:w="2892" w:type="dxa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spacing w:after="240"/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2016г.</w:t>
                        </w: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spacing w:after="240"/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2017г.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spacing w:after="240"/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Капитальный ремонт </w:t>
                        </w:r>
                        <w:proofErr w:type="spellStart"/>
                        <w:r w:rsidRPr="00442D03">
                          <w:rPr>
                            <w:szCs w:val="28"/>
                            <w:lang w:eastAsia="ru-RU"/>
                          </w:rPr>
                          <w:t>Шугуровской</w:t>
                        </w:r>
                        <w:proofErr w:type="spellEnd"/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 врачебной амбулатории</w:t>
                        </w: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3 000 </w:t>
                        </w:r>
                        <w:proofErr w:type="spellStart"/>
                        <w:r w:rsidRPr="00442D03">
                          <w:rPr>
                            <w:szCs w:val="28"/>
                            <w:lang w:eastAsia="ru-RU"/>
                          </w:rPr>
                          <w:t>000</w:t>
                        </w:r>
                        <w:proofErr w:type="spellEnd"/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Капитальный ремонт межрайонного первичного сосудистого центра</w:t>
                        </w:r>
                      </w:p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10 700 000</w:t>
                        </w: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proofErr w:type="spellStart"/>
                        <w:r w:rsidRPr="00442D03">
                          <w:rPr>
                            <w:szCs w:val="28"/>
                            <w:lang w:eastAsia="ru-RU"/>
                          </w:rPr>
                          <w:t>Софинансирование</w:t>
                        </w:r>
                        <w:proofErr w:type="spellEnd"/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 строительства </w:t>
                        </w:r>
                        <w:proofErr w:type="spellStart"/>
                        <w:r w:rsidRPr="00442D03">
                          <w:rPr>
                            <w:szCs w:val="28"/>
                            <w:lang w:eastAsia="ru-RU"/>
                          </w:rPr>
                          <w:t>Каркалинского</w:t>
                        </w:r>
                        <w:proofErr w:type="spellEnd"/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 ФАП</w:t>
                        </w:r>
                      </w:p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650 000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Монтаж  и подключение водопровода </w:t>
                        </w:r>
                        <w:proofErr w:type="spellStart"/>
                        <w:r w:rsidRPr="00442D03">
                          <w:rPr>
                            <w:szCs w:val="28"/>
                            <w:lang w:eastAsia="ru-RU"/>
                          </w:rPr>
                          <w:t>Тимяшевский</w:t>
                        </w:r>
                        <w:proofErr w:type="spellEnd"/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 ФАП</w:t>
                        </w:r>
                      </w:p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100 000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Привлечение квалифицированных врачебных кадров (выделение грантов по 500 000 рублей одному специалисту)</w:t>
                        </w: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3 500 000</w:t>
                        </w:r>
                      </w:p>
                    </w:tc>
                  </w:tr>
                </w:tbl>
                <w:p w:rsidR="00856028" w:rsidRPr="00442D03" w:rsidRDefault="00856028" w:rsidP="000F2DC4">
                  <w:pPr>
                    <w:ind w:firstLine="0"/>
                    <w:jc w:val="center"/>
                    <w:rPr>
                      <w:szCs w:val="28"/>
                      <w:lang w:eastAsia="ru-RU"/>
                    </w:rPr>
                  </w:pPr>
                </w:p>
              </w:tc>
            </w:tr>
          </w:tbl>
          <w:p w:rsidR="00856028" w:rsidRPr="00231C51" w:rsidRDefault="00856028" w:rsidP="000F2DC4">
            <w:pPr>
              <w:ind w:firstLine="0"/>
              <w:jc w:val="center"/>
              <w:rPr>
                <w:szCs w:val="28"/>
                <w:lang w:eastAsia="ru-RU"/>
              </w:rPr>
            </w:pPr>
          </w:p>
        </w:tc>
      </w:tr>
    </w:tbl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  <w:r>
        <w:rPr>
          <w:b/>
          <w:szCs w:val="28"/>
        </w:rPr>
        <w:t xml:space="preserve">      </w:t>
      </w: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  <w:r>
        <w:rPr>
          <w:b/>
          <w:szCs w:val="28"/>
        </w:rPr>
        <w:lastRenderedPageBreak/>
        <w:t xml:space="preserve"> </w:t>
      </w:r>
      <w:r w:rsidRPr="00884CAA">
        <w:rPr>
          <w:b/>
          <w:szCs w:val="28"/>
        </w:rPr>
        <w:t>1.Общая характеристика сферы реализации Программы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 w:rsidRPr="00FC7CDC">
        <w:rPr>
          <w:spacing w:val="-1"/>
          <w:szCs w:val="28"/>
        </w:rPr>
        <w:t xml:space="preserve">В городе Лениногорске и Лениногорском районе Республики Татарстан </w:t>
      </w:r>
      <w:r>
        <w:rPr>
          <w:spacing w:val="-1"/>
          <w:szCs w:val="28"/>
        </w:rPr>
        <w:t>большое количество</w:t>
      </w:r>
      <w:r w:rsidRPr="00FC7CDC">
        <w:rPr>
          <w:spacing w:val="-1"/>
          <w:szCs w:val="28"/>
        </w:rPr>
        <w:t xml:space="preserve"> пожилых жителей</w:t>
      </w:r>
      <w:r w:rsidRPr="00FC7CDC">
        <w:rPr>
          <w:szCs w:val="28"/>
        </w:rPr>
        <w:t>, в том числе и ветеранов нефтяников.</w:t>
      </w:r>
      <w:r>
        <w:rPr>
          <w:szCs w:val="28"/>
        </w:rPr>
        <w:t xml:space="preserve"> </w:t>
      </w:r>
      <w:r w:rsidRPr="00FC7CDC">
        <w:rPr>
          <w:spacing w:val="-1"/>
          <w:szCs w:val="28"/>
        </w:rPr>
        <w:t>Так</w:t>
      </w:r>
      <w:r>
        <w:rPr>
          <w:spacing w:val="-1"/>
          <w:szCs w:val="28"/>
        </w:rPr>
        <w:t>,</w:t>
      </w:r>
      <w:r w:rsidRPr="00FC7CDC">
        <w:rPr>
          <w:spacing w:val="-1"/>
          <w:szCs w:val="28"/>
        </w:rPr>
        <w:t xml:space="preserve"> из 85297 человек, проживающих в г</w:t>
      </w:r>
      <w:r>
        <w:rPr>
          <w:spacing w:val="-1"/>
          <w:szCs w:val="28"/>
        </w:rPr>
        <w:t>ороде</w:t>
      </w:r>
      <w:r w:rsidRPr="00FC7CDC">
        <w:rPr>
          <w:spacing w:val="-1"/>
          <w:szCs w:val="28"/>
        </w:rPr>
        <w:t xml:space="preserve"> Лениногорске и Лениногорском </w:t>
      </w:r>
      <w:r w:rsidRPr="00FC7CDC">
        <w:rPr>
          <w:szCs w:val="28"/>
        </w:rPr>
        <w:t>районе Р</w:t>
      </w:r>
      <w:r>
        <w:rPr>
          <w:szCs w:val="28"/>
        </w:rPr>
        <w:t xml:space="preserve">еспублики </w:t>
      </w:r>
      <w:r w:rsidRPr="00FC7CDC">
        <w:rPr>
          <w:szCs w:val="28"/>
        </w:rPr>
        <w:t>Т</w:t>
      </w:r>
      <w:r>
        <w:rPr>
          <w:szCs w:val="28"/>
        </w:rPr>
        <w:t>атарстан: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 w:rsidRPr="00FC7CDC">
        <w:rPr>
          <w:szCs w:val="28"/>
        </w:rPr>
        <w:t>жителей пенсионного возраста</w:t>
      </w:r>
      <w:r>
        <w:rPr>
          <w:szCs w:val="28"/>
        </w:rPr>
        <w:t xml:space="preserve"> -</w:t>
      </w:r>
      <w:r w:rsidRPr="00FC7CDC">
        <w:rPr>
          <w:szCs w:val="28"/>
        </w:rPr>
        <w:t xml:space="preserve"> 22263 человека, что составляет 2</w:t>
      </w:r>
      <w:r>
        <w:rPr>
          <w:szCs w:val="28"/>
        </w:rPr>
        <w:t>6,1%;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жителей</w:t>
      </w:r>
      <w:r w:rsidRPr="00FC7CDC">
        <w:rPr>
          <w:szCs w:val="28"/>
        </w:rPr>
        <w:t xml:space="preserve"> трудоспособного населения</w:t>
      </w:r>
      <w:r>
        <w:rPr>
          <w:szCs w:val="28"/>
        </w:rPr>
        <w:t xml:space="preserve"> -</w:t>
      </w:r>
      <w:r w:rsidRPr="00FC7CDC">
        <w:rPr>
          <w:szCs w:val="28"/>
        </w:rPr>
        <w:t xml:space="preserve"> 46</w:t>
      </w:r>
      <w:r>
        <w:rPr>
          <w:szCs w:val="28"/>
        </w:rPr>
        <w:t> </w:t>
      </w:r>
      <w:r w:rsidRPr="00FC7CDC">
        <w:rPr>
          <w:szCs w:val="28"/>
        </w:rPr>
        <w:t>812</w:t>
      </w:r>
      <w:r>
        <w:rPr>
          <w:szCs w:val="28"/>
        </w:rPr>
        <w:t xml:space="preserve"> человек</w:t>
      </w:r>
      <w:r w:rsidRPr="00FC7CDC">
        <w:rPr>
          <w:szCs w:val="28"/>
        </w:rPr>
        <w:t xml:space="preserve"> (54,8%).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b/>
          <w:szCs w:val="28"/>
        </w:rPr>
      </w:pPr>
    </w:p>
    <w:p w:rsidR="00856028" w:rsidRPr="00F80415" w:rsidRDefault="00856028" w:rsidP="00856028">
      <w:pPr>
        <w:shd w:val="clear" w:color="auto" w:fill="FFFFFF"/>
        <w:ind w:right="37" w:firstLine="717"/>
        <w:jc w:val="both"/>
        <w:rPr>
          <w:b/>
          <w:szCs w:val="28"/>
        </w:rPr>
      </w:pPr>
      <w:r w:rsidRPr="00F80415">
        <w:rPr>
          <w:b/>
          <w:szCs w:val="28"/>
        </w:rPr>
        <w:t>Заболеваемость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 xml:space="preserve">Показатель заболеваемости </w:t>
      </w:r>
      <w:r w:rsidRPr="00FC7CDC">
        <w:rPr>
          <w:szCs w:val="28"/>
        </w:rPr>
        <w:t>острого нарушения мозгового кровообращения (ОНМК)</w:t>
      </w:r>
      <w:r>
        <w:rPr>
          <w:szCs w:val="28"/>
        </w:rPr>
        <w:t xml:space="preserve"> составил (на 100 тысяч всего населения и в </w:t>
      </w:r>
      <w:proofErr w:type="spellStart"/>
      <w:r>
        <w:rPr>
          <w:szCs w:val="28"/>
        </w:rPr>
        <w:t>абс</w:t>
      </w:r>
      <w:proofErr w:type="spellEnd"/>
      <w:r>
        <w:rPr>
          <w:szCs w:val="28"/>
        </w:rPr>
        <w:t>. цифрах):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2013 г. – 316,8 – 273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2014 г. – 375,3 – 322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2015 г. – 423,2 – 361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  <w:lang w:val="en-US"/>
        </w:rPr>
        <w:t>I</w:t>
      </w:r>
      <w:r>
        <w:rPr>
          <w:szCs w:val="28"/>
        </w:rPr>
        <w:t xml:space="preserve"> квартал 2016 г. – 151</w:t>
      </w:r>
      <w:proofErr w:type="gramStart"/>
      <w:r>
        <w:rPr>
          <w:szCs w:val="28"/>
        </w:rPr>
        <w:t>,2</w:t>
      </w:r>
      <w:proofErr w:type="gramEnd"/>
      <w:r>
        <w:rPr>
          <w:szCs w:val="28"/>
        </w:rPr>
        <w:t xml:space="preserve"> – 129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 xml:space="preserve">Смертность от ОНМК (на 100 тысяч всего населения и в </w:t>
      </w:r>
      <w:proofErr w:type="spellStart"/>
      <w:r>
        <w:rPr>
          <w:szCs w:val="28"/>
        </w:rPr>
        <w:t>абс</w:t>
      </w:r>
      <w:proofErr w:type="spellEnd"/>
      <w:r>
        <w:rPr>
          <w:szCs w:val="28"/>
        </w:rPr>
        <w:t>. цифрах):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2013 г. – 92,8 – 80 чел. (трудоспособный возраст 8 чел. – 16,4)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2014 г. – 90,9 – 78 чел. (трудоспособный возраст 20 чел.</w:t>
      </w:r>
      <w:r w:rsidRPr="00B55228">
        <w:rPr>
          <w:szCs w:val="28"/>
        </w:rPr>
        <w:t xml:space="preserve"> </w:t>
      </w:r>
      <w:r>
        <w:rPr>
          <w:szCs w:val="28"/>
        </w:rPr>
        <w:t>– 41,8)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2015 г. – 90,3 – 77 чел. (трудоспособный возраст 8 чел.</w:t>
      </w:r>
      <w:r w:rsidRPr="00B55228">
        <w:rPr>
          <w:szCs w:val="28"/>
        </w:rPr>
        <w:t xml:space="preserve"> </w:t>
      </w:r>
      <w:r>
        <w:rPr>
          <w:szCs w:val="28"/>
        </w:rPr>
        <w:t>– 17,1)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  <w:lang w:val="en-US"/>
        </w:rPr>
        <w:t>I</w:t>
      </w:r>
      <w:r>
        <w:rPr>
          <w:szCs w:val="28"/>
        </w:rPr>
        <w:t xml:space="preserve"> квартал 2016 г. – 21</w:t>
      </w:r>
      <w:proofErr w:type="gramStart"/>
      <w:r>
        <w:rPr>
          <w:szCs w:val="28"/>
        </w:rPr>
        <w:t>,1</w:t>
      </w:r>
      <w:proofErr w:type="gramEnd"/>
      <w:r>
        <w:rPr>
          <w:szCs w:val="28"/>
        </w:rPr>
        <w:t xml:space="preserve"> – 18 чел. (трудоспособный возраст 4 чел.</w:t>
      </w:r>
      <w:r w:rsidRPr="00B55228">
        <w:rPr>
          <w:szCs w:val="28"/>
        </w:rPr>
        <w:t xml:space="preserve"> </w:t>
      </w:r>
      <w:r>
        <w:rPr>
          <w:szCs w:val="28"/>
        </w:rPr>
        <w:t>– 8,5).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</w:p>
    <w:p w:rsidR="00856028" w:rsidRDefault="00D15EBB" w:rsidP="00856028">
      <w:pPr>
        <w:shd w:val="clear" w:color="auto" w:fill="FFFFFF"/>
        <w:spacing w:line="360" w:lineRule="auto"/>
        <w:ind w:left="541" w:right="37" w:firstLine="717"/>
        <w:jc w:val="both"/>
        <w:rPr>
          <w:szCs w:val="28"/>
        </w:rPr>
      </w:pPr>
      <w:r w:rsidRPr="00A06567">
        <w:rPr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5.3pt;height:259.85pt">
            <v:imagedata r:id="rId7" o:title=""/>
          </v:shape>
        </w:pict>
      </w:r>
    </w:p>
    <w:p w:rsidR="00856028" w:rsidRDefault="00856028" w:rsidP="00856028">
      <w:pPr>
        <w:shd w:val="clear" w:color="auto" w:fill="FFFFFF"/>
        <w:ind w:right="35" w:firstLine="703"/>
        <w:jc w:val="both"/>
        <w:rPr>
          <w:spacing w:val="-1"/>
          <w:szCs w:val="28"/>
        </w:rPr>
      </w:pPr>
      <w:r>
        <w:rPr>
          <w:szCs w:val="28"/>
        </w:rPr>
        <w:t>В связи с тем, что</w:t>
      </w:r>
      <w:r w:rsidRPr="00FC7CDC">
        <w:rPr>
          <w:szCs w:val="28"/>
        </w:rPr>
        <w:t xml:space="preserve"> растет </w:t>
      </w:r>
      <w:r w:rsidRPr="004C1D98">
        <w:rPr>
          <w:b/>
          <w:szCs w:val="28"/>
        </w:rPr>
        <w:t>распространенность ОНМК</w:t>
      </w:r>
      <w:r w:rsidRPr="00FC7CDC">
        <w:rPr>
          <w:szCs w:val="28"/>
        </w:rPr>
        <w:t>, а также остается высокой смертность от этой патологии, д</w:t>
      </w:r>
      <w:r w:rsidRPr="00FC7CDC">
        <w:rPr>
          <w:spacing w:val="-1"/>
          <w:szCs w:val="28"/>
        </w:rPr>
        <w:t xml:space="preserve">ля оказания высокотехнологичной помощи в 2014 году Лениногорский </w:t>
      </w:r>
      <w:r w:rsidRPr="00FC7CDC">
        <w:rPr>
          <w:szCs w:val="28"/>
        </w:rPr>
        <w:t>район был прикреплен к пе</w:t>
      </w:r>
      <w:r>
        <w:rPr>
          <w:szCs w:val="28"/>
        </w:rPr>
        <w:t xml:space="preserve">рвичному сосудистому центру центральной районной больницы </w:t>
      </w:r>
      <w:proofErr w:type="gramStart"/>
      <w:r w:rsidRPr="00FC7CDC">
        <w:rPr>
          <w:szCs w:val="28"/>
        </w:rPr>
        <w:t>г</w:t>
      </w:r>
      <w:proofErr w:type="gramEnd"/>
      <w:r w:rsidRPr="00FC7CDC">
        <w:rPr>
          <w:szCs w:val="28"/>
        </w:rPr>
        <w:t xml:space="preserve">. Альметьевска, куда </w:t>
      </w:r>
      <w:r w:rsidRPr="00FC7CDC">
        <w:rPr>
          <w:szCs w:val="28"/>
        </w:rPr>
        <w:lastRenderedPageBreak/>
        <w:t>ежегодно госпитализируются пациенты из Лени</w:t>
      </w:r>
      <w:r>
        <w:rPr>
          <w:szCs w:val="28"/>
        </w:rPr>
        <w:t>ногорского района, с диагнозом «</w:t>
      </w:r>
      <w:r w:rsidRPr="00FC7CDC">
        <w:rPr>
          <w:spacing w:val="-1"/>
          <w:szCs w:val="28"/>
        </w:rPr>
        <w:t>Острое нарушение мозгового кровообращения (ОНМК)</w:t>
      </w:r>
      <w:r>
        <w:rPr>
          <w:spacing w:val="-1"/>
          <w:szCs w:val="28"/>
        </w:rPr>
        <w:t>»</w:t>
      </w:r>
      <w:r w:rsidRPr="00FC7CDC">
        <w:rPr>
          <w:spacing w:val="-1"/>
          <w:szCs w:val="28"/>
        </w:rPr>
        <w:t>.</w:t>
      </w:r>
    </w:p>
    <w:p w:rsidR="00856028" w:rsidRDefault="00856028" w:rsidP="00856028">
      <w:pPr>
        <w:shd w:val="clear" w:color="auto" w:fill="FFFFFF"/>
        <w:ind w:right="35" w:firstLine="703"/>
        <w:jc w:val="both"/>
        <w:rPr>
          <w:spacing w:val="-1"/>
          <w:szCs w:val="28"/>
        </w:rPr>
      </w:pPr>
    </w:p>
    <w:p w:rsidR="00856028" w:rsidRDefault="00D15EBB" w:rsidP="00856028">
      <w:pPr>
        <w:shd w:val="clear" w:color="auto" w:fill="FFFFFF"/>
        <w:spacing w:line="360" w:lineRule="auto"/>
        <w:ind w:left="556" w:right="35" w:firstLine="703"/>
        <w:jc w:val="both"/>
        <w:rPr>
          <w:spacing w:val="-1"/>
          <w:szCs w:val="28"/>
        </w:rPr>
      </w:pPr>
      <w:r w:rsidRPr="00A06567">
        <w:rPr>
          <w:spacing w:val="-1"/>
          <w:szCs w:val="28"/>
        </w:rPr>
        <w:pict>
          <v:shape id="_x0000_i1026" type="#_x0000_t75" style="width:357.65pt;height:270pt">
            <v:imagedata r:id="rId8" o:title=""/>
          </v:shape>
        </w:pict>
      </w:r>
    </w:p>
    <w:p w:rsidR="00856028" w:rsidRDefault="00D15EBB" w:rsidP="00856028">
      <w:pPr>
        <w:shd w:val="clear" w:color="auto" w:fill="FFFFFF"/>
        <w:spacing w:line="360" w:lineRule="auto"/>
        <w:ind w:left="556" w:right="35" w:firstLine="703"/>
        <w:jc w:val="both"/>
        <w:rPr>
          <w:spacing w:val="-1"/>
          <w:szCs w:val="28"/>
        </w:rPr>
      </w:pPr>
      <w:r w:rsidRPr="00A06567">
        <w:rPr>
          <w:szCs w:val="28"/>
        </w:rPr>
        <w:pict>
          <v:shape id="_x0000_i1027" type="#_x0000_t75" style="width:360.8pt;height:269.2pt">
            <v:imagedata r:id="rId9" o:title=""/>
          </v:shape>
        </w:pict>
      </w:r>
    </w:p>
    <w:p w:rsidR="00856028" w:rsidRDefault="00856028" w:rsidP="00856028">
      <w:pPr>
        <w:shd w:val="clear" w:color="auto" w:fill="FFFFFF"/>
        <w:ind w:right="35" w:firstLine="703"/>
        <w:jc w:val="both"/>
        <w:rPr>
          <w:szCs w:val="28"/>
        </w:rPr>
      </w:pPr>
      <w:r w:rsidRPr="00FC7CDC">
        <w:rPr>
          <w:spacing w:val="-1"/>
          <w:szCs w:val="28"/>
        </w:rPr>
        <w:t xml:space="preserve">В связи с нехваткой мест и перегруженностью первичного сосудистого центра </w:t>
      </w:r>
      <w:proofErr w:type="gramStart"/>
      <w:r w:rsidRPr="00FC7CDC">
        <w:rPr>
          <w:spacing w:val="-1"/>
          <w:szCs w:val="28"/>
        </w:rPr>
        <w:t>г</w:t>
      </w:r>
      <w:proofErr w:type="gramEnd"/>
      <w:r w:rsidRPr="00FC7CDC">
        <w:rPr>
          <w:spacing w:val="-1"/>
          <w:szCs w:val="28"/>
        </w:rPr>
        <w:t>. Альметьевска, п</w:t>
      </w:r>
      <w:r w:rsidRPr="00FC7CDC">
        <w:rPr>
          <w:spacing w:val="-2"/>
          <w:szCs w:val="28"/>
        </w:rPr>
        <w:t>ланируется открытие первичного сосудистого центра в г</w:t>
      </w:r>
      <w:r>
        <w:rPr>
          <w:spacing w:val="-2"/>
          <w:szCs w:val="28"/>
        </w:rPr>
        <w:t>ороде</w:t>
      </w:r>
      <w:r w:rsidRPr="00FC7CDC">
        <w:rPr>
          <w:spacing w:val="-2"/>
          <w:szCs w:val="28"/>
        </w:rPr>
        <w:t xml:space="preserve"> </w:t>
      </w:r>
      <w:r w:rsidRPr="00931B89">
        <w:rPr>
          <w:spacing w:val="-2"/>
          <w:szCs w:val="28"/>
        </w:rPr>
        <w:t xml:space="preserve">Лениногорске, </w:t>
      </w:r>
      <w:r w:rsidRPr="00931B89">
        <w:rPr>
          <w:szCs w:val="28"/>
        </w:rPr>
        <w:t xml:space="preserve">что позволит оказывать на месте </w:t>
      </w:r>
      <w:r w:rsidRPr="00AC04D4">
        <w:rPr>
          <w:b/>
          <w:szCs w:val="28"/>
        </w:rPr>
        <w:t>качественную высокотехнологичную помощь</w:t>
      </w:r>
      <w:r w:rsidRPr="00931B89">
        <w:rPr>
          <w:szCs w:val="28"/>
        </w:rPr>
        <w:t xml:space="preserve"> сосудистым больным, осуществлять их раннюю реабилитацию и улучш</w:t>
      </w:r>
      <w:r>
        <w:rPr>
          <w:szCs w:val="28"/>
        </w:rPr>
        <w:t>а</w:t>
      </w:r>
      <w:r w:rsidRPr="00931B89">
        <w:rPr>
          <w:szCs w:val="28"/>
        </w:rPr>
        <w:t>ть качество жизни пациентов.</w:t>
      </w:r>
    </w:p>
    <w:p w:rsidR="00856028" w:rsidRDefault="00856028" w:rsidP="00856028">
      <w:pPr>
        <w:shd w:val="clear" w:color="auto" w:fill="FFFFFF"/>
        <w:ind w:firstLine="714"/>
        <w:jc w:val="both"/>
        <w:rPr>
          <w:szCs w:val="28"/>
        </w:rPr>
      </w:pPr>
      <w:r w:rsidRPr="00931B89">
        <w:rPr>
          <w:spacing w:val="-5"/>
          <w:szCs w:val="28"/>
        </w:rPr>
        <w:lastRenderedPageBreak/>
        <w:t>Первичный сосудистый центр ГАУЗ «</w:t>
      </w:r>
      <w:proofErr w:type="spellStart"/>
      <w:r w:rsidRPr="00931B89">
        <w:rPr>
          <w:spacing w:val="-5"/>
          <w:szCs w:val="28"/>
        </w:rPr>
        <w:t>Лениногорская</w:t>
      </w:r>
      <w:proofErr w:type="spellEnd"/>
      <w:r w:rsidRPr="00931B89">
        <w:rPr>
          <w:spacing w:val="-5"/>
          <w:szCs w:val="28"/>
        </w:rPr>
        <w:t xml:space="preserve"> ЦРБ» планируется </w:t>
      </w:r>
      <w:r w:rsidRPr="00931B89">
        <w:rPr>
          <w:szCs w:val="28"/>
        </w:rPr>
        <w:t>развернуть с конца 2016 года, в терапевтическом корпусе ЦРБ, общей площадью 700</w:t>
      </w:r>
      <w:r>
        <w:rPr>
          <w:szCs w:val="28"/>
        </w:rPr>
        <w:t xml:space="preserve"> </w:t>
      </w:r>
      <w:r w:rsidRPr="00931B89">
        <w:rPr>
          <w:szCs w:val="28"/>
        </w:rPr>
        <w:t>кв.м. (5 этаж, строение №</w:t>
      </w:r>
      <w:r>
        <w:rPr>
          <w:szCs w:val="28"/>
        </w:rPr>
        <w:t xml:space="preserve"> </w:t>
      </w:r>
      <w:r w:rsidRPr="00931B89">
        <w:rPr>
          <w:szCs w:val="28"/>
        </w:rPr>
        <w:t>1)</w:t>
      </w:r>
      <w:r>
        <w:rPr>
          <w:szCs w:val="28"/>
        </w:rPr>
        <w:t>.</w:t>
      </w:r>
    </w:p>
    <w:p w:rsidR="00856028" w:rsidRDefault="00D15EBB" w:rsidP="00856028">
      <w:pPr>
        <w:shd w:val="clear" w:color="auto" w:fill="FFFFFF"/>
        <w:spacing w:line="360" w:lineRule="auto"/>
        <w:ind w:left="600" w:firstLine="714"/>
        <w:jc w:val="both"/>
        <w:rPr>
          <w:szCs w:val="28"/>
        </w:rPr>
      </w:pPr>
      <w:r w:rsidRPr="00A06567">
        <w:rPr>
          <w:szCs w:val="28"/>
        </w:rPr>
        <w:pict>
          <v:shape id="_x0000_i1028" type="#_x0000_t75" style="width:360.8pt;height:269.2pt">
            <v:imagedata r:id="rId10" o:title=""/>
          </v:shape>
        </w:pict>
      </w:r>
    </w:p>
    <w:p w:rsidR="00856028" w:rsidRDefault="00856028" w:rsidP="00856028">
      <w:pPr>
        <w:shd w:val="clear" w:color="auto" w:fill="FFFFFF"/>
        <w:ind w:firstLine="714"/>
        <w:jc w:val="both"/>
        <w:rPr>
          <w:szCs w:val="28"/>
        </w:rPr>
      </w:pPr>
    </w:p>
    <w:p w:rsidR="00856028" w:rsidRDefault="00856028" w:rsidP="00856028">
      <w:pPr>
        <w:shd w:val="clear" w:color="auto" w:fill="FFFFFF"/>
        <w:ind w:firstLine="714"/>
        <w:jc w:val="both"/>
        <w:rPr>
          <w:spacing w:val="-2"/>
          <w:szCs w:val="28"/>
        </w:rPr>
      </w:pPr>
      <w:r>
        <w:rPr>
          <w:szCs w:val="28"/>
        </w:rPr>
        <w:t>Д</w:t>
      </w:r>
      <w:r w:rsidRPr="00931B89">
        <w:rPr>
          <w:szCs w:val="28"/>
        </w:rPr>
        <w:t xml:space="preserve">ля </w:t>
      </w:r>
      <w:r>
        <w:rPr>
          <w:szCs w:val="28"/>
        </w:rPr>
        <w:t>оказания</w:t>
      </w:r>
      <w:r w:rsidRPr="00931B89">
        <w:rPr>
          <w:szCs w:val="28"/>
        </w:rPr>
        <w:t xml:space="preserve"> </w:t>
      </w:r>
      <w:r>
        <w:rPr>
          <w:szCs w:val="28"/>
        </w:rPr>
        <w:t>своевременной медицинской помощи больным</w:t>
      </w:r>
      <w:r w:rsidRPr="00931B89">
        <w:rPr>
          <w:szCs w:val="28"/>
        </w:rPr>
        <w:t xml:space="preserve"> с острыми нарушениями мозгового </w:t>
      </w:r>
      <w:r>
        <w:rPr>
          <w:szCs w:val="28"/>
        </w:rPr>
        <w:t>кр</w:t>
      </w:r>
      <w:r w:rsidRPr="00931B89">
        <w:rPr>
          <w:szCs w:val="28"/>
        </w:rPr>
        <w:t>овообращения</w:t>
      </w:r>
      <w:r>
        <w:rPr>
          <w:szCs w:val="28"/>
        </w:rPr>
        <w:t>,</w:t>
      </w:r>
      <w:r w:rsidRPr="00931B89">
        <w:rPr>
          <w:szCs w:val="28"/>
        </w:rPr>
        <w:t xml:space="preserve"> </w:t>
      </w:r>
      <w:r>
        <w:rPr>
          <w:szCs w:val="28"/>
        </w:rPr>
        <w:t>план</w:t>
      </w:r>
      <w:r w:rsidRPr="00931B89">
        <w:rPr>
          <w:szCs w:val="28"/>
        </w:rPr>
        <w:t>и</w:t>
      </w:r>
      <w:r>
        <w:rPr>
          <w:szCs w:val="28"/>
        </w:rPr>
        <w:t>руется</w:t>
      </w:r>
      <w:r w:rsidRPr="00931B89">
        <w:rPr>
          <w:szCs w:val="28"/>
        </w:rPr>
        <w:t xml:space="preserve"> </w:t>
      </w:r>
      <w:r w:rsidRPr="004C1D98">
        <w:rPr>
          <w:b/>
          <w:szCs w:val="28"/>
        </w:rPr>
        <w:t xml:space="preserve">установка </w:t>
      </w:r>
      <w:r w:rsidRPr="004C1D98">
        <w:rPr>
          <w:b/>
          <w:spacing w:val="-2"/>
          <w:szCs w:val="28"/>
        </w:rPr>
        <w:t>компьютерного томографа</w:t>
      </w:r>
      <w:r w:rsidRPr="00931B89">
        <w:rPr>
          <w:spacing w:val="-2"/>
          <w:szCs w:val="28"/>
        </w:rPr>
        <w:t xml:space="preserve"> в приемном отделении</w:t>
      </w:r>
      <w:r>
        <w:rPr>
          <w:spacing w:val="-2"/>
          <w:szCs w:val="28"/>
        </w:rPr>
        <w:t xml:space="preserve"> </w:t>
      </w:r>
      <w:r w:rsidRPr="00931B89">
        <w:rPr>
          <w:spacing w:val="-5"/>
          <w:szCs w:val="28"/>
        </w:rPr>
        <w:t>ГАУЗ «</w:t>
      </w:r>
      <w:proofErr w:type="spellStart"/>
      <w:r w:rsidRPr="00931B89">
        <w:rPr>
          <w:spacing w:val="-5"/>
          <w:szCs w:val="28"/>
        </w:rPr>
        <w:t>Лениногорская</w:t>
      </w:r>
      <w:proofErr w:type="spellEnd"/>
      <w:r w:rsidRPr="00931B89">
        <w:rPr>
          <w:spacing w:val="-5"/>
          <w:szCs w:val="28"/>
        </w:rPr>
        <w:t xml:space="preserve"> ЦРБ» </w:t>
      </w:r>
      <w:r>
        <w:rPr>
          <w:spacing w:val="-5"/>
          <w:szCs w:val="28"/>
        </w:rPr>
        <w:t xml:space="preserve">   </w:t>
      </w:r>
      <w:r w:rsidRPr="00931B89">
        <w:rPr>
          <w:spacing w:val="-2"/>
          <w:szCs w:val="28"/>
        </w:rPr>
        <w:t>(1 этаж, строение №</w:t>
      </w:r>
      <w:r>
        <w:rPr>
          <w:spacing w:val="-2"/>
          <w:szCs w:val="28"/>
        </w:rPr>
        <w:t xml:space="preserve"> </w:t>
      </w:r>
      <w:r w:rsidRPr="00931B89">
        <w:rPr>
          <w:spacing w:val="-2"/>
          <w:szCs w:val="28"/>
        </w:rPr>
        <w:t>15).</w:t>
      </w:r>
    </w:p>
    <w:p w:rsidR="00856028" w:rsidRDefault="00856028" w:rsidP="00856028">
      <w:pPr>
        <w:shd w:val="clear" w:color="auto" w:fill="FFFFFF"/>
        <w:ind w:firstLine="714"/>
        <w:jc w:val="both"/>
        <w:rPr>
          <w:spacing w:val="-2"/>
          <w:szCs w:val="28"/>
        </w:rPr>
      </w:pPr>
    </w:p>
    <w:p w:rsidR="00856028" w:rsidRDefault="00D15EBB" w:rsidP="00856028">
      <w:pPr>
        <w:shd w:val="clear" w:color="auto" w:fill="FFFFFF"/>
        <w:spacing w:line="360" w:lineRule="auto"/>
        <w:ind w:left="600" w:firstLine="714"/>
        <w:jc w:val="both"/>
        <w:rPr>
          <w:szCs w:val="28"/>
        </w:rPr>
      </w:pPr>
      <w:r w:rsidRPr="00A06567">
        <w:rPr>
          <w:szCs w:val="28"/>
        </w:rPr>
        <w:pict>
          <v:shape id="_x0000_i1029" type="#_x0000_t75" style="width:360.8pt;height:269.2pt">
            <v:imagedata r:id="rId11" o:title=""/>
          </v:shape>
        </w:pict>
      </w:r>
    </w:p>
    <w:p w:rsidR="00856028" w:rsidRPr="00ED278C" w:rsidRDefault="00856028" w:rsidP="00856028">
      <w:pPr>
        <w:shd w:val="clear" w:color="auto" w:fill="FFFFFF"/>
        <w:jc w:val="both"/>
        <w:rPr>
          <w:szCs w:val="28"/>
        </w:rPr>
      </w:pPr>
      <w:r w:rsidRPr="00ED278C">
        <w:rPr>
          <w:bCs/>
          <w:szCs w:val="28"/>
        </w:rPr>
        <w:lastRenderedPageBreak/>
        <w:t>Оснащение первичного сосудистого центра - с</w:t>
      </w:r>
      <w:r>
        <w:rPr>
          <w:spacing w:val="-4"/>
          <w:szCs w:val="28"/>
        </w:rPr>
        <w:t xml:space="preserve">огласно приказу Министерства здравоохранения Российской Федерации </w:t>
      </w:r>
      <w:r w:rsidRPr="00ED278C">
        <w:rPr>
          <w:spacing w:val="-4"/>
          <w:szCs w:val="28"/>
        </w:rPr>
        <w:t xml:space="preserve"> от 15.11.2012 </w:t>
      </w:r>
      <w:r>
        <w:rPr>
          <w:spacing w:val="-4"/>
          <w:szCs w:val="28"/>
        </w:rPr>
        <w:t xml:space="preserve"> </w:t>
      </w:r>
      <w:r w:rsidRPr="00ED278C">
        <w:rPr>
          <w:spacing w:val="-4"/>
          <w:szCs w:val="28"/>
        </w:rPr>
        <w:t xml:space="preserve">№ 928н  «Об утверждении </w:t>
      </w:r>
      <w:r w:rsidRPr="00ED278C">
        <w:rPr>
          <w:szCs w:val="28"/>
        </w:rPr>
        <w:t>порядка оказания медицинской помощи больным с острыми нарушениями мозгового кровообращения»</w:t>
      </w:r>
    </w:p>
    <w:p w:rsidR="00856028" w:rsidRPr="00FC7CDC" w:rsidRDefault="00D15EBB" w:rsidP="00856028">
      <w:pPr>
        <w:pStyle w:val="Style26"/>
        <w:widowControl/>
        <w:tabs>
          <w:tab w:val="left" w:pos="1320"/>
          <w:tab w:val="left" w:pos="4051"/>
        </w:tabs>
        <w:spacing w:line="360" w:lineRule="auto"/>
        <w:ind w:left="1320" w:firstLine="0"/>
        <w:rPr>
          <w:rStyle w:val="FontStyle60"/>
          <w:rFonts w:ascii="Times New Roman" w:hAnsi="Times New Roman" w:cs="Times New Roman"/>
          <w:sz w:val="28"/>
          <w:szCs w:val="28"/>
        </w:rPr>
      </w:pPr>
      <w:r w:rsidRPr="00A06567">
        <w:rPr>
          <w:rFonts w:ascii="Times New Roman" w:hAnsi="Times New Roman" w:cs="Times New Roman"/>
          <w:sz w:val="28"/>
          <w:szCs w:val="28"/>
        </w:rPr>
        <w:pict>
          <v:shape id="_x0000_i1030" type="#_x0000_t75" style="width:348.25pt;height:236.35pt">
            <v:imagedata r:id="rId12" o:title=""/>
          </v:shape>
        </w:pict>
      </w:r>
    </w:p>
    <w:p w:rsidR="00856028" w:rsidRDefault="00D15EBB" w:rsidP="00856028">
      <w:pPr>
        <w:pStyle w:val="Style26"/>
        <w:widowControl/>
        <w:tabs>
          <w:tab w:val="left" w:pos="4051"/>
        </w:tabs>
        <w:spacing w:line="360" w:lineRule="auto"/>
        <w:ind w:left="1320" w:firstLine="0"/>
        <w:rPr>
          <w:rFonts w:ascii="Times New Roman" w:hAnsi="Times New Roman" w:cs="Times New Roman"/>
          <w:sz w:val="28"/>
          <w:szCs w:val="28"/>
        </w:rPr>
      </w:pPr>
      <w:r w:rsidRPr="00A06567">
        <w:rPr>
          <w:rFonts w:ascii="Times New Roman" w:hAnsi="Times New Roman" w:cs="Times New Roman"/>
          <w:sz w:val="28"/>
          <w:szCs w:val="28"/>
        </w:rPr>
        <w:pict>
          <v:shape id="_x0000_i1031" type="#_x0000_t75" style="width:353.75pt;height:220.7pt">
            <v:imagedata r:id="rId13" o:title=""/>
          </v:shape>
        </w:pict>
      </w:r>
    </w:p>
    <w:p w:rsidR="00856028" w:rsidRDefault="00856028" w:rsidP="00856028">
      <w:pPr>
        <w:jc w:val="center"/>
        <w:rPr>
          <w:b/>
          <w:szCs w:val="28"/>
          <w:lang w:eastAsia="ru-RU"/>
        </w:rPr>
      </w:pPr>
    </w:p>
    <w:p w:rsidR="00856028" w:rsidRPr="007F2413" w:rsidRDefault="00856028" w:rsidP="00856028">
      <w:pPr>
        <w:jc w:val="center"/>
        <w:rPr>
          <w:b/>
          <w:szCs w:val="28"/>
          <w:lang w:eastAsia="ru-RU"/>
        </w:rPr>
      </w:pPr>
      <w:r>
        <w:rPr>
          <w:b/>
          <w:szCs w:val="28"/>
          <w:lang w:eastAsia="ru-RU"/>
        </w:rPr>
        <w:t>2</w:t>
      </w:r>
      <w:r w:rsidRPr="007F2413">
        <w:rPr>
          <w:b/>
          <w:szCs w:val="28"/>
          <w:lang w:eastAsia="ru-RU"/>
        </w:rPr>
        <w:t>.</w:t>
      </w:r>
      <w:r>
        <w:rPr>
          <w:b/>
          <w:szCs w:val="28"/>
          <w:lang w:eastAsia="ru-RU"/>
        </w:rPr>
        <w:t>Социальная значимость и ожидаемые результаты Программы</w:t>
      </w:r>
    </w:p>
    <w:p w:rsidR="00856028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851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851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2.1.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Актуальность и социальная значимость программы развития здравоохранения </w:t>
      </w:r>
      <w:proofErr w:type="gramStart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>в</w:t>
      </w:r>
      <w:proofErr w:type="gramEnd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>Лениногорском</w:t>
      </w:r>
      <w:proofErr w:type="gramEnd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 муниципальном районе, ее создания заключается в том, что Программа - это основополагающий документ, устанавливающий приоритеты, стратегию и основные направления развития здравоохранения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в Лениногорском муниципальном районе. Этот документ носит государственно-общественный характер и предполагает эффективное сотрудничество 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муниципалитета 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>Лениногорского муниципального района</w:t>
      </w:r>
      <w:r>
        <w:rPr>
          <w:rStyle w:val="FontStyle60"/>
          <w:rFonts w:ascii="Times New Roman" w:hAnsi="Times New Roman" w:cs="Times New Roman"/>
          <w:sz w:val="28"/>
          <w:szCs w:val="28"/>
        </w:rPr>
        <w:t>, Министерства здравоохранения Республики Татарстан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 и Государственного 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lastRenderedPageBreak/>
        <w:t>автономного учреждения здравоохранения «</w:t>
      </w:r>
      <w:proofErr w:type="spellStart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>Лениногорская</w:t>
      </w:r>
      <w:proofErr w:type="spellEnd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 центральная районная больница».</w:t>
      </w:r>
    </w:p>
    <w:p w:rsidR="00856028" w:rsidRPr="00FC7CDC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851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714B6A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709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2.2.</w:t>
      </w:r>
      <w:r w:rsidRPr="00714B6A">
        <w:rPr>
          <w:rStyle w:val="FontStyle60"/>
          <w:rFonts w:ascii="Times New Roman" w:hAnsi="Times New Roman" w:cs="Times New Roman"/>
          <w:sz w:val="28"/>
          <w:szCs w:val="28"/>
        </w:rPr>
        <w:t>Главными общими результатами реализации Программы должны стать:</w:t>
      </w:r>
    </w:p>
    <w:p w:rsidR="00856028" w:rsidRPr="00714B6A" w:rsidRDefault="00856028" w:rsidP="00856028">
      <w:pPr>
        <w:pStyle w:val="Style26"/>
        <w:widowControl/>
        <w:spacing w:line="240" w:lineRule="auto"/>
        <w:ind w:firstLine="709"/>
        <w:rPr>
          <w:rStyle w:val="FontStyle60"/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оказание</w:t>
      </w:r>
      <w:r w:rsidRPr="00714B6A">
        <w:rPr>
          <w:rFonts w:ascii="Times New Roman" w:hAnsi="Times New Roman" w:cs="Times New Roman"/>
          <w:spacing w:val="-1"/>
          <w:sz w:val="28"/>
          <w:szCs w:val="28"/>
        </w:rPr>
        <w:t xml:space="preserve"> высокотехнологичной помощи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населению </w:t>
      </w:r>
      <w:r w:rsidRPr="00714B6A">
        <w:rPr>
          <w:rStyle w:val="FontStyle60"/>
          <w:rFonts w:ascii="Times New Roman" w:hAnsi="Times New Roman" w:cs="Times New Roman"/>
          <w:sz w:val="28"/>
          <w:szCs w:val="28"/>
        </w:rPr>
        <w:t>Лениногорского муниципального района</w:t>
      </w:r>
      <w:r>
        <w:rPr>
          <w:rStyle w:val="FontStyle60"/>
          <w:rFonts w:ascii="Times New Roman" w:hAnsi="Times New Roman" w:cs="Times New Roman"/>
          <w:sz w:val="28"/>
          <w:szCs w:val="28"/>
        </w:rPr>
        <w:t>;</w:t>
      </w:r>
    </w:p>
    <w:p w:rsidR="00856028" w:rsidRPr="00714B6A" w:rsidRDefault="00856028" w:rsidP="00856028">
      <w:pPr>
        <w:pStyle w:val="Style31"/>
        <w:widowControl/>
        <w:tabs>
          <w:tab w:val="left" w:pos="2405"/>
        </w:tabs>
        <w:spacing w:line="240" w:lineRule="auto"/>
        <w:ind w:firstLine="709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с</w:t>
      </w:r>
      <w:r w:rsidRPr="00714B6A">
        <w:rPr>
          <w:rStyle w:val="FontStyle60"/>
          <w:rFonts w:ascii="Times New Roman" w:hAnsi="Times New Roman" w:cs="Times New Roman"/>
          <w:sz w:val="28"/>
          <w:szCs w:val="28"/>
        </w:rPr>
        <w:t xml:space="preserve">нижение смертности жителей Лениногорского муниципального района </w:t>
      </w:r>
      <w:r>
        <w:rPr>
          <w:rStyle w:val="FontStyle60"/>
          <w:rFonts w:ascii="Times New Roman" w:hAnsi="Times New Roman" w:cs="Times New Roman"/>
          <w:sz w:val="28"/>
          <w:szCs w:val="28"/>
        </w:rPr>
        <w:t>от сосудистых заболеваний;</w:t>
      </w:r>
    </w:p>
    <w:p w:rsidR="00856028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у</w:t>
      </w:r>
      <w:r w:rsidRPr="00E523DB">
        <w:rPr>
          <w:rStyle w:val="FontStyle60"/>
          <w:rFonts w:ascii="Times New Roman" w:hAnsi="Times New Roman" w:cs="Times New Roman"/>
          <w:sz w:val="28"/>
          <w:szCs w:val="28"/>
        </w:rPr>
        <w:t xml:space="preserve">крепление материально-технической базы </w:t>
      </w:r>
      <w:r>
        <w:rPr>
          <w:rStyle w:val="FontStyle60"/>
          <w:rFonts w:ascii="Times New Roman" w:hAnsi="Times New Roman" w:cs="Times New Roman"/>
          <w:sz w:val="28"/>
          <w:szCs w:val="28"/>
        </w:rPr>
        <w:t>ГАУЗ «</w:t>
      </w:r>
      <w:proofErr w:type="spellStart"/>
      <w:r>
        <w:rPr>
          <w:rStyle w:val="FontStyle60"/>
          <w:rFonts w:ascii="Times New Roman" w:hAnsi="Times New Roman" w:cs="Times New Roman"/>
          <w:sz w:val="28"/>
          <w:szCs w:val="28"/>
        </w:rPr>
        <w:t>Лениногорская</w:t>
      </w:r>
      <w:proofErr w:type="spellEnd"/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ЦРБ»;</w:t>
      </w:r>
    </w:p>
    <w:p w:rsidR="00856028" w:rsidRPr="005A4785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повышение доступности медицинской помощи;</w:t>
      </w:r>
    </w:p>
    <w:p w:rsidR="00856028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снижение кадрового дефицита. </w:t>
      </w:r>
    </w:p>
    <w:p w:rsidR="00856028" w:rsidRPr="005A4785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D15EBB" w:rsidP="00856028">
      <w:pPr>
        <w:spacing w:line="360" w:lineRule="auto"/>
        <w:ind w:left="720" w:firstLine="0"/>
        <w:jc w:val="center"/>
        <w:rPr>
          <w:szCs w:val="28"/>
        </w:rPr>
      </w:pPr>
      <w:r w:rsidRPr="00A06567">
        <w:rPr>
          <w:szCs w:val="28"/>
        </w:rPr>
        <w:pict>
          <v:shape id="_x0000_i1032" type="#_x0000_t75" style="width:326.35pt;height:243.4pt">
            <v:imagedata r:id="rId14" o:title=""/>
          </v:shape>
        </w:pict>
      </w:r>
    </w:p>
    <w:p w:rsidR="00856028" w:rsidRDefault="00D15EBB" w:rsidP="00856028">
      <w:pPr>
        <w:spacing w:line="360" w:lineRule="auto"/>
        <w:ind w:left="720" w:firstLine="0"/>
        <w:jc w:val="center"/>
        <w:rPr>
          <w:szCs w:val="28"/>
        </w:rPr>
      </w:pPr>
      <w:r w:rsidRPr="00A06567">
        <w:rPr>
          <w:szCs w:val="28"/>
        </w:rPr>
        <w:pict>
          <v:shape id="_x0000_i1033" type="#_x0000_t75" style="width:331.85pt;height:247.3pt">
            <v:imagedata r:id="rId15" o:title=""/>
          </v:shape>
        </w:pict>
      </w:r>
    </w:p>
    <w:p w:rsidR="00856028" w:rsidRDefault="00D15EBB" w:rsidP="00856028">
      <w:pPr>
        <w:spacing w:line="360" w:lineRule="auto"/>
        <w:ind w:left="720" w:firstLine="0"/>
        <w:jc w:val="center"/>
        <w:rPr>
          <w:szCs w:val="28"/>
        </w:rPr>
      </w:pPr>
      <w:r w:rsidRPr="00A06567">
        <w:rPr>
          <w:szCs w:val="28"/>
        </w:rPr>
        <w:lastRenderedPageBreak/>
        <w:pict>
          <v:shape id="_x0000_i1034" type="#_x0000_t75" style="width:360.8pt;height:269.2pt">
            <v:imagedata r:id="rId16" o:title=""/>
          </v:shape>
        </w:pic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2.3.</w:t>
      </w: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С целью </w:t>
      </w:r>
      <w:r w:rsidRPr="00912864">
        <w:rPr>
          <w:rStyle w:val="FontStyle60"/>
          <w:rFonts w:ascii="Times New Roman" w:hAnsi="Times New Roman" w:cs="Times New Roman"/>
          <w:b/>
          <w:sz w:val="28"/>
          <w:szCs w:val="28"/>
        </w:rPr>
        <w:t>привлечения квалифицированных медицинских кадров</w:t>
      </w: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 в Лениногорский </w:t>
      </w:r>
      <w:proofErr w:type="gramStart"/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муниципальный</w:t>
      </w:r>
      <w:proofErr w:type="gramEnd"/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 район, повышения укомплектованности врачами и повышение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доступности медицинской помощи: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 необходимо установить грант на улучшение жилищных условий, вновь принятым в 2016-2020гг. врачам-специалистам. Размер гранта на одного специалист</w:t>
      </w:r>
      <w:r>
        <w:rPr>
          <w:rStyle w:val="FontStyle60"/>
          <w:rFonts w:ascii="Times New Roman" w:hAnsi="Times New Roman" w:cs="Times New Roman"/>
          <w:sz w:val="28"/>
          <w:szCs w:val="28"/>
        </w:rPr>
        <w:t>а составляет 500,0 тыс. рублей.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п</w:t>
      </w: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ринять условия предоставления гранта: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заключение врачом-специалистом трудового договора с учреждением здравоохранения на условиях основного места работы на одну ставку;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отсутствие у врача-специалиста жилых помещений для постоянного проживания по месту расположения учреждения здравоохранения, в том числе в связи с переездом из другого населенного пункта Российской Федерации;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принятие обязательства проработать в должности врача-специалиста в данном учреждении здравоохранения не менее 5 лет с даты заключения трудового договора с учреждением здравоохранения.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2.4.</w:t>
      </w:r>
      <w:r w:rsidRPr="000D01AE">
        <w:rPr>
          <w:rStyle w:val="FontStyle60"/>
          <w:rFonts w:ascii="Times New Roman" w:hAnsi="Times New Roman" w:cs="Times New Roman"/>
          <w:sz w:val="28"/>
          <w:szCs w:val="28"/>
        </w:rPr>
        <w:t xml:space="preserve">С целью </w:t>
      </w:r>
      <w:r w:rsidRPr="00912864">
        <w:rPr>
          <w:rStyle w:val="FontStyle60"/>
          <w:rFonts w:ascii="Times New Roman" w:hAnsi="Times New Roman" w:cs="Times New Roman"/>
          <w:b/>
          <w:sz w:val="28"/>
          <w:szCs w:val="28"/>
        </w:rPr>
        <w:t>повышения качества оказания медицинской помощи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, комфортности пребывания пациентов в амбулаторных учреждениях при получении доврачебной и первичной медико-санитарной помощи и лечении в стационарах дневного пребывания планируется </w:t>
      </w:r>
      <w:r w:rsidRPr="00DA266D">
        <w:rPr>
          <w:rStyle w:val="FontStyle60"/>
          <w:rFonts w:ascii="Times New Roman" w:hAnsi="Times New Roman" w:cs="Times New Roman"/>
          <w:b/>
          <w:sz w:val="28"/>
          <w:szCs w:val="28"/>
        </w:rPr>
        <w:t>проведение капитального ремонта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Style w:val="FontStyle60"/>
          <w:rFonts w:ascii="Times New Roman" w:hAnsi="Times New Roman" w:cs="Times New Roman"/>
          <w:sz w:val="28"/>
          <w:szCs w:val="28"/>
        </w:rPr>
        <w:t>Шугуровской</w:t>
      </w:r>
      <w:proofErr w:type="spellEnd"/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врачебной амбулатории.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proofErr w:type="spellStart"/>
      <w:r>
        <w:rPr>
          <w:rStyle w:val="FontStyle60"/>
          <w:rFonts w:ascii="Times New Roman" w:hAnsi="Times New Roman" w:cs="Times New Roman"/>
          <w:sz w:val="28"/>
          <w:szCs w:val="28"/>
        </w:rPr>
        <w:t>Шугуровская</w:t>
      </w:r>
      <w:proofErr w:type="spellEnd"/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врачебная амбулатория ГАУЗ «</w:t>
      </w:r>
      <w:proofErr w:type="spellStart"/>
      <w:r>
        <w:rPr>
          <w:rStyle w:val="FontStyle60"/>
          <w:rFonts w:ascii="Times New Roman" w:hAnsi="Times New Roman" w:cs="Times New Roman"/>
          <w:sz w:val="28"/>
          <w:szCs w:val="28"/>
        </w:rPr>
        <w:t>Лениногорская</w:t>
      </w:r>
      <w:proofErr w:type="spellEnd"/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ЦРБ» располагается в двухэтажном здании 1984 года постройки. Общая площадь здания – 1262 кв. метра.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Мощность </w:t>
      </w:r>
      <w:proofErr w:type="spellStart"/>
      <w:r>
        <w:rPr>
          <w:rStyle w:val="FontStyle60"/>
          <w:rFonts w:ascii="Times New Roman" w:hAnsi="Times New Roman" w:cs="Times New Roman"/>
          <w:sz w:val="28"/>
          <w:szCs w:val="28"/>
        </w:rPr>
        <w:t>Шугуровской</w:t>
      </w:r>
      <w:proofErr w:type="spellEnd"/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врачебной амбулатории – 150 посещений в смену, численность прикрепленного населения составляет 7 608 человек, в том числе 1 332 ребенка. Медицинскую помощь населению оказывают 37 </w:t>
      </w:r>
      <w:r>
        <w:rPr>
          <w:rStyle w:val="FontStyle60"/>
          <w:rFonts w:ascii="Times New Roman" w:hAnsi="Times New Roman" w:cs="Times New Roman"/>
          <w:sz w:val="28"/>
          <w:szCs w:val="28"/>
        </w:rPr>
        <w:lastRenderedPageBreak/>
        <w:t xml:space="preserve">сотрудников, в том числе 5 врачей (2 терапевта, 1 педиатр, 2 стоматолога терапевта). 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Функционируют дневной стационар на 20 коек, клиническая лаборатория, физиотерапевтический кабинет и кабинет функциональной диагностики. В отремонтированном здании планируется </w:t>
      </w:r>
      <w:r w:rsidRPr="00DA266D">
        <w:rPr>
          <w:rStyle w:val="FontStyle60"/>
          <w:rFonts w:ascii="Times New Roman" w:hAnsi="Times New Roman" w:cs="Times New Roman"/>
          <w:b/>
          <w:sz w:val="28"/>
          <w:szCs w:val="28"/>
        </w:rPr>
        <w:t>организация амбулаторно-поликлинической помощи и медицинской помощи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в условиях дневного стационара.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Особенностью </w:t>
      </w:r>
      <w:proofErr w:type="spellStart"/>
      <w:r>
        <w:rPr>
          <w:rStyle w:val="FontStyle60"/>
          <w:rFonts w:ascii="Times New Roman" w:hAnsi="Times New Roman" w:cs="Times New Roman"/>
          <w:sz w:val="28"/>
          <w:szCs w:val="28"/>
        </w:rPr>
        <w:t>Шугуровской</w:t>
      </w:r>
      <w:proofErr w:type="spellEnd"/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врачебной амбулатории является обслуживание сельского населения, которое находится в отдалении от города. Отдаленность от </w:t>
      </w:r>
      <w:proofErr w:type="spellStart"/>
      <w:r>
        <w:rPr>
          <w:rStyle w:val="FontStyle60"/>
          <w:rFonts w:ascii="Times New Roman" w:hAnsi="Times New Roman" w:cs="Times New Roman"/>
          <w:sz w:val="28"/>
          <w:szCs w:val="28"/>
        </w:rPr>
        <w:t>Лениногорской</w:t>
      </w:r>
      <w:proofErr w:type="spellEnd"/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ЦРБ составляет 30 километров. </w:t>
      </w:r>
    </w:p>
    <w:p w:rsidR="00856028" w:rsidRPr="000D01AE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Территория обслуживания – в радиусе 30 километров. К амбулатории прикреплено 12 ФАП и 3 домовых хозяйств. Планируется капитальный ремонт 1 262 кв. метра. </w:t>
      </w:r>
    </w:p>
    <w:p w:rsidR="00856028" w:rsidRDefault="00856028" w:rsidP="00856028">
      <w:pPr>
        <w:pStyle w:val="Style25"/>
        <w:widowControl/>
        <w:spacing w:line="360" w:lineRule="auto"/>
        <w:ind w:firstLine="851"/>
        <w:jc w:val="center"/>
        <w:rPr>
          <w:rFonts w:ascii="Times New Roman" w:hAnsi="Times New Roman" w:cs="Times New Roman"/>
          <w:sz w:val="22"/>
          <w:szCs w:val="22"/>
        </w:rPr>
      </w:pP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  <w:r>
        <w:rPr>
          <w:rStyle w:val="FontStyle60"/>
          <w:rFonts w:ascii="Times New Roman" w:hAnsi="Times New Roman" w:cs="Times New Roman"/>
        </w:rPr>
        <w:t>______________________________________</w:t>
      </w: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ind w:firstLine="0"/>
        <w:jc w:val="both"/>
      </w:pPr>
    </w:p>
    <w:p w:rsidR="00856028" w:rsidRDefault="00856028"/>
    <w:sectPr w:rsidR="00856028" w:rsidSect="009643DA">
      <w:headerReference w:type="default" r:id="rId17"/>
      <w:pgSz w:w="11906" w:h="16838"/>
      <w:pgMar w:top="1134" w:right="1134" w:bottom="1134" w:left="1134" w:header="708" w:footer="708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D323E" w:rsidRDefault="001D323E" w:rsidP="009643DA">
      <w:r>
        <w:separator/>
      </w:r>
    </w:p>
  </w:endnote>
  <w:endnote w:type="continuationSeparator" w:id="0">
    <w:p w:rsidR="001D323E" w:rsidRDefault="001D323E" w:rsidP="009643D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Microsoft Sans Serif">
    <w:panose1 w:val="020B0604020202020204"/>
    <w:charset w:val="CC"/>
    <w:family w:val="swiss"/>
    <w:pitch w:val="variable"/>
    <w:sig w:usb0="61002BDF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D323E" w:rsidRDefault="001D323E" w:rsidP="009643DA">
      <w:r>
        <w:separator/>
      </w:r>
    </w:p>
  </w:footnote>
  <w:footnote w:type="continuationSeparator" w:id="0">
    <w:p w:rsidR="001D323E" w:rsidRDefault="001D323E" w:rsidP="009643D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18172"/>
      <w:docPartObj>
        <w:docPartGallery w:val="Page Numbers (Top of Page)"/>
        <w:docPartUnique/>
      </w:docPartObj>
    </w:sdtPr>
    <w:sdtContent>
      <w:p w:rsidR="009643DA" w:rsidRDefault="00A06567">
        <w:pPr>
          <w:pStyle w:val="a3"/>
          <w:jc w:val="center"/>
        </w:pPr>
        <w:fldSimple w:instr=" PAGE   \* MERGEFORMAT ">
          <w:r w:rsidR="00B434DA">
            <w:rPr>
              <w:noProof/>
            </w:rPr>
            <w:t>6</w:t>
          </w:r>
        </w:fldSimple>
      </w:p>
    </w:sdtContent>
  </w:sdt>
  <w:p w:rsidR="009643DA" w:rsidRDefault="009643D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F168B"/>
    <w:rsid w:val="001D323E"/>
    <w:rsid w:val="002F5187"/>
    <w:rsid w:val="00347F63"/>
    <w:rsid w:val="003B207D"/>
    <w:rsid w:val="003F168B"/>
    <w:rsid w:val="00585816"/>
    <w:rsid w:val="005961B9"/>
    <w:rsid w:val="005B32F1"/>
    <w:rsid w:val="005E174D"/>
    <w:rsid w:val="006B2CCB"/>
    <w:rsid w:val="00742007"/>
    <w:rsid w:val="00856028"/>
    <w:rsid w:val="008D32D1"/>
    <w:rsid w:val="009643DA"/>
    <w:rsid w:val="009840A9"/>
    <w:rsid w:val="009C4A05"/>
    <w:rsid w:val="00A06567"/>
    <w:rsid w:val="00B434DA"/>
    <w:rsid w:val="00C23584"/>
    <w:rsid w:val="00D15EBB"/>
    <w:rsid w:val="00D24E55"/>
    <w:rsid w:val="00DA312F"/>
    <w:rsid w:val="00DA3E49"/>
    <w:rsid w:val="00F51C51"/>
    <w:rsid w:val="00F630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168B"/>
    <w:pPr>
      <w:spacing w:after="0" w:line="240" w:lineRule="auto"/>
      <w:ind w:firstLine="709"/>
    </w:pPr>
    <w:rPr>
      <w:rFonts w:ascii="Times New Roman" w:eastAsia="Times New Roman" w:hAnsi="Times New Roman" w:cs="Times New Roman"/>
      <w:sz w:val="28"/>
    </w:rPr>
  </w:style>
  <w:style w:type="paragraph" w:styleId="1">
    <w:name w:val="heading 1"/>
    <w:basedOn w:val="a"/>
    <w:link w:val="10"/>
    <w:qFormat/>
    <w:rsid w:val="00856028"/>
    <w:pPr>
      <w:spacing w:before="100" w:beforeAutospacing="1" w:after="100" w:afterAutospacing="1"/>
      <w:ind w:firstLine="0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58">
    <w:name w:val="Font Style58"/>
    <w:rsid w:val="003F168B"/>
    <w:rPr>
      <w:rFonts w:ascii="Times New Roman" w:hAnsi="Times New Roman" w:cs="Times New Roman"/>
      <w:b/>
      <w:bCs/>
      <w:spacing w:val="10"/>
      <w:sz w:val="32"/>
      <w:szCs w:val="32"/>
    </w:rPr>
  </w:style>
  <w:style w:type="character" w:customStyle="1" w:styleId="FontStyle60">
    <w:name w:val="Font Style60"/>
    <w:rsid w:val="003F168B"/>
    <w:rPr>
      <w:rFonts w:ascii="Microsoft Sans Serif" w:hAnsi="Microsoft Sans Serif" w:cs="Microsoft Sans Serif"/>
      <w:sz w:val="22"/>
      <w:szCs w:val="22"/>
    </w:rPr>
  </w:style>
  <w:style w:type="character" w:customStyle="1" w:styleId="blk">
    <w:name w:val="blk"/>
    <w:basedOn w:val="a0"/>
    <w:rsid w:val="003F168B"/>
  </w:style>
  <w:style w:type="paragraph" w:customStyle="1" w:styleId="ConsPlusNormal">
    <w:name w:val="ConsPlusNormal"/>
    <w:rsid w:val="003F168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3F168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b/>
      <w:bCs/>
      <w:sz w:val="20"/>
      <w:szCs w:val="20"/>
      <w:lang w:eastAsia="ru-RU"/>
    </w:rPr>
  </w:style>
  <w:style w:type="paragraph" w:customStyle="1" w:styleId="Style25">
    <w:name w:val="Style25"/>
    <w:basedOn w:val="a"/>
    <w:rsid w:val="003F168B"/>
    <w:pPr>
      <w:widowControl w:val="0"/>
      <w:autoSpaceDE w:val="0"/>
      <w:autoSpaceDN w:val="0"/>
      <w:adjustRightInd w:val="0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character" w:customStyle="1" w:styleId="FontStyle63">
    <w:name w:val="Font Style63"/>
    <w:rsid w:val="003F168B"/>
    <w:rPr>
      <w:rFonts w:ascii="Microsoft Sans Serif" w:hAnsi="Microsoft Sans Serif" w:cs="Microsoft Sans Serif"/>
      <w:b/>
      <w:bCs/>
      <w:sz w:val="22"/>
      <w:szCs w:val="22"/>
    </w:rPr>
  </w:style>
  <w:style w:type="character" w:customStyle="1" w:styleId="10">
    <w:name w:val="Заголовок 1 Знак"/>
    <w:basedOn w:val="a0"/>
    <w:link w:val="1"/>
    <w:rsid w:val="0085602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Style21">
    <w:name w:val="Style21"/>
    <w:basedOn w:val="a"/>
    <w:rsid w:val="00856028"/>
    <w:pPr>
      <w:widowControl w:val="0"/>
      <w:autoSpaceDE w:val="0"/>
      <w:autoSpaceDN w:val="0"/>
      <w:adjustRightInd w:val="0"/>
      <w:spacing w:line="411" w:lineRule="exact"/>
      <w:ind w:firstLine="0"/>
      <w:jc w:val="center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26">
    <w:name w:val="Style26"/>
    <w:basedOn w:val="a"/>
    <w:rsid w:val="00856028"/>
    <w:pPr>
      <w:widowControl w:val="0"/>
      <w:autoSpaceDE w:val="0"/>
      <w:autoSpaceDN w:val="0"/>
      <w:adjustRightInd w:val="0"/>
      <w:spacing w:line="413" w:lineRule="exact"/>
      <w:ind w:firstLine="538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1">
    <w:name w:val="Style31"/>
    <w:basedOn w:val="a"/>
    <w:rsid w:val="00856028"/>
    <w:pPr>
      <w:widowControl w:val="0"/>
      <w:autoSpaceDE w:val="0"/>
      <w:autoSpaceDN w:val="0"/>
      <w:adjustRightInd w:val="0"/>
      <w:spacing w:line="412" w:lineRule="exact"/>
      <w:ind w:firstLine="538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7">
    <w:name w:val="Style37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8">
    <w:name w:val="Style38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79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43">
    <w:name w:val="Style43"/>
    <w:basedOn w:val="a"/>
    <w:rsid w:val="00856028"/>
    <w:pPr>
      <w:widowControl w:val="0"/>
      <w:autoSpaceDE w:val="0"/>
      <w:autoSpaceDN w:val="0"/>
      <w:adjustRightInd w:val="0"/>
      <w:spacing w:line="275" w:lineRule="exact"/>
      <w:ind w:firstLine="174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character" w:customStyle="1" w:styleId="FontStyle64">
    <w:name w:val="Font Style64"/>
    <w:rsid w:val="00856028"/>
    <w:rPr>
      <w:rFonts w:ascii="Microsoft Sans Serif" w:hAnsi="Microsoft Sans Serif" w:cs="Microsoft Sans Serif"/>
      <w:spacing w:val="10"/>
      <w:sz w:val="16"/>
      <w:szCs w:val="16"/>
    </w:rPr>
  </w:style>
  <w:style w:type="paragraph" w:customStyle="1" w:styleId="Style45">
    <w:name w:val="Style45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0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48">
    <w:name w:val="Style48"/>
    <w:basedOn w:val="a"/>
    <w:rsid w:val="00856028"/>
    <w:pPr>
      <w:widowControl w:val="0"/>
      <w:autoSpaceDE w:val="0"/>
      <w:autoSpaceDN w:val="0"/>
      <w:adjustRightInd w:val="0"/>
      <w:spacing w:line="277" w:lineRule="exact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6">
    <w:name w:val="Style36"/>
    <w:basedOn w:val="a"/>
    <w:rsid w:val="00856028"/>
    <w:pPr>
      <w:widowControl w:val="0"/>
      <w:autoSpaceDE w:val="0"/>
      <w:autoSpaceDN w:val="0"/>
      <w:adjustRightInd w:val="0"/>
      <w:spacing w:line="277" w:lineRule="exact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47">
    <w:name w:val="Style47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459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character" w:customStyle="1" w:styleId="b">
    <w:name w:val="b"/>
    <w:rsid w:val="00856028"/>
  </w:style>
  <w:style w:type="character" w:customStyle="1" w:styleId="apple-converted-space">
    <w:name w:val="apple-converted-space"/>
    <w:rsid w:val="00856028"/>
  </w:style>
  <w:style w:type="paragraph" w:styleId="a3">
    <w:name w:val="header"/>
    <w:basedOn w:val="a"/>
    <w:link w:val="a4"/>
    <w:uiPriority w:val="99"/>
    <w:unhideWhenUsed/>
    <w:rsid w:val="009643D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643DA"/>
    <w:rPr>
      <w:rFonts w:ascii="Times New Roman" w:eastAsia="Times New Roman" w:hAnsi="Times New Roman" w:cs="Times New Roman"/>
      <w:sz w:val="28"/>
    </w:rPr>
  </w:style>
  <w:style w:type="paragraph" w:styleId="a5">
    <w:name w:val="footer"/>
    <w:basedOn w:val="a"/>
    <w:link w:val="a6"/>
    <w:uiPriority w:val="99"/>
    <w:semiHidden/>
    <w:unhideWhenUsed/>
    <w:rsid w:val="009643D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9643DA"/>
    <w:rPr>
      <w:rFonts w:ascii="Times New Roman" w:eastAsia="Times New Roman" w:hAnsi="Times New Roman" w:cs="Times New Roman"/>
      <w:sz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1" Type="http://schemas.openxmlformats.org/officeDocument/2006/relationships/styles" Target="styles.xml"/><Relationship Id="rId6" Type="http://schemas.openxmlformats.org/officeDocument/2006/relationships/hyperlink" Target="consultantplus://offline/ref=824CEF81E034A102EF748882FD42E50FAB4CEE3EE380C3EC5A4B58869F8494D7C4FF5B48343E60A2CA7DF4v620G" TargetMode="External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1839</Words>
  <Characters>10487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Совет</Company>
  <LinksUpToDate>false</LinksUpToDate>
  <CharactersWithSpaces>12302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Машбюро</dc:creator>
  <cp:keywords/>
  <dc:description/>
  <cp:lastModifiedBy>Общий отдел</cp:lastModifiedBy>
  <cp:revision>6</cp:revision>
  <dcterms:created xsi:type="dcterms:W3CDTF">2017-07-14T04:23:00Z</dcterms:created>
  <dcterms:modified xsi:type="dcterms:W3CDTF">2017-07-14T06:25:00Z</dcterms:modified>
</cp:coreProperties>
</file>