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90" w:rsidRDefault="00D1555B">
      <w:pPr>
        <w:rPr>
          <w:rFonts w:ascii="Times New Roman" w:hAnsi="Times New Roman" w:cs="Times New Roman"/>
          <w:b/>
          <w:sz w:val="40"/>
        </w:rPr>
      </w:pPr>
      <w:r w:rsidRPr="00D1555B">
        <w:rPr>
          <w:rFonts w:ascii="Times New Roman" w:hAnsi="Times New Roman" w:cs="Times New Roman"/>
          <w:b/>
          <w:sz w:val="40"/>
        </w:rPr>
        <w:t xml:space="preserve">Инструкция по правильному голосованию </w:t>
      </w:r>
    </w:p>
    <w:p w:rsidR="00D1555B" w:rsidRDefault="00D155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1)</w:t>
      </w:r>
      <w:r w:rsidRPr="00D1555B">
        <w:t xml:space="preserve"> </w:t>
      </w:r>
      <w:r w:rsidRPr="00D1555B">
        <w:rPr>
          <w:rFonts w:ascii="Times New Roman" w:hAnsi="Times New Roman" w:cs="Times New Roman"/>
          <w:sz w:val="28"/>
          <w:szCs w:val="28"/>
        </w:rPr>
        <w:t xml:space="preserve">Посетите официальный сайт  МВД по РТ </w:t>
      </w:r>
      <w:hyperlink r:id="rId4" w:history="1">
        <w:r w:rsidRPr="00D1555B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https://16.мвд.рф</w:t>
        </w:r>
      </w:hyperlink>
      <w:r>
        <w:rPr>
          <w:rFonts w:ascii="Times New Roman" w:hAnsi="Times New Roman" w:cs="Times New Roman"/>
          <w:b/>
          <w:sz w:val="28"/>
        </w:rPr>
        <w:t xml:space="preserve">   </w:t>
      </w:r>
      <w:r w:rsidRPr="00D1555B">
        <w:rPr>
          <w:rFonts w:ascii="Times New Roman" w:hAnsi="Times New Roman" w:cs="Times New Roman"/>
          <w:sz w:val="28"/>
        </w:rPr>
        <w:t xml:space="preserve">и нажмите на баннер справа </w:t>
      </w:r>
    </w:p>
    <w:p w:rsidR="00D1555B" w:rsidRDefault="00D155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3600" cy="2714625"/>
            <wp:effectExtent l="0" t="0" r="0" b="9525"/>
            <wp:docPr id="1" name="Рисунок 1" descr="C:\Users\oiios10\Music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iios10\Music\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55B" w:rsidRDefault="00D155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2)Выберите участкового за которого вы хотите проголосовать и нажмите кнопку «проголосовать»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886450" cy="3400425"/>
            <wp:effectExtent l="0" t="0" r="0" b="9525"/>
            <wp:docPr id="2" name="Рисунок 2" descr="C:\Users\oiios10\Music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iios10\Music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55B" w:rsidRDefault="00D155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3) Авторизуйтесь через социальную сеть. И нажмите кнопку </w:t>
      </w:r>
    </w:p>
    <w:p w:rsidR="00D1555B" w:rsidRDefault="00D155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5153025" cy="2581275"/>
            <wp:effectExtent l="0" t="0" r="9525" b="9525"/>
            <wp:docPr id="5" name="Рисунок 5" descr="C:\Users\oiios10\Music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iios10\Music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55B" w:rsidRDefault="00D155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4) После авторизации нажмите на кнопку проголосовать </w:t>
      </w:r>
    </w:p>
    <w:p w:rsidR="00D1555B" w:rsidRDefault="00D155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153025" cy="3086100"/>
            <wp:effectExtent l="0" t="0" r="9525" b="0"/>
            <wp:docPr id="4" name="Рисунок 4" descr="C:\Users\oiios10\Music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iios10\Music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55B" w:rsidRDefault="00D155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5)</w:t>
      </w:r>
    </w:p>
    <w:p w:rsidR="00D1555B" w:rsidRPr="00D1555B" w:rsidRDefault="00D155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Дождитесь окошка о завершении голосования  </w:t>
      </w:r>
      <w:bookmarkStart w:id="0" w:name="_GoBack"/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095875" cy="2009775"/>
            <wp:effectExtent l="0" t="0" r="9525" b="9525"/>
            <wp:docPr id="6" name="Рисунок 6" descr="C:\Users\oiios10\Music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iios10\Music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555B" w:rsidRPr="00D1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90"/>
    <w:rsid w:val="0008197B"/>
    <w:rsid w:val="00586C90"/>
    <w:rsid w:val="00D1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3DC0"/>
  <w15:chartTrackingRefBased/>
  <w15:docId w15:val="{887CEEEC-C149-4AAC-918F-75EAF3B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16.&#1084;&#1074;&#1076;.&#1088;&#1092;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 Андрей Эдуардович</dc:creator>
  <cp:keywords/>
  <dc:description/>
  <cp:lastModifiedBy>Юшков Андрей Эдуардович</cp:lastModifiedBy>
  <cp:revision>2</cp:revision>
  <dcterms:created xsi:type="dcterms:W3CDTF">2022-09-13T11:35:00Z</dcterms:created>
  <dcterms:modified xsi:type="dcterms:W3CDTF">2022-09-13T11:35:00Z</dcterms:modified>
</cp:coreProperties>
</file>