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F" w:rsidRPr="00CA27ED" w:rsidRDefault="00DA55EF" w:rsidP="00CA27ED">
      <w:pPr>
        <w:jc w:val="center"/>
        <w:rPr>
          <w:szCs w:val="28"/>
        </w:rPr>
      </w:pPr>
      <w:r w:rsidRPr="00CA27ED">
        <w:rPr>
          <w:szCs w:val="28"/>
        </w:rPr>
        <w:t>Б О Е Р Ы К</w:t>
      </w:r>
    </w:p>
    <w:p w:rsidR="00DA55EF" w:rsidRPr="00CA27ED" w:rsidRDefault="00DA55EF" w:rsidP="00CA27ED">
      <w:pPr>
        <w:jc w:val="center"/>
        <w:rPr>
          <w:szCs w:val="28"/>
        </w:rPr>
      </w:pPr>
    </w:p>
    <w:p w:rsidR="00DA55EF" w:rsidRPr="00CA27ED" w:rsidRDefault="00DA55EF" w:rsidP="00CA27ED">
      <w:pPr>
        <w:jc w:val="center"/>
        <w:rPr>
          <w:szCs w:val="28"/>
        </w:rPr>
      </w:pPr>
      <w:r w:rsidRPr="00CA27ED">
        <w:rPr>
          <w:szCs w:val="28"/>
        </w:rPr>
        <w:t xml:space="preserve">Р А С П О Р Я Ж Е Н И Е     </w:t>
      </w:r>
    </w:p>
    <w:p w:rsidR="00DA55EF" w:rsidRPr="00CA27ED" w:rsidRDefault="00DA55EF" w:rsidP="00CA27ED">
      <w:pPr>
        <w:jc w:val="center"/>
        <w:rPr>
          <w:szCs w:val="28"/>
        </w:rPr>
      </w:pPr>
      <w:r w:rsidRPr="00CA27ED">
        <w:rPr>
          <w:szCs w:val="28"/>
        </w:rPr>
        <w:t xml:space="preserve">                </w:t>
      </w:r>
    </w:p>
    <w:p w:rsidR="00DA55EF" w:rsidRPr="00EC24BA" w:rsidRDefault="00DA55EF" w:rsidP="00EC24BA">
      <w:pPr>
        <w:rPr>
          <w:color w:val="000000"/>
          <w:sz w:val="27"/>
          <w:szCs w:val="27"/>
          <w:lang w:val="tt-RU"/>
        </w:rPr>
      </w:pPr>
      <w:r w:rsidRPr="00CA27ED">
        <w:rPr>
          <w:szCs w:val="28"/>
        </w:rPr>
        <w:t>от «</w:t>
      </w:r>
      <w:r>
        <w:rPr>
          <w:szCs w:val="28"/>
        </w:rPr>
        <w:t>28</w:t>
      </w:r>
      <w:r w:rsidRPr="00CA27ED">
        <w:rPr>
          <w:szCs w:val="28"/>
        </w:rPr>
        <w:t xml:space="preserve">» </w:t>
      </w:r>
      <w:r w:rsidR="00EC24BA">
        <w:rPr>
          <w:szCs w:val="28"/>
          <w:lang w:val="tt-RU"/>
        </w:rPr>
        <w:t>гыйнвар</w:t>
      </w:r>
      <w:r>
        <w:rPr>
          <w:szCs w:val="28"/>
        </w:rPr>
        <w:t xml:space="preserve"> 2020</w:t>
      </w:r>
      <w:r w:rsidR="00EC24BA">
        <w:rPr>
          <w:szCs w:val="28"/>
        </w:rPr>
        <w:t xml:space="preserve"> ел</w:t>
      </w:r>
      <w:r w:rsidR="00EC24BA">
        <w:rPr>
          <w:szCs w:val="28"/>
          <w:lang w:val="tt-RU"/>
        </w:rPr>
        <w:t xml:space="preserve">                                                                           </w:t>
      </w:r>
      <w:r w:rsidR="00EC24BA" w:rsidRPr="00CA27ED">
        <w:rPr>
          <w:szCs w:val="28"/>
        </w:rPr>
        <w:t>№</w:t>
      </w:r>
      <w:r w:rsidR="00EC24BA">
        <w:rPr>
          <w:szCs w:val="28"/>
        </w:rPr>
        <w:t>19</w:t>
      </w:r>
    </w:p>
    <w:p w:rsidR="00DA55EF" w:rsidRDefault="00DA55EF" w:rsidP="00B37482">
      <w:pPr>
        <w:rPr>
          <w:color w:val="000000"/>
          <w:sz w:val="27"/>
          <w:szCs w:val="27"/>
        </w:rPr>
      </w:pPr>
    </w:p>
    <w:p w:rsidR="00156F27" w:rsidRPr="00156F27" w:rsidRDefault="00156F27" w:rsidP="00423DE2">
      <w:pPr>
        <w:ind w:left="-142"/>
        <w:jc w:val="center"/>
        <w:rPr>
          <w:sz w:val="20"/>
          <w:szCs w:val="20"/>
        </w:rPr>
      </w:pPr>
    </w:p>
    <w:p w:rsidR="00156F27" w:rsidRDefault="00156F27"/>
    <w:p w:rsidR="000E5321" w:rsidRDefault="000E5321"/>
    <w:p w:rsidR="000E5321" w:rsidRDefault="00EC24BA" w:rsidP="00EC24BA">
      <w:pPr>
        <w:jc w:val="center"/>
      </w:pPr>
      <w:bookmarkStart w:id="0" w:name="_GoBack"/>
      <w:r>
        <w:rPr>
          <w:lang w:val="tt-RU"/>
        </w:rPr>
        <w:t>“</w:t>
      </w:r>
      <w:r w:rsidRPr="00EC24BA">
        <w:t xml:space="preserve">Лениногорск </w:t>
      </w:r>
      <w:proofErr w:type="spellStart"/>
      <w:r w:rsidRPr="00EC24BA">
        <w:t>муниципаль</w:t>
      </w:r>
      <w:proofErr w:type="spellEnd"/>
      <w:r w:rsidRPr="00EC24BA">
        <w:t xml:space="preserve"> р</w:t>
      </w:r>
      <w:r>
        <w:t>айоны»</w:t>
      </w:r>
      <w:r>
        <w:rPr>
          <w:lang w:val="tt-RU"/>
        </w:rP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берәмлегендә</w:t>
      </w:r>
      <w:proofErr w:type="spellEnd"/>
      <w:r>
        <w:t xml:space="preserve"> «Россия </w:t>
      </w:r>
      <w:proofErr w:type="spellStart"/>
      <w:r>
        <w:t>чаңгы</w:t>
      </w:r>
      <w:proofErr w:type="spellEnd"/>
      <w:r>
        <w:t xml:space="preserve"> юлы-2020»</w:t>
      </w:r>
      <w:r>
        <w:rPr>
          <w:lang w:val="tt-RU"/>
        </w:rPr>
        <w:t xml:space="preserve"> </w:t>
      </w:r>
      <w:proofErr w:type="spellStart"/>
      <w:r w:rsidRPr="00EC24BA">
        <w:t>массакүл</w:t>
      </w:r>
      <w:r>
        <w:t>әм</w:t>
      </w:r>
      <w:proofErr w:type="spellEnd"/>
      <w:r>
        <w:t xml:space="preserve"> спорт </w:t>
      </w:r>
      <w:proofErr w:type="spellStart"/>
      <w:r>
        <w:t>чарасын</w:t>
      </w:r>
      <w:proofErr w:type="spellEnd"/>
      <w:r>
        <w:t xml:space="preserve"> </w:t>
      </w:r>
      <w:proofErr w:type="spellStart"/>
      <w:r>
        <w:t>үткәрү</w:t>
      </w:r>
      <w:proofErr w:type="spellEnd"/>
      <w:r>
        <w:t xml:space="preserve"> </w:t>
      </w:r>
      <w:proofErr w:type="spellStart"/>
      <w:r>
        <w:t>турында</w:t>
      </w:r>
      <w:bookmarkEnd w:id="0"/>
      <w:proofErr w:type="spellEnd"/>
    </w:p>
    <w:p w:rsidR="00F91208" w:rsidRDefault="00F91208"/>
    <w:p w:rsidR="000E5321" w:rsidRPr="00DC2676" w:rsidRDefault="000E5321" w:rsidP="000E5321">
      <w:pPr>
        <w:jc w:val="both"/>
        <w:rPr>
          <w:b/>
          <w:bCs/>
          <w:szCs w:val="28"/>
        </w:rPr>
      </w:pPr>
    </w:p>
    <w:p w:rsidR="00EC24BA" w:rsidRDefault="00EC24BA" w:rsidP="00F91208">
      <w:pPr>
        <w:pStyle w:val="a9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«Россия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чаңгы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юллары-2020»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массакүләм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чарасын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үткәрү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белән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бәйле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рәвештә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, Лениногорск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районында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массакүләм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физкультура –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сәламәтләндерү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хәрәкәтен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популярлаштыру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сәламәт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яшәү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рәвешен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пропагандалау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халыкның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төрле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категорияләрен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белән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даими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шөгыльләнүгә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тарту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һәм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халык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арасында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хокук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бозуларны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профилактикалау</w:t>
      </w:r>
      <w:proofErr w:type="spellEnd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bCs/>
          <w:sz w:val="28"/>
          <w:szCs w:val="28"/>
        </w:rPr>
        <w:t>максатларында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:</w:t>
      </w:r>
    </w:p>
    <w:p w:rsidR="00EC24BA" w:rsidRPr="00EC24BA" w:rsidRDefault="000E5321" w:rsidP="00EC24BA">
      <w:pPr>
        <w:pStyle w:val="a9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C24BA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EC24BA" w:rsidRPr="00EC24BA">
        <w:rPr>
          <w:rFonts w:ascii="Times New Roman" w:eastAsia="Calibri" w:hAnsi="Times New Roman" w:cs="Times New Roman"/>
          <w:sz w:val="28"/>
          <w:szCs w:val="28"/>
          <w:lang w:val="tt-RU"/>
        </w:rPr>
        <w:t>2020 елның 8 февралендә "Россия чаңгы юллары-2020" массакүләм спорт чарасын үткәрергә.</w:t>
      </w:r>
    </w:p>
    <w:p w:rsidR="00EC24BA" w:rsidRDefault="003A2869" w:rsidP="00EC24BA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208">
        <w:rPr>
          <w:rFonts w:ascii="Times New Roman" w:hAnsi="Times New Roman" w:cs="Times New Roman"/>
          <w:sz w:val="28"/>
          <w:szCs w:val="28"/>
        </w:rPr>
        <w:t>.</w:t>
      </w:r>
      <w:r w:rsidR="00EC24BA" w:rsidRPr="00EC24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C24BA" w:rsidRPr="00EC24BA">
        <w:rPr>
          <w:rFonts w:ascii="Times New Roman" w:eastAsia="Calibri" w:hAnsi="Times New Roman" w:cs="Times New Roman"/>
          <w:sz w:val="28"/>
          <w:szCs w:val="28"/>
          <w:lang w:val="tt-RU"/>
        </w:rPr>
        <w:t>Россия чаңгы юллары-2020" массакүләм спорт чарасын</w:t>
      </w:r>
      <w:r w:rsidR="00EC24BA" w:rsidRPr="00DC2676">
        <w:rPr>
          <w:rFonts w:ascii="Times New Roman" w:hAnsi="Times New Roman" w:cs="Times New Roman"/>
          <w:sz w:val="28"/>
          <w:szCs w:val="28"/>
        </w:rPr>
        <w:t xml:space="preserve"> </w:t>
      </w:r>
      <w:r w:rsidR="00EC24BA">
        <w:rPr>
          <w:rFonts w:ascii="Times New Roman" w:hAnsi="Times New Roman" w:cs="Times New Roman"/>
          <w:sz w:val="28"/>
          <w:szCs w:val="28"/>
          <w:lang w:val="tt-RU"/>
        </w:rPr>
        <w:t>үткәрү турында Нигезләмәне расларга.</w:t>
      </w:r>
    </w:p>
    <w:p w:rsidR="00EC24BA" w:rsidRPr="00EC24BA" w:rsidRDefault="003A2869" w:rsidP="00EC24BA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24BA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0E5321" w:rsidRPr="00EC24B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C24BA" w:rsidRPr="00EC24BA">
        <w:rPr>
          <w:lang w:val="tt-RU"/>
        </w:rPr>
        <w:t xml:space="preserve"> </w:t>
      </w:r>
      <w:r w:rsidR="00EC24BA" w:rsidRPr="00EC24BA">
        <w:rPr>
          <w:rFonts w:ascii="Times New Roman" w:hAnsi="Times New Roman" w:cs="Times New Roman"/>
          <w:sz w:val="28"/>
          <w:szCs w:val="28"/>
          <w:lang w:val="tt-RU"/>
        </w:rPr>
        <w:t>«Лениногорск муниципаль районы «муниципаль берәмлеге Башкарма комитетының яшьләр эшләре, спорт һәм туризм идарәсе» МКУ (А.И. Хәбиров) 2020 елның 8 февралендә «Россия чаңгы юллары-2020»</w:t>
      </w:r>
      <w:r w:rsidR="00EC24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24BA" w:rsidRPr="00EC24BA">
        <w:rPr>
          <w:rFonts w:ascii="Times New Roman" w:hAnsi="Times New Roman" w:cs="Times New Roman"/>
          <w:sz w:val="28"/>
          <w:szCs w:val="28"/>
          <w:lang w:val="tt-RU"/>
        </w:rPr>
        <w:t>массакүләм спорт чарасын оештырырга һәм үткәрергә.</w:t>
      </w:r>
    </w:p>
    <w:p w:rsidR="00EC24BA" w:rsidRDefault="000E5321" w:rsidP="00EC24BA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676">
        <w:rPr>
          <w:rFonts w:ascii="Times New Roman" w:hAnsi="Times New Roman" w:cs="Times New Roman"/>
          <w:sz w:val="28"/>
          <w:szCs w:val="28"/>
        </w:rPr>
        <w:t>4.</w:t>
      </w:r>
      <w:r w:rsidR="00EC24BA" w:rsidRPr="00EC24BA">
        <w:t xml:space="preserve"> </w:t>
      </w:r>
      <w:r w:rsidR="00EC24BA" w:rsidRPr="00EC24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Ф</w:t>
      </w:r>
      <w:r w:rsidR="00EC24BA">
        <w:rPr>
          <w:rFonts w:ascii="Times New Roman" w:hAnsi="Times New Roman" w:cs="Times New Roman"/>
          <w:sz w:val="28"/>
          <w:szCs w:val="28"/>
        </w:rPr>
        <w:t>инанс</w:t>
      </w:r>
      <w:proofErr w:type="spellEnd"/>
      <w:r w:rsidR="00EC24BA">
        <w:rPr>
          <w:rFonts w:ascii="Times New Roman" w:hAnsi="Times New Roman" w:cs="Times New Roman"/>
          <w:sz w:val="28"/>
          <w:szCs w:val="28"/>
        </w:rPr>
        <w:t xml:space="preserve">-бюджет </w:t>
      </w:r>
      <w:proofErr w:type="spellStart"/>
      <w:r w:rsidR="00EC24BA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EC24BA">
        <w:rPr>
          <w:rFonts w:ascii="Times New Roman" w:hAnsi="Times New Roman" w:cs="Times New Roman"/>
          <w:sz w:val="28"/>
          <w:szCs w:val="28"/>
        </w:rPr>
        <w:t>» МКУ (Р.</w:t>
      </w:r>
      <w:r w:rsidR="00EC24BA">
        <w:rPr>
          <w:rFonts w:ascii="Times New Roman" w:hAnsi="Times New Roman" w:cs="Times New Roman"/>
          <w:sz w:val="28"/>
          <w:szCs w:val="28"/>
          <w:lang w:val="tt-RU"/>
        </w:rPr>
        <w:t>Х.</w:t>
      </w:r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Хәмидуллин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) «Лениногорск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Яшьләр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эшләре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учреждениесенә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агымдагы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хисабына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>.</w:t>
      </w:r>
    </w:p>
    <w:p w:rsidR="00EC24BA" w:rsidRDefault="003A2869" w:rsidP="00EC24BA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24BA" w:rsidRPr="00EC24BA"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, предприятие,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йортлары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җитәкчеләренә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чаңгы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юлы-2020»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чарасында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хезмәткәрләрнең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катнашуын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="00EC24BA" w:rsidRPr="00EC24BA">
        <w:rPr>
          <w:rFonts w:ascii="Times New Roman" w:hAnsi="Times New Roman" w:cs="Times New Roman"/>
          <w:sz w:val="28"/>
          <w:szCs w:val="28"/>
        </w:rPr>
        <w:t>.</w:t>
      </w:r>
    </w:p>
    <w:p w:rsidR="00EC24BA" w:rsidRDefault="00682A44" w:rsidP="00EC24BA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EC24BA" w:rsidRPr="00EC24BA">
        <w:rPr>
          <w:rFonts w:ascii="Arial" w:hAnsi="Arial" w:cs="Arial"/>
          <w:color w:val="5B5B5B"/>
          <w:shd w:val="clear" w:color="auto" w:fill="F7F8F9"/>
        </w:rPr>
        <w:t xml:space="preserve"> </w:t>
      </w:r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«Лениногорск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муниципаль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районы»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муниципаль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берәмлеге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Башкарма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комитетының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«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Мәгариф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идарәсе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» МКУ (В.С.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Санатуллин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) «Россия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чаңгы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юлы - 2020» спорт-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массакүләм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чарасында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шәһәрнең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урта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гомуми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белем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бирү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мәктәпләренең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6-11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сыйныф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укучыларын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тәэмин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итәргә</w:t>
      </w:r>
      <w:proofErr w:type="spellEnd"/>
      <w:r w:rsidR="00EC24BA" w:rsidRPr="00EC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.</w:t>
      </w:r>
    </w:p>
    <w:p w:rsidR="00F91208" w:rsidRDefault="00EC24BA" w:rsidP="00EC24BA">
      <w:pPr>
        <w:pStyle w:val="a9"/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7.Тәкъдим </w:t>
      </w:r>
      <w:proofErr w:type="spellStart"/>
      <w:r>
        <w:rPr>
          <w:color w:val="000000"/>
          <w:sz w:val="28"/>
          <w:szCs w:val="28"/>
        </w:rPr>
        <w:t>итәргә</w:t>
      </w:r>
      <w:proofErr w:type="spellEnd"/>
      <w:r>
        <w:rPr>
          <w:color w:val="000000"/>
          <w:sz w:val="28"/>
          <w:szCs w:val="28"/>
        </w:rPr>
        <w:t>:</w:t>
      </w:r>
    </w:p>
    <w:p w:rsidR="00EC24BA" w:rsidRDefault="00EC24BA" w:rsidP="00F9120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Эчке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эшләр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Лениногорск районы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бүлеге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(А. А.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Юнысов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08.02.202020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дән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09:00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дән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13:00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сәгатькә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кадәр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«Россия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чаңгы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юллары-2020» спорт –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массакүләм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чарасын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үткәрү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урынында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Яшьлек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паркы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хокук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тәртибен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саклауны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Тукай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урамыннан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Земляничная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урамына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кадәр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йорттан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хәрәкәтен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ябуны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тәэмин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EC24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4BA" w:rsidRDefault="00EC24BA" w:rsidP="00EC24B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Үзәк район хастаханәсенә</w:t>
      </w:r>
      <w:r w:rsidR="000E5321" w:rsidRPr="00DC2676">
        <w:rPr>
          <w:rFonts w:ascii="Times New Roman" w:hAnsi="Times New Roman" w:cs="Times New Roman"/>
          <w:sz w:val="28"/>
          <w:szCs w:val="28"/>
        </w:rPr>
        <w:t xml:space="preserve"> (</w:t>
      </w:r>
      <w:r w:rsidR="00F91208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3A2869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3A2869">
        <w:rPr>
          <w:rFonts w:ascii="Times New Roman" w:hAnsi="Times New Roman" w:cs="Times New Roman"/>
          <w:sz w:val="28"/>
          <w:szCs w:val="28"/>
        </w:rPr>
        <w:t xml:space="preserve"> Р.С.)</w:t>
      </w:r>
      <w:r w:rsidR="009C6536">
        <w:rPr>
          <w:rFonts w:ascii="Times New Roman" w:hAnsi="Times New Roman" w:cs="Times New Roman"/>
          <w:sz w:val="28"/>
          <w:szCs w:val="28"/>
        </w:rPr>
        <w:t xml:space="preserve"> 0</w:t>
      </w:r>
      <w:r w:rsidR="003A2869">
        <w:rPr>
          <w:rFonts w:ascii="Times New Roman" w:hAnsi="Times New Roman" w:cs="Times New Roman"/>
          <w:sz w:val="28"/>
          <w:szCs w:val="28"/>
        </w:rPr>
        <w:t>8.02.</w:t>
      </w:r>
      <w:r w:rsidR="00A3779D">
        <w:rPr>
          <w:rFonts w:ascii="Times New Roman" w:hAnsi="Times New Roman" w:cs="Times New Roman"/>
          <w:sz w:val="28"/>
          <w:szCs w:val="28"/>
        </w:rPr>
        <w:t>20</w:t>
      </w:r>
      <w:r w:rsidR="003A2869">
        <w:rPr>
          <w:rFonts w:ascii="Times New Roman" w:hAnsi="Times New Roman" w:cs="Times New Roman"/>
          <w:sz w:val="28"/>
          <w:szCs w:val="28"/>
        </w:rPr>
        <w:t>20</w:t>
      </w:r>
      <w:r w:rsidR="000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09:</w:t>
      </w:r>
      <w:r w:rsidRPr="00EC24BA">
        <w:rPr>
          <w:rFonts w:ascii="Times New Roman" w:hAnsi="Times New Roman" w:cs="Times New Roman"/>
          <w:sz w:val="28"/>
          <w:szCs w:val="28"/>
        </w:rPr>
        <w:t xml:space="preserve">30дан 13: 00гә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юллары-2020»</w:t>
      </w:r>
      <w:r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чарасында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катнашучыларга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C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шыгыч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6BC" w:rsidRPr="00D676BC" w:rsidRDefault="00D676BC" w:rsidP="00D676BC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D676BC">
        <w:rPr>
          <w:szCs w:val="28"/>
        </w:rPr>
        <w:t xml:space="preserve">8.Массакүләм </w:t>
      </w:r>
      <w:proofErr w:type="spellStart"/>
      <w:r w:rsidRPr="00D676BC">
        <w:rPr>
          <w:szCs w:val="28"/>
        </w:rPr>
        <w:t>мәгълүмат</w:t>
      </w:r>
      <w:proofErr w:type="spellEnd"/>
      <w:r w:rsidRPr="00D676BC">
        <w:rPr>
          <w:szCs w:val="28"/>
        </w:rPr>
        <w:t xml:space="preserve"> </w:t>
      </w:r>
      <w:proofErr w:type="spellStart"/>
      <w:r w:rsidRPr="00D676BC">
        <w:rPr>
          <w:szCs w:val="28"/>
        </w:rPr>
        <w:t>чар</w:t>
      </w:r>
      <w:r>
        <w:rPr>
          <w:szCs w:val="28"/>
        </w:rPr>
        <w:t>аларына</w:t>
      </w:r>
      <w:proofErr w:type="spellEnd"/>
      <w:r>
        <w:rPr>
          <w:szCs w:val="28"/>
        </w:rPr>
        <w:t xml:space="preserve"> «Россия </w:t>
      </w:r>
      <w:proofErr w:type="spellStart"/>
      <w:r>
        <w:rPr>
          <w:szCs w:val="28"/>
        </w:rPr>
        <w:t>чаңгы</w:t>
      </w:r>
      <w:proofErr w:type="spellEnd"/>
      <w:r>
        <w:rPr>
          <w:szCs w:val="28"/>
        </w:rPr>
        <w:t xml:space="preserve"> юллары-2020</w:t>
      </w:r>
      <w:r w:rsidRPr="00D676BC">
        <w:rPr>
          <w:szCs w:val="28"/>
        </w:rPr>
        <w:t xml:space="preserve">" </w:t>
      </w:r>
      <w:proofErr w:type="spellStart"/>
      <w:r w:rsidRPr="00D676BC">
        <w:rPr>
          <w:szCs w:val="28"/>
        </w:rPr>
        <w:t>ярышларын</w:t>
      </w:r>
      <w:proofErr w:type="spellEnd"/>
      <w:r w:rsidRPr="00D676BC">
        <w:rPr>
          <w:szCs w:val="28"/>
        </w:rPr>
        <w:t xml:space="preserve"> </w:t>
      </w:r>
      <w:proofErr w:type="spellStart"/>
      <w:r w:rsidRPr="00D676BC">
        <w:rPr>
          <w:szCs w:val="28"/>
        </w:rPr>
        <w:t>киң</w:t>
      </w:r>
      <w:proofErr w:type="spellEnd"/>
      <w:r w:rsidRPr="00D676BC">
        <w:rPr>
          <w:szCs w:val="28"/>
        </w:rPr>
        <w:t xml:space="preserve"> </w:t>
      </w:r>
      <w:proofErr w:type="spellStart"/>
      <w:r w:rsidRPr="00D676BC">
        <w:rPr>
          <w:szCs w:val="28"/>
        </w:rPr>
        <w:t>яктыртуны</w:t>
      </w:r>
      <w:proofErr w:type="spellEnd"/>
      <w:r w:rsidRPr="00D676BC">
        <w:rPr>
          <w:szCs w:val="28"/>
        </w:rPr>
        <w:t xml:space="preserve"> </w:t>
      </w:r>
      <w:proofErr w:type="spellStart"/>
      <w:r w:rsidRPr="00D676BC">
        <w:rPr>
          <w:szCs w:val="28"/>
        </w:rPr>
        <w:t>тәэмин</w:t>
      </w:r>
      <w:proofErr w:type="spellEnd"/>
      <w:r w:rsidRPr="00D676BC">
        <w:rPr>
          <w:szCs w:val="28"/>
        </w:rPr>
        <w:t xml:space="preserve"> </w:t>
      </w:r>
      <w:proofErr w:type="spellStart"/>
      <w:r w:rsidRPr="00D676BC">
        <w:rPr>
          <w:szCs w:val="28"/>
        </w:rPr>
        <w:t>итә</w:t>
      </w:r>
      <w:proofErr w:type="spellEnd"/>
      <w:r w:rsidRPr="00D676BC">
        <w:rPr>
          <w:szCs w:val="28"/>
        </w:rPr>
        <w:t>.</w:t>
      </w:r>
    </w:p>
    <w:p w:rsidR="00D676BC" w:rsidRDefault="00D676BC" w:rsidP="00D676BC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6BC">
        <w:rPr>
          <w:rFonts w:ascii="Times New Roman" w:hAnsi="Times New Roman" w:cs="Times New Roman"/>
          <w:sz w:val="28"/>
          <w:szCs w:val="28"/>
        </w:rPr>
        <w:t>9.«</w:t>
      </w:r>
      <w:proofErr w:type="gramEnd"/>
      <w:r w:rsidRPr="00D676BC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митетының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икътисад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бүлегенә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(Э.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67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Яримова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) «Россия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чаңгы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юллары-2020»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чарасы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сәүдә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итүне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BC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D676BC">
        <w:rPr>
          <w:rFonts w:ascii="Times New Roman" w:hAnsi="Times New Roman" w:cs="Times New Roman"/>
          <w:sz w:val="28"/>
          <w:szCs w:val="28"/>
        </w:rPr>
        <w:t>.</w:t>
      </w:r>
    </w:p>
    <w:p w:rsidR="00423DE2" w:rsidRDefault="00D676BC" w:rsidP="00D676BC">
      <w:pPr>
        <w:spacing w:after="200" w:line="276" w:lineRule="auto"/>
        <w:jc w:val="both"/>
        <w:rPr>
          <w:szCs w:val="28"/>
        </w:rPr>
      </w:pPr>
      <w:r>
        <w:rPr>
          <w:rFonts w:eastAsiaTheme="minorEastAsia"/>
          <w:szCs w:val="28"/>
          <w:lang w:val="tt-RU"/>
        </w:rPr>
        <w:t xml:space="preserve">         </w:t>
      </w:r>
      <w:r w:rsidRPr="00D676BC">
        <w:rPr>
          <w:rFonts w:eastAsiaTheme="minorEastAsia"/>
          <w:szCs w:val="28"/>
        </w:rPr>
        <w:t xml:space="preserve">10. </w:t>
      </w:r>
      <w:proofErr w:type="spellStart"/>
      <w:r w:rsidRPr="00D676BC">
        <w:rPr>
          <w:rFonts w:eastAsiaTheme="minorEastAsia"/>
          <w:szCs w:val="28"/>
        </w:rPr>
        <w:t>Әлеге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күрсәтмәнең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үтәлешен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контрольдә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тотуны</w:t>
      </w:r>
      <w:proofErr w:type="spellEnd"/>
      <w:r w:rsidRPr="00D676BC">
        <w:rPr>
          <w:rFonts w:eastAsiaTheme="minorEastAsia"/>
          <w:szCs w:val="28"/>
        </w:rPr>
        <w:t xml:space="preserve"> «Лениногорск </w:t>
      </w:r>
      <w:proofErr w:type="spellStart"/>
      <w:r w:rsidRPr="00D676BC">
        <w:rPr>
          <w:rFonts w:eastAsiaTheme="minorEastAsia"/>
          <w:szCs w:val="28"/>
        </w:rPr>
        <w:t>муниципаль</w:t>
      </w:r>
      <w:proofErr w:type="spellEnd"/>
      <w:r w:rsidRPr="00D676BC">
        <w:rPr>
          <w:rFonts w:eastAsiaTheme="minorEastAsia"/>
          <w:szCs w:val="28"/>
        </w:rPr>
        <w:t xml:space="preserve"> районы» </w:t>
      </w:r>
      <w:proofErr w:type="spellStart"/>
      <w:r w:rsidRPr="00D676BC">
        <w:rPr>
          <w:rFonts w:eastAsiaTheme="minorEastAsia"/>
          <w:szCs w:val="28"/>
        </w:rPr>
        <w:t>муниципаль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берәмлеге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Башкарма</w:t>
      </w:r>
      <w:proofErr w:type="spellEnd"/>
      <w:r w:rsidRPr="00D676BC">
        <w:rPr>
          <w:rFonts w:eastAsiaTheme="minorEastAsia"/>
          <w:szCs w:val="28"/>
        </w:rPr>
        <w:t xml:space="preserve"> комитеты </w:t>
      </w:r>
      <w:proofErr w:type="spellStart"/>
      <w:r w:rsidRPr="00D676BC">
        <w:rPr>
          <w:rFonts w:eastAsiaTheme="minorEastAsia"/>
          <w:szCs w:val="28"/>
        </w:rPr>
        <w:t>җитәкчесе</w:t>
      </w:r>
      <w:proofErr w:type="spellEnd"/>
      <w:r w:rsidRPr="00D676BC">
        <w:rPr>
          <w:rFonts w:eastAsiaTheme="minorEastAsia"/>
          <w:szCs w:val="28"/>
        </w:rPr>
        <w:t xml:space="preserve"> З.Г. </w:t>
      </w:r>
      <w:proofErr w:type="spellStart"/>
      <w:r w:rsidRPr="00D676BC">
        <w:rPr>
          <w:rFonts w:eastAsiaTheme="minorEastAsia"/>
          <w:szCs w:val="28"/>
        </w:rPr>
        <w:t>Михайловага</w:t>
      </w:r>
      <w:proofErr w:type="spellEnd"/>
      <w:r w:rsidRPr="00D676BC">
        <w:rPr>
          <w:rFonts w:eastAsiaTheme="minorEastAsia"/>
          <w:szCs w:val="28"/>
        </w:rPr>
        <w:t xml:space="preserve"> </w:t>
      </w:r>
      <w:proofErr w:type="spellStart"/>
      <w:r w:rsidRPr="00D676BC">
        <w:rPr>
          <w:rFonts w:eastAsiaTheme="minorEastAsia"/>
          <w:szCs w:val="28"/>
        </w:rPr>
        <w:t>йөкләргә</w:t>
      </w:r>
      <w:proofErr w:type="spellEnd"/>
      <w:r w:rsidRPr="00D676BC">
        <w:rPr>
          <w:rFonts w:eastAsiaTheme="minorEastAsia"/>
          <w:szCs w:val="28"/>
        </w:rPr>
        <w:t>.</w:t>
      </w:r>
    </w:p>
    <w:p w:rsidR="00423DE2" w:rsidRPr="00423DE2" w:rsidRDefault="00D676BC" w:rsidP="00423DE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Р.Г. </w:t>
      </w:r>
      <w:proofErr w:type="spellStart"/>
      <w:r>
        <w:rPr>
          <w:rFonts w:eastAsia="Calibri"/>
          <w:szCs w:val="22"/>
          <w:lang w:eastAsia="en-US"/>
        </w:rPr>
        <w:t>Хөсәе</w:t>
      </w:r>
      <w:r w:rsidR="00423DE2" w:rsidRPr="00423DE2">
        <w:rPr>
          <w:rFonts w:eastAsia="Calibri"/>
          <w:szCs w:val="22"/>
          <w:lang w:eastAsia="en-US"/>
        </w:rPr>
        <w:t>нов</w:t>
      </w:r>
      <w:proofErr w:type="spellEnd"/>
    </w:p>
    <w:p w:rsidR="00423DE2" w:rsidRPr="00423DE2" w:rsidRDefault="00D676BC" w:rsidP="00423DE2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А.И. </w:t>
      </w:r>
      <w:proofErr w:type="spellStart"/>
      <w:r>
        <w:rPr>
          <w:rFonts w:eastAsia="Calibri"/>
          <w:sz w:val="24"/>
          <w:szCs w:val="22"/>
          <w:lang w:eastAsia="en-US"/>
        </w:rPr>
        <w:t>Хә</w:t>
      </w:r>
      <w:r w:rsidR="00423DE2" w:rsidRPr="00423DE2">
        <w:rPr>
          <w:rFonts w:eastAsia="Calibri"/>
          <w:sz w:val="24"/>
          <w:szCs w:val="22"/>
          <w:lang w:eastAsia="en-US"/>
        </w:rPr>
        <w:t>биров</w:t>
      </w:r>
      <w:proofErr w:type="spellEnd"/>
    </w:p>
    <w:p w:rsidR="00423DE2" w:rsidRPr="00423DE2" w:rsidRDefault="00423DE2" w:rsidP="00423DE2">
      <w:pPr>
        <w:rPr>
          <w:rFonts w:eastAsia="Calibri"/>
          <w:sz w:val="24"/>
          <w:szCs w:val="22"/>
          <w:lang w:eastAsia="en-US"/>
        </w:rPr>
      </w:pPr>
      <w:r w:rsidRPr="00423DE2">
        <w:rPr>
          <w:rFonts w:eastAsia="Calibri"/>
          <w:sz w:val="24"/>
          <w:szCs w:val="22"/>
          <w:lang w:eastAsia="en-US"/>
        </w:rPr>
        <w:t>5-49-40</w:t>
      </w:r>
    </w:p>
    <w:p w:rsidR="00CF49A8" w:rsidRDefault="00CF49A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/>
    <w:p w:rsidR="00F91208" w:rsidRDefault="00F91208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EC24BA" w:rsidRDefault="00EC24BA" w:rsidP="00C03FD8">
      <w:pPr>
        <w:ind w:left="5812"/>
        <w:jc w:val="center"/>
        <w:rPr>
          <w:bCs/>
          <w:sz w:val="24"/>
        </w:rPr>
      </w:pPr>
    </w:p>
    <w:p w:rsidR="00F91208" w:rsidRDefault="00F91208"/>
    <w:sectPr w:rsidR="00F91208" w:rsidSect="006D1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695"/>
    <w:multiLevelType w:val="hybridMultilevel"/>
    <w:tmpl w:val="3DC2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22AD"/>
    <w:multiLevelType w:val="hybridMultilevel"/>
    <w:tmpl w:val="FE3A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2"/>
    <w:rsid w:val="0000267F"/>
    <w:rsid w:val="00005330"/>
    <w:rsid w:val="00075C16"/>
    <w:rsid w:val="000D341A"/>
    <w:rsid w:val="000E5321"/>
    <w:rsid w:val="00123846"/>
    <w:rsid w:val="00123EDD"/>
    <w:rsid w:val="001420EA"/>
    <w:rsid w:val="00142682"/>
    <w:rsid w:val="00156F27"/>
    <w:rsid w:val="00161C5B"/>
    <w:rsid w:val="00170FAC"/>
    <w:rsid w:val="00180979"/>
    <w:rsid w:val="0018336C"/>
    <w:rsid w:val="00186E1F"/>
    <w:rsid w:val="0019771F"/>
    <w:rsid w:val="001A3B4A"/>
    <w:rsid w:val="001A5B51"/>
    <w:rsid w:val="001B7F93"/>
    <w:rsid w:val="001C2F40"/>
    <w:rsid w:val="001E0EE6"/>
    <w:rsid w:val="001E73B4"/>
    <w:rsid w:val="00240C9A"/>
    <w:rsid w:val="00251325"/>
    <w:rsid w:val="0025664F"/>
    <w:rsid w:val="002C6803"/>
    <w:rsid w:val="002D1DE9"/>
    <w:rsid w:val="003107E2"/>
    <w:rsid w:val="00313167"/>
    <w:rsid w:val="0036155C"/>
    <w:rsid w:val="0036628C"/>
    <w:rsid w:val="003739A2"/>
    <w:rsid w:val="003774CE"/>
    <w:rsid w:val="00386C71"/>
    <w:rsid w:val="003A2869"/>
    <w:rsid w:val="003A6805"/>
    <w:rsid w:val="003C1ECA"/>
    <w:rsid w:val="003D5B50"/>
    <w:rsid w:val="003F04E9"/>
    <w:rsid w:val="004168F4"/>
    <w:rsid w:val="0042399F"/>
    <w:rsid w:val="00423DE2"/>
    <w:rsid w:val="0044361B"/>
    <w:rsid w:val="00474836"/>
    <w:rsid w:val="00495BA9"/>
    <w:rsid w:val="004A138B"/>
    <w:rsid w:val="004A77B9"/>
    <w:rsid w:val="004C0CF1"/>
    <w:rsid w:val="004C4EF7"/>
    <w:rsid w:val="004E0B78"/>
    <w:rsid w:val="00507EA7"/>
    <w:rsid w:val="00526340"/>
    <w:rsid w:val="005629E4"/>
    <w:rsid w:val="005713ED"/>
    <w:rsid w:val="00590389"/>
    <w:rsid w:val="00591352"/>
    <w:rsid w:val="005B0DC1"/>
    <w:rsid w:val="005B4704"/>
    <w:rsid w:val="005D1631"/>
    <w:rsid w:val="005F1F02"/>
    <w:rsid w:val="005F4CE6"/>
    <w:rsid w:val="006101E8"/>
    <w:rsid w:val="0065248B"/>
    <w:rsid w:val="006802A7"/>
    <w:rsid w:val="00682A44"/>
    <w:rsid w:val="006864D4"/>
    <w:rsid w:val="00696583"/>
    <w:rsid w:val="006A3C90"/>
    <w:rsid w:val="006A6F06"/>
    <w:rsid w:val="006B25BE"/>
    <w:rsid w:val="006D1DB2"/>
    <w:rsid w:val="006E29B0"/>
    <w:rsid w:val="006F71B6"/>
    <w:rsid w:val="007023CF"/>
    <w:rsid w:val="00711159"/>
    <w:rsid w:val="007153A3"/>
    <w:rsid w:val="00743993"/>
    <w:rsid w:val="00751C7F"/>
    <w:rsid w:val="0076212A"/>
    <w:rsid w:val="007751F4"/>
    <w:rsid w:val="00787BE1"/>
    <w:rsid w:val="007F3187"/>
    <w:rsid w:val="008016F4"/>
    <w:rsid w:val="008142BE"/>
    <w:rsid w:val="0086035D"/>
    <w:rsid w:val="008741B7"/>
    <w:rsid w:val="008A398A"/>
    <w:rsid w:val="00947A08"/>
    <w:rsid w:val="00967ABD"/>
    <w:rsid w:val="00977FBF"/>
    <w:rsid w:val="009920C3"/>
    <w:rsid w:val="009A3608"/>
    <w:rsid w:val="009C0611"/>
    <w:rsid w:val="009C6536"/>
    <w:rsid w:val="009F222F"/>
    <w:rsid w:val="00A01AF8"/>
    <w:rsid w:val="00A3779D"/>
    <w:rsid w:val="00A4490B"/>
    <w:rsid w:val="00A626A0"/>
    <w:rsid w:val="00A92A14"/>
    <w:rsid w:val="00AA2DE9"/>
    <w:rsid w:val="00AB68CF"/>
    <w:rsid w:val="00AC1FD2"/>
    <w:rsid w:val="00AC2E2A"/>
    <w:rsid w:val="00AC7CAF"/>
    <w:rsid w:val="00AD264E"/>
    <w:rsid w:val="00AE7648"/>
    <w:rsid w:val="00AF0291"/>
    <w:rsid w:val="00AF2947"/>
    <w:rsid w:val="00AF5ADF"/>
    <w:rsid w:val="00B2510A"/>
    <w:rsid w:val="00B26C61"/>
    <w:rsid w:val="00B26F23"/>
    <w:rsid w:val="00B27E5D"/>
    <w:rsid w:val="00B50BE1"/>
    <w:rsid w:val="00B57C1F"/>
    <w:rsid w:val="00B618C2"/>
    <w:rsid w:val="00B627B3"/>
    <w:rsid w:val="00B65256"/>
    <w:rsid w:val="00B728A3"/>
    <w:rsid w:val="00B906D4"/>
    <w:rsid w:val="00B979DD"/>
    <w:rsid w:val="00BA065F"/>
    <w:rsid w:val="00BB07BE"/>
    <w:rsid w:val="00BC04D0"/>
    <w:rsid w:val="00BD4060"/>
    <w:rsid w:val="00BD49FE"/>
    <w:rsid w:val="00BD526E"/>
    <w:rsid w:val="00BD7F28"/>
    <w:rsid w:val="00BF544A"/>
    <w:rsid w:val="00BF67BE"/>
    <w:rsid w:val="00C3550D"/>
    <w:rsid w:val="00C417FF"/>
    <w:rsid w:val="00C41C2E"/>
    <w:rsid w:val="00C446D4"/>
    <w:rsid w:val="00C50E3F"/>
    <w:rsid w:val="00C512CA"/>
    <w:rsid w:val="00C80FD2"/>
    <w:rsid w:val="00C8330B"/>
    <w:rsid w:val="00CC11DC"/>
    <w:rsid w:val="00CD15D6"/>
    <w:rsid w:val="00CE74D5"/>
    <w:rsid w:val="00CF49A8"/>
    <w:rsid w:val="00CF5DFF"/>
    <w:rsid w:val="00D05B50"/>
    <w:rsid w:val="00D17A47"/>
    <w:rsid w:val="00D20232"/>
    <w:rsid w:val="00D31AA1"/>
    <w:rsid w:val="00D50DA6"/>
    <w:rsid w:val="00D676BC"/>
    <w:rsid w:val="00DA55EF"/>
    <w:rsid w:val="00DF0D0D"/>
    <w:rsid w:val="00E31025"/>
    <w:rsid w:val="00E35097"/>
    <w:rsid w:val="00E5089B"/>
    <w:rsid w:val="00E65B8C"/>
    <w:rsid w:val="00E669F7"/>
    <w:rsid w:val="00E70F68"/>
    <w:rsid w:val="00EB087B"/>
    <w:rsid w:val="00EC24BA"/>
    <w:rsid w:val="00EC5870"/>
    <w:rsid w:val="00EE029F"/>
    <w:rsid w:val="00EE1F8C"/>
    <w:rsid w:val="00EE4C96"/>
    <w:rsid w:val="00EE6105"/>
    <w:rsid w:val="00F01B21"/>
    <w:rsid w:val="00F91208"/>
    <w:rsid w:val="00F922ED"/>
    <w:rsid w:val="00F92E04"/>
    <w:rsid w:val="00F94D3A"/>
    <w:rsid w:val="00F95125"/>
    <w:rsid w:val="00FB45EC"/>
    <w:rsid w:val="00FB66C7"/>
    <w:rsid w:val="00FB71C6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3B0E-3ED6-4A7B-B13B-1894245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E53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E532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Сельское поселение</cp:lastModifiedBy>
  <cp:revision>4</cp:revision>
  <cp:lastPrinted>2020-01-24T15:32:00Z</cp:lastPrinted>
  <dcterms:created xsi:type="dcterms:W3CDTF">2020-01-30T06:47:00Z</dcterms:created>
  <dcterms:modified xsi:type="dcterms:W3CDTF">2020-02-18T13:29:00Z</dcterms:modified>
</cp:coreProperties>
</file>