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3C" w:rsidRDefault="00E96A3C" w:rsidP="00E96A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96A3C" w:rsidRDefault="00E96A3C" w:rsidP="00E96A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96A3C" w:rsidRDefault="00E96A3C" w:rsidP="00E96A3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схода граждан в с.Кузьминовка, </w:t>
      </w:r>
    </w:p>
    <w:p w:rsidR="00E96A3C" w:rsidRDefault="00E96A3C" w:rsidP="00E96A3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входящего в состав Федотовского  сельского поселения </w:t>
      </w:r>
    </w:p>
    <w:p w:rsidR="00E96A3C" w:rsidRDefault="00E96A3C" w:rsidP="00E96A3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Лениногорского муниципального района Республики Татарстан</w:t>
      </w:r>
    </w:p>
    <w:p w:rsidR="00E96A3C" w:rsidRDefault="00E96A3C" w:rsidP="00E96A3C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E96A3C" w:rsidRDefault="00A25FB0" w:rsidP="00E96A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№1                                                            </w:t>
      </w:r>
      <w:r w:rsidR="00391E99">
        <w:rPr>
          <w:rFonts w:ascii="Arial" w:hAnsi="Arial" w:cs="Arial"/>
          <w:sz w:val="24"/>
          <w:szCs w:val="24"/>
        </w:rPr>
        <w:t xml:space="preserve">                             17</w:t>
      </w:r>
      <w:r>
        <w:rPr>
          <w:rFonts w:ascii="Arial" w:hAnsi="Arial" w:cs="Arial"/>
          <w:sz w:val="24"/>
          <w:szCs w:val="24"/>
        </w:rPr>
        <w:t>ноября 2019 года</w:t>
      </w:r>
      <w:r w:rsidR="00E96A3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E96A3C" w:rsidRDefault="00E96A3C" w:rsidP="00E96A3C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E96A3C" w:rsidRDefault="00E96A3C" w:rsidP="00E96A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17 ноября 2019 года по вопросу «</w:t>
      </w:r>
      <w:r>
        <w:rPr>
          <w:rFonts w:ascii="Arial" w:eastAsia="Calibri" w:hAnsi="Arial" w:cs="Arial"/>
          <w:sz w:val="24"/>
          <w:szCs w:val="24"/>
        </w:rPr>
        <w:t xml:space="preserve">Согласны ли вы на введение </w:t>
      </w:r>
      <w:r>
        <w:rPr>
          <w:rFonts w:ascii="Arial" w:hAnsi="Arial" w:cs="Arial"/>
          <w:sz w:val="24"/>
          <w:szCs w:val="24"/>
        </w:rPr>
        <w:t xml:space="preserve">в 2020 году в сумме  500 (Пятьсот) рублей с каждого совершеннолетнего жителя, зарегистрированного по месту жительства на территории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с.Кузьминовка Федотовского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района, за исключением инвалидов 1 группы, студентов обучающихся по очной форме обучения, граждан проходящих срочную военную службу и направлением полученных средств на решение вопросов местного значения по выполнению следующих работ   и направлением полученных средств на решение вопросов местного значения по выполнению следующих работ</w:t>
      </w:r>
    </w:p>
    <w:p w:rsidR="00E96A3C" w:rsidRDefault="00E96A3C" w:rsidP="00E96A3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дорог в границах населенного пункта с.Федотовка Федотовского сельского поселения;          </w:t>
      </w:r>
    </w:p>
    <w:p w:rsidR="00E96A3C" w:rsidRDefault="00E96A3C" w:rsidP="00E96A3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« ДА»                                                      «НЕТ».</w:t>
      </w:r>
    </w:p>
    <w:p w:rsidR="00E96A3C" w:rsidRDefault="00E96A3C" w:rsidP="00E96A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6A3C" w:rsidRDefault="00E96A3C" w:rsidP="00E96A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E96A3C" w:rsidRDefault="00E96A3C" w:rsidP="00E96A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список участников схода, обладающих и</w:t>
      </w:r>
      <w:r w:rsidR="00245EF2">
        <w:rPr>
          <w:rFonts w:ascii="Arial" w:hAnsi="Arial" w:cs="Arial"/>
          <w:sz w:val="24"/>
          <w:szCs w:val="24"/>
        </w:rPr>
        <w:t>збирательным правом, включено 85</w:t>
      </w:r>
      <w:r>
        <w:rPr>
          <w:rFonts w:ascii="Arial" w:hAnsi="Arial" w:cs="Arial"/>
          <w:sz w:val="24"/>
          <w:szCs w:val="24"/>
        </w:rPr>
        <w:t xml:space="preserve"> участников схода граждан, число участников схода граждан, при</w:t>
      </w:r>
      <w:r w:rsidR="00245EF2">
        <w:rPr>
          <w:rFonts w:ascii="Arial" w:hAnsi="Arial" w:cs="Arial"/>
          <w:sz w:val="24"/>
          <w:szCs w:val="24"/>
        </w:rPr>
        <w:t>нявших участие в голосовании 52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E96A3C" w:rsidRDefault="00E96A3C" w:rsidP="00E96A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E96A3C" w:rsidRDefault="00E96A3C" w:rsidP="00E96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</w:t>
      </w:r>
      <w:r w:rsidR="00245EF2">
        <w:rPr>
          <w:rFonts w:ascii="Arial" w:hAnsi="Arial" w:cs="Arial"/>
          <w:sz w:val="24"/>
          <w:szCs w:val="24"/>
        </w:rPr>
        <w:t xml:space="preserve"> позицию «Да» проголосовало 51</w:t>
      </w:r>
      <w:r>
        <w:rPr>
          <w:rFonts w:ascii="Arial" w:hAnsi="Arial" w:cs="Arial"/>
          <w:sz w:val="24"/>
          <w:szCs w:val="24"/>
        </w:rPr>
        <w:t xml:space="preserve">участников схода граждан; </w:t>
      </w:r>
    </w:p>
    <w:p w:rsidR="00E96A3C" w:rsidRDefault="00E96A3C" w:rsidP="00E96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EF2">
        <w:rPr>
          <w:rFonts w:ascii="Arial" w:hAnsi="Arial" w:cs="Arial"/>
          <w:sz w:val="24"/>
          <w:szCs w:val="24"/>
        </w:rPr>
        <w:t>за позицию «Нет» проголосовало 1</w:t>
      </w:r>
      <w:r>
        <w:rPr>
          <w:rFonts w:ascii="Arial" w:hAnsi="Arial" w:cs="Arial"/>
          <w:sz w:val="24"/>
          <w:szCs w:val="24"/>
        </w:rPr>
        <w:t xml:space="preserve"> участник схода.</w:t>
      </w:r>
    </w:p>
    <w:p w:rsidR="00E96A3C" w:rsidRDefault="00E96A3C" w:rsidP="00E96A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E96A3C" w:rsidRDefault="00E96A3C" w:rsidP="00E96A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сход граждан в с.Кузьминовка, входящего в состав Федотовского сельского поселения Лениногорского муниципального района Республики Татарстан состоявшимся, результаты схода граждан – действительными.</w:t>
      </w:r>
    </w:p>
    <w:p w:rsidR="00E96A3C" w:rsidRDefault="00E96A3C" w:rsidP="00E96A3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решение по вопросу: «</w:t>
      </w:r>
      <w:r>
        <w:rPr>
          <w:rFonts w:ascii="Arial" w:eastAsia="Calibri" w:hAnsi="Arial" w:cs="Arial"/>
          <w:sz w:val="24"/>
          <w:szCs w:val="24"/>
        </w:rPr>
        <w:t xml:space="preserve">Согласны ли вы на введение </w:t>
      </w:r>
      <w:r>
        <w:rPr>
          <w:rFonts w:ascii="Arial" w:hAnsi="Arial" w:cs="Arial"/>
          <w:sz w:val="24"/>
          <w:szCs w:val="24"/>
        </w:rPr>
        <w:t xml:space="preserve">в 2020 году в сумме  500 (Пятьсот) рублей с каждого совершеннолетнего жителя, зарегистрированного по месту жительства на территории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с.Кузьминовка Федотовского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</w:t>
      </w:r>
      <w:r w:rsidR="00245EF2">
        <w:rPr>
          <w:rFonts w:ascii="Arial" w:hAnsi="Arial" w:cs="Arial"/>
          <w:sz w:val="24"/>
          <w:szCs w:val="24"/>
        </w:rPr>
        <w:t xml:space="preserve">района, за исключением </w:t>
      </w:r>
      <w:r>
        <w:rPr>
          <w:rFonts w:ascii="Arial" w:hAnsi="Arial" w:cs="Arial"/>
          <w:sz w:val="24"/>
          <w:szCs w:val="24"/>
        </w:rPr>
        <w:t xml:space="preserve"> студентов обучающихся по очной форме обучения, граждан проходящих срочную военную службу и направлением полученных средств на решение вопросов местного значения по выполнению следующих работ   и </w:t>
      </w:r>
      <w:r>
        <w:rPr>
          <w:rFonts w:ascii="Arial" w:hAnsi="Arial" w:cs="Arial"/>
          <w:sz w:val="24"/>
          <w:szCs w:val="24"/>
        </w:rPr>
        <w:lastRenderedPageBreak/>
        <w:t>направлением полученных средств на решение вопросов местного значения по выполнению следующих работ</w:t>
      </w:r>
    </w:p>
    <w:p w:rsidR="003B5258" w:rsidRDefault="00E96A3C" w:rsidP="00E96A3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дорог в границах населенного пункта с.Кузьминовка Федотовского сельского поселения;   </w:t>
      </w:r>
    </w:p>
    <w:p w:rsidR="00E96A3C" w:rsidRDefault="003B5258" w:rsidP="00E96A3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3B5258">
        <w:rPr>
          <w:rFonts w:ascii="Times New Roman" w:hAnsi="Times New Roman"/>
          <w:sz w:val="26"/>
          <w:szCs w:val="26"/>
        </w:rPr>
        <w:t xml:space="preserve"> </w:t>
      </w:r>
      <w:r w:rsidRPr="003B5258">
        <w:rPr>
          <w:rFonts w:ascii="Arial" w:hAnsi="Arial" w:cs="Arial"/>
          <w:sz w:val="24"/>
          <w:szCs w:val="24"/>
        </w:rPr>
        <w:t>содержание водопроводного имущества в соответствии с утвержденным перечнем  объектов, ремонта водопроводного имущества поселения в соответствии с переданными полномочиями</w:t>
      </w:r>
      <w:r w:rsidR="00E96A3C">
        <w:rPr>
          <w:rFonts w:ascii="Arial" w:hAnsi="Arial" w:cs="Arial"/>
          <w:sz w:val="24"/>
          <w:szCs w:val="24"/>
        </w:rPr>
        <w:t xml:space="preserve">       </w:t>
      </w:r>
    </w:p>
    <w:p w:rsidR="00E96A3C" w:rsidRDefault="00E96A3C" w:rsidP="00E96A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принятым.</w:t>
      </w:r>
    </w:p>
    <w:p w:rsidR="00E96A3C" w:rsidRDefault="00E96A3C" w:rsidP="00E96A3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Обнародовать на информационных стендах, расположенных на территории Федотовского сельского поселения по адресам: Республика Татарстан, Лениногорский район, с.Федотовка, ул.Советская д.6, ул.Советская д.8 (здание СДК), с.Кузьминовка, ул.Кооперативная д.10 (здание СК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E96A3C" w:rsidRDefault="00E96A3C" w:rsidP="00E96A3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E96A3C" w:rsidRDefault="00E96A3C" w:rsidP="00E96A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E96A3C" w:rsidRDefault="00E96A3C" w:rsidP="00E96A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муниципального образования</w:t>
      </w:r>
    </w:p>
    <w:p w:rsidR="00E96A3C" w:rsidRDefault="00E96A3C" w:rsidP="00E96A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Федотовского сельского поселения   </w:t>
      </w:r>
    </w:p>
    <w:p w:rsidR="00E96A3C" w:rsidRDefault="00E96A3C" w:rsidP="00E96A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Лениногорского муниципального района                                     В.И.Павлова</w:t>
      </w:r>
    </w:p>
    <w:p w:rsidR="00860894" w:rsidRDefault="00860894"/>
    <w:sectPr w:rsidR="00860894" w:rsidSect="0086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A3C"/>
    <w:rsid w:val="000F41D2"/>
    <w:rsid w:val="00245EF2"/>
    <w:rsid w:val="00391E99"/>
    <w:rsid w:val="003B5258"/>
    <w:rsid w:val="007E16D2"/>
    <w:rsid w:val="00860894"/>
    <w:rsid w:val="00A25FB0"/>
    <w:rsid w:val="00E9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2019-11-21T05:57:00Z</dcterms:created>
  <dcterms:modified xsi:type="dcterms:W3CDTF">2019-11-21T06:40:00Z</dcterms:modified>
</cp:coreProperties>
</file>