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МУНИЦИПАЛЬНОЕ  ОБРАЗОВАНИЕ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«ПИСЬМЯНСКОЕ  СЕЛЬСКОЕ  ПОСЕЛЕНИЕ»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ЛЕНИНОГОРСКОГО МУНИЦИПАЛЬНОГО РАЙОНА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РЕСПУБЛИКИ ТАТАРСТАН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 О Т О К О Л № 1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публичных слушаний граждан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«Письмянское сельское поселение»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Лениногорского   муниципального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района  Республики Татарстан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</w:t>
      </w:r>
      <w:r w:rsidRPr="002A5211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Pr="002A5211" w:rsidRDefault="00B75231" w:rsidP="00B7523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Pr="002A5211" w:rsidRDefault="00B75231" w:rsidP="00B75231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75231" w:rsidRPr="002A5211" w:rsidRDefault="00B75231" w:rsidP="00B75231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5211">
        <w:rPr>
          <w:rFonts w:ascii="Times New Roman" w:eastAsia="Times New Roman" w:hAnsi="Times New Roman" w:cs="Times New Roman"/>
          <w:sz w:val="26"/>
          <w:szCs w:val="26"/>
        </w:rPr>
        <w:t>п.Подлесный</w:t>
      </w:r>
    </w:p>
    <w:p w:rsidR="004E5B39" w:rsidRPr="004E5B39" w:rsidRDefault="004E5B39" w:rsidP="004E5B39">
      <w:pPr>
        <w:pStyle w:val="a3"/>
        <w:rPr>
          <w:sz w:val="28"/>
          <w:szCs w:val="28"/>
        </w:rPr>
      </w:pPr>
      <w:r w:rsidRPr="004E5B39">
        <w:rPr>
          <w:sz w:val="28"/>
          <w:szCs w:val="28"/>
        </w:rPr>
        <w:lastRenderedPageBreak/>
        <w:t xml:space="preserve">ПРОТОКОЛ </w:t>
      </w:r>
    </w:p>
    <w:p w:rsidR="004E5B39" w:rsidRPr="004E5B39" w:rsidRDefault="004E5B39" w:rsidP="0037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B39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4E5B39" w:rsidRPr="004E5B39" w:rsidRDefault="004E5B39" w:rsidP="0037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B3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«Письмянское сельское поселение» </w:t>
      </w:r>
    </w:p>
    <w:p w:rsidR="004E5B39" w:rsidRPr="004E5B39" w:rsidRDefault="004E5B39" w:rsidP="0037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B39">
        <w:rPr>
          <w:rFonts w:ascii="Times New Roman" w:eastAsia="Times New Roman" w:hAnsi="Times New Roman" w:cs="Times New Roman"/>
          <w:b/>
          <w:sz w:val="28"/>
          <w:szCs w:val="28"/>
        </w:rPr>
        <w:t>Лениногорского муниципального района  Республики Татарстан</w:t>
      </w:r>
    </w:p>
    <w:p w:rsidR="004E5B39" w:rsidRPr="004E5B39" w:rsidRDefault="004E5B39" w:rsidP="002D10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B39" w:rsidRPr="004E5B39" w:rsidRDefault="004E5B39" w:rsidP="002D1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B3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9632D" w:rsidRPr="0019632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1B2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32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1B2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B3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9632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E5B3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№ </w:t>
      </w:r>
      <w:r w:rsidR="00F7063D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E5B39" w:rsidRPr="004E5B39" w:rsidRDefault="004E5B39" w:rsidP="002D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39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BB3F3A">
        <w:rPr>
          <w:rFonts w:ascii="Times New Roman" w:eastAsia="Times New Roman" w:hAnsi="Times New Roman" w:cs="Times New Roman"/>
          <w:sz w:val="28"/>
          <w:szCs w:val="28"/>
        </w:rPr>
        <w:t>Старописьмянский</w:t>
      </w:r>
      <w:r w:rsidR="001B232C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  <w:r w:rsidRPr="004E5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D1028" w:rsidRPr="004E5B39" w:rsidRDefault="002D1028" w:rsidP="002D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39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проведения: </w:t>
      </w:r>
      <w:r w:rsidR="00F102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632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5B39">
        <w:rPr>
          <w:rFonts w:ascii="Times New Roman" w:eastAsia="Times New Roman" w:hAnsi="Times New Roman" w:cs="Times New Roman"/>
          <w:sz w:val="28"/>
          <w:szCs w:val="28"/>
        </w:rPr>
        <w:t xml:space="preserve"> час. 00 мин.</w:t>
      </w:r>
    </w:p>
    <w:p w:rsidR="004E5B39" w:rsidRPr="004E5B39" w:rsidRDefault="004E5B39" w:rsidP="002D1028">
      <w:pPr>
        <w:pStyle w:val="2"/>
        <w:rPr>
          <w:sz w:val="28"/>
          <w:szCs w:val="28"/>
        </w:rPr>
      </w:pPr>
      <w:r w:rsidRPr="004E5B39">
        <w:rPr>
          <w:sz w:val="28"/>
          <w:szCs w:val="28"/>
        </w:rPr>
        <w:t xml:space="preserve">Присутствовало граждан </w:t>
      </w:r>
      <w:r w:rsidR="002D1028">
        <w:rPr>
          <w:sz w:val="28"/>
          <w:szCs w:val="28"/>
        </w:rPr>
        <w:t>–</w:t>
      </w:r>
      <w:r w:rsidRPr="004E5B39">
        <w:rPr>
          <w:sz w:val="28"/>
          <w:szCs w:val="28"/>
        </w:rPr>
        <w:t xml:space="preserve"> </w:t>
      </w:r>
      <w:r w:rsidR="0019632D">
        <w:rPr>
          <w:sz w:val="28"/>
          <w:szCs w:val="28"/>
        </w:rPr>
        <w:t>7</w:t>
      </w:r>
      <w:r w:rsidR="00F10201">
        <w:rPr>
          <w:sz w:val="28"/>
          <w:szCs w:val="28"/>
        </w:rPr>
        <w:t>5</w:t>
      </w:r>
      <w:r w:rsidR="002D1028">
        <w:rPr>
          <w:sz w:val="28"/>
          <w:szCs w:val="28"/>
        </w:rPr>
        <w:t xml:space="preserve"> </w:t>
      </w:r>
      <w:r w:rsidRPr="004E5B39">
        <w:rPr>
          <w:sz w:val="28"/>
          <w:szCs w:val="28"/>
        </w:rPr>
        <w:t>человек.</w:t>
      </w:r>
    </w:p>
    <w:p w:rsidR="004E5B39" w:rsidRPr="004E5B39" w:rsidRDefault="004E5B39" w:rsidP="002D10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B39" w:rsidRPr="004E5B39" w:rsidRDefault="004E5B39" w:rsidP="004E5B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публичного слушания – </w:t>
      </w:r>
      <w:r w:rsidR="002D1028" w:rsidRPr="002D1028">
        <w:rPr>
          <w:rFonts w:ascii="Times New Roman" w:eastAsia="Times New Roman" w:hAnsi="Times New Roman" w:cs="Times New Roman"/>
          <w:sz w:val="28"/>
          <w:szCs w:val="28"/>
        </w:rPr>
        <w:t>Насретдинов Рамис Вазыхович</w:t>
      </w:r>
      <w:r w:rsidRPr="004E5B39">
        <w:rPr>
          <w:rFonts w:ascii="Times New Roman" w:eastAsia="Times New Roman" w:hAnsi="Times New Roman" w:cs="Times New Roman"/>
          <w:sz w:val="28"/>
          <w:szCs w:val="28"/>
        </w:rPr>
        <w:t xml:space="preserve">  – Глава </w:t>
      </w:r>
      <w:r w:rsidR="00BB3F3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Письмянского</w:t>
      </w:r>
      <w:r w:rsidR="00BB3F3A" w:rsidRPr="007F53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B3F3A" w:rsidRPr="004E5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5B39" w:rsidRPr="004E5B39" w:rsidRDefault="004E5B39" w:rsidP="004E5B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39">
        <w:rPr>
          <w:rFonts w:ascii="Times New Roman" w:eastAsia="Times New Roman" w:hAnsi="Times New Roman" w:cs="Times New Roman"/>
          <w:b/>
          <w:sz w:val="28"/>
          <w:szCs w:val="28"/>
        </w:rPr>
        <w:t>Секретарь публичных слушаний</w:t>
      </w:r>
      <w:r w:rsidRPr="004E5B3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19632D">
        <w:rPr>
          <w:rFonts w:ascii="Times New Roman" w:eastAsia="Times New Roman" w:hAnsi="Times New Roman" w:cs="Times New Roman"/>
          <w:sz w:val="28"/>
          <w:szCs w:val="28"/>
        </w:rPr>
        <w:t>Шиблеева</w:t>
      </w:r>
      <w:proofErr w:type="spellEnd"/>
      <w:r w:rsidR="0019632D">
        <w:rPr>
          <w:rFonts w:ascii="Times New Roman" w:eastAsia="Times New Roman" w:hAnsi="Times New Roman" w:cs="Times New Roman"/>
          <w:sz w:val="28"/>
          <w:szCs w:val="28"/>
        </w:rPr>
        <w:t xml:space="preserve"> Светлана Николаевна</w:t>
      </w:r>
      <w:r w:rsidRPr="004E5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E5B39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4E5B39">
        <w:rPr>
          <w:rFonts w:ascii="Times New Roman" w:eastAsia="Times New Roman" w:hAnsi="Times New Roman" w:cs="Times New Roman"/>
          <w:sz w:val="28"/>
          <w:szCs w:val="28"/>
        </w:rPr>
        <w:t>аместитель руководителя муниципального образования «Письмянское сельское поселение».</w:t>
      </w:r>
    </w:p>
    <w:p w:rsidR="002D1028" w:rsidRPr="007E1BA7" w:rsidRDefault="002D1028" w:rsidP="002D102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028">
        <w:rPr>
          <w:rFonts w:ascii="Times New Roman" w:eastAsia="Times New Roman" w:hAnsi="Times New Roman" w:cs="Times New Roman"/>
          <w:b/>
          <w:sz w:val="28"/>
          <w:szCs w:val="28"/>
        </w:rPr>
        <w:t>Присутствующие:</w:t>
      </w:r>
    </w:p>
    <w:p w:rsidR="002D1028" w:rsidRDefault="002D1028" w:rsidP="002D10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2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D4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32D">
        <w:rPr>
          <w:rFonts w:ascii="Times New Roman" w:eastAsia="Times New Roman" w:hAnsi="Times New Roman" w:cs="Times New Roman"/>
          <w:sz w:val="28"/>
          <w:szCs w:val="28"/>
        </w:rPr>
        <w:t>Хусаинова Р.Г.</w:t>
      </w:r>
      <w:r w:rsidRPr="002D102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9632D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B2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28">
        <w:rPr>
          <w:rFonts w:ascii="Times New Roman" w:eastAsia="Times New Roman" w:hAnsi="Times New Roman" w:cs="Times New Roman"/>
          <w:sz w:val="28"/>
          <w:szCs w:val="28"/>
        </w:rPr>
        <w:t>ЛМР</w:t>
      </w:r>
      <w:r w:rsidR="0019632D">
        <w:rPr>
          <w:rFonts w:ascii="Times New Roman" w:eastAsia="Times New Roman" w:hAnsi="Times New Roman" w:cs="Times New Roman"/>
          <w:sz w:val="28"/>
          <w:szCs w:val="28"/>
        </w:rPr>
        <w:t xml:space="preserve"> мэр г</w:t>
      </w:r>
      <w:proofErr w:type="gramStart"/>
      <w:r w:rsidR="0019632D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19632D">
        <w:rPr>
          <w:rFonts w:ascii="Times New Roman" w:eastAsia="Times New Roman" w:hAnsi="Times New Roman" w:cs="Times New Roman"/>
          <w:sz w:val="28"/>
          <w:szCs w:val="28"/>
        </w:rPr>
        <w:t>ениногорска</w:t>
      </w:r>
      <w:r w:rsidR="003D49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632D" w:rsidRDefault="0019632D" w:rsidP="002D10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2.Тимаков С.В. -  заместитель Главы </w:t>
      </w:r>
      <w:r w:rsidR="005F784E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F784E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9DE" w:rsidRDefault="0019632D" w:rsidP="002D10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D49DE">
        <w:rPr>
          <w:rFonts w:ascii="Times New Roman" w:eastAsia="Times New Roman" w:hAnsi="Times New Roman" w:cs="Times New Roman"/>
          <w:sz w:val="28"/>
          <w:szCs w:val="28"/>
        </w:rPr>
        <w:t xml:space="preserve">. Гринь П.М. - </w:t>
      </w:r>
      <w:r w:rsidR="003D49DE" w:rsidRPr="003D49DE">
        <w:rPr>
          <w:rFonts w:ascii="Times New Roman" w:hAnsi="Times New Roman" w:cs="Times New Roman"/>
          <w:sz w:val="28"/>
          <w:szCs w:val="28"/>
        </w:rPr>
        <w:t>советник</w:t>
      </w:r>
      <w:r w:rsidR="003D49DE" w:rsidRPr="003D4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84E">
        <w:rPr>
          <w:rFonts w:ascii="Times New Roman" w:eastAsia="Times New Roman" w:hAnsi="Times New Roman" w:cs="Times New Roman"/>
          <w:sz w:val="28"/>
          <w:szCs w:val="28"/>
        </w:rPr>
        <w:t>главы ЛМР</w:t>
      </w:r>
      <w:r w:rsidR="003D49DE" w:rsidRPr="003D49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632D" w:rsidRDefault="0019632D" w:rsidP="002D10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4.Хусаинов А.Г. – начальник участковых уполномоченных подполковник полиции;</w:t>
      </w:r>
    </w:p>
    <w:p w:rsidR="0019632D" w:rsidRDefault="0019632D" w:rsidP="002D10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5.Шаймарданов И.А. – начальник сельхоз управления;</w:t>
      </w:r>
    </w:p>
    <w:p w:rsidR="0019632D" w:rsidRDefault="00807E10" w:rsidP="002D10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6.Ненад А.П. – подполковник внутренней службы ПЧС-66 ФГКУ «11 ОФПС по РТ»</w:t>
      </w:r>
      <w:r w:rsidR="001963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632D" w:rsidRDefault="0019632D" w:rsidP="002D10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7.Санатуллин В.С. – начальник ИКМО «УО» ЛМР РТ;</w:t>
      </w:r>
    </w:p>
    <w:p w:rsidR="0019632D" w:rsidRDefault="0019632D" w:rsidP="002D10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8.Исламова А.А. – начальник пенсионного фонда;</w:t>
      </w:r>
    </w:p>
    <w:p w:rsidR="0019632D" w:rsidRDefault="0019632D" w:rsidP="002D10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9.Юнусов К.Г. – начальник </w:t>
      </w:r>
      <w:r w:rsidR="00784D8C">
        <w:rPr>
          <w:rFonts w:ascii="Times New Roman" w:eastAsia="Times New Roman" w:hAnsi="Times New Roman" w:cs="Times New Roman"/>
          <w:sz w:val="28"/>
          <w:szCs w:val="28"/>
        </w:rPr>
        <w:t xml:space="preserve">районных </w:t>
      </w:r>
      <w:proofErr w:type="spellStart"/>
      <w:r w:rsidR="00784D8C">
        <w:rPr>
          <w:rFonts w:ascii="Times New Roman" w:eastAsia="Times New Roman" w:hAnsi="Times New Roman" w:cs="Times New Roman"/>
          <w:sz w:val="28"/>
          <w:szCs w:val="28"/>
        </w:rPr>
        <w:t>Лениногорских</w:t>
      </w:r>
      <w:proofErr w:type="spellEnd"/>
      <w:r w:rsidR="00784D8C">
        <w:rPr>
          <w:rFonts w:ascii="Times New Roman" w:eastAsia="Times New Roman" w:hAnsi="Times New Roman" w:cs="Times New Roman"/>
          <w:sz w:val="28"/>
          <w:szCs w:val="28"/>
        </w:rPr>
        <w:t xml:space="preserve"> тепловых сетей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632D" w:rsidRPr="003D49DE" w:rsidRDefault="0019632D" w:rsidP="002D10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10.Ахметов Р.Х. – начальник Лениногорского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ветобъединения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9DE" w:rsidRDefault="0019632D" w:rsidP="007F53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F530B">
        <w:rPr>
          <w:rFonts w:ascii="Times New Roman" w:hAnsi="Times New Roman" w:cs="Times New Roman"/>
          <w:sz w:val="28"/>
          <w:szCs w:val="28"/>
        </w:rPr>
        <w:t>.</w:t>
      </w:r>
      <w:r w:rsidR="002D1028" w:rsidRPr="002D1028">
        <w:rPr>
          <w:rFonts w:ascii="Times New Roman" w:eastAsia="Times New Roman" w:hAnsi="Times New Roman" w:cs="Times New Roman"/>
          <w:sz w:val="28"/>
          <w:szCs w:val="28"/>
        </w:rPr>
        <w:t xml:space="preserve"> Гарипов  Р.Р. – участковый уполномоченный полиции</w:t>
      </w:r>
      <w:r w:rsidR="003D49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530B" w:rsidRDefault="008004AB" w:rsidP="007F5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F530B">
        <w:rPr>
          <w:rFonts w:ascii="Times New Roman" w:hAnsi="Times New Roman" w:cs="Times New Roman"/>
          <w:sz w:val="28"/>
          <w:szCs w:val="28"/>
        </w:rPr>
        <w:t>.</w:t>
      </w:r>
      <w:r w:rsidR="007F530B" w:rsidRPr="007F530B">
        <w:rPr>
          <w:rFonts w:ascii="Times New Roman" w:hAnsi="Times New Roman" w:cs="Times New Roman"/>
          <w:sz w:val="28"/>
          <w:szCs w:val="28"/>
        </w:rPr>
        <w:t xml:space="preserve"> </w:t>
      </w:r>
      <w:r w:rsidR="0019632D">
        <w:rPr>
          <w:rFonts w:ascii="Times New Roman" w:hAnsi="Times New Roman" w:cs="Times New Roman"/>
          <w:sz w:val="28"/>
          <w:szCs w:val="28"/>
        </w:rPr>
        <w:t>Федорова С.А.</w:t>
      </w:r>
      <w:r w:rsidR="007F530B" w:rsidRPr="002D1028">
        <w:rPr>
          <w:rFonts w:ascii="Times New Roman" w:eastAsia="Times New Roman" w:hAnsi="Times New Roman" w:cs="Times New Roman"/>
          <w:sz w:val="28"/>
          <w:szCs w:val="28"/>
        </w:rPr>
        <w:t xml:space="preserve"> – представитель ЦРБ</w:t>
      </w:r>
      <w:r w:rsidR="003D49DE">
        <w:rPr>
          <w:rFonts w:ascii="Times New Roman" w:hAnsi="Times New Roman" w:cs="Times New Roman"/>
          <w:sz w:val="28"/>
          <w:szCs w:val="28"/>
        </w:rPr>
        <w:t>;</w:t>
      </w:r>
    </w:p>
    <w:p w:rsidR="002D1028" w:rsidRDefault="008004AB" w:rsidP="002D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Арсланова С.Г. </w:t>
      </w:r>
      <w:r w:rsidR="007F530B" w:rsidRPr="002D1028">
        <w:rPr>
          <w:rFonts w:ascii="Times New Roman" w:eastAsia="Times New Roman" w:hAnsi="Times New Roman" w:cs="Times New Roman"/>
          <w:sz w:val="28"/>
          <w:szCs w:val="28"/>
        </w:rPr>
        <w:t>- представитель центра занятости</w:t>
      </w:r>
      <w:r w:rsidR="007F530B">
        <w:rPr>
          <w:rFonts w:ascii="Times New Roman" w:hAnsi="Times New Roman" w:cs="Times New Roman"/>
          <w:sz w:val="28"/>
          <w:szCs w:val="28"/>
        </w:rPr>
        <w:t>.</w:t>
      </w:r>
    </w:p>
    <w:p w:rsidR="003D49DE" w:rsidRDefault="003D49DE" w:rsidP="002D10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9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Депутаты </w:t>
      </w:r>
      <w:proofErr w:type="spellStart"/>
      <w:r w:rsidRPr="003D49DE">
        <w:rPr>
          <w:rFonts w:ascii="Times New Roman" w:hAnsi="Times New Roman" w:cs="Times New Roman"/>
          <w:i/>
          <w:sz w:val="28"/>
          <w:szCs w:val="28"/>
        </w:rPr>
        <w:t>Письмянского</w:t>
      </w:r>
      <w:proofErr w:type="spellEnd"/>
      <w:r w:rsidRPr="003D49DE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3D49DE" w:rsidRDefault="003D49DE" w:rsidP="002D1028">
      <w:pPr>
        <w:jc w:val="both"/>
        <w:rPr>
          <w:rFonts w:ascii="Times New Roman" w:hAnsi="Times New Roman" w:cs="Times New Roman"/>
          <w:sz w:val="28"/>
          <w:szCs w:val="28"/>
        </w:rPr>
      </w:pPr>
      <w:r w:rsidRPr="003D49D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D49DE">
        <w:rPr>
          <w:rFonts w:ascii="Times New Roman" w:hAnsi="Times New Roman" w:cs="Times New Roman"/>
          <w:sz w:val="28"/>
          <w:szCs w:val="28"/>
        </w:rPr>
        <w:t>Балахонцева</w:t>
      </w:r>
      <w:r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3D49DE" w:rsidRDefault="003D49DE" w:rsidP="002D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Богодарова Ф.А.</w:t>
      </w:r>
    </w:p>
    <w:p w:rsidR="003D49DE" w:rsidRDefault="003D49DE" w:rsidP="002D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56BAF">
        <w:rPr>
          <w:rFonts w:ascii="Times New Roman" w:hAnsi="Times New Roman" w:cs="Times New Roman"/>
          <w:sz w:val="28"/>
          <w:szCs w:val="28"/>
        </w:rPr>
        <w:t>Бабкин Н.В.</w:t>
      </w:r>
    </w:p>
    <w:p w:rsidR="00456BAF" w:rsidRDefault="00456BAF" w:rsidP="002D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Мухаметзянов Я.Я.</w:t>
      </w:r>
    </w:p>
    <w:p w:rsidR="00456BAF" w:rsidRDefault="00456BAF" w:rsidP="002D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Бондарев В.Г.</w:t>
      </w:r>
    </w:p>
    <w:p w:rsidR="0055081E" w:rsidRDefault="0055081E" w:rsidP="002D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16.Сагдеев Р.И. </w:t>
      </w:r>
    </w:p>
    <w:p w:rsidR="0037188E" w:rsidRPr="002D1028" w:rsidRDefault="002D1028" w:rsidP="002D102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028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2D1028" w:rsidRPr="002D1028" w:rsidRDefault="007A37E5" w:rsidP="002D10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Главы </w:t>
      </w:r>
      <w:r w:rsidR="002D1028" w:rsidRPr="002D102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F530B">
        <w:rPr>
          <w:rFonts w:ascii="Times New Roman" w:hAnsi="Times New Roman" w:cs="Times New Roman"/>
          <w:sz w:val="28"/>
          <w:szCs w:val="28"/>
        </w:rPr>
        <w:t>Письмянское</w:t>
      </w:r>
      <w:proofErr w:type="spellEnd"/>
      <w:r w:rsidR="007F530B">
        <w:rPr>
          <w:rFonts w:ascii="Times New Roman" w:hAnsi="Times New Roman" w:cs="Times New Roman"/>
          <w:sz w:val="28"/>
          <w:szCs w:val="28"/>
        </w:rPr>
        <w:t xml:space="preserve"> </w:t>
      </w:r>
      <w:r w:rsidR="002D1028" w:rsidRPr="002D1028">
        <w:rPr>
          <w:rFonts w:ascii="Times New Roman" w:eastAsia="Times New Roman" w:hAnsi="Times New Roman" w:cs="Times New Roman"/>
          <w:sz w:val="28"/>
          <w:szCs w:val="28"/>
        </w:rPr>
        <w:t>сельское поселение» об итогах социально-экономич</w:t>
      </w:r>
      <w:r w:rsidR="00B75231">
        <w:rPr>
          <w:rFonts w:ascii="Times New Roman" w:eastAsia="Times New Roman" w:hAnsi="Times New Roman" w:cs="Times New Roman"/>
          <w:sz w:val="28"/>
          <w:szCs w:val="28"/>
        </w:rPr>
        <w:t xml:space="preserve">еского развития за </w:t>
      </w:r>
      <w:r w:rsidR="00CA2168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2D1028" w:rsidRPr="002D1028">
        <w:rPr>
          <w:rFonts w:ascii="Times New Roman" w:eastAsia="Times New Roman" w:hAnsi="Times New Roman" w:cs="Times New Roman"/>
          <w:sz w:val="28"/>
          <w:szCs w:val="28"/>
        </w:rPr>
        <w:t xml:space="preserve">  года и о задачах на  201</w:t>
      </w:r>
      <w:r w:rsidR="00CA2168">
        <w:rPr>
          <w:rFonts w:ascii="Times New Roman" w:eastAsia="Times New Roman" w:hAnsi="Times New Roman" w:cs="Times New Roman"/>
          <w:sz w:val="28"/>
          <w:szCs w:val="28"/>
        </w:rPr>
        <w:t>8</w:t>
      </w:r>
      <w:r w:rsidR="00B7523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D1028" w:rsidRPr="002D10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028" w:rsidRDefault="002D1028" w:rsidP="002D10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28">
        <w:rPr>
          <w:rFonts w:ascii="Times New Roman" w:eastAsia="Times New Roman" w:hAnsi="Times New Roman" w:cs="Times New Roman"/>
          <w:sz w:val="28"/>
          <w:szCs w:val="28"/>
        </w:rPr>
        <w:t>Выступление участкового уполномоченного полиции.</w:t>
      </w:r>
    </w:p>
    <w:p w:rsidR="00D075A6" w:rsidRPr="002D1028" w:rsidRDefault="00D075A6" w:rsidP="002D10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Выступление Главы района.</w:t>
      </w:r>
    </w:p>
    <w:p w:rsidR="004E5B39" w:rsidRPr="007F530B" w:rsidRDefault="002D1028" w:rsidP="007F53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028">
        <w:rPr>
          <w:rFonts w:ascii="Times New Roman" w:eastAsia="Times New Roman" w:hAnsi="Times New Roman" w:cs="Times New Roman"/>
          <w:sz w:val="28"/>
          <w:szCs w:val="28"/>
        </w:rPr>
        <w:t>Разные вопросы,</w:t>
      </w:r>
      <w:r w:rsidR="007F530B">
        <w:rPr>
          <w:rFonts w:ascii="Times New Roman" w:hAnsi="Times New Roman" w:cs="Times New Roman"/>
          <w:sz w:val="28"/>
          <w:szCs w:val="28"/>
        </w:rPr>
        <w:t xml:space="preserve"> </w:t>
      </w:r>
      <w:r w:rsidRPr="002D1028"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:rsidR="004E5B39" w:rsidRPr="004E5B39" w:rsidRDefault="004E5B39" w:rsidP="004E5B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B39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7F530B" w:rsidRDefault="004E5B39" w:rsidP="00C14C54">
      <w:pPr>
        <w:jc w:val="both"/>
        <w:rPr>
          <w:rFonts w:ascii="Times New Roman" w:hAnsi="Times New Roman" w:cs="Times New Roman"/>
          <w:sz w:val="28"/>
          <w:szCs w:val="28"/>
        </w:rPr>
      </w:pPr>
      <w:r w:rsidRPr="007F530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901A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F530B" w:rsidRPr="008E7C6C">
        <w:rPr>
          <w:rFonts w:ascii="Times New Roman" w:eastAsia="Times New Roman" w:hAnsi="Times New Roman" w:cs="Times New Roman"/>
          <w:b/>
          <w:sz w:val="28"/>
          <w:szCs w:val="28"/>
        </w:rPr>
        <w:t>Насретдинова Рамиса Вазыховича</w:t>
      </w:r>
      <w:r w:rsidR="007F530B" w:rsidRPr="007F530B">
        <w:rPr>
          <w:rFonts w:ascii="Times New Roman" w:eastAsia="Times New Roman" w:hAnsi="Times New Roman" w:cs="Times New Roman"/>
          <w:sz w:val="28"/>
          <w:szCs w:val="28"/>
        </w:rPr>
        <w:t xml:space="preserve"> – главу</w:t>
      </w:r>
      <w:r w:rsidR="006901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Письмянского</w:t>
      </w:r>
      <w:r w:rsidR="007F530B" w:rsidRPr="007F53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 итогах социально-экономического развития за </w:t>
      </w:r>
      <w:r w:rsidR="00B7523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822C5" w:rsidRPr="006822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B7523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56BAF">
        <w:rPr>
          <w:rFonts w:ascii="Times New Roman" w:hAnsi="Times New Roman" w:cs="Times New Roman"/>
          <w:sz w:val="28"/>
          <w:szCs w:val="28"/>
        </w:rPr>
        <w:t xml:space="preserve"> и о задачах на 201</w:t>
      </w:r>
      <w:r w:rsidR="006822C5">
        <w:rPr>
          <w:rFonts w:ascii="Times New Roman" w:hAnsi="Times New Roman" w:cs="Times New Roman"/>
          <w:sz w:val="28"/>
          <w:szCs w:val="28"/>
        </w:rPr>
        <w:t>8</w:t>
      </w:r>
      <w:r w:rsidR="00456B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9054F" w:rsidRPr="00AD0FA1" w:rsidRDefault="0099054F" w:rsidP="009905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F530B">
        <w:rPr>
          <w:rFonts w:ascii="Times New Roman" w:eastAsia="Times New Roman" w:hAnsi="Times New Roman" w:cs="Times New Roman"/>
          <w:b/>
          <w:sz w:val="28"/>
          <w:szCs w:val="28"/>
        </w:rPr>
        <w:t>Выступил:</w:t>
      </w:r>
      <w:r w:rsidRPr="007F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30B">
        <w:rPr>
          <w:rFonts w:ascii="Times New Roman" w:eastAsia="Times New Roman" w:hAnsi="Times New Roman" w:cs="Times New Roman"/>
          <w:b/>
          <w:sz w:val="28"/>
          <w:szCs w:val="28"/>
        </w:rPr>
        <w:t>Гарипов Р.Р.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FA1">
        <w:rPr>
          <w:rFonts w:ascii="Times New Roman" w:eastAsia="Times New Roman" w:hAnsi="Times New Roman" w:cs="Times New Roman"/>
          <w:sz w:val="28"/>
          <w:szCs w:val="28"/>
        </w:rPr>
        <w:t>участковый уполномоченный полиции с докладом об итогах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AD0FA1">
        <w:rPr>
          <w:rFonts w:ascii="Times New Roman" w:eastAsia="Times New Roman" w:hAnsi="Times New Roman" w:cs="Times New Roman"/>
          <w:sz w:val="28"/>
          <w:szCs w:val="28"/>
        </w:rPr>
        <w:t xml:space="preserve"> за 2017 год.</w:t>
      </w:r>
    </w:p>
    <w:p w:rsidR="006901A3" w:rsidRPr="006901A3" w:rsidRDefault="0099054F" w:rsidP="009905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Выступил: </w:t>
      </w:r>
      <w:r w:rsidR="00D075A6">
        <w:rPr>
          <w:rFonts w:ascii="Times New Roman" w:hAnsi="Times New Roman" w:cs="Times New Roman"/>
          <w:b/>
          <w:sz w:val="28"/>
          <w:szCs w:val="28"/>
        </w:rPr>
        <w:t>Хусаинов Р.Г. –</w:t>
      </w:r>
      <w:r w:rsidR="00690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5A6" w:rsidRPr="0099054F">
        <w:rPr>
          <w:rFonts w:ascii="Times New Roman" w:hAnsi="Times New Roman" w:cs="Times New Roman"/>
          <w:sz w:val="28"/>
          <w:szCs w:val="28"/>
        </w:rPr>
        <w:t>Глава</w:t>
      </w:r>
      <w:r w:rsidR="00D07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1A3" w:rsidRPr="002D1028">
        <w:rPr>
          <w:rFonts w:ascii="Times New Roman" w:eastAsia="Times New Roman" w:hAnsi="Times New Roman" w:cs="Times New Roman"/>
          <w:sz w:val="28"/>
          <w:szCs w:val="28"/>
        </w:rPr>
        <w:t>ЛМР</w:t>
      </w:r>
      <w:r w:rsidR="00D075A6">
        <w:rPr>
          <w:rFonts w:ascii="Times New Roman" w:eastAsia="Times New Roman" w:hAnsi="Times New Roman" w:cs="Times New Roman"/>
          <w:sz w:val="28"/>
          <w:szCs w:val="28"/>
        </w:rPr>
        <w:t xml:space="preserve"> мэр г</w:t>
      </w:r>
      <w:proofErr w:type="gramStart"/>
      <w:r w:rsidR="00D075A6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D075A6">
        <w:rPr>
          <w:rFonts w:ascii="Times New Roman" w:eastAsia="Times New Roman" w:hAnsi="Times New Roman" w:cs="Times New Roman"/>
          <w:sz w:val="28"/>
          <w:szCs w:val="28"/>
        </w:rPr>
        <w:t>ениногорска</w:t>
      </w:r>
      <w:r w:rsidR="006901A3">
        <w:rPr>
          <w:rFonts w:ascii="Times New Roman" w:eastAsia="Times New Roman" w:hAnsi="Times New Roman" w:cs="Times New Roman"/>
          <w:sz w:val="28"/>
          <w:szCs w:val="28"/>
        </w:rPr>
        <w:t>, об итогах</w:t>
      </w:r>
      <w:r w:rsidR="00A81F6C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развития </w:t>
      </w:r>
      <w:r w:rsidR="006901A3">
        <w:rPr>
          <w:rFonts w:ascii="Times New Roman" w:eastAsia="Times New Roman" w:hAnsi="Times New Roman" w:cs="Times New Roman"/>
          <w:sz w:val="28"/>
          <w:szCs w:val="28"/>
        </w:rPr>
        <w:t xml:space="preserve"> Лениногорского района и задачах на 201</w:t>
      </w:r>
      <w:r w:rsidR="00D075A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901A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9054F" w:rsidRPr="00AD0FA1" w:rsidRDefault="0099054F" w:rsidP="009905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F530B">
        <w:rPr>
          <w:rFonts w:ascii="Times New Roman" w:eastAsia="Times New Roman" w:hAnsi="Times New Roman" w:cs="Times New Roman"/>
          <w:b/>
          <w:sz w:val="28"/>
          <w:szCs w:val="28"/>
        </w:rPr>
        <w:t>Выступил:</w:t>
      </w:r>
      <w:r w:rsidRPr="007F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054F">
        <w:rPr>
          <w:rFonts w:ascii="Times New Roman" w:eastAsia="Times New Roman" w:hAnsi="Times New Roman" w:cs="Times New Roman"/>
          <w:b/>
          <w:sz w:val="28"/>
          <w:szCs w:val="28"/>
        </w:rPr>
        <w:t>Шаймарданов</w:t>
      </w:r>
      <w:proofErr w:type="spellEnd"/>
      <w:r w:rsidRPr="0099054F">
        <w:rPr>
          <w:rFonts w:ascii="Times New Roman" w:eastAsia="Times New Roman" w:hAnsi="Times New Roman" w:cs="Times New Roman"/>
          <w:b/>
          <w:sz w:val="28"/>
          <w:szCs w:val="28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сельхоз управления, с докладом</w:t>
      </w:r>
      <w:r w:rsidR="004E2361">
        <w:rPr>
          <w:rFonts w:ascii="Times New Roman" w:eastAsia="Times New Roman" w:hAnsi="Times New Roman" w:cs="Times New Roman"/>
          <w:sz w:val="28"/>
          <w:szCs w:val="28"/>
        </w:rPr>
        <w:t xml:space="preserve"> о  республиканских программах в поддержку лиц занимающихся ЛПХ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B39" w:rsidRDefault="004E5B39" w:rsidP="004E5B39">
      <w:pPr>
        <w:pStyle w:val="a3"/>
        <w:ind w:firstLine="720"/>
        <w:jc w:val="both"/>
        <w:rPr>
          <w:sz w:val="28"/>
          <w:szCs w:val="28"/>
        </w:rPr>
      </w:pPr>
      <w:r w:rsidRPr="007F530B">
        <w:rPr>
          <w:sz w:val="28"/>
          <w:szCs w:val="28"/>
        </w:rPr>
        <w:t>Вопросы населения к службам присутствующих на публичных слушаниях:</w:t>
      </w:r>
    </w:p>
    <w:p w:rsidR="002E4FC7" w:rsidRDefault="007E1BA7" w:rsidP="00622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</w:t>
      </w:r>
      <w:r w:rsidR="002E4FC7">
        <w:rPr>
          <w:rFonts w:ascii="Times New Roman" w:eastAsia="Times New Roman" w:hAnsi="Times New Roman" w:cs="Times New Roman"/>
          <w:b/>
          <w:sz w:val="28"/>
          <w:szCs w:val="24"/>
        </w:rPr>
        <w:t>Дементьев Н.В</w:t>
      </w:r>
      <w:r w:rsidR="00622D7F">
        <w:rPr>
          <w:rFonts w:ascii="Times New Roman" w:eastAsia="Times New Roman" w:hAnsi="Times New Roman" w:cs="Times New Roman"/>
          <w:b/>
          <w:sz w:val="28"/>
          <w:szCs w:val="24"/>
        </w:rPr>
        <w:t xml:space="preserve">. – житель села </w:t>
      </w:r>
      <w:proofErr w:type="gramStart"/>
      <w:r w:rsidR="00622D7F">
        <w:rPr>
          <w:rFonts w:ascii="Times New Roman" w:eastAsia="Times New Roman" w:hAnsi="Times New Roman" w:cs="Times New Roman"/>
          <w:b/>
          <w:sz w:val="28"/>
          <w:szCs w:val="24"/>
        </w:rPr>
        <w:t>Старая</w:t>
      </w:r>
      <w:proofErr w:type="gramEnd"/>
      <w:r w:rsidR="00622D7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22D7F">
        <w:rPr>
          <w:rFonts w:ascii="Times New Roman" w:eastAsia="Times New Roman" w:hAnsi="Times New Roman" w:cs="Times New Roman"/>
          <w:b/>
          <w:sz w:val="28"/>
          <w:szCs w:val="24"/>
        </w:rPr>
        <w:t>Письмянка</w:t>
      </w:r>
      <w:proofErr w:type="spellEnd"/>
      <w:r w:rsidR="002E4FC7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2E4FC7" w:rsidRDefault="002E4FC7" w:rsidP="00364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4FC7">
        <w:rPr>
          <w:rFonts w:ascii="Times New Roman" w:eastAsia="Times New Roman" w:hAnsi="Times New Roman" w:cs="Times New Roman"/>
          <w:sz w:val="28"/>
          <w:szCs w:val="24"/>
        </w:rPr>
        <w:t>1.Помещение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почтового отделения связи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тарая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Письмянка</w:t>
      </w:r>
      <w:proofErr w:type="spellEnd"/>
      <w:r w:rsidR="00A81F6C">
        <w:rPr>
          <w:rFonts w:ascii="Times New Roman" w:eastAsia="Times New Roman" w:hAnsi="Times New Roman" w:cs="Times New Roman"/>
          <w:sz w:val="28"/>
          <w:szCs w:val="24"/>
        </w:rPr>
        <w:t xml:space="preserve"> находится в плохом</w:t>
      </w:r>
      <w:r w:rsidR="00734A91">
        <w:rPr>
          <w:rFonts w:ascii="Times New Roman" w:eastAsia="Times New Roman" w:hAnsi="Times New Roman" w:cs="Times New Roman"/>
          <w:sz w:val="28"/>
          <w:szCs w:val="24"/>
        </w:rPr>
        <w:t xml:space="preserve"> состоянии в помещении холодно,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нельз</w:t>
      </w:r>
      <w:r w:rsidR="00A81F6C">
        <w:rPr>
          <w:rFonts w:ascii="Times New Roman" w:eastAsia="Times New Roman" w:hAnsi="Times New Roman" w:cs="Times New Roman"/>
          <w:sz w:val="28"/>
          <w:szCs w:val="24"/>
        </w:rPr>
        <w:t>я ли сделать ремонт.</w:t>
      </w:r>
    </w:p>
    <w:p w:rsidR="00622D7F" w:rsidRDefault="002E4FC7" w:rsidP="00364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2.СДК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тарая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Письмянка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так же требует ремонта, замену окон, отопление почти не греет, трубы холодные. </w:t>
      </w:r>
    </w:p>
    <w:p w:rsidR="003646C8" w:rsidRDefault="003646C8" w:rsidP="00364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75477" w:rsidRPr="00875477" w:rsidRDefault="00875477" w:rsidP="00875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3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Слушали: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Насретдинова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2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Письмянского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875477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875477">
        <w:rPr>
          <w:rFonts w:ascii="Times New Roman" w:hAnsi="Times New Roman" w:cs="Times New Roman"/>
          <w:sz w:val="28"/>
          <w:szCs w:val="28"/>
        </w:rPr>
        <w:t xml:space="preserve"> аренды, арендатор должен содержать помещение в надлежащем виде, чтобы было тепло в почтовом отделении необходимо заменить окно и входную дверь.</w:t>
      </w:r>
    </w:p>
    <w:p w:rsidR="00875477" w:rsidRDefault="00875477" w:rsidP="008754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7F" w:rsidRDefault="00622D7F" w:rsidP="00875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A6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2E4FC7">
        <w:rPr>
          <w:rFonts w:ascii="Times New Roman" w:hAnsi="Times New Roman" w:cs="Times New Roman"/>
          <w:b/>
          <w:sz w:val="28"/>
          <w:szCs w:val="28"/>
        </w:rPr>
        <w:t xml:space="preserve">Хусаинова Р.Г.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главу </w:t>
      </w:r>
      <w:r w:rsidR="002E4FC7">
        <w:rPr>
          <w:rFonts w:ascii="Times New Roman" w:hAnsi="Times New Roman" w:cs="Times New Roman"/>
          <w:b/>
          <w:sz w:val="28"/>
          <w:szCs w:val="28"/>
        </w:rPr>
        <w:t>ЛМР мэра г</w:t>
      </w:r>
      <w:proofErr w:type="gramStart"/>
      <w:r w:rsidR="002E4FC7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2E4FC7">
        <w:rPr>
          <w:rFonts w:ascii="Times New Roman" w:hAnsi="Times New Roman" w:cs="Times New Roman"/>
          <w:b/>
          <w:sz w:val="28"/>
          <w:szCs w:val="28"/>
        </w:rPr>
        <w:t>ениногорска</w:t>
      </w:r>
      <w:r w:rsidR="00683C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765F" w:rsidRPr="008B765F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8B765F">
        <w:rPr>
          <w:rFonts w:ascii="Times New Roman" w:hAnsi="Times New Roman" w:cs="Times New Roman"/>
          <w:sz w:val="28"/>
          <w:szCs w:val="28"/>
        </w:rPr>
        <w:t xml:space="preserve">недостаточного </w:t>
      </w:r>
      <w:r w:rsidR="008B765F" w:rsidRPr="008B765F">
        <w:rPr>
          <w:rFonts w:ascii="Times New Roman" w:hAnsi="Times New Roman" w:cs="Times New Roman"/>
          <w:sz w:val="28"/>
          <w:szCs w:val="28"/>
        </w:rPr>
        <w:t xml:space="preserve">отопления в СДК </w:t>
      </w:r>
      <w:proofErr w:type="spellStart"/>
      <w:r w:rsidR="008B765F" w:rsidRPr="008B765F">
        <w:rPr>
          <w:rFonts w:ascii="Times New Roman" w:hAnsi="Times New Roman" w:cs="Times New Roman"/>
          <w:sz w:val="28"/>
          <w:szCs w:val="28"/>
        </w:rPr>
        <w:t>с.Старая</w:t>
      </w:r>
      <w:proofErr w:type="spellEnd"/>
      <w:r w:rsidR="008B765F" w:rsidRPr="008B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65F" w:rsidRPr="008B765F">
        <w:rPr>
          <w:rFonts w:ascii="Times New Roman" w:hAnsi="Times New Roman" w:cs="Times New Roman"/>
          <w:sz w:val="28"/>
          <w:szCs w:val="28"/>
        </w:rPr>
        <w:t>Письмянка</w:t>
      </w:r>
      <w:proofErr w:type="spellEnd"/>
      <w:r w:rsidR="008B765F" w:rsidRPr="008B765F">
        <w:rPr>
          <w:rFonts w:ascii="Times New Roman" w:hAnsi="Times New Roman" w:cs="Times New Roman"/>
          <w:sz w:val="28"/>
          <w:szCs w:val="28"/>
        </w:rPr>
        <w:t xml:space="preserve"> </w:t>
      </w:r>
      <w:r w:rsidR="00683CC2" w:rsidRPr="008B765F">
        <w:rPr>
          <w:rFonts w:ascii="Times New Roman" w:hAnsi="Times New Roman" w:cs="Times New Roman"/>
          <w:sz w:val="28"/>
          <w:szCs w:val="28"/>
        </w:rPr>
        <w:t xml:space="preserve">дал указание </w:t>
      </w:r>
      <w:r w:rsidR="008B765F">
        <w:rPr>
          <w:rFonts w:ascii="Times New Roman" w:hAnsi="Times New Roman" w:cs="Times New Roman"/>
          <w:sz w:val="28"/>
          <w:szCs w:val="28"/>
        </w:rPr>
        <w:t>выяснить причину</w:t>
      </w:r>
      <w:r w:rsidR="00734A91">
        <w:rPr>
          <w:rFonts w:ascii="Times New Roman" w:hAnsi="Times New Roman" w:cs="Times New Roman"/>
          <w:sz w:val="28"/>
          <w:szCs w:val="28"/>
        </w:rPr>
        <w:t xml:space="preserve"> районным</w:t>
      </w:r>
      <w:r w:rsidR="00683CC2" w:rsidRPr="00683CC2">
        <w:rPr>
          <w:rFonts w:ascii="Times New Roman" w:hAnsi="Times New Roman" w:cs="Times New Roman"/>
          <w:sz w:val="28"/>
          <w:szCs w:val="28"/>
        </w:rPr>
        <w:t xml:space="preserve"> теп</w:t>
      </w:r>
      <w:r w:rsidR="008B765F">
        <w:rPr>
          <w:rFonts w:ascii="Times New Roman" w:hAnsi="Times New Roman" w:cs="Times New Roman"/>
          <w:sz w:val="28"/>
          <w:szCs w:val="28"/>
        </w:rPr>
        <w:t>ловым сетям</w:t>
      </w:r>
      <w:r w:rsidR="00683CC2" w:rsidRPr="00683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477" w:rsidRDefault="00875477" w:rsidP="008754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AC5" w:rsidRDefault="00C40AC5" w:rsidP="004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  <w:proofErr w:type="spellStart"/>
      <w:r w:rsidR="00C40889">
        <w:rPr>
          <w:rFonts w:ascii="Times New Roman" w:eastAsia="Times New Roman" w:hAnsi="Times New Roman" w:cs="Times New Roman"/>
          <w:b/>
          <w:sz w:val="28"/>
          <w:szCs w:val="24"/>
        </w:rPr>
        <w:t>Радаев</w:t>
      </w:r>
      <w:proofErr w:type="spellEnd"/>
      <w:r w:rsidR="00C40889">
        <w:rPr>
          <w:rFonts w:ascii="Times New Roman" w:eastAsia="Times New Roman" w:hAnsi="Times New Roman" w:cs="Times New Roman"/>
          <w:b/>
          <w:sz w:val="28"/>
          <w:szCs w:val="24"/>
        </w:rPr>
        <w:t xml:space="preserve"> С.И.</w:t>
      </w:r>
      <w:r w:rsidR="00457319" w:rsidRPr="00457319">
        <w:rPr>
          <w:rFonts w:ascii="Times New Roman" w:eastAsia="Times New Roman" w:hAnsi="Times New Roman" w:cs="Times New Roman"/>
          <w:b/>
          <w:sz w:val="28"/>
          <w:szCs w:val="24"/>
        </w:rPr>
        <w:t xml:space="preserve"> – житель </w:t>
      </w:r>
      <w:r w:rsidR="00C40889">
        <w:rPr>
          <w:rFonts w:ascii="Times New Roman" w:eastAsia="Times New Roman" w:hAnsi="Times New Roman" w:cs="Times New Roman"/>
          <w:b/>
          <w:sz w:val="28"/>
          <w:szCs w:val="24"/>
        </w:rPr>
        <w:t>д</w:t>
      </w:r>
      <w:proofErr w:type="gramStart"/>
      <w:r w:rsidR="00C40889">
        <w:rPr>
          <w:rFonts w:ascii="Times New Roman" w:eastAsia="Times New Roman" w:hAnsi="Times New Roman" w:cs="Times New Roman"/>
          <w:b/>
          <w:sz w:val="28"/>
          <w:szCs w:val="24"/>
        </w:rPr>
        <w:t>.В</w:t>
      </w:r>
      <w:proofErr w:type="gramEnd"/>
      <w:r w:rsidR="00C40889">
        <w:rPr>
          <w:rFonts w:ascii="Times New Roman" w:eastAsia="Times New Roman" w:hAnsi="Times New Roman" w:cs="Times New Roman"/>
          <w:b/>
          <w:sz w:val="28"/>
          <w:szCs w:val="24"/>
        </w:rPr>
        <w:t>осход</w:t>
      </w:r>
      <w:r w:rsidR="004E5B39" w:rsidRPr="00457319">
        <w:rPr>
          <w:rFonts w:ascii="Times New Roman" w:hAnsi="Times New Roman" w:cs="Times New Roman"/>
          <w:sz w:val="28"/>
          <w:szCs w:val="28"/>
        </w:rPr>
        <w:t>,</w:t>
      </w:r>
      <w:r w:rsidR="00C40889">
        <w:rPr>
          <w:rFonts w:ascii="Times New Roman" w:hAnsi="Times New Roman" w:cs="Times New Roman"/>
          <w:sz w:val="28"/>
          <w:szCs w:val="28"/>
        </w:rPr>
        <w:t xml:space="preserve"> недостаточно напряжения по деревне, </w:t>
      </w:r>
      <w:r>
        <w:rPr>
          <w:rFonts w:ascii="Times New Roman" w:hAnsi="Times New Roman" w:cs="Times New Roman"/>
          <w:sz w:val="28"/>
          <w:szCs w:val="28"/>
        </w:rPr>
        <w:t>необходимо установить дополнительные точки уличного освещения.</w:t>
      </w:r>
    </w:p>
    <w:p w:rsidR="003646C8" w:rsidRDefault="003646C8" w:rsidP="004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BD8" w:rsidRDefault="00457319" w:rsidP="004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C2399" w:rsidRPr="00457319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C40AC5">
        <w:rPr>
          <w:rFonts w:ascii="Times New Roman" w:eastAsia="Times New Roman" w:hAnsi="Times New Roman" w:cs="Times New Roman"/>
          <w:b/>
          <w:sz w:val="28"/>
          <w:szCs w:val="28"/>
        </w:rPr>
        <w:t>Насретдинова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02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40AC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Главу </w:t>
      </w:r>
      <w:proofErr w:type="spellStart"/>
      <w:r w:rsidR="00C40AC5">
        <w:rPr>
          <w:rFonts w:ascii="Times New Roman" w:eastAsia="Times New Roman" w:hAnsi="Times New Roman" w:cs="Times New Roman"/>
          <w:b/>
          <w:sz w:val="28"/>
          <w:szCs w:val="28"/>
        </w:rPr>
        <w:t>Письмянского</w:t>
      </w:r>
      <w:proofErr w:type="spellEnd"/>
      <w:r w:rsidR="00C40AC5">
        <w:rPr>
          <w:rFonts w:ascii="Times New Roman" w:eastAsia="Times New Roman" w:hAnsi="Times New Roman" w:cs="Times New Roman"/>
          <w:b/>
          <w:sz w:val="28"/>
          <w:szCs w:val="28"/>
        </w:rPr>
        <w:t xml:space="preserve"> СП</w:t>
      </w:r>
      <w:r w:rsidR="00EB6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AC5" w:rsidRPr="00683CC2">
        <w:rPr>
          <w:rFonts w:ascii="Times New Roman" w:hAnsi="Times New Roman" w:cs="Times New Roman"/>
          <w:sz w:val="28"/>
          <w:szCs w:val="28"/>
        </w:rPr>
        <w:t>данный вопрос по дополнительным точкам уличного освещения звучал в прошлом году, когда был сход граждан по деревне</w:t>
      </w:r>
      <w:r w:rsidR="00F65682">
        <w:rPr>
          <w:rFonts w:ascii="Times New Roman" w:hAnsi="Times New Roman" w:cs="Times New Roman"/>
          <w:sz w:val="28"/>
          <w:szCs w:val="28"/>
        </w:rPr>
        <w:t>,</w:t>
      </w:r>
      <w:r w:rsidR="00C40AC5" w:rsidRPr="00683CC2">
        <w:rPr>
          <w:rFonts w:ascii="Times New Roman" w:hAnsi="Times New Roman" w:cs="Times New Roman"/>
          <w:sz w:val="28"/>
          <w:szCs w:val="28"/>
        </w:rPr>
        <w:t xml:space="preserve"> вы все решили</w:t>
      </w:r>
      <w:r w:rsidR="00F65682">
        <w:rPr>
          <w:rFonts w:ascii="Times New Roman" w:hAnsi="Times New Roman" w:cs="Times New Roman"/>
          <w:sz w:val="28"/>
          <w:szCs w:val="28"/>
        </w:rPr>
        <w:t>,</w:t>
      </w:r>
      <w:r w:rsidR="00734A91">
        <w:rPr>
          <w:rFonts w:ascii="Times New Roman" w:hAnsi="Times New Roman" w:cs="Times New Roman"/>
          <w:sz w:val="28"/>
          <w:szCs w:val="28"/>
        </w:rPr>
        <w:t xml:space="preserve"> что за счет </w:t>
      </w:r>
      <w:r w:rsidR="00C40AC5" w:rsidRPr="00683CC2">
        <w:rPr>
          <w:rFonts w:ascii="Times New Roman" w:hAnsi="Times New Roman" w:cs="Times New Roman"/>
          <w:sz w:val="28"/>
          <w:szCs w:val="28"/>
        </w:rPr>
        <w:t xml:space="preserve"> средств самообложения лучше будет отсыпать дорогу. Дополнительное уличное освещение за счет </w:t>
      </w:r>
      <w:proofErr w:type="spellStart"/>
      <w:r w:rsidR="00C40AC5" w:rsidRPr="00683CC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40AC5" w:rsidRPr="00683CC2">
        <w:rPr>
          <w:rFonts w:ascii="Times New Roman" w:hAnsi="Times New Roman" w:cs="Times New Roman"/>
          <w:sz w:val="28"/>
          <w:szCs w:val="28"/>
        </w:rPr>
        <w:t xml:space="preserve"> средств самообложения запланирован на этот год. </w:t>
      </w:r>
      <w:r w:rsidR="002B022B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875477">
        <w:rPr>
          <w:rFonts w:ascii="Times New Roman" w:hAnsi="Times New Roman" w:cs="Times New Roman"/>
          <w:sz w:val="28"/>
          <w:szCs w:val="28"/>
        </w:rPr>
        <w:t>несоответс</w:t>
      </w:r>
      <w:r w:rsidR="008B765F">
        <w:rPr>
          <w:rFonts w:ascii="Times New Roman" w:hAnsi="Times New Roman" w:cs="Times New Roman"/>
          <w:sz w:val="28"/>
          <w:szCs w:val="28"/>
        </w:rPr>
        <w:t>т</w:t>
      </w:r>
      <w:r w:rsidR="00875477">
        <w:rPr>
          <w:rFonts w:ascii="Times New Roman" w:hAnsi="Times New Roman" w:cs="Times New Roman"/>
          <w:sz w:val="28"/>
          <w:szCs w:val="28"/>
        </w:rPr>
        <w:t xml:space="preserve">вия напряжения в электросети </w:t>
      </w:r>
      <w:r w:rsidR="00784D8C">
        <w:rPr>
          <w:rFonts w:ascii="Times New Roman" w:hAnsi="Times New Roman" w:cs="Times New Roman"/>
          <w:sz w:val="28"/>
          <w:szCs w:val="28"/>
        </w:rPr>
        <w:t>требованиям</w:t>
      </w:r>
      <w:r w:rsidR="00875477">
        <w:rPr>
          <w:rFonts w:ascii="Times New Roman" w:hAnsi="Times New Roman" w:cs="Times New Roman"/>
          <w:sz w:val="28"/>
          <w:szCs w:val="28"/>
        </w:rPr>
        <w:t xml:space="preserve"> норматива </w:t>
      </w:r>
      <w:r w:rsidR="00784D8C">
        <w:rPr>
          <w:rFonts w:ascii="Times New Roman" w:hAnsi="Times New Roman" w:cs="Times New Roman"/>
          <w:sz w:val="28"/>
          <w:szCs w:val="28"/>
        </w:rPr>
        <w:t xml:space="preserve">направлен начальнику </w:t>
      </w:r>
      <w:proofErr w:type="spellStart"/>
      <w:r w:rsidR="008B765F">
        <w:rPr>
          <w:rFonts w:ascii="Times New Roman" w:hAnsi="Times New Roman" w:cs="Times New Roman"/>
          <w:sz w:val="28"/>
          <w:szCs w:val="28"/>
        </w:rPr>
        <w:t>энергорайона</w:t>
      </w:r>
      <w:proofErr w:type="spellEnd"/>
      <w:r w:rsidR="008B765F">
        <w:rPr>
          <w:rFonts w:ascii="Times New Roman" w:hAnsi="Times New Roman" w:cs="Times New Roman"/>
          <w:sz w:val="28"/>
          <w:szCs w:val="28"/>
        </w:rPr>
        <w:t xml:space="preserve">  </w:t>
      </w:r>
      <w:r w:rsidR="00784D8C">
        <w:rPr>
          <w:rFonts w:ascii="Times New Roman" w:hAnsi="Times New Roman" w:cs="Times New Roman"/>
          <w:sz w:val="28"/>
          <w:szCs w:val="28"/>
        </w:rPr>
        <w:t>Гарипову</w:t>
      </w:r>
      <w:r w:rsidR="008B765F">
        <w:rPr>
          <w:rFonts w:ascii="Times New Roman" w:hAnsi="Times New Roman" w:cs="Times New Roman"/>
          <w:sz w:val="28"/>
          <w:szCs w:val="28"/>
        </w:rPr>
        <w:t xml:space="preserve"> Р.А</w:t>
      </w:r>
      <w:r w:rsidR="00875477">
        <w:rPr>
          <w:rFonts w:ascii="Times New Roman" w:hAnsi="Times New Roman" w:cs="Times New Roman"/>
          <w:sz w:val="28"/>
          <w:szCs w:val="28"/>
        </w:rPr>
        <w:t>.</w:t>
      </w:r>
    </w:p>
    <w:p w:rsidR="003646C8" w:rsidRPr="00683CC2" w:rsidRDefault="003646C8" w:rsidP="004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E7" w:rsidRDefault="00014BD8" w:rsidP="00457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  <w:proofErr w:type="spellStart"/>
      <w:r w:rsidR="00683CC2">
        <w:rPr>
          <w:rFonts w:ascii="Times New Roman" w:eastAsia="Times New Roman" w:hAnsi="Times New Roman" w:cs="Times New Roman"/>
          <w:b/>
          <w:sz w:val="28"/>
          <w:szCs w:val="24"/>
        </w:rPr>
        <w:t>Тазиева</w:t>
      </w:r>
      <w:proofErr w:type="spellEnd"/>
      <w:r w:rsidR="00683CC2">
        <w:rPr>
          <w:rFonts w:ascii="Times New Roman" w:eastAsia="Times New Roman" w:hAnsi="Times New Roman" w:cs="Times New Roman"/>
          <w:b/>
          <w:sz w:val="28"/>
          <w:szCs w:val="24"/>
        </w:rPr>
        <w:t xml:space="preserve"> Н.Н.</w:t>
      </w:r>
      <w:r w:rsidRPr="00457319">
        <w:rPr>
          <w:rFonts w:ascii="Times New Roman" w:eastAsia="Times New Roman" w:hAnsi="Times New Roman" w:cs="Times New Roman"/>
          <w:b/>
          <w:sz w:val="28"/>
          <w:szCs w:val="24"/>
        </w:rPr>
        <w:t xml:space="preserve"> – житель </w:t>
      </w:r>
      <w:proofErr w:type="spellStart"/>
      <w:r w:rsidR="00683CC2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proofErr w:type="gramStart"/>
      <w:r w:rsidR="00683CC2">
        <w:rPr>
          <w:rFonts w:ascii="Times New Roman" w:eastAsia="Times New Roman" w:hAnsi="Times New Roman" w:cs="Times New Roman"/>
          <w:b/>
          <w:sz w:val="28"/>
          <w:szCs w:val="24"/>
        </w:rPr>
        <w:t>.П</w:t>
      </w:r>
      <w:proofErr w:type="gramEnd"/>
      <w:r w:rsidR="00683CC2">
        <w:rPr>
          <w:rFonts w:ascii="Times New Roman" w:eastAsia="Times New Roman" w:hAnsi="Times New Roman" w:cs="Times New Roman"/>
          <w:b/>
          <w:sz w:val="28"/>
          <w:szCs w:val="24"/>
        </w:rPr>
        <w:t>одлесный</w:t>
      </w:r>
      <w:proofErr w:type="spellEnd"/>
      <w:r w:rsidR="00CE13DF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7601E7" w:rsidRDefault="007601E7" w:rsidP="004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7601E7">
        <w:rPr>
          <w:rFonts w:ascii="Times New Roman" w:eastAsia="Times New Roman" w:hAnsi="Times New Roman" w:cs="Times New Roman"/>
          <w:sz w:val="28"/>
          <w:szCs w:val="24"/>
        </w:rPr>
        <w:t>1.Х</w:t>
      </w:r>
      <w:r w:rsidR="00683CC2" w:rsidRPr="007601E7">
        <w:rPr>
          <w:rFonts w:ascii="Times New Roman" w:eastAsia="Times New Roman" w:hAnsi="Times New Roman" w:cs="Times New Roman"/>
          <w:sz w:val="28"/>
          <w:szCs w:val="24"/>
        </w:rPr>
        <w:t>отелось</w:t>
      </w:r>
      <w:r w:rsidR="00683CC2" w:rsidRPr="00683CC2">
        <w:rPr>
          <w:rFonts w:ascii="Times New Roman" w:eastAsia="Times New Roman" w:hAnsi="Times New Roman" w:cs="Times New Roman"/>
          <w:sz w:val="28"/>
          <w:szCs w:val="24"/>
        </w:rPr>
        <w:t xml:space="preserve"> бы</w:t>
      </w:r>
      <w:r w:rsidR="00063BAA">
        <w:rPr>
          <w:rFonts w:ascii="Times New Roman" w:eastAsia="Times New Roman" w:hAnsi="Times New Roman" w:cs="Times New Roman"/>
          <w:sz w:val="28"/>
          <w:szCs w:val="24"/>
        </w:rPr>
        <w:t>,</w:t>
      </w:r>
      <w:r w:rsidR="00683CC2" w:rsidRPr="00683CC2">
        <w:rPr>
          <w:rFonts w:ascii="Times New Roman" w:eastAsia="Times New Roman" w:hAnsi="Times New Roman" w:cs="Times New Roman"/>
          <w:sz w:val="28"/>
          <w:szCs w:val="24"/>
        </w:rPr>
        <w:t xml:space="preserve"> чтоб сделали </w:t>
      </w:r>
      <w:r w:rsidR="00FA34DA">
        <w:rPr>
          <w:rFonts w:ascii="Times New Roman" w:eastAsia="Times New Roman" w:hAnsi="Times New Roman" w:cs="Times New Roman"/>
          <w:sz w:val="28"/>
          <w:szCs w:val="24"/>
        </w:rPr>
        <w:t xml:space="preserve">тротуар от </w:t>
      </w:r>
      <w:proofErr w:type="spellStart"/>
      <w:r w:rsidR="00FA34DA">
        <w:rPr>
          <w:rFonts w:ascii="Times New Roman" w:eastAsia="Times New Roman" w:hAnsi="Times New Roman" w:cs="Times New Roman"/>
          <w:sz w:val="28"/>
          <w:szCs w:val="24"/>
        </w:rPr>
        <w:t>Подлесной</w:t>
      </w:r>
      <w:proofErr w:type="spellEnd"/>
      <w:r w:rsidR="00FA34DA">
        <w:rPr>
          <w:rFonts w:ascii="Times New Roman" w:eastAsia="Times New Roman" w:hAnsi="Times New Roman" w:cs="Times New Roman"/>
          <w:sz w:val="28"/>
          <w:szCs w:val="24"/>
        </w:rPr>
        <w:t xml:space="preserve"> ООШ  до перекрестка дороги</w:t>
      </w:r>
      <w:r w:rsidR="00683CC2" w:rsidRPr="00683C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A34DA">
        <w:rPr>
          <w:rFonts w:ascii="Times New Roman" w:eastAsia="Times New Roman" w:hAnsi="Times New Roman" w:cs="Times New Roman"/>
          <w:sz w:val="28"/>
          <w:szCs w:val="24"/>
        </w:rPr>
        <w:t>в сторону сельхозтехники, так, как</w:t>
      </w:r>
      <w:r w:rsidR="00683CC2" w:rsidRPr="00683CC2">
        <w:rPr>
          <w:rFonts w:ascii="Times New Roman" w:eastAsia="Times New Roman" w:hAnsi="Times New Roman" w:cs="Times New Roman"/>
          <w:sz w:val="28"/>
          <w:szCs w:val="24"/>
        </w:rPr>
        <w:t xml:space="preserve"> дети ходят п</w:t>
      </w:r>
      <w:r w:rsidR="00875D27"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179FA">
        <w:rPr>
          <w:rFonts w:ascii="Times New Roman" w:eastAsia="Times New Roman" w:hAnsi="Times New Roman" w:cs="Times New Roman"/>
          <w:sz w:val="28"/>
          <w:szCs w:val="24"/>
        </w:rPr>
        <w:t>проезжей части, очень страшно,</w:t>
      </w:r>
      <w:r w:rsidR="006179FA" w:rsidRPr="006179FA">
        <w:rPr>
          <w:rFonts w:ascii="Times New Roman" w:hAnsi="Times New Roman" w:cs="Times New Roman"/>
          <w:sz w:val="28"/>
          <w:szCs w:val="28"/>
        </w:rPr>
        <w:t xml:space="preserve"> </w:t>
      </w:r>
      <w:r w:rsidR="006179FA">
        <w:rPr>
          <w:rFonts w:ascii="Times New Roman" w:hAnsi="Times New Roman" w:cs="Times New Roman"/>
          <w:sz w:val="28"/>
          <w:szCs w:val="28"/>
        </w:rPr>
        <w:t>и установили знак пешеходный переход с элементами подсветки.</w:t>
      </w:r>
    </w:p>
    <w:p w:rsidR="00683CC2" w:rsidRDefault="007601E7" w:rsidP="004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2.</w:t>
      </w:r>
      <w:r w:rsidR="0099054F">
        <w:rPr>
          <w:rFonts w:ascii="Times New Roman" w:eastAsia="Times New Roman" w:hAnsi="Times New Roman" w:cs="Times New Roman"/>
          <w:sz w:val="28"/>
          <w:szCs w:val="24"/>
        </w:rPr>
        <w:t>Хотелось бы чтобы установили д</w:t>
      </w:r>
      <w:r w:rsidR="00875D27">
        <w:rPr>
          <w:rFonts w:ascii="Times New Roman" w:eastAsia="Times New Roman" w:hAnsi="Times New Roman" w:cs="Times New Roman"/>
          <w:sz w:val="28"/>
          <w:szCs w:val="24"/>
        </w:rPr>
        <w:t>ополнительн</w:t>
      </w:r>
      <w:r w:rsidR="006179FA">
        <w:rPr>
          <w:rFonts w:ascii="Times New Roman" w:eastAsia="Times New Roman" w:hAnsi="Times New Roman" w:cs="Times New Roman"/>
          <w:sz w:val="28"/>
          <w:szCs w:val="24"/>
        </w:rPr>
        <w:t>ые светильники по ул</w:t>
      </w:r>
      <w:proofErr w:type="gramStart"/>
      <w:r w:rsidR="006179FA">
        <w:rPr>
          <w:rFonts w:ascii="Times New Roman" w:eastAsia="Times New Roman" w:hAnsi="Times New Roman" w:cs="Times New Roman"/>
          <w:sz w:val="28"/>
          <w:szCs w:val="24"/>
        </w:rPr>
        <w:t>.Г</w:t>
      </w:r>
      <w:proofErr w:type="gramEnd"/>
      <w:r w:rsidR="006179FA">
        <w:rPr>
          <w:rFonts w:ascii="Times New Roman" w:eastAsia="Times New Roman" w:hAnsi="Times New Roman" w:cs="Times New Roman"/>
          <w:sz w:val="28"/>
          <w:szCs w:val="24"/>
        </w:rPr>
        <w:t>агарина, освещения не достаточно</w:t>
      </w:r>
      <w:r w:rsidR="00875D2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646C8" w:rsidRPr="00683CC2" w:rsidRDefault="003646C8" w:rsidP="004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3CC2" w:rsidRPr="00683CC2" w:rsidRDefault="00EC71B5" w:rsidP="008B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3CC2" w:rsidRPr="00190A6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683CC2">
        <w:rPr>
          <w:rFonts w:ascii="Times New Roman" w:hAnsi="Times New Roman" w:cs="Times New Roman"/>
          <w:b/>
          <w:sz w:val="28"/>
          <w:szCs w:val="28"/>
        </w:rPr>
        <w:t>Хусаинова Р.Г.</w:t>
      </w:r>
      <w:r w:rsidR="006179F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83CC2">
        <w:rPr>
          <w:rFonts w:ascii="Times New Roman" w:hAnsi="Times New Roman" w:cs="Times New Roman"/>
          <w:b/>
          <w:sz w:val="28"/>
          <w:szCs w:val="28"/>
        </w:rPr>
        <w:t xml:space="preserve"> главу ЛМР мэра г</w:t>
      </w:r>
      <w:proofErr w:type="gramStart"/>
      <w:r w:rsidR="00683CC2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683CC2">
        <w:rPr>
          <w:rFonts w:ascii="Times New Roman" w:hAnsi="Times New Roman" w:cs="Times New Roman"/>
          <w:b/>
          <w:sz w:val="28"/>
          <w:szCs w:val="28"/>
        </w:rPr>
        <w:t xml:space="preserve">ениногорска, </w:t>
      </w:r>
      <w:r w:rsidR="00683CC2" w:rsidRPr="00683CC2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FA34DA">
        <w:rPr>
          <w:rFonts w:ascii="Times New Roman" w:hAnsi="Times New Roman" w:cs="Times New Roman"/>
          <w:sz w:val="28"/>
          <w:szCs w:val="28"/>
        </w:rPr>
        <w:t xml:space="preserve">по тротуару </w:t>
      </w:r>
      <w:r w:rsidR="006179FA">
        <w:rPr>
          <w:rFonts w:ascii="Times New Roman" w:hAnsi="Times New Roman" w:cs="Times New Roman"/>
          <w:sz w:val="28"/>
          <w:szCs w:val="28"/>
        </w:rPr>
        <w:t xml:space="preserve">рассмотрим. </w:t>
      </w:r>
    </w:p>
    <w:p w:rsidR="00683CC2" w:rsidRDefault="00EC71B5" w:rsidP="008B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75D27" w:rsidRPr="00457319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875D27">
        <w:rPr>
          <w:rFonts w:ascii="Times New Roman" w:eastAsia="Times New Roman" w:hAnsi="Times New Roman" w:cs="Times New Roman"/>
          <w:b/>
          <w:sz w:val="28"/>
          <w:szCs w:val="28"/>
        </w:rPr>
        <w:t>Насретдинова Р.В.</w:t>
      </w:r>
      <w:r w:rsidR="00875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D27" w:rsidRPr="002D102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75D2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Главу </w:t>
      </w:r>
      <w:proofErr w:type="spellStart"/>
      <w:r w:rsidR="00875D27">
        <w:rPr>
          <w:rFonts w:ascii="Times New Roman" w:eastAsia="Times New Roman" w:hAnsi="Times New Roman" w:cs="Times New Roman"/>
          <w:b/>
          <w:sz w:val="28"/>
          <w:szCs w:val="28"/>
        </w:rPr>
        <w:t>Письмянского</w:t>
      </w:r>
      <w:proofErr w:type="spellEnd"/>
      <w:r w:rsidR="00875D27">
        <w:rPr>
          <w:rFonts w:ascii="Times New Roman" w:eastAsia="Times New Roman" w:hAnsi="Times New Roman" w:cs="Times New Roman"/>
          <w:b/>
          <w:sz w:val="28"/>
          <w:szCs w:val="28"/>
        </w:rPr>
        <w:t xml:space="preserve"> СП, </w:t>
      </w:r>
      <w:r w:rsidR="008B765F">
        <w:rPr>
          <w:rFonts w:ascii="Times New Roman" w:eastAsia="Times New Roman" w:hAnsi="Times New Roman" w:cs="Times New Roman"/>
          <w:sz w:val="28"/>
          <w:szCs w:val="28"/>
        </w:rPr>
        <w:t>дополнительное уличное</w:t>
      </w:r>
      <w:r w:rsidR="00875D27" w:rsidRPr="002B022B">
        <w:rPr>
          <w:rFonts w:ascii="Times New Roman" w:eastAsia="Times New Roman" w:hAnsi="Times New Roman" w:cs="Times New Roman"/>
          <w:sz w:val="28"/>
          <w:szCs w:val="28"/>
        </w:rPr>
        <w:t xml:space="preserve"> освещени</w:t>
      </w:r>
      <w:r w:rsidR="008B765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5D27" w:rsidRPr="002B0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65F">
        <w:rPr>
          <w:rFonts w:ascii="Times New Roman" w:eastAsia="Times New Roman" w:hAnsi="Times New Roman" w:cs="Times New Roman"/>
          <w:sz w:val="28"/>
          <w:szCs w:val="28"/>
        </w:rPr>
        <w:t>по ул</w:t>
      </w:r>
      <w:proofErr w:type="gramStart"/>
      <w:r w:rsidR="008B765F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8B765F">
        <w:rPr>
          <w:rFonts w:ascii="Times New Roman" w:eastAsia="Times New Roman" w:hAnsi="Times New Roman" w:cs="Times New Roman"/>
          <w:sz w:val="28"/>
          <w:szCs w:val="28"/>
        </w:rPr>
        <w:t xml:space="preserve">агарина будет установлено во втором квартале  текущего года в количестве 7 штук. </w:t>
      </w:r>
    </w:p>
    <w:p w:rsidR="008B765F" w:rsidRDefault="008B765F" w:rsidP="008B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65F" w:rsidRPr="002B022B" w:rsidRDefault="00EC71B5" w:rsidP="00EC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B765F" w:rsidRPr="008B765F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Иванова Л.И. – житель </w:t>
      </w:r>
      <w:proofErr w:type="spellStart"/>
      <w:r w:rsidR="008B765F" w:rsidRPr="008B765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="008B765F" w:rsidRPr="008B765F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="008B765F" w:rsidRPr="008B765F">
        <w:rPr>
          <w:rFonts w:ascii="Times New Roman" w:eastAsia="Times New Roman" w:hAnsi="Times New Roman" w:cs="Times New Roman"/>
          <w:b/>
          <w:sz w:val="28"/>
          <w:szCs w:val="28"/>
        </w:rPr>
        <w:t>тарая</w:t>
      </w:r>
      <w:proofErr w:type="spellEnd"/>
      <w:r w:rsidR="008B765F" w:rsidRPr="008B76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65F" w:rsidRPr="008B765F">
        <w:rPr>
          <w:rFonts w:ascii="Times New Roman" w:eastAsia="Times New Roman" w:hAnsi="Times New Roman" w:cs="Times New Roman"/>
          <w:b/>
          <w:sz w:val="28"/>
          <w:szCs w:val="28"/>
        </w:rPr>
        <w:t>Письмянка</w:t>
      </w:r>
      <w:proofErr w:type="spellEnd"/>
      <w:r w:rsidR="008B765F">
        <w:rPr>
          <w:rFonts w:ascii="Times New Roman" w:eastAsia="Times New Roman" w:hAnsi="Times New Roman" w:cs="Times New Roman"/>
          <w:sz w:val="28"/>
          <w:szCs w:val="28"/>
        </w:rPr>
        <w:t xml:space="preserve"> – выразила слова благодарности.</w:t>
      </w:r>
    </w:p>
    <w:p w:rsidR="00014BD8" w:rsidRDefault="00014BD8" w:rsidP="004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C10D3" w:rsidRPr="003646C8" w:rsidRDefault="00014BD8" w:rsidP="002B0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10D3" w:rsidRPr="003646C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4C10D3" w:rsidRPr="00E128AF" w:rsidRDefault="004C10D3" w:rsidP="005C7198">
      <w:pPr>
        <w:ind w:left="120"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    </w:t>
      </w:r>
      <w:r w:rsidRPr="00E128AF">
        <w:rPr>
          <w:rFonts w:ascii="Times New Roman" w:eastAsia="Times New Roman" w:hAnsi="Times New Roman" w:cs="Times New Roman"/>
          <w:sz w:val="28"/>
          <w:szCs w:val="28"/>
        </w:rPr>
        <w:t>Отчет Главы муниципального образования «</w:t>
      </w:r>
      <w:proofErr w:type="spellStart"/>
      <w:r w:rsidRPr="00E128AF">
        <w:rPr>
          <w:rFonts w:ascii="Times New Roman" w:hAnsi="Times New Roman" w:cs="Times New Roman"/>
          <w:sz w:val="28"/>
          <w:szCs w:val="28"/>
        </w:rPr>
        <w:t>Письмянское</w:t>
      </w:r>
      <w:proofErr w:type="spellEnd"/>
      <w:r w:rsidRPr="00E128AF">
        <w:rPr>
          <w:rFonts w:ascii="Times New Roman" w:hAnsi="Times New Roman" w:cs="Times New Roman"/>
          <w:sz w:val="28"/>
          <w:szCs w:val="28"/>
        </w:rPr>
        <w:t xml:space="preserve"> </w:t>
      </w:r>
      <w:r w:rsidRPr="00E128AF">
        <w:rPr>
          <w:rFonts w:ascii="Times New Roman" w:eastAsia="Times New Roman" w:hAnsi="Times New Roman" w:cs="Times New Roman"/>
          <w:sz w:val="28"/>
          <w:szCs w:val="28"/>
        </w:rPr>
        <w:t>сельское поселение» об итогах социально-экономи</w:t>
      </w:r>
      <w:r w:rsidR="00014BD8">
        <w:rPr>
          <w:rFonts w:ascii="Times New Roman" w:eastAsia="Times New Roman" w:hAnsi="Times New Roman" w:cs="Times New Roman"/>
          <w:sz w:val="28"/>
          <w:szCs w:val="28"/>
        </w:rPr>
        <w:t>ческого развития за 201</w:t>
      </w:r>
      <w:r w:rsidR="00D166C6">
        <w:rPr>
          <w:rFonts w:ascii="Times New Roman" w:eastAsia="Times New Roman" w:hAnsi="Times New Roman" w:cs="Times New Roman"/>
          <w:sz w:val="28"/>
          <w:szCs w:val="28"/>
        </w:rPr>
        <w:t>7</w:t>
      </w:r>
      <w:r w:rsidR="00014B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E12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BD8">
        <w:rPr>
          <w:rFonts w:ascii="Times New Roman" w:hAnsi="Times New Roman" w:cs="Times New Roman"/>
          <w:sz w:val="28"/>
          <w:szCs w:val="28"/>
        </w:rPr>
        <w:t>и о задачах на 201</w:t>
      </w:r>
      <w:r w:rsidR="00D166C6">
        <w:rPr>
          <w:rFonts w:ascii="Times New Roman" w:hAnsi="Times New Roman" w:cs="Times New Roman"/>
          <w:sz w:val="28"/>
          <w:szCs w:val="28"/>
        </w:rPr>
        <w:t>8</w:t>
      </w:r>
      <w:r w:rsidR="00014BD8">
        <w:rPr>
          <w:rFonts w:ascii="Times New Roman" w:hAnsi="Times New Roman" w:cs="Times New Roman"/>
          <w:sz w:val="28"/>
          <w:szCs w:val="28"/>
        </w:rPr>
        <w:t xml:space="preserve"> год</w:t>
      </w:r>
      <w:r w:rsidR="00014BD8" w:rsidRPr="00E12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8AF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:rsidR="004E5B39" w:rsidRPr="00530D47" w:rsidRDefault="004E5B39" w:rsidP="00530D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D47">
        <w:rPr>
          <w:rFonts w:ascii="Times New Roman" w:hAnsi="Times New Roman" w:cs="Times New Roman"/>
          <w:sz w:val="28"/>
          <w:szCs w:val="28"/>
        </w:rPr>
        <w:t xml:space="preserve">Председатель публичного слушания                                          </w:t>
      </w:r>
      <w:r w:rsidR="004C10D3" w:rsidRPr="00530D47">
        <w:rPr>
          <w:rFonts w:ascii="Times New Roman" w:hAnsi="Times New Roman" w:cs="Times New Roman"/>
          <w:sz w:val="28"/>
          <w:szCs w:val="28"/>
        </w:rPr>
        <w:t>Р.В.Насретдинов</w:t>
      </w:r>
    </w:p>
    <w:p w:rsidR="00A97F9F" w:rsidRPr="004E5B39" w:rsidRDefault="004E5B39" w:rsidP="004F21D9">
      <w:pPr>
        <w:pStyle w:val="a3"/>
        <w:jc w:val="left"/>
      </w:pPr>
      <w:r w:rsidRPr="004E5B39">
        <w:rPr>
          <w:b w:val="0"/>
          <w:sz w:val="28"/>
          <w:szCs w:val="28"/>
        </w:rPr>
        <w:t xml:space="preserve">Секретарь публичного слушания                                               </w:t>
      </w:r>
      <w:proofErr w:type="spellStart"/>
      <w:r w:rsidR="00D166C6">
        <w:rPr>
          <w:b w:val="0"/>
          <w:sz w:val="28"/>
          <w:szCs w:val="28"/>
        </w:rPr>
        <w:t>С.Н.Шиблеева</w:t>
      </w:r>
      <w:bookmarkStart w:id="0" w:name="_GoBack"/>
      <w:bookmarkEnd w:id="0"/>
      <w:proofErr w:type="spellEnd"/>
    </w:p>
    <w:sectPr w:rsidR="00A97F9F" w:rsidRPr="004E5B39" w:rsidSect="006F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1375"/>
    <w:multiLevelType w:val="hybridMultilevel"/>
    <w:tmpl w:val="DD98BD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B39"/>
    <w:rsid w:val="00014BD8"/>
    <w:rsid w:val="00063BAA"/>
    <w:rsid w:val="000859EF"/>
    <w:rsid w:val="000C2399"/>
    <w:rsid w:val="00190A65"/>
    <w:rsid w:val="0019632D"/>
    <w:rsid w:val="001B232C"/>
    <w:rsid w:val="001C7748"/>
    <w:rsid w:val="002B022B"/>
    <w:rsid w:val="002D1028"/>
    <w:rsid w:val="002D35FF"/>
    <w:rsid w:val="002E4FC7"/>
    <w:rsid w:val="00325121"/>
    <w:rsid w:val="003646C8"/>
    <w:rsid w:val="0037188E"/>
    <w:rsid w:val="003C57B6"/>
    <w:rsid w:val="003D49DE"/>
    <w:rsid w:val="00456BAF"/>
    <w:rsid w:val="00457319"/>
    <w:rsid w:val="00473AB0"/>
    <w:rsid w:val="004C10D3"/>
    <w:rsid w:val="004E2361"/>
    <w:rsid w:val="004E5B39"/>
    <w:rsid w:val="004F21D9"/>
    <w:rsid w:val="00530D47"/>
    <w:rsid w:val="0055081E"/>
    <w:rsid w:val="005C7198"/>
    <w:rsid w:val="005F784E"/>
    <w:rsid w:val="006179FA"/>
    <w:rsid w:val="00622D7F"/>
    <w:rsid w:val="006379AB"/>
    <w:rsid w:val="00673D36"/>
    <w:rsid w:val="006822C5"/>
    <w:rsid w:val="00683CC2"/>
    <w:rsid w:val="006901A3"/>
    <w:rsid w:val="006F3235"/>
    <w:rsid w:val="00734A91"/>
    <w:rsid w:val="007601E7"/>
    <w:rsid w:val="00784D8C"/>
    <w:rsid w:val="007A37E5"/>
    <w:rsid w:val="007B697D"/>
    <w:rsid w:val="007E1BA7"/>
    <w:rsid w:val="007F530B"/>
    <w:rsid w:val="008004AB"/>
    <w:rsid w:val="00807E10"/>
    <w:rsid w:val="00875477"/>
    <w:rsid w:val="00875D27"/>
    <w:rsid w:val="008B765F"/>
    <w:rsid w:val="008E7C6C"/>
    <w:rsid w:val="0099054F"/>
    <w:rsid w:val="009A58E6"/>
    <w:rsid w:val="00A35378"/>
    <w:rsid w:val="00A81F6C"/>
    <w:rsid w:val="00A97F9F"/>
    <w:rsid w:val="00AD0FA1"/>
    <w:rsid w:val="00B60009"/>
    <w:rsid w:val="00B645BA"/>
    <w:rsid w:val="00B75231"/>
    <w:rsid w:val="00BA717F"/>
    <w:rsid w:val="00BB3F3A"/>
    <w:rsid w:val="00BC08AD"/>
    <w:rsid w:val="00C14C54"/>
    <w:rsid w:val="00C40889"/>
    <w:rsid w:val="00C40AC5"/>
    <w:rsid w:val="00CA2168"/>
    <w:rsid w:val="00CE13DF"/>
    <w:rsid w:val="00D075A6"/>
    <w:rsid w:val="00D166C6"/>
    <w:rsid w:val="00DF408E"/>
    <w:rsid w:val="00E128AF"/>
    <w:rsid w:val="00EB6328"/>
    <w:rsid w:val="00EC71B5"/>
    <w:rsid w:val="00F10201"/>
    <w:rsid w:val="00F31836"/>
    <w:rsid w:val="00F65682"/>
    <w:rsid w:val="00F7063D"/>
    <w:rsid w:val="00FA34DA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35"/>
  </w:style>
  <w:style w:type="paragraph" w:styleId="1">
    <w:name w:val="heading 1"/>
    <w:basedOn w:val="a"/>
    <w:next w:val="a"/>
    <w:link w:val="10"/>
    <w:qFormat/>
    <w:rsid w:val="004E5B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4E5B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B3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4E5B3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4E5B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E5B3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4E5B3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4E5B39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4E5B3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E5B3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9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F209-39D2-4277-84F9-DB93732C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44</cp:revision>
  <cp:lastPrinted>2017-02-13T12:22:00Z</cp:lastPrinted>
  <dcterms:created xsi:type="dcterms:W3CDTF">2016-09-13T09:37:00Z</dcterms:created>
  <dcterms:modified xsi:type="dcterms:W3CDTF">2019-02-06T08:10:00Z</dcterms:modified>
</cp:coreProperties>
</file>